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264C2" w:rsidP="00C264C2" w:rsidRDefault="00C264C2" w14:paraId="5D47F65D" w14:textId="1029F003">
      <w:pPr>
        <w:pStyle w:val="paragraph"/>
        <w:spacing w:before="0" w:beforeAutospacing="0" w:after="0" w:afterAutospacing="0"/>
        <w:jc w:val="center"/>
        <w:textAlignment w:val="baseline"/>
        <w:rPr>
          <w:rFonts w:ascii="Segoe UI" w:hAnsi="Segoe UI" w:cs="Segoe UI"/>
          <w:sz w:val="18"/>
          <w:szCs w:val="18"/>
        </w:rPr>
      </w:pPr>
      <w:r>
        <w:rPr>
          <w:rStyle w:val="normaltextrun"/>
          <w:rFonts w:eastAsiaTheme="majorEastAsia"/>
          <w:b/>
          <w:bCs/>
        </w:rPr>
        <w:t>Pilot Pay Engine (FOP) Modernization Project at United Airlines</w:t>
      </w:r>
      <w:r>
        <w:rPr>
          <w:rStyle w:val="eop"/>
          <w:rFonts w:eastAsiaTheme="majorEastAsia"/>
        </w:rPr>
        <w:t> </w:t>
      </w:r>
    </w:p>
    <w:p w:rsidR="00C264C2" w:rsidP="00C264C2" w:rsidRDefault="00C264C2" w14:paraId="2CC340E0" w14:textId="77777777">
      <w:pPr>
        <w:pStyle w:val="paragraph"/>
        <w:spacing w:before="0" w:beforeAutospacing="0" w:after="0" w:afterAutospacing="0"/>
        <w:textAlignment w:val="baseline"/>
        <w:rPr>
          <w:rFonts w:ascii="Segoe UI" w:hAnsi="Segoe UI" w:cs="Segoe UI"/>
          <w:sz w:val="18"/>
          <w:szCs w:val="18"/>
        </w:rPr>
      </w:pPr>
      <w:r>
        <w:rPr>
          <w:rStyle w:val="eop"/>
          <w:rFonts w:eastAsiaTheme="majorEastAsia"/>
        </w:rPr>
        <w:t> </w:t>
      </w:r>
    </w:p>
    <w:p w:rsidR="00C264C2" w:rsidP="00C264C2" w:rsidRDefault="00C264C2" w14:paraId="599CAB36" w14:textId="77777777">
      <w:pPr>
        <w:pStyle w:val="paragraph"/>
        <w:spacing w:before="0" w:beforeAutospacing="0" w:after="0" w:afterAutospacing="0"/>
        <w:textAlignment w:val="baseline"/>
        <w:rPr>
          <w:rFonts w:ascii="Segoe UI" w:hAnsi="Segoe UI" w:cs="Segoe UI"/>
          <w:sz w:val="18"/>
          <w:szCs w:val="18"/>
        </w:rPr>
      </w:pPr>
      <w:r>
        <w:rPr>
          <w:rStyle w:val="normaltextrun"/>
          <w:rFonts w:eastAsiaTheme="majorEastAsia"/>
          <w:b/>
          <w:bCs/>
        </w:rPr>
        <w:t>Overview:</w:t>
      </w:r>
      <w:r>
        <w:rPr>
          <w:rStyle w:val="normaltextrun"/>
          <w:rFonts w:eastAsiaTheme="majorEastAsia"/>
        </w:rPr>
        <w:t xml:space="preserve"> United Airlines undertook a strategic initiative to modernize its Pilot Pay Engine (FOP), a critical system responsible for processing pilot compensation. The legacy platform faced challenges including outdated technology, scalability limitations, security vulnerabilities, and compliance risks—particularly in handling Personal Identifiable Information (PII) and Protected Health Information (PHI) with a mandated seven-year retention period.</w:t>
      </w:r>
      <w:r>
        <w:rPr>
          <w:rStyle w:val="eop"/>
          <w:rFonts w:eastAsiaTheme="majorEastAsia"/>
        </w:rPr>
        <w:t> </w:t>
      </w:r>
    </w:p>
    <w:p w:rsidR="00C264C2" w:rsidP="00C264C2" w:rsidRDefault="00C264C2" w14:paraId="6A612EA6" w14:textId="77777777">
      <w:pPr>
        <w:pStyle w:val="paragraph"/>
        <w:spacing w:before="0" w:beforeAutospacing="0" w:after="0" w:afterAutospacing="0"/>
        <w:textAlignment w:val="baseline"/>
        <w:rPr>
          <w:rFonts w:ascii="Segoe UI" w:hAnsi="Segoe UI" w:cs="Segoe UI"/>
          <w:sz w:val="18"/>
          <w:szCs w:val="18"/>
        </w:rPr>
      </w:pPr>
      <w:r>
        <w:rPr>
          <w:rStyle w:val="eop"/>
          <w:rFonts w:eastAsiaTheme="majorEastAsia"/>
        </w:rPr>
        <w:t> </w:t>
      </w:r>
    </w:p>
    <w:p w:rsidR="00C264C2" w:rsidP="00C264C2" w:rsidRDefault="00C264C2" w14:paraId="2D47960F" w14:textId="77777777">
      <w:pPr>
        <w:pStyle w:val="paragraph"/>
        <w:spacing w:before="0" w:beforeAutospacing="0" w:after="0" w:afterAutospacing="0"/>
        <w:textAlignment w:val="baseline"/>
        <w:rPr>
          <w:rFonts w:ascii="Segoe UI" w:hAnsi="Segoe UI" w:cs="Segoe UI"/>
          <w:sz w:val="18"/>
          <w:szCs w:val="18"/>
        </w:rPr>
      </w:pPr>
      <w:r>
        <w:rPr>
          <w:rStyle w:val="normaltextrun"/>
          <w:rFonts w:eastAsiaTheme="majorEastAsia"/>
        </w:rPr>
        <w:t>To address these issues, United Airlines migrated FOP to a cloud-native environment on AWS, leveraging services such as ECS Fargate, EMR, Route 53, ALB, RDS Aurora MySQL, MSK, and Secrets Manager. The system integrates with CFA and uCrew via MSK clusters, enforces Role-Based Access Control (RBAC) through Active Directory Groups, and supports Single Sign-On (SSO) authentication. High availability is ensured through an active-passive disaster recovery strategy with a 50-minute Recovery Time Objective (RTO) and a 24-hour Recovery Point Objective (RPO), using Route 53 Application Recovery Controller for regional failover.</w:t>
      </w:r>
      <w:r>
        <w:rPr>
          <w:rStyle w:val="eop"/>
          <w:rFonts w:eastAsiaTheme="majorEastAsia"/>
        </w:rPr>
        <w:t> </w:t>
      </w:r>
    </w:p>
    <w:p w:rsidR="00C264C2" w:rsidP="00C264C2" w:rsidRDefault="00C264C2" w14:paraId="2E548BAD" w14:textId="77777777">
      <w:pPr>
        <w:pStyle w:val="paragraph"/>
        <w:spacing w:before="0" w:beforeAutospacing="0" w:after="0" w:afterAutospacing="0"/>
        <w:textAlignment w:val="baseline"/>
        <w:rPr>
          <w:rFonts w:ascii="Segoe UI" w:hAnsi="Segoe UI" w:cs="Segoe UI"/>
          <w:sz w:val="18"/>
          <w:szCs w:val="18"/>
        </w:rPr>
      </w:pPr>
      <w:r>
        <w:rPr>
          <w:rStyle w:val="eop"/>
          <w:rFonts w:eastAsiaTheme="majorEastAsia"/>
        </w:rPr>
        <w:t> </w:t>
      </w:r>
    </w:p>
    <w:p w:rsidR="00C264C2" w:rsidP="00C264C2" w:rsidRDefault="00C264C2" w14:paraId="7C7F3799" w14:textId="77777777">
      <w:pPr>
        <w:pStyle w:val="paragraph"/>
        <w:spacing w:before="0" w:beforeAutospacing="0" w:after="0" w:afterAutospacing="0"/>
        <w:textAlignment w:val="baseline"/>
        <w:rPr>
          <w:rFonts w:ascii="Segoe UI" w:hAnsi="Segoe UI" w:cs="Segoe UI"/>
          <w:sz w:val="18"/>
          <w:szCs w:val="18"/>
        </w:rPr>
      </w:pPr>
      <w:r>
        <w:rPr>
          <w:rStyle w:val="normaltextrun"/>
          <w:rFonts w:eastAsiaTheme="majorEastAsia"/>
        </w:rPr>
        <w:t>This modernization effort significantly improved the efficiency, security, and scalability of the FOP application, ensuring compliance with regulatory requirements while enhancing operational resilience.</w:t>
      </w:r>
      <w:r>
        <w:rPr>
          <w:rStyle w:val="eop"/>
          <w:rFonts w:eastAsiaTheme="majorEastAsia"/>
        </w:rPr>
        <w:t> </w:t>
      </w:r>
    </w:p>
    <w:p w:rsidR="00C264C2" w:rsidP="00C264C2" w:rsidRDefault="00C264C2" w14:paraId="3784DAEC" w14:textId="77777777">
      <w:pPr>
        <w:pStyle w:val="paragraph"/>
        <w:spacing w:before="0" w:beforeAutospacing="0" w:after="0" w:afterAutospacing="0"/>
        <w:textAlignment w:val="baseline"/>
        <w:rPr>
          <w:rFonts w:ascii="Segoe UI" w:hAnsi="Segoe UI" w:cs="Segoe UI"/>
          <w:sz w:val="18"/>
          <w:szCs w:val="18"/>
        </w:rPr>
      </w:pPr>
      <w:r>
        <w:rPr>
          <w:rStyle w:val="eop"/>
          <w:rFonts w:eastAsiaTheme="majorEastAsia"/>
        </w:rPr>
        <w:t> </w:t>
      </w:r>
    </w:p>
    <w:p w:rsidR="00C264C2" w:rsidP="00C264C2" w:rsidRDefault="00C264C2" w14:paraId="7ECF70C3" w14:textId="77777777">
      <w:pPr>
        <w:pStyle w:val="paragraph"/>
        <w:spacing w:before="0" w:beforeAutospacing="0" w:after="0" w:afterAutospacing="0"/>
        <w:textAlignment w:val="baseline"/>
        <w:rPr>
          <w:rFonts w:ascii="Segoe UI" w:hAnsi="Segoe UI" w:cs="Segoe UI"/>
          <w:sz w:val="18"/>
          <w:szCs w:val="18"/>
        </w:rPr>
      </w:pPr>
      <w:r>
        <w:rPr>
          <w:rStyle w:val="normaltextrun"/>
          <w:rFonts w:eastAsiaTheme="majorEastAsia"/>
          <w:b/>
          <w:bCs/>
        </w:rPr>
        <w:t>Industry:</w:t>
      </w:r>
      <w:r>
        <w:rPr>
          <w:rStyle w:val="normaltextrun"/>
          <w:rFonts w:eastAsiaTheme="majorEastAsia"/>
        </w:rPr>
        <w:t xml:space="preserve"> Aviation/Transportation. </w:t>
      </w:r>
      <w:r>
        <w:rPr>
          <w:rStyle w:val="eop"/>
          <w:rFonts w:eastAsiaTheme="majorEastAsia"/>
        </w:rPr>
        <w:t> </w:t>
      </w:r>
    </w:p>
    <w:p w:rsidR="00C264C2" w:rsidP="00C264C2" w:rsidRDefault="00C264C2" w14:paraId="7725F1A8" w14:textId="77777777">
      <w:pPr>
        <w:pStyle w:val="paragraph"/>
        <w:spacing w:before="0" w:beforeAutospacing="0" w:after="0" w:afterAutospacing="0"/>
        <w:textAlignment w:val="baseline"/>
        <w:rPr>
          <w:rFonts w:ascii="Segoe UI" w:hAnsi="Segoe UI" w:cs="Segoe UI"/>
          <w:sz w:val="18"/>
          <w:szCs w:val="18"/>
        </w:rPr>
      </w:pPr>
      <w:r>
        <w:rPr>
          <w:rStyle w:val="eop"/>
          <w:rFonts w:eastAsiaTheme="majorEastAsia"/>
        </w:rPr>
        <w:t> </w:t>
      </w:r>
    </w:p>
    <w:p w:rsidR="00C264C2" w:rsidP="00C264C2" w:rsidRDefault="00C264C2" w14:paraId="05B4ADF3" w14:textId="77777777">
      <w:pPr>
        <w:pStyle w:val="paragraph"/>
        <w:spacing w:before="0" w:beforeAutospacing="0" w:after="0" w:afterAutospacing="0"/>
        <w:textAlignment w:val="baseline"/>
        <w:rPr>
          <w:rFonts w:ascii="Segoe UI" w:hAnsi="Segoe UI" w:cs="Segoe UI"/>
          <w:sz w:val="18"/>
          <w:szCs w:val="18"/>
        </w:rPr>
      </w:pPr>
      <w:r>
        <w:rPr>
          <w:rStyle w:val="normaltextrun"/>
          <w:rFonts w:eastAsiaTheme="majorEastAsia"/>
          <w:b/>
          <w:bCs/>
        </w:rPr>
        <w:t>Domain:</w:t>
      </w:r>
      <w:r>
        <w:rPr>
          <w:rStyle w:val="normaltextrun"/>
          <w:rFonts w:eastAsiaTheme="majorEastAsia"/>
        </w:rPr>
        <w:t xml:space="preserve"> Enterprise Architecture. </w:t>
      </w:r>
      <w:r>
        <w:rPr>
          <w:rStyle w:val="eop"/>
          <w:rFonts w:eastAsiaTheme="majorEastAsia"/>
        </w:rPr>
        <w:t> </w:t>
      </w:r>
    </w:p>
    <w:p w:rsidR="00C264C2" w:rsidP="00C264C2" w:rsidRDefault="00C264C2" w14:paraId="7F81F6C0" w14:textId="77777777">
      <w:pPr>
        <w:pStyle w:val="paragraph"/>
        <w:spacing w:before="0" w:beforeAutospacing="0" w:after="0" w:afterAutospacing="0"/>
        <w:textAlignment w:val="baseline"/>
        <w:rPr>
          <w:rFonts w:ascii="Segoe UI" w:hAnsi="Segoe UI" w:cs="Segoe UI"/>
          <w:sz w:val="18"/>
          <w:szCs w:val="18"/>
        </w:rPr>
      </w:pPr>
      <w:r>
        <w:rPr>
          <w:rStyle w:val="eop"/>
          <w:rFonts w:eastAsiaTheme="majorEastAsia"/>
        </w:rPr>
        <w:t> </w:t>
      </w:r>
    </w:p>
    <w:p w:rsidR="00C264C2" w:rsidP="00C264C2" w:rsidRDefault="00C264C2" w14:paraId="37E41BC9" w14:textId="77777777">
      <w:pPr>
        <w:pStyle w:val="paragraph"/>
        <w:spacing w:before="0" w:beforeAutospacing="0" w:after="0" w:afterAutospacing="0"/>
        <w:textAlignment w:val="baseline"/>
        <w:rPr>
          <w:rFonts w:ascii="Segoe UI" w:hAnsi="Segoe UI" w:cs="Segoe UI"/>
          <w:sz w:val="18"/>
          <w:szCs w:val="18"/>
        </w:rPr>
      </w:pPr>
      <w:r>
        <w:rPr>
          <w:rStyle w:val="normaltextrun"/>
          <w:rFonts w:eastAsiaTheme="majorEastAsia"/>
          <w:b/>
          <w:bCs/>
        </w:rPr>
        <w:t xml:space="preserve">Person Interviewed: </w:t>
      </w:r>
      <w:r>
        <w:rPr>
          <w:rStyle w:val="normaltextrun"/>
          <w:rFonts w:eastAsiaTheme="majorEastAsia"/>
        </w:rPr>
        <w:t>Shyam Sundhar Venkataraman, Enterprise Architect, Creospan/United Airlines.</w:t>
      </w:r>
      <w:r>
        <w:rPr>
          <w:rStyle w:val="eop"/>
          <w:rFonts w:eastAsiaTheme="majorEastAsia"/>
        </w:rPr>
        <w:t> </w:t>
      </w:r>
    </w:p>
    <w:p w:rsidR="00C264C2" w:rsidP="00C264C2" w:rsidRDefault="00C264C2" w14:paraId="450AC78F" w14:textId="77777777">
      <w:pPr>
        <w:pStyle w:val="paragraph"/>
        <w:spacing w:before="0" w:beforeAutospacing="0" w:after="0" w:afterAutospacing="0"/>
        <w:textAlignment w:val="baseline"/>
        <w:rPr>
          <w:rFonts w:ascii="Segoe UI" w:hAnsi="Segoe UI" w:cs="Segoe UI"/>
          <w:sz w:val="18"/>
          <w:szCs w:val="18"/>
        </w:rPr>
      </w:pPr>
      <w:r>
        <w:rPr>
          <w:rStyle w:val="eop"/>
          <w:rFonts w:eastAsiaTheme="majorEastAsia"/>
        </w:rPr>
        <w:t> </w:t>
      </w:r>
    </w:p>
    <w:p w:rsidR="00C264C2" w:rsidP="00C264C2" w:rsidRDefault="00C264C2" w14:paraId="4996951C" w14:textId="77777777">
      <w:pPr>
        <w:pStyle w:val="paragraph"/>
        <w:spacing w:before="0" w:beforeAutospacing="0" w:after="0" w:afterAutospacing="0"/>
        <w:textAlignment w:val="baseline"/>
        <w:rPr>
          <w:rFonts w:ascii="Segoe UI" w:hAnsi="Segoe UI" w:cs="Segoe UI"/>
          <w:sz w:val="18"/>
          <w:szCs w:val="18"/>
        </w:rPr>
      </w:pPr>
      <w:r>
        <w:rPr>
          <w:rStyle w:val="normaltextrun"/>
          <w:rFonts w:eastAsiaTheme="majorEastAsia"/>
          <w:b/>
          <w:bCs/>
        </w:rPr>
        <w:t>Project Objectives:</w:t>
      </w:r>
      <w:r>
        <w:rPr>
          <w:rStyle w:val="eop"/>
          <w:rFonts w:eastAsiaTheme="majorEastAsia"/>
        </w:rPr>
        <w:t> </w:t>
      </w:r>
    </w:p>
    <w:p w:rsidR="00C264C2" w:rsidP="00C264C2" w:rsidRDefault="00C264C2" w14:paraId="30E33D0C" w14:textId="77777777">
      <w:pPr>
        <w:pStyle w:val="paragraph"/>
        <w:numPr>
          <w:ilvl w:val="0"/>
          <w:numId w:val="1"/>
        </w:numPr>
        <w:spacing w:before="0" w:beforeAutospacing="0" w:after="0" w:afterAutospacing="0"/>
        <w:ind w:left="1080" w:firstLine="0"/>
        <w:textAlignment w:val="baseline"/>
      </w:pPr>
      <w:r>
        <w:rPr>
          <w:rStyle w:val="normaltextrun"/>
          <w:rFonts w:eastAsiaTheme="majorEastAsia"/>
        </w:rPr>
        <w:t>Migrate the Pilot Pay Engine from a legacy system to a modern, cloud-native environment on AWS. </w:t>
      </w:r>
      <w:r>
        <w:rPr>
          <w:rStyle w:val="eop"/>
          <w:rFonts w:eastAsiaTheme="majorEastAsia"/>
        </w:rPr>
        <w:t> </w:t>
      </w:r>
    </w:p>
    <w:p w:rsidR="00C264C2" w:rsidP="00C264C2" w:rsidRDefault="00C264C2" w14:paraId="18A9C217" w14:textId="77777777">
      <w:pPr>
        <w:pStyle w:val="paragraph"/>
        <w:numPr>
          <w:ilvl w:val="0"/>
          <w:numId w:val="2"/>
        </w:numPr>
        <w:spacing w:before="0" w:beforeAutospacing="0" w:after="0" w:afterAutospacing="0"/>
        <w:ind w:left="1080" w:firstLine="0"/>
        <w:textAlignment w:val="baseline"/>
      </w:pPr>
      <w:r>
        <w:rPr>
          <w:rStyle w:val="normaltextrun"/>
          <w:rFonts w:eastAsiaTheme="majorEastAsia"/>
        </w:rPr>
        <w:t>Improve scalability, reliability, and integration with other enterprise applications. </w:t>
      </w:r>
      <w:r>
        <w:rPr>
          <w:rStyle w:val="eop"/>
          <w:rFonts w:eastAsiaTheme="majorEastAsia"/>
        </w:rPr>
        <w:t> </w:t>
      </w:r>
    </w:p>
    <w:p w:rsidR="00C264C2" w:rsidP="00C264C2" w:rsidRDefault="00C264C2" w14:paraId="43879FD5" w14:textId="77777777">
      <w:pPr>
        <w:pStyle w:val="paragraph"/>
        <w:numPr>
          <w:ilvl w:val="0"/>
          <w:numId w:val="3"/>
        </w:numPr>
        <w:spacing w:before="0" w:beforeAutospacing="0" w:after="0" w:afterAutospacing="0"/>
        <w:ind w:left="1080" w:firstLine="0"/>
        <w:textAlignment w:val="baseline"/>
      </w:pPr>
      <w:r>
        <w:rPr>
          <w:rStyle w:val="normaltextrun"/>
          <w:rFonts w:eastAsiaTheme="majorEastAsia"/>
        </w:rPr>
        <w:t>Enhance security measures to ensure compliance with data privacy regulations.</w:t>
      </w:r>
      <w:r>
        <w:rPr>
          <w:rStyle w:val="eop"/>
          <w:rFonts w:eastAsiaTheme="majorEastAsia"/>
        </w:rPr>
        <w:t> </w:t>
      </w:r>
    </w:p>
    <w:p w:rsidR="00C264C2" w:rsidP="00C264C2" w:rsidRDefault="00C264C2" w14:paraId="450B800D" w14:textId="77777777">
      <w:pPr>
        <w:pStyle w:val="paragraph"/>
        <w:numPr>
          <w:ilvl w:val="0"/>
          <w:numId w:val="4"/>
        </w:numPr>
        <w:spacing w:before="0" w:beforeAutospacing="0" w:after="0" w:afterAutospacing="0"/>
        <w:ind w:left="1080" w:firstLine="0"/>
        <w:textAlignment w:val="baseline"/>
      </w:pPr>
      <w:r>
        <w:rPr>
          <w:rStyle w:val="normaltextrun"/>
          <w:rFonts w:eastAsiaTheme="majorEastAsia"/>
        </w:rPr>
        <w:t>Calculate pilot pay and enable pilots to view pay registers and report discrepancies while allowing pay analysts to audit and adjust pay.</w:t>
      </w:r>
      <w:r>
        <w:rPr>
          <w:rStyle w:val="eop"/>
          <w:rFonts w:eastAsiaTheme="majorEastAsia"/>
        </w:rPr>
        <w:t> </w:t>
      </w:r>
    </w:p>
    <w:p w:rsidR="00C264C2" w:rsidP="00C264C2" w:rsidRDefault="00C264C2" w14:paraId="653C4C1C" w14:textId="77777777">
      <w:pPr>
        <w:pStyle w:val="paragraph"/>
        <w:numPr>
          <w:ilvl w:val="0"/>
          <w:numId w:val="5"/>
        </w:numPr>
        <w:spacing w:before="0" w:beforeAutospacing="0" w:after="0" w:afterAutospacing="0"/>
        <w:ind w:left="1080" w:firstLine="0"/>
        <w:textAlignment w:val="baseline"/>
      </w:pPr>
      <w:r>
        <w:rPr>
          <w:rStyle w:val="normaltextrun"/>
          <w:rFonts w:eastAsiaTheme="majorEastAsia"/>
        </w:rPr>
        <w:t>Automate and streamline workflows to reduce manual effort and operational inefficiencies.</w:t>
      </w:r>
      <w:r>
        <w:rPr>
          <w:rStyle w:val="eop"/>
          <w:rFonts w:eastAsiaTheme="majorEastAsia"/>
        </w:rPr>
        <w:t> </w:t>
      </w:r>
    </w:p>
    <w:p w:rsidR="00C264C2" w:rsidP="00C264C2" w:rsidRDefault="00C264C2" w14:paraId="5540C2C2" w14:textId="77777777">
      <w:pPr>
        <w:pStyle w:val="paragraph"/>
        <w:numPr>
          <w:ilvl w:val="0"/>
          <w:numId w:val="6"/>
        </w:numPr>
        <w:spacing w:before="0" w:beforeAutospacing="0" w:after="0" w:afterAutospacing="0"/>
        <w:ind w:left="1080" w:firstLine="0"/>
        <w:textAlignment w:val="baseline"/>
      </w:pPr>
      <w:r>
        <w:rPr>
          <w:rStyle w:val="normaltextrun"/>
          <w:rFonts w:eastAsiaTheme="majorEastAsia"/>
        </w:rPr>
        <w:t>Implement robust disaster recovery mechanisms.</w:t>
      </w:r>
      <w:r>
        <w:rPr>
          <w:rStyle w:val="eop"/>
          <w:rFonts w:eastAsiaTheme="majorEastAsia"/>
        </w:rPr>
        <w:t> </w:t>
      </w:r>
    </w:p>
    <w:p w:rsidR="00C264C2" w:rsidP="00C264C2" w:rsidRDefault="00C264C2" w14:paraId="307C7E98" w14:textId="77777777">
      <w:pPr>
        <w:pStyle w:val="paragraph"/>
        <w:numPr>
          <w:ilvl w:val="0"/>
          <w:numId w:val="7"/>
        </w:numPr>
        <w:spacing w:before="0" w:beforeAutospacing="0" w:after="0" w:afterAutospacing="0"/>
        <w:ind w:left="1080" w:firstLine="0"/>
        <w:textAlignment w:val="baseline"/>
      </w:pPr>
      <w:r>
        <w:rPr>
          <w:rStyle w:val="normaltextrun"/>
          <w:rFonts w:eastAsiaTheme="majorEastAsia"/>
        </w:rPr>
        <w:t>Establish granular Role-Based Access Control (RBAC) to improve access control and security.</w:t>
      </w:r>
      <w:r>
        <w:rPr>
          <w:rStyle w:val="eop"/>
          <w:rFonts w:eastAsiaTheme="majorEastAsia"/>
        </w:rPr>
        <w:t> </w:t>
      </w:r>
    </w:p>
    <w:p w:rsidR="00C264C2" w:rsidP="00C264C2" w:rsidRDefault="00C264C2" w14:paraId="33115932" w14:textId="77777777">
      <w:pPr>
        <w:pStyle w:val="paragraph"/>
        <w:spacing w:before="0" w:beforeAutospacing="0" w:after="0" w:afterAutospacing="0"/>
        <w:ind w:left="720"/>
        <w:textAlignment w:val="baseline"/>
        <w:rPr>
          <w:rFonts w:ascii="Segoe UI" w:hAnsi="Segoe UI" w:cs="Segoe UI"/>
          <w:sz w:val="18"/>
          <w:szCs w:val="18"/>
        </w:rPr>
      </w:pPr>
      <w:r>
        <w:rPr>
          <w:rStyle w:val="eop"/>
          <w:rFonts w:eastAsiaTheme="majorEastAsia"/>
        </w:rPr>
        <w:t> </w:t>
      </w:r>
    </w:p>
    <w:p w:rsidR="00C264C2" w:rsidP="00C264C2" w:rsidRDefault="00C264C2" w14:paraId="3B97B40C" w14:textId="77777777">
      <w:pPr>
        <w:pStyle w:val="paragraph"/>
        <w:spacing w:before="0" w:beforeAutospacing="0" w:after="0" w:afterAutospacing="0"/>
        <w:textAlignment w:val="baseline"/>
        <w:rPr>
          <w:rFonts w:ascii="Segoe UI" w:hAnsi="Segoe UI" w:cs="Segoe UI"/>
          <w:sz w:val="18"/>
          <w:szCs w:val="18"/>
        </w:rPr>
      </w:pPr>
      <w:r>
        <w:rPr>
          <w:rStyle w:val="normaltextrun"/>
          <w:rFonts w:eastAsiaTheme="majorEastAsia"/>
          <w:b/>
          <w:bCs/>
        </w:rPr>
        <w:t>Challenges:</w:t>
      </w:r>
      <w:r>
        <w:rPr>
          <w:rStyle w:val="eop"/>
          <w:rFonts w:eastAsiaTheme="majorEastAsia"/>
        </w:rPr>
        <w:t> </w:t>
      </w:r>
    </w:p>
    <w:p w:rsidR="00C264C2" w:rsidP="00C264C2" w:rsidRDefault="00C264C2" w14:paraId="45E304E1" w14:textId="77777777">
      <w:pPr>
        <w:pStyle w:val="paragraph"/>
        <w:numPr>
          <w:ilvl w:val="0"/>
          <w:numId w:val="8"/>
        </w:numPr>
        <w:spacing w:before="0" w:beforeAutospacing="0" w:after="0" w:afterAutospacing="0"/>
        <w:ind w:left="1080" w:firstLine="0"/>
        <w:textAlignment w:val="baseline"/>
      </w:pPr>
      <w:r>
        <w:rPr>
          <w:rStyle w:val="normaltextrun"/>
          <w:rFonts w:eastAsiaTheme="majorEastAsia"/>
        </w:rPr>
        <w:t>Limited scalability to handle growing demand.</w:t>
      </w:r>
      <w:r>
        <w:rPr>
          <w:rStyle w:val="eop"/>
          <w:rFonts w:eastAsiaTheme="majorEastAsia"/>
        </w:rPr>
        <w:t> </w:t>
      </w:r>
    </w:p>
    <w:p w:rsidR="00C264C2" w:rsidP="00C264C2" w:rsidRDefault="00C264C2" w14:paraId="313F0162" w14:textId="77777777">
      <w:pPr>
        <w:pStyle w:val="paragraph"/>
        <w:numPr>
          <w:ilvl w:val="0"/>
          <w:numId w:val="9"/>
        </w:numPr>
        <w:spacing w:before="0" w:beforeAutospacing="0" w:after="0" w:afterAutospacing="0"/>
        <w:ind w:left="1080" w:firstLine="0"/>
        <w:textAlignment w:val="baseline"/>
      </w:pPr>
      <w:r>
        <w:rPr>
          <w:rStyle w:val="normaltextrun"/>
          <w:rFonts w:eastAsiaTheme="majorEastAsia"/>
        </w:rPr>
        <w:t>Inefficiencies due to manual workflows for ticket resolution.</w:t>
      </w:r>
      <w:r>
        <w:rPr>
          <w:rStyle w:val="eop"/>
          <w:rFonts w:eastAsiaTheme="majorEastAsia"/>
        </w:rPr>
        <w:t> </w:t>
      </w:r>
    </w:p>
    <w:p w:rsidR="00C264C2" w:rsidP="00C264C2" w:rsidRDefault="00C264C2" w14:paraId="5924D7AE" w14:textId="77777777">
      <w:pPr>
        <w:pStyle w:val="paragraph"/>
        <w:numPr>
          <w:ilvl w:val="0"/>
          <w:numId w:val="10"/>
        </w:numPr>
        <w:spacing w:before="0" w:beforeAutospacing="0" w:after="0" w:afterAutospacing="0"/>
        <w:ind w:left="1080" w:firstLine="0"/>
        <w:textAlignment w:val="baseline"/>
      </w:pPr>
      <w:r>
        <w:rPr>
          <w:rStyle w:val="normaltextrun"/>
          <w:rFonts w:eastAsiaTheme="majorEastAsia"/>
        </w:rPr>
        <w:t>Unencrypted messaging poses security risks.</w:t>
      </w:r>
      <w:r>
        <w:rPr>
          <w:rStyle w:val="eop"/>
          <w:rFonts w:eastAsiaTheme="majorEastAsia"/>
        </w:rPr>
        <w:t> </w:t>
      </w:r>
    </w:p>
    <w:p w:rsidR="00C264C2" w:rsidP="00C264C2" w:rsidRDefault="00C264C2" w14:paraId="75730832" w14:textId="77777777">
      <w:pPr>
        <w:pStyle w:val="paragraph"/>
        <w:numPr>
          <w:ilvl w:val="0"/>
          <w:numId w:val="11"/>
        </w:numPr>
        <w:spacing w:before="0" w:beforeAutospacing="0" w:after="0" w:afterAutospacing="0"/>
        <w:ind w:left="1080" w:firstLine="0"/>
        <w:textAlignment w:val="baseline"/>
      </w:pPr>
      <w:r>
        <w:rPr>
          <w:rStyle w:val="normaltextrun"/>
          <w:rFonts w:eastAsiaTheme="majorEastAsia"/>
        </w:rPr>
        <w:t>Limited disaster recovery capabilities (no full cross-region support).</w:t>
      </w:r>
      <w:r>
        <w:rPr>
          <w:rStyle w:val="eop"/>
          <w:rFonts w:eastAsiaTheme="majorEastAsia"/>
        </w:rPr>
        <w:t> </w:t>
      </w:r>
    </w:p>
    <w:p w:rsidR="00C264C2" w:rsidP="00C264C2" w:rsidRDefault="00C264C2" w14:paraId="590E6C22" w14:textId="77777777">
      <w:pPr>
        <w:pStyle w:val="paragraph"/>
        <w:numPr>
          <w:ilvl w:val="0"/>
          <w:numId w:val="12"/>
        </w:numPr>
        <w:spacing w:before="0" w:beforeAutospacing="0" w:after="0" w:afterAutospacing="0"/>
        <w:ind w:left="1080" w:firstLine="0"/>
        <w:textAlignment w:val="baseline"/>
      </w:pPr>
      <w:r>
        <w:rPr>
          <w:rStyle w:val="normaltextrun"/>
          <w:rFonts w:eastAsiaTheme="majorEastAsia"/>
        </w:rPr>
        <w:lastRenderedPageBreak/>
        <w:t>Compliance challenges for regulatory and security standards. </w:t>
      </w:r>
      <w:r>
        <w:rPr>
          <w:rStyle w:val="eop"/>
          <w:rFonts w:eastAsiaTheme="majorEastAsia"/>
        </w:rPr>
        <w:t> </w:t>
      </w:r>
    </w:p>
    <w:p w:rsidR="00C264C2" w:rsidP="00C264C2" w:rsidRDefault="00C264C2" w14:paraId="19574BDD" w14:textId="77777777">
      <w:pPr>
        <w:pStyle w:val="paragraph"/>
        <w:numPr>
          <w:ilvl w:val="0"/>
          <w:numId w:val="13"/>
        </w:numPr>
        <w:spacing w:before="0" w:beforeAutospacing="0" w:after="0" w:afterAutospacing="0"/>
        <w:ind w:left="1080" w:firstLine="0"/>
        <w:textAlignment w:val="baseline"/>
      </w:pPr>
      <w:r>
        <w:rPr>
          <w:rStyle w:val="normaltextrun"/>
          <w:rFonts w:eastAsiaTheme="majorEastAsia"/>
        </w:rPr>
        <w:t>Operational inefficiencies in role management and access control.</w:t>
      </w:r>
      <w:r>
        <w:rPr>
          <w:rStyle w:val="eop"/>
          <w:rFonts w:eastAsiaTheme="majorEastAsia"/>
        </w:rPr>
        <w:t> </w:t>
      </w:r>
    </w:p>
    <w:p w:rsidR="00C264C2" w:rsidP="00C264C2" w:rsidRDefault="00C264C2" w14:paraId="45062C42" w14:textId="77777777">
      <w:pPr>
        <w:pStyle w:val="paragraph"/>
        <w:numPr>
          <w:ilvl w:val="0"/>
          <w:numId w:val="14"/>
        </w:numPr>
        <w:spacing w:before="0" w:beforeAutospacing="0" w:after="0" w:afterAutospacing="0"/>
        <w:ind w:left="1080" w:firstLine="0"/>
        <w:textAlignment w:val="baseline"/>
      </w:pPr>
      <w:r>
        <w:rPr>
          <w:rStyle w:val="normaltextrun"/>
          <w:rFonts w:eastAsiaTheme="majorEastAsia"/>
        </w:rPr>
        <w:t>Ensuring secure data transmission and storage of PII/PHI data.</w:t>
      </w:r>
      <w:r>
        <w:rPr>
          <w:rStyle w:val="eop"/>
          <w:rFonts w:eastAsiaTheme="majorEastAsia"/>
        </w:rPr>
        <w:t> </w:t>
      </w:r>
    </w:p>
    <w:p w:rsidR="00C264C2" w:rsidP="00C264C2" w:rsidRDefault="00C264C2" w14:paraId="18DCCB0D" w14:textId="77777777">
      <w:pPr>
        <w:pStyle w:val="paragraph"/>
        <w:spacing w:before="0" w:beforeAutospacing="0" w:after="0" w:afterAutospacing="0"/>
        <w:ind w:left="720"/>
        <w:textAlignment w:val="baseline"/>
        <w:rPr>
          <w:rFonts w:ascii="Segoe UI" w:hAnsi="Segoe UI" w:cs="Segoe UI"/>
          <w:sz w:val="18"/>
          <w:szCs w:val="18"/>
        </w:rPr>
      </w:pPr>
      <w:r>
        <w:rPr>
          <w:rStyle w:val="eop"/>
          <w:rFonts w:eastAsiaTheme="majorEastAsia"/>
        </w:rPr>
        <w:t> </w:t>
      </w:r>
    </w:p>
    <w:p w:rsidR="00C264C2" w:rsidP="00C264C2" w:rsidRDefault="00C264C2" w14:paraId="69667ADA" w14:textId="77777777">
      <w:pPr>
        <w:pStyle w:val="paragraph"/>
        <w:spacing w:before="0" w:beforeAutospacing="0" w:after="0" w:afterAutospacing="0"/>
        <w:textAlignment w:val="baseline"/>
        <w:rPr>
          <w:rFonts w:ascii="Segoe UI" w:hAnsi="Segoe UI" w:cs="Segoe UI"/>
          <w:sz w:val="18"/>
          <w:szCs w:val="18"/>
        </w:rPr>
      </w:pPr>
      <w:r>
        <w:rPr>
          <w:rStyle w:val="normaltextrun"/>
          <w:rFonts w:eastAsiaTheme="majorEastAsia"/>
          <w:b/>
          <w:bCs/>
        </w:rPr>
        <w:t>Implementation Approach:</w:t>
      </w:r>
      <w:r>
        <w:rPr>
          <w:rStyle w:val="normaltextrun"/>
          <w:rFonts w:eastAsiaTheme="majorEastAsia"/>
        </w:rPr>
        <w:t xml:space="preserve"> United Airlines adopted an agile approach to modernize the Pilot Pay Engine Application by utilizing AWS cloud services and a microservices architecture. Key implementation steps include: </w:t>
      </w:r>
      <w:r>
        <w:rPr>
          <w:rStyle w:val="eop"/>
          <w:rFonts w:eastAsiaTheme="majorEastAsia"/>
        </w:rPr>
        <w:t> </w:t>
      </w:r>
    </w:p>
    <w:p w:rsidR="00C264C2" w:rsidP="00C264C2" w:rsidRDefault="00C264C2" w14:paraId="1B83E1D4" w14:textId="77777777">
      <w:pPr>
        <w:pStyle w:val="paragraph"/>
        <w:numPr>
          <w:ilvl w:val="0"/>
          <w:numId w:val="15"/>
        </w:numPr>
        <w:spacing w:before="0" w:beforeAutospacing="0" w:after="0" w:afterAutospacing="0"/>
        <w:ind w:left="1080" w:firstLine="0"/>
        <w:textAlignment w:val="baseline"/>
      </w:pPr>
      <w:r>
        <w:rPr>
          <w:rStyle w:val="normaltextrun"/>
          <w:rFonts w:eastAsiaTheme="majorEastAsia"/>
          <w:b/>
          <w:bCs/>
        </w:rPr>
        <w:t>Cloud Migration:</w:t>
      </w:r>
      <w:r>
        <w:rPr>
          <w:rStyle w:val="normaltextrun"/>
          <w:rFonts w:eastAsiaTheme="majorEastAsia"/>
        </w:rPr>
        <w:t xml:space="preserve"> Re-platformed the application to AWS for improved performance and scalability.</w:t>
      </w:r>
      <w:r>
        <w:rPr>
          <w:rStyle w:val="eop"/>
          <w:rFonts w:eastAsiaTheme="majorEastAsia"/>
        </w:rPr>
        <w:t> </w:t>
      </w:r>
    </w:p>
    <w:p w:rsidR="00C264C2" w:rsidP="00C264C2" w:rsidRDefault="00C264C2" w14:paraId="2D7B3352" w14:textId="77777777">
      <w:pPr>
        <w:pStyle w:val="paragraph"/>
        <w:numPr>
          <w:ilvl w:val="0"/>
          <w:numId w:val="16"/>
        </w:numPr>
        <w:spacing w:before="0" w:beforeAutospacing="0" w:after="0" w:afterAutospacing="0"/>
        <w:ind w:left="1080" w:firstLine="0"/>
        <w:textAlignment w:val="baseline"/>
      </w:pPr>
      <w:r>
        <w:rPr>
          <w:rStyle w:val="normaltextrun"/>
          <w:rFonts w:eastAsiaTheme="majorEastAsia"/>
          <w:b/>
          <w:bCs/>
        </w:rPr>
        <w:t>Security Enhancements:</w:t>
      </w:r>
      <w:r>
        <w:rPr>
          <w:rStyle w:val="normaltextrun"/>
          <w:rFonts w:eastAsiaTheme="majorEastAsia"/>
        </w:rPr>
        <w:t xml:space="preserve"> Integrated end-to-end encryption, enforced RBAC policies, and ensured regulatory compliance.</w:t>
      </w:r>
      <w:r>
        <w:rPr>
          <w:rStyle w:val="eop"/>
          <w:rFonts w:eastAsiaTheme="majorEastAsia"/>
        </w:rPr>
        <w:t> </w:t>
      </w:r>
    </w:p>
    <w:p w:rsidR="00C264C2" w:rsidP="00C264C2" w:rsidRDefault="00C264C2" w14:paraId="6A6C9832" w14:textId="77777777">
      <w:pPr>
        <w:pStyle w:val="paragraph"/>
        <w:numPr>
          <w:ilvl w:val="0"/>
          <w:numId w:val="17"/>
        </w:numPr>
        <w:spacing w:before="0" w:beforeAutospacing="0" w:after="0" w:afterAutospacing="0"/>
        <w:ind w:left="1080" w:firstLine="0"/>
        <w:textAlignment w:val="baseline"/>
      </w:pPr>
      <w:r>
        <w:rPr>
          <w:rStyle w:val="normaltextrun"/>
          <w:rFonts w:eastAsiaTheme="majorEastAsia"/>
          <w:b/>
          <w:bCs/>
        </w:rPr>
        <w:t>Observability &amp; Logging:</w:t>
      </w:r>
      <w:r>
        <w:rPr>
          <w:rStyle w:val="normaltextrun"/>
          <w:rFonts w:eastAsiaTheme="majorEastAsia"/>
        </w:rPr>
        <w:t xml:space="preserve"> Implemented monitoring tools for better system reliability and troubleshooting.</w:t>
      </w:r>
      <w:r>
        <w:rPr>
          <w:rStyle w:val="eop"/>
          <w:rFonts w:eastAsiaTheme="majorEastAsia"/>
        </w:rPr>
        <w:t> </w:t>
      </w:r>
    </w:p>
    <w:p w:rsidR="00C264C2" w:rsidP="00C264C2" w:rsidRDefault="00C264C2" w14:paraId="631793F9" w14:textId="77777777">
      <w:pPr>
        <w:pStyle w:val="paragraph"/>
        <w:numPr>
          <w:ilvl w:val="0"/>
          <w:numId w:val="18"/>
        </w:numPr>
        <w:spacing w:before="0" w:beforeAutospacing="0" w:after="0" w:afterAutospacing="0"/>
        <w:ind w:left="1080" w:firstLine="0"/>
        <w:textAlignment w:val="baseline"/>
      </w:pPr>
      <w:r>
        <w:rPr>
          <w:rStyle w:val="normaltextrun"/>
          <w:rFonts w:eastAsiaTheme="majorEastAsia"/>
          <w:b/>
          <w:bCs/>
        </w:rPr>
        <w:t>Disaster Recovery:</w:t>
      </w:r>
      <w:r>
        <w:rPr>
          <w:rStyle w:val="normaltextrun"/>
          <w:rFonts w:eastAsiaTheme="majorEastAsia"/>
        </w:rPr>
        <w:t xml:space="preserve"> Established automated failover mechanisms for business continuity.</w:t>
      </w:r>
      <w:r>
        <w:rPr>
          <w:rStyle w:val="eop"/>
          <w:rFonts w:eastAsiaTheme="majorEastAsia"/>
        </w:rPr>
        <w:t> </w:t>
      </w:r>
    </w:p>
    <w:p w:rsidR="00C264C2" w:rsidP="00C264C2" w:rsidRDefault="00C264C2" w14:paraId="1A94A12F" w14:textId="77777777">
      <w:pPr>
        <w:pStyle w:val="paragraph"/>
        <w:spacing w:before="0" w:beforeAutospacing="0" w:after="0" w:afterAutospacing="0"/>
        <w:ind w:left="720"/>
        <w:textAlignment w:val="baseline"/>
        <w:rPr>
          <w:rFonts w:ascii="Segoe UI" w:hAnsi="Segoe UI" w:cs="Segoe UI"/>
          <w:sz w:val="18"/>
          <w:szCs w:val="18"/>
        </w:rPr>
      </w:pPr>
      <w:r>
        <w:rPr>
          <w:rStyle w:val="eop"/>
          <w:rFonts w:eastAsiaTheme="majorEastAsia"/>
        </w:rPr>
        <w:t> </w:t>
      </w:r>
    </w:p>
    <w:p w:rsidR="00C264C2" w:rsidP="00C264C2" w:rsidRDefault="00C264C2" w14:paraId="52F846DD" w14:textId="77777777">
      <w:pPr>
        <w:pStyle w:val="paragraph"/>
        <w:spacing w:before="0" w:beforeAutospacing="0" w:after="0" w:afterAutospacing="0"/>
        <w:textAlignment w:val="baseline"/>
        <w:rPr>
          <w:rFonts w:ascii="Segoe UI" w:hAnsi="Segoe UI" w:cs="Segoe UI"/>
          <w:sz w:val="18"/>
          <w:szCs w:val="18"/>
        </w:rPr>
      </w:pPr>
      <w:r>
        <w:rPr>
          <w:rStyle w:val="normaltextrun"/>
          <w:rFonts w:eastAsiaTheme="majorEastAsia"/>
          <w:b/>
          <w:bCs/>
        </w:rPr>
        <w:t>Short-Term Architecture Recommendations:</w:t>
      </w:r>
      <w:r>
        <w:rPr>
          <w:rStyle w:val="eop"/>
          <w:rFonts w:eastAsiaTheme="majorEastAsia"/>
        </w:rPr>
        <w:t> </w:t>
      </w:r>
    </w:p>
    <w:p w:rsidR="00C264C2" w:rsidP="00C264C2" w:rsidRDefault="00C264C2" w14:paraId="19C36E5E" w14:textId="77777777">
      <w:pPr>
        <w:pStyle w:val="paragraph"/>
        <w:numPr>
          <w:ilvl w:val="0"/>
          <w:numId w:val="19"/>
        </w:numPr>
        <w:spacing w:before="0" w:beforeAutospacing="0" w:after="0" w:afterAutospacing="0"/>
        <w:ind w:left="1080" w:firstLine="0"/>
        <w:textAlignment w:val="baseline"/>
      </w:pPr>
      <w:r>
        <w:rPr>
          <w:rStyle w:val="normaltextrun"/>
          <w:rFonts w:eastAsiaTheme="majorEastAsia"/>
          <w:b/>
          <w:bCs/>
        </w:rPr>
        <w:t>Kafka Queue Prioritization:</w:t>
      </w:r>
      <w:r>
        <w:rPr>
          <w:rStyle w:val="normaltextrun"/>
          <w:rFonts w:eastAsiaTheme="majorEastAsia"/>
        </w:rPr>
        <w:t xml:space="preserve"> Configured YARN priority settings for faster processing of time sensitive data.</w:t>
      </w:r>
      <w:r>
        <w:rPr>
          <w:rStyle w:val="eop"/>
          <w:rFonts w:eastAsiaTheme="majorEastAsia"/>
        </w:rPr>
        <w:t> </w:t>
      </w:r>
    </w:p>
    <w:p w:rsidR="00C264C2" w:rsidP="00C264C2" w:rsidRDefault="00C264C2" w14:paraId="796DDD11" w14:textId="77777777">
      <w:pPr>
        <w:pStyle w:val="paragraph"/>
        <w:numPr>
          <w:ilvl w:val="0"/>
          <w:numId w:val="20"/>
        </w:numPr>
        <w:spacing w:before="0" w:beforeAutospacing="0" w:after="0" w:afterAutospacing="0"/>
        <w:ind w:left="1080" w:firstLine="0"/>
        <w:textAlignment w:val="baseline"/>
      </w:pPr>
      <w:r>
        <w:rPr>
          <w:rStyle w:val="normaltextrun"/>
          <w:rFonts w:eastAsiaTheme="majorEastAsia"/>
          <w:b/>
          <w:bCs/>
        </w:rPr>
        <w:t>Optimized EMR Batch Jobs:</w:t>
      </w:r>
      <w:r>
        <w:rPr>
          <w:rStyle w:val="normaltextrun"/>
          <w:rFonts w:eastAsiaTheme="majorEastAsia"/>
        </w:rPr>
        <w:t xml:space="preserve"> Enabled parallel execution to speed up processing, reduced data transfer overhead for better efficiency, and improved cluster independence.</w:t>
      </w:r>
      <w:r>
        <w:rPr>
          <w:rStyle w:val="eop"/>
          <w:rFonts w:eastAsiaTheme="majorEastAsia"/>
        </w:rPr>
        <w:t> </w:t>
      </w:r>
    </w:p>
    <w:p w:rsidR="00C264C2" w:rsidP="00C264C2" w:rsidRDefault="00C264C2" w14:paraId="06C6DBFA" w14:textId="77777777">
      <w:pPr>
        <w:pStyle w:val="paragraph"/>
        <w:numPr>
          <w:ilvl w:val="0"/>
          <w:numId w:val="21"/>
        </w:numPr>
        <w:spacing w:before="0" w:beforeAutospacing="0" w:after="0" w:afterAutospacing="0"/>
        <w:ind w:left="1080" w:firstLine="0"/>
        <w:textAlignment w:val="baseline"/>
      </w:pPr>
      <w:r>
        <w:rPr>
          <w:rStyle w:val="normaltextrun"/>
          <w:rFonts w:eastAsiaTheme="majorEastAsia"/>
          <w:b/>
          <w:bCs/>
        </w:rPr>
        <w:t>Performance Fine Tuning:</w:t>
      </w:r>
      <w:r>
        <w:rPr>
          <w:rStyle w:val="normaltextrun"/>
          <w:rFonts w:eastAsiaTheme="majorEastAsia"/>
        </w:rPr>
        <w:t xml:space="preserve"> Continuous monitoring and fine-tuning to sustain optimal performance.</w:t>
      </w:r>
      <w:r>
        <w:rPr>
          <w:rStyle w:val="eop"/>
          <w:rFonts w:eastAsiaTheme="majorEastAsia"/>
        </w:rPr>
        <w:t> </w:t>
      </w:r>
    </w:p>
    <w:p w:rsidR="00C264C2" w:rsidP="00C264C2" w:rsidRDefault="00C264C2" w14:paraId="15F1B09B" w14:textId="77777777">
      <w:pPr>
        <w:pStyle w:val="paragraph"/>
        <w:spacing w:before="0" w:beforeAutospacing="0" w:after="0" w:afterAutospacing="0"/>
        <w:ind w:left="720"/>
        <w:textAlignment w:val="baseline"/>
        <w:rPr>
          <w:rFonts w:ascii="Segoe UI" w:hAnsi="Segoe UI" w:cs="Segoe UI"/>
          <w:sz w:val="18"/>
          <w:szCs w:val="18"/>
        </w:rPr>
      </w:pPr>
      <w:r>
        <w:rPr>
          <w:rStyle w:val="eop"/>
          <w:rFonts w:eastAsiaTheme="majorEastAsia"/>
        </w:rPr>
        <w:t> </w:t>
      </w:r>
    </w:p>
    <w:p w:rsidR="00C264C2" w:rsidP="00C264C2" w:rsidRDefault="00C264C2" w14:paraId="7410F948" w14:textId="77777777">
      <w:pPr>
        <w:pStyle w:val="paragraph"/>
        <w:spacing w:before="0" w:beforeAutospacing="0" w:after="0" w:afterAutospacing="0"/>
        <w:textAlignment w:val="baseline"/>
        <w:rPr>
          <w:rFonts w:ascii="Segoe UI" w:hAnsi="Segoe UI" w:cs="Segoe UI"/>
          <w:sz w:val="18"/>
          <w:szCs w:val="18"/>
        </w:rPr>
      </w:pPr>
      <w:r>
        <w:rPr>
          <w:rStyle w:val="normaltextrun"/>
          <w:rFonts w:eastAsiaTheme="majorEastAsia"/>
          <w:b/>
          <w:bCs/>
        </w:rPr>
        <w:t>Expected Performance Gains:</w:t>
      </w:r>
      <w:r>
        <w:rPr>
          <w:rStyle w:val="eop"/>
          <w:rFonts w:eastAsiaTheme="majorEastAsia"/>
        </w:rPr>
        <w:t> </w:t>
      </w:r>
    </w:p>
    <w:p w:rsidR="00C264C2" w:rsidP="00C264C2" w:rsidRDefault="00C264C2" w14:paraId="4A382A3A" w14:textId="77777777">
      <w:pPr>
        <w:pStyle w:val="paragraph"/>
        <w:numPr>
          <w:ilvl w:val="0"/>
          <w:numId w:val="22"/>
        </w:numPr>
        <w:spacing w:before="0" w:beforeAutospacing="0" w:after="0" w:afterAutospacing="0"/>
        <w:ind w:left="1080" w:firstLine="0"/>
        <w:textAlignment w:val="baseline"/>
      </w:pPr>
      <w:r>
        <w:rPr>
          <w:rStyle w:val="normaltextrun"/>
          <w:rFonts w:eastAsiaTheme="majorEastAsia"/>
        </w:rPr>
        <w:t>Total reply processing time reduction from 46 hours and 4 minutes to 20-25 hours (50-55% improvement).</w:t>
      </w:r>
      <w:r>
        <w:rPr>
          <w:rStyle w:val="eop"/>
          <w:rFonts w:eastAsiaTheme="majorEastAsia"/>
        </w:rPr>
        <w:t> </w:t>
      </w:r>
    </w:p>
    <w:p w:rsidR="00C264C2" w:rsidP="00C264C2" w:rsidRDefault="00C264C2" w14:paraId="67B8E2A3" w14:textId="77777777">
      <w:pPr>
        <w:pStyle w:val="paragraph"/>
        <w:numPr>
          <w:ilvl w:val="0"/>
          <w:numId w:val="23"/>
        </w:numPr>
        <w:spacing w:before="0" w:beforeAutospacing="0" w:after="0" w:afterAutospacing="0"/>
        <w:ind w:left="1080" w:firstLine="0"/>
        <w:textAlignment w:val="baseline"/>
      </w:pPr>
      <w:r>
        <w:rPr>
          <w:rStyle w:val="normaltextrun"/>
          <w:rFonts w:eastAsiaTheme="majorEastAsia"/>
        </w:rPr>
        <w:t>Inter-cluster communication latency to go grom high 4 clusters to low 2 clusters, which is a reduction of 40-50% of inter-cluster transfer.</w:t>
      </w:r>
      <w:r>
        <w:rPr>
          <w:rStyle w:val="eop"/>
          <w:rFonts w:eastAsiaTheme="majorEastAsia"/>
        </w:rPr>
        <w:t> </w:t>
      </w:r>
    </w:p>
    <w:p w:rsidR="00C264C2" w:rsidP="00C264C2" w:rsidRDefault="00C264C2" w14:paraId="3ADB72D0" w14:textId="77777777">
      <w:pPr>
        <w:pStyle w:val="paragraph"/>
        <w:numPr>
          <w:ilvl w:val="0"/>
          <w:numId w:val="24"/>
        </w:numPr>
        <w:spacing w:before="0" w:beforeAutospacing="0" w:after="0" w:afterAutospacing="0"/>
        <w:ind w:left="1080" w:firstLine="0"/>
        <w:textAlignment w:val="baseline"/>
      </w:pPr>
      <w:r>
        <w:rPr>
          <w:rStyle w:val="normaltextrun"/>
          <w:rFonts w:eastAsiaTheme="majorEastAsia"/>
        </w:rPr>
        <w:t>Spark streaming processing time expected to go from 180 minutes average for batch to 90 to 120 minutes average, which is 30-40% faster. </w:t>
      </w:r>
      <w:r>
        <w:rPr>
          <w:rStyle w:val="eop"/>
          <w:rFonts w:eastAsiaTheme="majorEastAsia"/>
        </w:rPr>
        <w:t> </w:t>
      </w:r>
    </w:p>
    <w:p w:rsidR="00C264C2" w:rsidP="00C264C2" w:rsidRDefault="00C264C2" w14:paraId="0FD0691C" w14:textId="77777777">
      <w:pPr>
        <w:pStyle w:val="paragraph"/>
        <w:numPr>
          <w:ilvl w:val="0"/>
          <w:numId w:val="25"/>
        </w:numPr>
        <w:spacing w:before="0" w:beforeAutospacing="0" w:after="0" w:afterAutospacing="0"/>
        <w:ind w:left="1080" w:firstLine="0"/>
        <w:textAlignment w:val="baseline"/>
      </w:pPr>
      <w:r>
        <w:rPr>
          <w:rStyle w:val="normaltextrun"/>
          <w:rFonts w:eastAsiaTheme="majorEastAsia"/>
        </w:rPr>
        <w:t>More balanced workload distribution leading to lower idle time and better scaling.</w:t>
      </w:r>
      <w:r>
        <w:rPr>
          <w:rStyle w:val="eop"/>
          <w:rFonts w:eastAsiaTheme="majorEastAsia"/>
        </w:rPr>
        <w:t> </w:t>
      </w:r>
    </w:p>
    <w:p w:rsidR="00C264C2" w:rsidP="00C264C2" w:rsidRDefault="00C264C2" w14:paraId="495D1EF4" w14:textId="77777777">
      <w:pPr>
        <w:pStyle w:val="paragraph"/>
        <w:numPr>
          <w:ilvl w:val="0"/>
          <w:numId w:val="26"/>
        </w:numPr>
        <w:spacing w:before="0" w:beforeAutospacing="0" w:after="0" w:afterAutospacing="0"/>
        <w:ind w:left="1080" w:firstLine="0"/>
        <w:textAlignment w:val="baseline"/>
      </w:pPr>
      <w:r>
        <w:rPr>
          <w:rStyle w:val="normaltextrun"/>
          <w:rFonts w:eastAsiaTheme="majorEastAsia"/>
        </w:rPr>
        <w:t>Kafka topic processing latency improved by 40% due to direct topic-to-cluster routing.</w:t>
      </w:r>
      <w:r>
        <w:rPr>
          <w:rStyle w:val="eop"/>
          <w:rFonts w:eastAsiaTheme="majorEastAsia"/>
        </w:rPr>
        <w:t> </w:t>
      </w:r>
    </w:p>
    <w:p w:rsidR="00C264C2" w:rsidP="00C264C2" w:rsidRDefault="00C264C2" w14:paraId="147950EF" w14:textId="77777777">
      <w:pPr>
        <w:pStyle w:val="paragraph"/>
        <w:numPr>
          <w:ilvl w:val="0"/>
          <w:numId w:val="27"/>
        </w:numPr>
        <w:spacing w:before="0" w:beforeAutospacing="0" w:after="0" w:afterAutospacing="0"/>
        <w:ind w:left="1080" w:firstLine="0"/>
        <w:textAlignment w:val="baseline"/>
      </w:pPr>
      <w:r>
        <w:rPr>
          <w:rStyle w:val="normaltextrun"/>
          <w:rFonts w:eastAsiaTheme="majorEastAsia"/>
        </w:rPr>
        <w:t>Pipeline complexity reduced with consolidated architecture, simplifying management and easier to monitor.</w:t>
      </w:r>
      <w:r>
        <w:rPr>
          <w:rStyle w:val="eop"/>
          <w:rFonts w:eastAsiaTheme="majorEastAsia"/>
        </w:rPr>
        <w:t> </w:t>
      </w:r>
    </w:p>
    <w:p w:rsidR="00C264C2" w:rsidP="00C264C2" w:rsidRDefault="00C264C2" w14:paraId="0D228F95" w14:textId="77777777">
      <w:pPr>
        <w:pStyle w:val="paragraph"/>
        <w:numPr>
          <w:ilvl w:val="0"/>
          <w:numId w:val="28"/>
        </w:numPr>
        <w:spacing w:before="0" w:beforeAutospacing="0" w:after="0" w:afterAutospacing="0"/>
        <w:ind w:left="1080" w:firstLine="0"/>
        <w:textAlignment w:val="baseline"/>
      </w:pPr>
      <w:r>
        <w:rPr>
          <w:rStyle w:val="normaltextrun"/>
          <w:rFonts w:eastAsiaTheme="majorEastAsia"/>
        </w:rPr>
        <w:t>Disaster recovery with a 50-minute Recovery to Objective (RTO) and 24-hour Recovery Point Objective (RPO) improved business continuity, while automated deployments and encryption enhanced security. The platform now supports 5,000 requests per minute, providing faster and more reliable payroll processing.</w:t>
      </w:r>
      <w:r>
        <w:rPr>
          <w:rStyle w:val="eop"/>
          <w:rFonts w:eastAsiaTheme="majorEastAsia"/>
        </w:rPr>
        <w:t> </w:t>
      </w:r>
    </w:p>
    <w:p w:rsidR="00C264C2" w:rsidP="00C264C2" w:rsidRDefault="00C264C2" w14:paraId="01EB07CC" w14:textId="77777777">
      <w:pPr>
        <w:pStyle w:val="paragraph"/>
        <w:spacing w:before="0" w:beforeAutospacing="0" w:after="0" w:afterAutospacing="0"/>
        <w:textAlignment w:val="baseline"/>
        <w:rPr>
          <w:rFonts w:ascii="Segoe UI" w:hAnsi="Segoe UI" w:cs="Segoe UI"/>
          <w:sz w:val="18"/>
          <w:szCs w:val="18"/>
        </w:rPr>
      </w:pPr>
      <w:r>
        <w:rPr>
          <w:rStyle w:val="eop"/>
          <w:rFonts w:eastAsiaTheme="majorEastAsia"/>
        </w:rPr>
        <w:t> </w:t>
      </w:r>
    </w:p>
    <w:p w:rsidR="00C264C2" w:rsidP="00C264C2" w:rsidRDefault="00C264C2" w14:paraId="3096C738" w14:textId="77777777">
      <w:pPr>
        <w:pStyle w:val="paragraph"/>
        <w:spacing w:before="0" w:beforeAutospacing="0" w:after="0" w:afterAutospacing="0"/>
        <w:textAlignment w:val="baseline"/>
        <w:rPr>
          <w:rFonts w:ascii="Segoe UI" w:hAnsi="Segoe UI" w:cs="Segoe UI"/>
          <w:sz w:val="18"/>
          <w:szCs w:val="18"/>
        </w:rPr>
      </w:pPr>
      <w:r>
        <w:rPr>
          <w:rStyle w:val="normaltextrun"/>
          <w:rFonts w:eastAsiaTheme="majorEastAsia"/>
          <w:b/>
          <w:bCs/>
        </w:rPr>
        <w:t>Short Term Cost Savings from Optimized Architecture:</w:t>
      </w:r>
      <w:r>
        <w:rPr>
          <w:rStyle w:val="eop"/>
          <w:rFonts w:eastAsiaTheme="majorEastAsia"/>
        </w:rPr>
        <w:t> </w:t>
      </w:r>
    </w:p>
    <w:p w:rsidR="00C264C2" w:rsidP="00C264C2" w:rsidRDefault="00C264C2" w14:paraId="23658C56" w14:textId="77777777">
      <w:pPr>
        <w:pStyle w:val="paragraph"/>
        <w:numPr>
          <w:ilvl w:val="0"/>
          <w:numId w:val="29"/>
        </w:numPr>
        <w:spacing w:before="0" w:beforeAutospacing="0" w:after="0" w:afterAutospacing="0"/>
        <w:ind w:left="1080" w:firstLine="0"/>
        <w:textAlignment w:val="baseline"/>
      </w:pPr>
      <w:r>
        <w:rPr>
          <w:rStyle w:val="normaltextrun"/>
          <w:rFonts w:eastAsiaTheme="majorEastAsia"/>
          <w:b/>
          <w:bCs/>
        </w:rPr>
        <w:t>EC2 Cost Reduction:</w:t>
      </w:r>
      <w:r>
        <w:rPr>
          <w:rStyle w:val="normaltextrun"/>
          <w:rFonts w:eastAsiaTheme="majorEastAsia"/>
        </w:rPr>
        <w:t xml:space="preserve"> $15,844/month (4 clusters) to $7,922/month (2 clusters), saving $95,064 annually.</w:t>
      </w:r>
      <w:r>
        <w:rPr>
          <w:rStyle w:val="eop"/>
          <w:rFonts w:eastAsiaTheme="majorEastAsia"/>
        </w:rPr>
        <w:t> </w:t>
      </w:r>
    </w:p>
    <w:p w:rsidR="00C264C2" w:rsidP="00C264C2" w:rsidRDefault="00C264C2" w14:paraId="09C57352" w14:textId="77777777">
      <w:pPr>
        <w:pStyle w:val="paragraph"/>
        <w:numPr>
          <w:ilvl w:val="0"/>
          <w:numId w:val="30"/>
        </w:numPr>
        <w:spacing w:before="0" w:beforeAutospacing="0" w:after="0" w:afterAutospacing="0"/>
        <w:ind w:left="1080" w:firstLine="0"/>
        <w:textAlignment w:val="baseline"/>
      </w:pPr>
      <w:r>
        <w:rPr>
          <w:rStyle w:val="normaltextrun"/>
          <w:rFonts w:eastAsiaTheme="majorEastAsia"/>
          <w:b/>
          <w:bCs/>
        </w:rPr>
        <w:lastRenderedPageBreak/>
        <w:t>Storage Cost Reduction (EBS):</w:t>
      </w:r>
      <w:r>
        <w:rPr>
          <w:rStyle w:val="normaltextrun"/>
          <w:rFonts w:eastAsiaTheme="majorEastAsia"/>
        </w:rPr>
        <w:t xml:space="preserve"> from $1,200/month for 4 EMR clusters to $600/month, for the 2 optimized clusters saving $7,200 annually.</w:t>
      </w:r>
      <w:r>
        <w:rPr>
          <w:rStyle w:val="eop"/>
          <w:rFonts w:eastAsiaTheme="majorEastAsia"/>
        </w:rPr>
        <w:t> </w:t>
      </w:r>
    </w:p>
    <w:p w:rsidR="00C264C2" w:rsidP="00C264C2" w:rsidRDefault="00C264C2" w14:paraId="76E5CD7A" w14:textId="77777777">
      <w:pPr>
        <w:pStyle w:val="paragraph"/>
        <w:numPr>
          <w:ilvl w:val="0"/>
          <w:numId w:val="31"/>
        </w:numPr>
        <w:spacing w:before="0" w:beforeAutospacing="0" w:after="0" w:afterAutospacing="0"/>
        <w:ind w:left="1080" w:firstLine="0"/>
        <w:textAlignment w:val="baseline"/>
      </w:pPr>
      <w:r>
        <w:rPr>
          <w:rStyle w:val="normaltextrun"/>
          <w:rFonts w:eastAsiaTheme="majorEastAsia"/>
          <w:b/>
          <w:bCs/>
        </w:rPr>
        <w:t>EMR Cost Savings:</w:t>
      </w:r>
      <w:r>
        <w:rPr>
          <w:rStyle w:val="normaltextrun"/>
          <w:rFonts w:eastAsiaTheme="majorEastAsia"/>
        </w:rPr>
        <w:t xml:space="preserve"> the current 4 EMR clusters cost $17,044/month, the optimized 2 clusters cost $8,522/month which is a cost savings of $8,522 per month or an annual saving of $102,264/year. </w:t>
      </w:r>
      <w:r>
        <w:rPr>
          <w:rStyle w:val="eop"/>
          <w:rFonts w:eastAsiaTheme="majorEastAsia"/>
        </w:rPr>
        <w:t> </w:t>
      </w:r>
    </w:p>
    <w:p w:rsidR="00C264C2" w:rsidP="00C264C2" w:rsidRDefault="00C264C2" w14:paraId="6908C677" w14:textId="77777777">
      <w:pPr>
        <w:pStyle w:val="paragraph"/>
        <w:spacing w:before="0" w:beforeAutospacing="0" w:after="0" w:afterAutospacing="0"/>
        <w:textAlignment w:val="baseline"/>
        <w:rPr>
          <w:rFonts w:ascii="Segoe UI" w:hAnsi="Segoe UI" w:cs="Segoe UI"/>
          <w:sz w:val="18"/>
          <w:szCs w:val="18"/>
        </w:rPr>
      </w:pPr>
      <w:r>
        <w:rPr>
          <w:rStyle w:val="normaltextrun"/>
          <w:rFonts w:eastAsiaTheme="majorEastAsia"/>
          <w:b/>
          <w:bCs/>
        </w:rPr>
        <w:t>Medium-Term Architecture Recommendations:</w:t>
      </w:r>
      <w:r>
        <w:rPr>
          <w:rStyle w:val="eop"/>
          <w:rFonts w:eastAsiaTheme="majorEastAsia"/>
        </w:rPr>
        <w:t> </w:t>
      </w:r>
    </w:p>
    <w:p w:rsidR="00C264C2" w:rsidP="00C264C2" w:rsidRDefault="00C264C2" w14:paraId="10B2BAE5" w14:textId="77777777">
      <w:pPr>
        <w:pStyle w:val="paragraph"/>
        <w:numPr>
          <w:ilvl w:val="0"/>
          <w:numId w:val="32"/>
        </w:numPr>
        <w:spacing w:before="0" w:beforeAutospacing="0" w:after="0" w:afterAutospacing="0"/>
        <w:ind w:left="1080" w:firstLine="0"/>
        <w:textAlignment w:val="baseline"/>
      </w:pPr>
      <w:r>
        <w:rPr>
          <w:rStyle w:val="normaltextrun"/>
          <w:rFonts w:eastAsiaTheme="majorEastAsia"/>
          <w:b/>
          <w:bCs/>
        </w:rPr>
        <w:t>Move Rules to IBM ODM:</w:t>
      </w:r>
      <w:r>
        <w:rPr>
          <w:rStyle w:val="normaltextrun"/>
          <w:rFonts w:eastAsiaTheme="majorEastAsia"/>
        </w:rPr>
        <w:t xml:space="preserve"> Simplifies business rule management and accelerates decision-making.</w:t>
      </w:r>
      <w:r>
        <w:rPr>
          <w:rStyle w:val="eop"/>
          <w:rFonts w:eastAsiaTheme="majorEastAsia"/>
        </w:rPr>
        <w:t> </w:t>
      </w:r>
    </w:p>
    <w:p w:rsidR="00C264C2" w:rsidP="00C264C2" w:rsidRDefault="00C264C2" w14:paraId="33B899BE" w14:textId="77777777">
      <w:pPr>
        <w:pStyle w:val="paragraph"/>
        <w:numPr>
          <w:ilvl w:val="0"/>
          <w:numId w:val="33"/>
        </w:numPr>
        <w:spacing w:before="0" w:beforeAutospacing="0" w:after="0" w:afterAutospacing="0"/>
        <w:ind w:left="1080" w:firstLine="0"/>
        <w:textAlignment w:val="baseline"/>
      </w:pPr>
      <w:r>
        <w:rPr>
          <w:rStyle w:val="normaltextrun"/>
          <w:rFonts w:eastAsiaTheme="majorEastAsia"/>
          <w:b/>
          <w:bCs/>
        </w:rPr>
        <w:t>Transition to Real-Time Processing:</w:t>
      </w:r>
      <w:r>
        <w:rPr>
          <w:rStyle w:val="normaltextrun"/>
          <w:rFonts w:eastAsiaTheme="majorEastAsia"/>
        </w:rPr>
        <w:t xml:space="preserve"> Shifts from batch processing to real-time processing using Kafka and AWS EMR.</w:t>
      </w:r>
      <w:r>
        <w:rPr>
          <w:rStyle w:val="eop"/>
          <w:rFonts w:eastAsiaTheme="majorEastAsia"/>
        </w:rPr>
        <w:t> </w:t>
      </w:r>
    </w:p>
    <w:p w:rsidR="00C264C2" w:rsidP="00C264C2" w:rsidRDefault="00C264C2" w14:paraId="4BEECA7D" w14:textId="77777777">
      <w:pPr>
        <w:pStyle w:val="paragraph"/>
        <w:numPr>
          <w:ilvl w:val="0"/>
          <w:numId w:val="34"/>
        </w:numPr>
        <w:spacing w:before="0" w:beforeAutospacing="0" w:after="0" w:afterAutospacing="0"/>
        <w:ind w:left="1080" w:firstLine="0"/>
        <w:textAlignment w:val="baseline"/>
      </w:pPr>
      <w:r>
        <w:rPr>
          <w:rStyle w:val="normaltextrun"/>
          <w:rFonts w:eastAsiaTheme="majorEastAsia"/>
          <w:b/>
          <w:bCs/>
        </w:rPr>
        <w:t>Implement Machine Learning Architecture:</w:t>
      </w:r>
      <w:r>
        <w:rPr>
          <w:rStyle w:val="normaltextrun"/>
          <w:rFonts w:eastAsiaTheme="majorEastAsia"/>
        </w:rPr>
        <w:t xml:space="preserve"> Introduces predictive corrections to reduce manual interventions, improve accuracy, and faster data corrections. </w:t>
      </w:r>
      <w:r>
        <w:rPr>
          <w:rStyle w:val="eop"/>
          <w:rFonts w:eastAsiaTheme="majorEastAsia"/>
        </w:rPr>
        <w:t> </w:t>
      </w:r>
    </w:p>
    <w:p w:rsidR="00C264C2" w:rsidP="00C264C2" w:rsidRDefault="00C264C2" w14:paraId="22DB0DA8" w14:textId="77777777">
      <w:pPr>
        <w:pStyle w:val="paragraph"/>
        <w:spacing w:before="0" w:beforeAutospacing="0" w:after="0" w:afterAutospacing="0"/>
        <w:ind w:left="720"/>
        <w:textAlignment w:val="baseline"/>
        <w:rPr>
          <w:rFonts w:ascii="Segoe UI" w:hAnsi="Segoe UI" w:cs="Segoe UI"/>
          <w:sz w:val="18"/>
          <w:szCs w:val="18"/>
        </w:rPr>
      </w:pPr>
      <w:r>
        <w:rPr>
          <w:rStyle w:val="eop"/>
          <w:rFonts w:eastAsiaTheme="majorEastAsia"/>
        </w:rPr>
        <w:t> </w:t>
      </w:r>
    </w:p>
    <w:p w:rsidR="00C264C2" w:rsidP="00C264C2" w:rsidRDefault="00C264C2" w14:paraId="48A79D41" w14:textId="77777777">
      <w:pPr>
        <w:pStyle w:val="paragraph"/>
        <w:spacing w:before="0" w:beforeAutospacing="0" w:after="0" w:afterAutospacing="0"/>
        <w:textAlignment w:val="baseline"/>
        <w:rPr>
          <w:rFonts w:ascii="Segoe UI" w:hAnsi="Segoe UI" w:cs="Segoe UI"/>
          <w:sz w:val="18"/>
          <w:szCs w:val="18"/>
        </w:rPr>
      </w:pPr>
      <w:r>
        <w:rPr>
          <w:rStyle w:val="normaltextrun"/>
          <w:rFonts w:eastAsiaTheme="majorEastAsia"/>
          <w:b/>
          <w:bCs/>
        </w:rPr>
        <w:t>Key Users &amp; Stakeholders:</w:t>
      </w:r>
      <w:r>
        <w:rPr>
          <w:rStyle w:val="eop"/>
          <w:rFonts w:eastAsiaTheme="majorEastAsia"/>
        </w:rPr>
        <w:t> </w:t>
      </w:r>
    </w:p>
    <w:p w:rsidR="00C264C2" w:rsidP="00C264C2" w:rsidRDefault="00C264C2" w14:paraId="61489B6E" w14:textId="77777777">
      <w:pPr>
        <w:pStyle w:val="paragraph"/>
        <w:numPr>
          <w:ilvl w:val="0"/>
          <w:numId w:val="35"/>
        </w:numPr>
        <w:spacing w:before="0" w:beforeAutospacing="0" w:after="0" w:afterAutospacing="0"/>
        <w:ind w:left="1080" w:firstLine="0"/>
        <w:textAlignment w:val="baseline"/>
      </w:pPr>
      <w:r>
        <w:rPr>
          <w:rStyle w:val="normaltextrun"/>
          <w:rFonts w:eastAsiaTheme="majorEastAsia"/>
          <w:b/>
          <w:bCs/>
        </w:rPr>
        <w:t>Pilots (17,500+):</w:t>
      </w:r>
      <w:r>
        <w:rPr>
          <w:rStyle w:val="normaltextrun"/>
          <w:rFonts w:eastAsiaTheme="majorEastAsia"/>
        </w:rPr>
        <w:t xml:space="preserve"> View pay registers and report discrepancies.</w:t>
      </w:r>
      <w:r>
        <w:rPr>
          <w:rStyle w:val="eop"/>
          <w:rFonts w:eastAsiaTheme="majorEastAsia"/>
        </w:rPr>
        <w:t> </w:t>
      </w:r>
    </w:p>
    <w:p w:rsidR="00C264C2" w:rsidP="00C264C2" w:rsidRDefault="00C264C2" w14:paraId="397FBC7A" w14:textId="77777777">
      <w:pPr>
        <w:pStyle w:val="paragraph"/>
        <w:numPr>
          <w:ilvl w:val="0"/>
          <w:numId w:val="36"/>
        </w:numPr>
        <w:spacing w:before="0" w:beforeAutospacing="0" w:after="0" w:afterAutospacing="0"/>
        <w:ind w:left="1080" w:firstLine="0"/>
        <w:textAlignment w:val="baseline"/>
      </w:pPr>
      <w:r>
        <w:rPr>
          <w:rStyle w:val="normaltextrun"/>
          <w:rFonts w:eastAsiaTheme="majorEastAsia"/>
          <w:b/>
          <w:bCs/>
        </w:rPr>
        <w:t>Pay Analysts:</w:t>
      </w:r>
      <w:r>
        <w:rPr>
          <w:rStyle w:val="normaltextrun"/>
          <w:rFonts w:eastAsiaTheme="majorEastAsia"/>
        </w:rPr>
        <w:t xml:space="preserve"> Audit and adjust compensation discrepancies.</w:t>
      </w:r>
      <w:r>
        <w:rPr>
          <w:rStyle w:val="eop"/>
          <w:rFonts w:eastAsiaTheme="majorEastAsia"/>
        </w:rPr>
        <w:t> </w:t>
      </w:r>
    </w:p>
    <w:p w:rsidR="00C264C2" w:rsidP="00C264C2" w:rsidRDefault="00C264C2" w14:paraId="746E7546" w14:textId="77777777">
      <w:pPr>
        <w:pStyle w:val="paragraph"/>
        <w:numPr>
          <w:ilvl w:val="0"/>
          <w:numId w:val="37"/>
        </w:numPr>
        <w:spacing w:before="0" w:beforeAutospacing="0" w:after="0" w:afterAutospacing="0"/>
        <w:ind w:left="1080" w:firstLine="0"/>
        <w:textAlignment w:val="baseline"/>
      </w:pPr>
      <w:r>
        <w:rPr>
          <w:rStyle w:val="normaltextrun"/>
          <w:rFonts w:eastAsiaTheme="majorEastAsia"/>
          <w:b/>
          <w:bCs/>
        </w:rPr>
        <w:t>Administrators &amp; DevOps Teams:</w:t>
      </w:r>
      <w:r>
        <w:rPr>
          <w:rStyle w:val="normaltextrun"/>
          <w:rFonts w:eastAsiaTheme="majorEastAsia"/>
        </w:rPr>
        <w:t xml:space="preserve"> Manage system administration, deployments, and database performance.</w:t>
      </w:r>
      <w:r>
        <w:rPr>
          <w:rStyle w:val="eop"/>
          <w:rFonts w:eastAsiaTheme="majorEastAsia"/>
        </w:rPr>
        <w:t> </w:t>
      </w:r>
    </w:p>
    <w:p w:rsidR="00C264C2" w:rsidP="00C264C2" w:rsidRDefault="00C264C2" w14:paraId="4C960048" w14:textId="77777777">
      <w:pPr>
        <w:pStyle w:val="paragraph"/>
        <w:numPr>
          <w:ilvl w:val="0"/>
          <w:numId w:val="38"/>
        </w:numPr>
        <w:spacing w:before="0" w:beforeAutospacing="0" w:after="0" w:afterAutospacing="0"/>
        <w:ind w:left="1080" w:firstLine="0"/>
        <w:textAlignment w:val="baseline"/>
      </w:pPr>
      <w:r>
        <w:rPr>
          <w:rStyle w:val="normaltextrun"/>
          <w:rFonts w:eastAsiaTheme="majorEastAsia"/>
          <w:b/>
          <w:bCs/>
        </w:rPr>
        <w:t>Integration Systems:</w:t>
      </w:r>
      <w:r>
        <w:rPr>
          <w:rStyle w:val="normaltextrun"/>
          <w:rFonts w:eastAsiaTheme="majorEastAsia"/>
        </w:rPr>
        <w:t xml:space="preserve"> CFA (payroll data processing) and uCrew (crew scheduling and payroll integration).</w:t>
      </w:r>
      <w:r>
        <w:rPr>
          <w:rStyle w:val="eop"/>
          <w:rFonts w:eastAsiaTheme="majorEastAsia"/>
        </w:rPr>
        <w:t> </w:t>
      </w:r>
    </w:p>
    <w:p w:rsidR="00C264C2" w:rsidP="00C264C2" w:rsidRDefault="00C264C2" w14:paraId="31959BC1" w14:textId="77777777">
      <w:pPr>
        <w:pStyle w:val="paragraph"/>
        <w:numPr>
          <w:ilvl w:val="0"/>
          <w:numId w:val="39"/>
        </w:numPr>
        <w:spacing w:before="0" w:beforeAutospacing="0" w:after="0" w:afterAutospacing="0"/>
        <w:ind w:left="1080" w:firstLine="0"/>
        <w:textAlignment w:val="baseline"/>
      </w:pPr>
      <w:r>
        <w:rPr>
          <w:rStyle w:val="normaltextrun"/>
          <w:rFonts w:eastAsiaTheme="majorEastAsia"/>
          <w:b/>
          <w:bCs/>
        </w:rPr>
        <w:t>Stakeholders:</w:t>
      </w:r>
      <w:r>
        <w:rPr>
          <w:rStyle w:val="normaltextrun"/>
          <w:rFonts w:eastAsiaTheme="majorEastAsia"/>
        </w:rPr>
        <w:t xml:space="preserve"> United Airlines management, finance, security, and compliance teams ensuring operational and regulatory adherence.</w:t>
      </w:r>
      <w:r>
        <w:rPr>
          <w:rStyle w:val="eop"/>
          <w:rFonts w:eastAsiaTheme="majorEastAsia"/>
        </w:rPr>
        <w:t> </w:t>
      </w:r>
    </w:p>
    <w:p w:rsidR="00C264C2" w:rsidP="00C264C2" w:rsidRDefault="00C264C2" w14:paraId="53850D89" w14:textId="77777777">
      <w:pPr>
        <w:pStyle w:val="paragraph"/>
        <w:spacing w:before="0" w:beforeAutospacing="0" w:after="0" w:afterAutospacing="0"/>
        <w:ind w:left="720"/>
        <w:textAlignment w:val="baseline"/>
        <w:rPr>
          <w:rFonts w:ascii="Segoe UI" w:hAnsi="Segoe UI" w:cs="Segoe UI"/>
          <w:sz w:val="18"/>
          <w:szCs w:val="18"/>
        </w:rPr>
      </w:pPr>
      <w:r>
        <w:rPr>
          <w:rStyle w:val="eop"/>
          <w:rFonts w:eastAsiaTheme="majorEastAsia"/>
        </w:rPr>
        <w:t> </w:t>
      </w:r>
    </w:p>
    <w:p w:rsidR="00C264C2" w:rsidP="00C264C2" w:rsidRDefault="00C264C2" w14:paraId="3265131E" w14:textId="77777777">
      <w:pPr>
        <w:pStyle w:val="paragraph"/>
        <w:spacing w:before="0" w:beforeAutospacing="0" w:after="0" w:afterAutospacing="0"/>
        <w:ind w:left="360"/>
        <w:textAlignment w:val="baseline"/>
        <w:rPr>
          <w:rFonts w:ascii="Segoe UI" w:hAnsi="Segoe UI" w:cs="Segoe UI"/>
          <w:sz w:val="18"/>
          <w:szCs w:val="18"/>
        </w:rPr>
      </w:pPr>
      <w:r>
        <w:rPr>
          <w:rStyle w:val="normaltextrun"/>
          <w:rFonts w:eastAsiaTheme="majorEastAsia"/>
          <w:b/>
          <w:bCs/>
        </w:rPr>
        <w:t>Technology Stack:</w:t>
      </w:r>
      <w:r>
        <w:rPr>
          <w:rStyle w:val="eop"/>
          <w:rFonts w:eastAsiaTheme="majorEastAsia"/>
        </w:rPr>
        <w:t> </w:t>
      </w:r>
    </w:p>
    <w:p w:rsidR="00C264C2" w:rsidP="00C264C2" w:rsidRDefault="00C264C2" w14:paraId="6A9B3146" w14:textId="77777777">
      <w:pPr>
        <w:pStyle w:val="paragraph"/>
        <w:numPr>
          <w:ilvl w:val="0"/>
          <w:numId w:val="40"/>
        </w:numPr>
        <w:spacing w:before="0" w:beforeAutospacing="0" w:after="0" w:afterAutospacing="0"/>
        <w:ind w:left="1080" w:firstLine="0"/>
        <w:textAlignment w:val="baseline"/>
      </w:pPr>
      <w:r>
        <w:rPr>
          <w:rStyle w:val="normaltextrun"/>
          <w:rFonts w:eastAsiaTheme="majorEastAsia"/>
          <w:b/>
          <w:bCs/>
        </w:rPr>
        <w:t xml:space="preserve">AWS Services: </w:t>
      </w:r>
      <w:r>
        <w:rPr>
          <w:rStyle w:val="normaltextrun"/>
          <w:rFonts w:eastAsiaTheme="majorEastAsia"/>
        </w:rPr>
        <w:t>ECS Fargate, EMR, Route53, ALB, RDS Aurora MySQL, S3, MSK, Secrets Manager, Parameter Store. </w:t>
      </w:r>
      <w:r>
        <w:rPr>
          <w:rStyle w:val="eop"/>
          <w:rFonts w:eastAsiaTheme="majorEastAsia"/>
        </w:rPr>
        <w:t> </w:t>
      </w:r>
    </w:p>
    <w:p w:rsidR="00C264C2" w:rsidP="00C264C2" w:rsidRDefault="00C264C2" w14:paraId="5EBE404A" w14:textId="77777777">
      <w:pPr>
        <w:pStyle w:val="paragraph"/>
        <w:numPr>
          <w:ilvl w:val="0"/>
          <w:numId w:val="41"/>
        </w:numPr>
        <w:spacing w:before="0" w:beforeAutospacing="0" w:after="0" w:afterAutospacing="0"/>
        <w:ind w:left="1080" w:firstLine="0"/>
        <w:textAlignment w:val="baseline"/>
      </w:pPr>
      <w:r>
        <w:rPr>
          <w:rStyle w:val="normaltextrun"/>
          <w:rFonts w:eastAsiaTheme="majorEastAsia"/>
          <w:b/>
          <w:bCs/>
        </w:rPr>
        <w:t>Integration:</w:t>
      </w:r>
      <w:r>
        <w:rPr>
          <w:rStyle w:val="normaltextrun"/>
          <w:rFonts w:eastAsiaTheme="majorEastAsia"/>
        </w:rPr>
        <w:t xml:space="preserve"> Connects to CFA’s MSK Cluster for data consumption and publishes pay exceptions to on-prem CFA Confluent Kafka Cluster.</w:t>
      </w:r>
      <w:r>
        <w:rPr>
          <w:rStyle w:val="eop"/>
          <w:rFonts w:eastAsiaTheme="majorEastAsia"/>
        </w:rPr>
        <w:t> </w:t>
      </w:r>
    </w:p>
    <w:p w:rsidR="00C264C2" w:rsidP="00C264C2" w:rsidRDefault="00C264C2" w14:paraId="43B54C5F" w14:textId="77777777">
      <w:pPr>
        <w:pStyle w:val="paragraph"/>
        <w:numPr>
          <w:ilvl w:val="0"/>
          <w:numId w:val="42"/>
        </w:numPr>
        <w:spacing w:before="0" w:beforeAutospacing="0" w:after="0" w:afterAutospacing="0"/>
        <w:ind w:left="1080" w:firstLine="0"/>
        <w:textAlignment w:val="baseline"/>
      </w:pPr>
      <w:r>
        <w:rPr>
          <w:rStyle w:val="normaltextrun"/>
          <w:rFonts w:eastAsiaTheme="majorEastAsia"/>
          <w:b/>
          <w:bCs/>
        </w:rPr>
        <w:t>Security:</w:t>
      </w:r>
      <w:r>
        <w:rPr>
          <w:rStyle w:val="normaltextrun"/>
          <w:rFonts w:eastAsiaTheme="majorEastAsia"/>
        </w:rPr>
        <w:t xml:space="preserve"> Uses KMS for data encryption, TLS 1.2 for RDS communications.</w:t>
      </w:r>
      <w:r>
        <w:rPr>
          <w:rStyle w:val="eop"/>
          <w:rFonts w:eastAsiaTheme="majorEastAsia"/>
        </w:rPr>
        <w:t> </w:t>
      </w:r>
    </w:p>
    <w:p w:rsidR="00C264C2" w:rsidP="00C264C2" w:rsidRDefault="00C264C2" w14:paraId="1D3FAB29" w14:textId="77777777">
      <w:pPr>
        <w:pStyle w:val="paragraph"/>
        <w:numPr>
          <w:ilvl w:val="0"/>
          <w:numId w:val="43"/>
        </w:numPr>
        <w:spacing w:before="0" w:beforeAutospacing="0" w:after="0" w:afterAutospacing="0"/>
        <w:ind w:left="1080" w:firstLine="0"/>
        <w:textAlignment w:val="baseline"/>
      </w:pPr>
      <w:r>
        <w:rPr>
          <w:rStyle w:val="normaltextrun"/>
          <w:rFonts w:eastAsiaTheme="majorEastAsia"/>
          <w:b/>
          <w:bCs/>
        </w:rPr>
        <w:t>Monitoring:</w:t>
      </w:r>
      <w:r>
        <w:rPr>
          <w:rStyle w:val="normaltextrun"/>
          <w:rFonts w:eastAsiaTheme="majorEastAsia"/>
        </w:rPr>
        <w:t xml:space="preserve"> Uses Datadog/Dynatrace for application monitoring and log management.</w:t>
      </w:r>
      <w:r>
        <w:rPr>
          <w:rStyle w:val="eop"/>
          <w:rFonts w:eastAsiaTheme="majorEastAsia"/>
        </w:rPr>
        <w:t> </w:t>
      </w:r>
    </w:p>
    <w:p w:rsidR="00C264C2" w:rsidP="00C264C2" w:rsidRDefault="00C264C2" w14:paraId="2E9604C9" w14:textId="77777777">
      <w:pPr>
        <w:pStyle w:val="paragraph"/>
        <w:numPr>
          <w:ilvl w:val="0"/>
          <w:numId w:val="44"/>
        </w:numPr>
        <w:spacing w:before="0" w:beforeAutospacing="0" w:after="0" w:afterAutospacing="0"/>
        <w:ind w:left="1080" w:firstLine="0"/>
        <w:textAlignment w:val="baseline"/>
      </w:pPr>
      <w:r>
        <w:rPr>
          <w:rStyle w:val="normaltextrun"/>
          <w:rFonts w:eastAsiaTheme="majorEastAsia"/>
          <w:b/>
          <w:bCs/>
        </w:rPr>
        <w:t xml:space="preserve">Authentication: </w:t>
      </w:r>
      <w:r>
        <w:rPr>
          <w:rStyle w:val="normaltextrun"/>
          <w:rFonts w:eastAsiaTheme="majorEastAsia"/>
        </w:rPr>
        <w:t>Employee Single-Sign-On (SSO authentication) via OAM and Active Directory.</w:t>
      </w:r>
      <w:r>
        <w:rPr>
          <w:rStyle w:val="eop"/>
          <w:rFonts w:eastAsiaTheme="majorEastAsia"/>
        </w:rPr>
        <w:t> </w:t>
      </w:r>
    </w:p>
    <w:p w:rsidR="00C264C2" w:rsidP="00C264C2" w:rsidRDefault="00C264C2" w14:paraId="4C425209" w14:textId="77777777">
      <w:pPr>
        <w:pStyle w:val="paragraph"/>
        <w:numPr>
          <w:ilvl w:val="0"/>
          <w:numId w:val="45"/>
        </w:numPr>
        <w:spacing w:before="0" w:beforeAutospacing="0" w:after="0" w:afterAutospacing="0"/>
        <w:ind w:left="1080" w:firstLine="0"/>
        <w:textAlignment w:val="baseline"/>
      </w:pPr>
      <w:r>
        <w:rPr>
          <w:rStyle w:val="normaltextrun"/>
          <w:rFonts w:eastAsiaTheme="majorEastAsia"/>
          <w:b/>
          <w:bCs/>
        </w:rPr>
        <w:t>Authorization:</w:t>
      </w:r>
      <w:r>
        <w:rPr>
          <w:rStyle w:val="normaltextrun"/>
          <w:rFonts w:eastAsiaTheme="majorEastAsia"/>
        </w:rPr>
        <w:t xml:space="preserve"> Role-Based Access Control (RBAC) with specific roles defined.</w:t>
      </w:r>
      <w:r>
        <w:rPr>
          <w:rStyle w:val="eop"/>
          <w:rFonts w:eastAsiaTheme="majorEastAsia"/>
        </w:rPr>
        <w:t> </w:t>
      </w:r>
    </w:p>
    <w:p w:rsidR="00C264C2" w:rsidP="00C264C2" w:rsidRDefault="00C264C2" w14:paraId="2751F3E5" w14:textId="77777777">
      <w:pPr>
        <w:pStyle w:val="paragraph"/>
        <w:numPr>
          <w:ilvl w:val="0"/>
          <w:numId w:val="46"/>
        </w:numPr>
        <w:spacing w:before="0" w:beforeAutospacing="0" w:after="0" w:afterAutospacing="0"/>
        <w:ind w:left="1080" w:firstLine="0"/>
        <w:textAlignment w:val="baseline"/>
      </w:pPr>
      <w:r>
        <w:rPr>
          <w:rStyle w:val="normaltextrun"/>
          <w:rFonts w:eastAsiaTheme="majorEastAsia"/>
          <w:b/>
          <w:bCs/>
        </w:rPr>
        <w:t>DR Strategy:</w:t>
      </w:r>
      <w:r>
        <w:rPr>
          <w:rStyle w:val="normaltextrun"/>
          <w:rFonts w:eastAsiaTheme="majorEastAsia"/>
        </w:rPr>
        <w:t xml:space="preserve"> Active-Passive approach with Route 53 Application Recovery Controller for regional failover.</w:t>
      </w:r>
      <w:r>
        <w:rPr>
          <w:rStyle w:val="eop"/>
          <w:rFonts w:eastAsiaTheme="majorEastAsia"/>
        </w:rPr>
        <w:t> </w:t>
      </w:r>
    </w:p>
    <w:p w:rsidR="00C264C2" w:rsidP="00C264C2" w:rsidRDefault="00C264C2" w14:paraId="0E065CC1" w14:textId="77777777">
      <w:pPr>
        <w:pStyle w:val="paragraph"/>
        <w:numPr>
          <w:ilvl w:val="0"/>
          <w:numId w:val="47"/>
        </w:numPr>
        <w:spacing w:before="0" w:beforeAutospacing="0" w:after="0" w:afterAutospacing="0"/>
        <w:ind w:left="1080" w:firstLine="0"/>
        <w:textAlignment w:val="baseline"/>
      </w:pPr>
      <w:r>
        <w:rPr>
          <w:rStyle w:val="normaltextrun"/>
          <w:rFonts w:eastAsiaTheme="majorEastAsia"/>
          <w:b/>
          <w:bCs/>
        </w:rPr>
        <w:t>Deployment Environments:</w:t>
      </w:r>
      <w:r>
        <w:rPr>
          <w:rStyle w:val="normaltextrun"/>
          <w:rFonts w:eastAsiaTheme="majorEastAsia"/>
        </w:rPr>
        <w:t xml:space="preserve"> Development, QA, Stage/Pre-Prod, Production.</w:t>
      </w:r>
      <w:r>
        <w:rPr>
          <w:rStyle w:val="eop"/>
          <w:rFonts w:eastAsiaTheme="majorEastAsia"/>
        </w:rPr>
        <w:t> </w:t>
      </w:r>
    </w:p>
    <w:p w:rsidR="00C264C2" w:rsidP="00C264C2" w:rsidRDefault="00C264C2" w14:paraId="2521134F" w14:textId="77777777">
      <w:pPr>
        <w:pStyle w:val="paragraph"/>
        <w:numPr>
          <w:ilvl w:val="0"/>
          <w:numId w:val="48"/>
        </w:numPr>
        <w:spacing w:before="0" w:beforeAutospacing="0" w:after="0" w:afterAutospacing="0"/>
        <w:ind w:left="1080" w:firstLine="0"/>
        <w:textAlignment w:val="baseline"/>
      </w:pPr>
      <w:r>
        <w:rPr>
          <w:rStyle w:val="normaltextrun"/>
          <w:rFonts w:eastAsiaTheme="majorEastAsia"/>
          <w:b/>
          <w:bCs/>
        </w:rPr>
        <w:t>CI/CD:</w:t>
      </w:r>
      <w:r>
        <w:rPr>
          <w:rStyle w:val="normaltextrun"/>
          <w:rFonts w:eastAsiaTheme="majorEastAsia"/>
        </w:rPr>
        <w:t xml:space="preserve"> Uses Harness for seamless deployments and pipeline management.</w:t>
      </w:r>
      <w:r>
        <w:rPr>
          <w:rStyle w:val="eop"/>
          <w:rFonts w:eastAsiaTheme="majorEastAsia"/>
        </w:rPr>
        <w:t> </w:t>
      </w:r>
    </w:p>
    <w:p w:rsidR="00C264C2" w:rsidP="00C264C2" w:rsidRDefault="00C264C2" w14:paraId="00EE8436" w14:textId="77777777">
      <w:pPr>
        <w:pStyle w:val="paragraph"/>
        <w:numPr>
          <w:ilvl w:val="0"/>
          <w:numId w:val="49"/>
        </w:numPr>
        <w:spacing w:before="0" w:beforeAutospacing="0" w:after="0" w:afterAutospacing="0"/>
        <w:ind w:left="1080" w:firstLine="0"/>
        <w:textAlignment w:val="baseline"/>
      </w:pPr>
      <w:r>
        <w:rPr>
          <w:rStyle w:val="normaltextrun"/>
          <w:rFonts w:eastAsiaTheme="majorEastAsia"/>
          <w:b/>
          <w:bCs/>
        </w:rPr>
        <w:t>Code Ownership:</w:t>
      </w:r>
      <w:r>
        <w:rPr>
          <w:rStyle w:val="normaltextrun"/>
          <w:rFonts w:eastAsiaTheme="majorEastAsia"/>
        </w:rPr>
        <w:t xml:space="preserve"> Developed internally with source code owned by United.</w:t>
      </w:r>
      <w:r>
        <w:rPr>
          <w:rStyle w:val="eop"/>
          <w:rFonts w:eastAsiaTheme="majorEastAsia"/>
        </w:rPr>
        <w:t> </w:t>
      </w:r>
    </w:p>
    <w:p w:rsidR="00C264C2" w:rsidP="00C264C2" w:rsidRDefault="00C264C2" w14:paraId="5952BC2B" w14:textId="77777777">
      <w:pPr>
        <w:pStyle w:val="paragraph"/>
        <w:spacing w:before="0" w:beforeAutospacing="0" w:after="0" w:afterAutospacing="0"/>
        <w:ind w:left="720"/>
        <w:textAlignment w:val="baseline"/>
        <w:rPr>
          <w:rFonts w:ascii="Segoe UI" w:hAnsi="Segoe UI" w:cs="Segoe UI"/>
          <w:sz w:val="18"/>
          <w:szCs w:val="18"/>
        </w:rPr>
      </w:pPr>
      <w:r>
        <w:rPr>
          <w:rStyle w:val="eop"/>
          <w:rFonts w:eastAsiaTheme="majorEastAsia"/>
        </w:rPr>
        <w:t> </w:t>
      </w:r>
    </w:p>
    <w:p w:rsidR="00C264C2" w:rsidP="00C264C2" w:rsidRDefault="00C264C2" w14:paraId="5609B26F" w14:textId="77777777">
      <w:pPr>
        <w:pStyle w:val="paragraph"/>
        <w:spacing w:before="0" w:beforeAutospacing="0" w:after="0" w:afterAutospacing="0"/>
        <w:textAlignment w:val="baseline"/>
        <w:rPr>
          <w:rFonts w:ascii="Segoe UI" w:hAnsi="Segoe UI" w:cs="Segoe UI"/>
          <w:sz w:val="18"/>
          <w:szCs w:val="18"/>
        </w:rPr>
      </w:pPr>
      <w:r>
        <w:rPr>
          <w:rStyle w:val="normaltextrun"/>
          <w:rFonts w:eastAsiaTheme="majorEastAsia"/>
          <w:b/>
          <w:bCs/>
        </w:rPr>
        <w:t>Project Timeline:</w:t>
      </w:r>
      <w:r>
        <w:rPr>
          <w:rStyle w:val="eop"/>
          <w:rFonts w:eastAsiaTheme="majorEastAsia"/>
        </w:rPr>
        <w:t> </w:t>
      </w:r>
    </w:p>
    <w:p w:rsidR="00C264C2" w:rsidP="00C264C2" w:rsidRDefault="00C264C2" w14:paraId="4D0F3872" w14:textId="77777777">
      <w:pPr>
        <w:pStyle w:val="paragraph"/>
        <w:numPr>
          <w:ilvl w:val="0"/>
          <w:numId w:val="50"/>
        </w:numPr>
        <w:spacing w:before="0" w:beforeAutospacing="0" w:after="0" w:afterAutospacing="0"/>
        <w:ind w:left="1080" w:firstLine="0"/>
        <w:textAlignment w:val="baseline"/>
      </w:pPr>
      <w:r>
        <w:rPr>
          <w:rStyle w:val="normaltextrun"/>
          <w:rFonts w:eastAsiaTheme="majorEastAsia"/>
          <w:b/>
          <w:bCs/>
        </w:rPr>
        <w:t>Q1 2025:</w:t>
      </w:r>
      <w:r>
        <w:rPr>
          <w:rStyle w:val="normaltextrun"/>
          <w:rFonts w:eastAsiaTheme="majorEastAsia"/>
        </w:rPr>
        <w:t xml:space="preserve"> Implement short-term recommendations.</w:t>
      </w:r>
      <w:r>
        <w:rPr>
          <w:rStyle w:val="eop"/>
          <w:rFonts w:eastAsiaTheme="majorEastAsia"/>
        </w:rPr>
        <w:t> </w:t>
      </w:r>
    </w:p>
    <w:p w:rsidR="00C264C2" w:rsidP="00C264C2" w:rsidRDefault="00C264C2" w14:paraId="5BF54B5F" w14:textId="77777777">
      <w:pPr>
        <w:pStyle w:val="paragraph"/>
        <w:numPr>
          <w:ilvl w:val="0"/>
          <w:numId w:val="51"/>
        </w:numPr>
        <w:spacing w:before="0" w:beforeAutospacing="0" w:after="0" w:afterAutospacing="0"/>
        <w:ind w:left="1080" w:firstLine="0"/>
        <w:textAlignment w:val="baseline"/>
      </w:pPr>
      <w:r>
        <w:rPr>
          <w:rStyle w:val="normaltextrun"/>
          <w:rFonts w:eastAsiaTheme="majorEastAsia"/>
          <w:b/>
          <w:bCs/>
        </w:rPr>
        <w:t>Q2 2025:</w:t>
      </w:r>
      <w:r>
        <w:rPr>
          <w:rStyle w:val="normaltextrun"/>
          <w:rFonts w:eastAsiaTheme="majorEastAsia"/>
        </w:rPr>
        <w:t xml:space="preserve"> Fine-tune to further optimize. </w:t>
      </w:r>
      <w:r>
        <w:rPr>
          <w:rStyle w:val="eop"/>
          <w:rFonts w:eastAsiaTheme="majorEastAsia"/>
        </w:rPr>
        <w:t> </w:t>
      </w:r>
    </w:p>
    <w:p w:rsidR="00C264C2" w:rsidP="00C264C2" w:rsidRDefault="00C264C2" w14:paraId="6C59732B" w14:textId="77777777">
      <w:pPr>
        <w:pStyle w:val="paragraph"/>
        <w:numPr>
          <w:ilvl w:val="0"/>
          <w:numId w:val="52"/>
        </w:numPr>
        <w:spacing w:before="0" w:beforeAutospacing="0" w:after="0" w:afterAutospacing="0"/>
        <w:ind w:left="1080" w:firstLine="0"/>
        <w:textAlignment w:val="baseline"/>
      </w:pPr>
      <w:r>
        <w:rPr>
          <w:rStyle w:val="normaltextrun"/>
          <w:rFonts w:eastAsiaTheme="majorEastAsia"/>
          <w:b/>
          <w:bCs/>
        </w:rPr>
        <w:t>Q3 2025:</w:t>
      </w:r>
      <w:r>
        <w:rPr>
          <w:rStyle w:val="normaltextrun"/>
          <w:rFonts w:eastAsiaTheme="majorEastAsia"/>
        </w:rPr>
        <w:t xml:space="preserve"> Transition to real-time stream processing, move business logic to ODM, and ML architecture. </w:t>
      </w:r>
      <w:r>
        <w:rPr>
          <w:rStyle w:val="eop"/>
          <w:rFonts w:eastAsiaTheme="majorEastAsia"/>
        </w:rPr>
        <w:t> </w:t>
      </w:r>
    </w:p>
    <w:p w:rsidR="00C264C2" w:rsidP="00C264C2" w:rsidRDefault="00C264C2" w14:paraId="3EA43BE5" w14:textId="77777777">
      <w:pPr>
        <w:pStyle w:val="paragraph"/>
        <w:spacing w:before="0" w:beforeAutospacing="0" w:after="0" w:afterAutospacing="0"/>
        <w:ind w:left="720"/>
        <w:textAlignment w:val="baseline"/>
        <w:rPr>
          <w:rFonts w:ascii="Segoe UI" w:hAnsi="Segoe UI" w:cs="Segoe UI"/>
          <w:sz w:val="18"/>
          <w:szCs w:val="18"/>
        </w:rPr>
      </w:pPr>
      <w:r>
        <w:rPr>
          <w:rStyle w:val="eop"/>
          <w:rFonts w:eastAsiaTheme="majorEastAsia"/>
        </w:rPr>
        <w:t> </w:t>
      </w:r>
    </w:p>
    <w:p w:rsidR="00C264C2" w:rsidP="00C264C2" w:rsidRDefault="00C264C2" w14:paraId="3D9AA306" w14:textId="77777777">
      <w:pPr>
        <w:pStyle w:val="paragraph"/>
        <w:spacing w:before="0" w:beforeAutospacing="0" w:after="0" w:afterAutospacing="0"/>
        <w:textAlignment w:val="baseline"/>
        <w:rPr>
          <w:rFonts w:ascii="Segoe UI" w:hAnsi="Segoe UI" w:cs="Segoe UI"/>
          <w:sz w:val="18"/>
          <w:szCs w:val="18"/>
        </w:rPr>
      </w:pPr>
      <w:r>
        <w:rPr>
          <w:rStyle w:val="normaltextrun"/>
          <w:rFonts w:eastAsiaTheme="majorEastAsia"/>
          <w:b/>
          <w:bCs/>
        </w:rPr>
        <w:lastRenderedPageBreak/>
        <w:t>Team Composition:</w:t>
      </w:r>
      <w:r>
        <w:rPr>
          <w:rStyle w:val="normaltextrun"/>
          <w:rFonts w:eastAsiaTheme="majorEastAsia"/>
        </w:rPr>
        <w:t xml:space="preserve"> The projects involved multiple stakeholders from United Airlines, Creospan, and external vendors:</w:t>
      </w:r>
      <w:r>
        <w:rPr>
          <w:rStyle w:val="eop"/>
          <w:rFonts w:eastAsiaTheme="majorEastAsia"/>
        </w:rPr>
        <w:t> </w:t>
      </w:r>
    </w:p>
    <w:p w:rsidR="00C264C2" w:rsidP="00C264C2" w:rsidRDefault="00C264C2" w14:paraId="706CE70E" w14:textId="77777777">
      <w:pPr>
        <w:pStyle w:val="paragraph"/>
        <w:numPr>
          <w:ilvl w:val="0"/>
          <w:numId w:val="53"/>
        </w:numPr>
        <w:spacing w:before="0" w:beforeAutospacing="0" w:after="0" w:afterAutospacing="0"/>
        <w:ind w:left="1080" w:firstLine="0"/>
        <w:textAlignment w:val="baseline"/>
      </w:pPr>
      <w:r>
        <w:rPr>
          <w:rStyle w:val="normaltextrun"/>
          <w:rFonts w:eastAsiaTheme="majorEastAsia"/>
          <w:b/>
          <w:bCs/>
        </w:rPr>
        <w:t>Enterprise Architecture Team (United Airlines):</w:t>
      </w:r>
      <w:r>
        <w:rPr>
          <w:rStyle w:val="eop"/>
          <w:rFonts w:eastAsiaTheme="majorEastAsia"/>
        </w:rPr>
        <w:t> </w:t>
      </w:r>
    </w:p>
    <w:p w:rsidR="00C264C2" w:rsidP="00C264C2" w:rsidRDefault="00C264C2" w14:paraId="1CE9080A" w14:textId="77777777">
      <w:pPr>
        <w:pStyle w:val="paragraph"/>
        <w:numPr>
          <w:ilvl w:val="0"/>
          <w:numId w:val="54"/>
        </w:numPr>
        <w:spacing w:before="0" w:beforeAutospacing="0" w:after="0" w:afterAutospacing="0"/>
        <w:ind w:left="1800" w:firstLine="0"/>
        <w:textAlignment w:val="baseline"/>
      </w:pPr>
      <w:r>
        <w:rPr>
          <w:rStyle w:val="normaltextrun"/>
          <w:rFonts w:eastAsiaTheme="majorEastAsia"/>
        </w:rPr>
        <w:t>Managing Director: Ninos Gabriel.</w:t>
      </w:r>
      <w:r>
        <w:rPr>
          <w:rStyle w:val="eop"/>
          <w:rFonts w:eastAsiaTheme="majorEastAsia"/>
        </w:rPr>
        <w:t> </w:t>
      </w:r>
    </w:p>
    <w:p w:rsidR="00C264C2" w:rsidP="00C264C2" w:rsidRDefault="00C264C2" w14:paraId="32E6162A" w14:textId="77777777">
      <w:pPr>
        <w:pStyle w:val="paragraph"/>
        <w:numPr>
          <w:ilvl w:val="0"/>
          <w:numId w:val="55"/>
        </w:numPr>
        <w:spacing w:before="0" w:beforeAutospacing="0" w:after="0" w:afterAutospacing="0"/>
        <w:ind w:left="1800" w:firstLine="0"/>
        <w:textAlignment w:val="baseline"/>
      </w:pPr>
      <w:r>
        <w:rPr>
          <w:rStyle w:val="normaltextrun"/>
          <w:rFonts w:eastAsiaTheme="majorEastAsia"/>
        </w:rPr>
        <w:t>Director of Architecture: Krishna Srinivasan.</w:t>
      </w:r>
      <w:r>
        <w:rPr>
          <w:rStyle w:val="eop"/>
          <w:rFonts w:eastAsiaTheme="majorEastAsia"/>
        </w:rPr>
        <w:t> </w:t>
      </w:r>
    </w:p>
    <w:p w:rsidR="00C264C2" w:rsidP="00C264C2" w:rsidRDefault="00C264C2" w14:paraId="3FED1B61" w14:textId="77777777">
      <w:pPr>
        <w:pStyle w:val="paragraph"/>
        <w:numPr>
          <w:ilvl w:val="0"/>
          <w:numId w:val="56"/>
        </w:numPr>
        <w:spacing w:before="0" w:beforeAutospacing="0" w:after="0" w:afterAutospacing="0"/>
        <w:ind w:left="1800" w:firstLine="0"/>
        <w:textAlignment w:val="baseline"/>
      </w:pPr>
      <w:r>
        <w:rPr>
          <w:rStyle w:val="normaltextrun"/>
          <w:rFonts w:eastAsiaTheme="majorEastAsia"/>
        </w:rPr>
        <w:t>Principal Enterprise Architects: Jenny Zhou, Raj Thomas, Harold D’Souza.</w:t>
      </w:r>
      <w:r>
        <w:rPr>
          <w:rStyle w:val="eop"/>
          <w:rFonts w:eastAsiaTheme="majorEastAsia"/>
        </w:rPr>
        <w:t> </w:t>
      </w:r>
    </w:p>
    <w:p w:rsidR="00C264C2" w:rsidP="00C264C2" w:rsidRDefault="00C264C2" w14:paraId="06403514" w14:textId="77777777">
      <w:pPr>
        <w:pStyle w:val="paragraph"/>
        <w:numPr>
          <w:ilvl w:val="0"/>
          <w:numId w:val="57"/>
        </w:numPr>
        <w:spacing w:before="0" w:beforeAutospacing="0" w:after="0" w:afterAutospacing="0"/>
        <w:ind w:left="1080" w:firstLine="0"/>
        <w:textAlignment w:val="baseline"/>
      </w:pPr>
      <w:r>
        <w:rPr>
          <w:rStyle w:val="normaltextrun"/>
          <w:rFonts w:eastAsiaTheme="majorEastAsia"/>
          <w:b/>
          <w:bCs/>
        </w:rPr>
        <w:t>Creospan Team:</w:t>
      </w:r>
      <w:r>
        <w:rPr>
          <w:rStyle w:val="eop"/>
          <w:rFonts w:eastAsiaTheme="majorEastAsia"/>
        </w:rPr>
        <w:t> </w:t>
      </w:r>
    </w:p>
    <w:p w:rsidR="00C264C2" w:rsidP="00C264C2" w:rsidRDefault="00C264C2" w14:paraId="6840F5C3" w14:textId="77777777">
      <w:pPr>
        <w:pStyle w:val="paragraph"/>
        <w:numPr>
          <w:ilvl w:val="0"/>
          <w:numId w:val="58"/>
        </w:numPr>
        <w:spacing w:before="0" w:beforeAutospacing="0" w:after="0" w:afterAutospacing="0"/>
        <w:ind w:left="1800" w:firstLine="0"/>
        <w:textAlignment w:val="baseline"/>
      </w:pPr>
      <w:r>
        <w:rPr>
          <w:rStyle w:val="normaltextrun"/>
          <w:rFonts w:eastAsiaTheme="majorEastAsia"/>
        </w:rPr>
        <w:t>Shyam Sundhar Venkataraman (Enterprise Architect).</w:t>
      </w:r>
      <w:r>
        <w:rPr>
          <w:rStyle w:val="eop"/>
          <w:rFonts w:eastAsiaTheme="majorEastAsia"/>
        </w:rPr>
        <w:t> </w:t>
      </w:r>
    </w:p>
    <w:p w:rsidR="00C264C2" w:rsidP="00C264C2" w:rsidRDefault="00C264C2" w14:paraId="1F212E35" w14:textId="77777777">
      <w:pPr>
        <w:pStyle w:val="paragraph"/>
        <w:numPr>
          <w:ilvl w:val="0"/>
          <w:numId w:val="59"/>
        </w:numPr>
        <w:spacing w:before="0" w:beforeAutospacing="0" w:after="0" w:afterAutospacing="0"/>
        <w:ind w:left="1800" w:firstLine="0"/>
        <w:textAlignment w:val="baseline"/>
      </w:pPr>
      <w:r>
        <w:rPr>
          <w:rStyle w:val="normaltextrun"/>
          <w:rFonts w:eastAsiaTheme="majorEastAsia"/>
        </w:rPr>
        <w:t>Ron Smith (Enterprise Architect).</w:t>
      </w:r>
      <w:r>
        <w:rPr>
          <w:rStyle w:val="eop"/>
          <w:rFonts w:eastAsiaTheme="majorEastAsia"/>
        </w:rPr>
        <w:t> </w:t>
      </w:r>
    </w:p>
    <w:p w:rsidR="00C264C2" w:rsidP="00C264C2" w:rsidRDefault="00C264C2" w14:paraId="56F65E1A" w14:textId="77777777">
      <w:pPr>
        <w:pStyle w:val="paragraph"/>
        <w:numPr>
          <w:ilvl w:val="0"/>
          <w:numId w:val="60"/>
        </w:numPr>
        <w:spacing w:before="0" w:beforeAutospacing="0" w:after="0" w:afterAutospacing="0"/>
        <w:ind w:left="1800" w:firstLine="0"/>
        <w:textAlignment w:val="baseline"/>
      </w:pPr>
      <w:r>
        <w:rPr>
          <w:rStyle w:val="normaltextrun"/>
          <w:rFonts w:eastAsiaTheme="majorEastAsia"/>
        </w:rPr>
        <w:t>Kevin Dooley (Enterprise Architect).</w:t>
      </w:r>
      <w:r>
        <w:rPr>
          <w:rStyle w:val="eop"/>
          <w:rFonts w:eastAsiaTheme="majorEastAsia"/>
        </w:rPr>
        <w:t> </w:t>
      </w:r>
    </w:p>
    <w:p w:rsidR="00C264C2" w:rsidP="00C264C2" w:rsidRDefault="00C264C2" w14:paraId="4484E3C9" w14:textId="77777777">
      <w:pPr>
        <w:pStyle w:val="paragraph"/>
        <w:numPr>
          <w:ilvl w:val="0"/>
          <w:numId w:val="61"/>
        </w:numPr>
        <w:spacing w:before="0" w:beforeAutospacing="0" w:after="0" w:afterAutospacing="0"/>
        <w:ind w:left="1080" w:firstLine="0"/>
        <w:textAlignment w:val="baseline"/>
      </w:pPr>
      <w:r>
        <w:rPr>
          <w:rStyle w:val="normaltextrun"/>
          <w:rFonts w:eastAsiaTheme="majorEastAsia"/>
          <w:b/>
          <w:bCs/>
        </w:rPr>
        <w:t>External Vendor:</w:t>
      </w:r>
      <w:r>
        <w:rPr>
          <w:rStyle w:val="normaltextrun"/>
          <w:rFonts w:eastAsiaTheme="majorEastAsia"/>
        </w:rPr>
        <w:t xml:space="preserve"> Infosys (Enterprise Architect).</w:t>
      </w:r>
      <w:r>
        <w:rPr>
          <w:rStyle w:val="eop"/>
          <w:rFonts w:eastAsiaTheme="majorEastAsia"/>
        </w:rPr>
        <w:t> </w:t>
      </w:r>
    </w:p>
    <w:p w:rsidR="00C264C2" w:rsidP="00C264C2" w:rsidRDefault="00C264C2" w14:paraId="392375C7" w14:textId="77777777">
      <w:pPr>
        <w:pStyle w:val="paragraph"/>
        <w:numPr>
          <w:ilvl w:val="0"/>
          <w:numId w:val="62"/>
        </w:numPr>
        <w:spacing w:before="0" w:beforeAutospacing="0" w:after="0" w:afterAutospacing="0"/>
        <w:ind w:left="1080" w:firstLine="0"/>
        <w:textAlignment w:val="baseline"/>
      </w:pPr>
      <w:r>
        <w:rPr>
          <w:rStyle w:val="normaltextrun"/>
          <w:rFonts w:eastAsiaTheme="majorEastAsia"/>
          <w:b/>
          <w:bCs/>
        </w:rPr>
        <w:t>Vendor Collaboration:</w:t>
      </w:r>
      <w:r>
        <w:rPr>
          <w:rStyle w:val="normaltextrun"/>
          <w:rFonts w:eastAsiaTheme="majorEastAsia"/>
        </w:rPr>
        <w:t xml:space="preserve"> Creospan team members (Shyam Sundhar Venkataraman, Kevin Dooley, and Ron Smith), one Infosys enterprise architect, and additional vendors in portfolio teams.</w:t>
      </w:r>
      <w:r>
        <w:rPr>
          <w:rStyle w:val="eop"/>
          <w:rFonts w:eastAsiaTheme="majorEastAsia"/>
        </w:rPr>
        <w:t> </w:t>
      </w:r>
    </w:p>
    <w:p w:rsidR="00C264C2" w:rsidP="00C264C2" w:rsidRDefault="00C264C2" w14:paraId="206A3261" w14:textId="77777777">
      <w:pPr>
        <w:pStyle w:val="paragraph"/>
        <w:numPr>
          <w:ilvl w:val="0"/>
          <w:numId w:val="63"/>
        </w:numPr>
        <w:spacing w:before="0" w:beforeAutospacing="0" w:after="0" w:afterAutospacing="0"/>
        <w:ind w:left="1080" w:firstLine="0"/>
        <w:textAlignment w:val="baseline"/>
      </w:pPr>
      <w:r>
        <w:rPr>
          <w:rStyle w:val="normaltextrun"/>
          <w:rFonts w:eastAsiaTheme="majorEastAsia"/>
          <w:b/>
          <w:bCs/>
        </w:rPr>
        <w:t xml:space="preserve">Other Vendors: </w:t>
      </w:r>
      <w:r>
        <w:rPr>
          <w:rStyle w:val="normaltextrun"/>
          <w:rFonts w:eastAsiaTheme="majorEastAsia"/>
        </w:rPr>
        <w:t>Kforce, TCS</w:t>
      </w:r>
      <w:r>
        <w:rPr>
          <w:rStyle w:val="eop"/>
          <w:rFonts w:eastAsiaTheme="majorEastAsia"/>
        </w:rPr>
        <w:t> </w:t>
      </w:r>
    </w:p>
    <w:p w:rsidR="00C264C2" w:rsidP="00C264C2" w:rsidRDefault="00C264C2" w14:paraId="251B79F9" w14:textId="77777777">
      <w:pPr>
        <w:pStyle w:val="paragraph"/>
        <w:numPr>
          <w:ilvl w:val="0"/>
          <w:numId w:val="64"/>
        </w:numPr>
        <w:spacing w:before="0" w:beforeAutospacing="0" w:after="0" w:afterAutospacing="0"/>
        <w:ind w:left="1080" w:firstLine="0"/>
        <w:textAlignment w:val="baseline"/>
      </w:pPr>
      <w:r>
        <w:rPr>
          <w:rStyle w:val="normaltextrun"/>
          <w:rFonts w:eastAsiaTheme="majorEastAsia"/>
          <w:b/>
          <w:bCs/>
        </w:rPr>
        <w:t>Other Contributors:</w:t>
      </w:r>
      <w:r>
        <w:rPr>
          <w:rStyle w:val="normaltextrun"/>
          <w:rFonts w:eastAsiaTheme="majorEastAsia"/>
        </w:rPr>
        <w:t xml:space="preserve"> Scrum Masters, Engineers, Developers. </w:t>
      </w:r>
      <w:r>
        <w:rPr>
          <w:rStyle w:val="eop"/>
          <w:rFonts w:eastAsiaTheme="majorEastAsia"/>
        </w:rPr>
        <w:t> </w:t>
      </w:r>
    </w:p>
    <w:p w:rsidR="00C264C2" w:rsidP="00C264C2" w:rsidRDefault="00C264C2" w14:paraId="2A230AEB" w14:textId="77777777">
      <w:pPr>
        <w:pStyle w:val="paragraph"/>
        <w:spacing w:before="0" w:beforeAutospacing="0" w:after="0" w:afterAutospacing="0"/>
        <w:ind w:left="720"/>
        <w:textAlignment w:val="baseline"/>
        <w:rPr>
          <w:rFonts w:ascii="Segoe UI" w:hAnsi="Segoe UI" w:cs="Segoe UI"/>
          <w:sz w:val="18"/>
          <w:szCs w:val="18"/>
        </w:rPr>
      </w:pPr>
      <w:r>
        <w:rPr>
          <w:rStyle w:val="eop"/>
          <w:rFonts w:eastAsiaTheme="majorEastAsia"/>
        </w:rPr>
        <w:t> </w:t>
      </w:r>
    </w:p>
    <w:p w:rsidR="00572033" w:rsidP="52222FD1" w:rsidRDefault="00572033" w14:paraId="4EB8131E" w14:textId="45CF6AE5">
      <w:pPr>
        <w:pStyle w:val="paragraph"/>
        <w:spacing w:before="0" w:beforeAutospacing="off" w:after="0" w:afterAutospacing="off"/>
        <w:rPr>
          <w:rStyle w:val="eop"/>
          <w:rFonts w:eastAsia="" w:eastAsiaTheme="majorEastAsia"/>
        </w:rPr>
      </w:pPr>
      <w:r w:rsidRPr="2C969B0B" w:rsidR="4D10E16E">
        <w:rPr>
          <w:rStyle w:val="normaltextrun"/>
          <w:rFonts w:eastAsia="" w:eastAsiaTheme="majorEastAsia"/>
          <w:b w:val="1"/>
          <w:bCs w:val="1"/>
        </w:rPr>
        <w:t xml:space="preserve">Conclusion: </w:t>
      </w:r>
      <w:r w:rsidRPr="2C969B0B" w:rsidR="4D10E16E">
        <w:rPr>
          <w:rStyle w:val="normaltextrun"/>
          <w:rFonts w:eastAsia="" w:eastAsiaTheme="majorEastAsia"/>
        </w:rPr>
        <w:t xml:space="preserve">The modernization of United Airlines’ Pilot Pay Engine Application (FOP) successfully addresses the challenges of scalability, security, and compliance while improving efficiency in processing pilot compensation. By </w:t>
      </w:r>
      <w:r w:rsidRPr="2C969B0B" w:rsidR="4D10E16E">
        <w:rPr>
          <w:rStyle w:val="normaltextrun"/>
          <w:rFonts w:eastAsia="" w:eastAsiaTheme="majorEastAsia"/>
        </w:rPr>
        <w:t>leveraging</w:t>
      </w:r>
      <w:r w:rsidRPr="2C969B0B" w:rsidR="4D10E16E">
        <w:rPr>
          <w:rStyle w:val="normaltextrun"/>
          <w:rFonts w:eastAsia="" w:eastAsiaTheme="majorEastAsia"/>
        </w:rPr>
        <w:t xml:space="preserve"> AWS cloud-native technologies, the system now supports faster, more reliable payroll processing, integrates seamlessly with CFA and </w:t>
      </w:r>
      <w:r w:rsidRPr="2C969B0B" w:rsidR="4D10E16E">
        <w:rPr>
          <w:rStyle w:val="normaltextrun"/>
          <w:rFonts w:eastAsia="" w:eastAsiaTheme="majorEastAsia"/>
        </w:rPr>
        <w:t>uCrew</w:t>
      </w:r>
      <w:r w:rsidRPr="2C969B0B" w:rsidR="4D10E16E">
        <w:rPr>
          <w:rStyle w:val="normaltextrun"/>
          <w:rFonts w:eastAsia="" w:eastAsiaTheme="majorEastAsia"/>
        </w:rPr>
        <w:t xml:space="preserve"> systems, and ensures compliance with stringent regulatory requirements.</w:t>
      </w:r>
      <w:r w:rsidRPr="2C969B0B" w:rsidR="4D10E16E">
        <w:rPr>
          <w:rStyle w:val="eop"/>
          <w:rFonts w:eastAsia="" w:eastAsiaTheme="majorEastAsia"/>
        </w:rPr>
        <w:t> </w:t>
      </w:r>
      <w:r w:rsidRPr="2C969B0B" w:rsidR="5216E561">
        <w:rPr>
          <w:rStyle w:val="eop"/>
          <w:rFonts w:eastAsia="" w:eastAsiaTheme="majorEastAsia"/>
        </w:rPr>
        <w:t xml:space="preserve"> </w:t>
      </w:r>
      <w:r w:rsidRPr="2C969B0B" w:rsidR="4D10E16E">
        <w:rPr>
          <w:rStyle w:val="normaltextrun"/>
          <w:rFonts w:eastAsia="" w:eastAsiaTheme="majorEastAsia"/>
        </w:rPr>
        <w:t>Additionally, performance optimizations have significantly reduced processing times and operational costs, reinforcing business continuity through automated disaster recovery mechanisms.</w:t>
      </w:r>
    </w:p>
    <w:p w:rsidR="2C969B0B" w:rsidP="2C969B0B" w:rsidRDefault="2C969B0B" w14:paraId="6A42BADD" w14:textId="465482C8">
      <w:pPr>
        <w:pStyle w:val="paragraph"/>
        <w:spacing w:before="0" w:beforeAutospacing="off" w:after="0" w:afterAutospacing="off"/>
        <w:rPr>
          <w:rStyle w:val="normaltextrun"/>
          <w:rFonts w:eastAsia="" w:eastAsiaTheme="majorEastAsia"/>
        </w:rPr>
      </w:pPr>
    </w:p>
    <w:p w:rsidR="0C940437" w:rsidP="2C969B0B" w:rsidRDefault="0C940437" w14:paraId="305EF858" w14:textId="3D76EBF3">
      <w:pPr>
        <w:pStyle w:val="paragraph"/>
        <w:spacing w:before="0" w:beforeAutospacing="off" w:after="0" w:afterAutospacing="off"/>
        <w:rPr>
          <w:rStyle w:val="normaltextrun"/>
          <w:rFonts w:eastAsia="" w:eastAsiaTheme="majorEastAsia"/>
        </w:rPr>
      </w:pPr>
      <w:r w:rsidRPr="2C969B0B" w:rsidR="0C940437">
        <w:rPr>
          <w:rStyle w:val="normaltextrun"/>
          <w:rFonts w:eastAsia="" w:eastAsiaTheme="majorEastAsia"/>
          <w:b w:val="1"/>
          <w:bCs w:val="1"/>
        </w:rPr>
        <w:t>Case Study Prepared By:</w:t>
      </w:r>
      <w:r w:rsidRPr="2C969B0B" w:rsidR="0C940437">
        <w:rPr>
          <w:rStyle w:val="normaltextrun"/>
          <w:rFonts w:eastAsia="" w:eastAsiaTheme="majorEastAsia"/>
        </w:rPr>
        <w:t xml:space="preserve"> Donna Susan Mathew </w:t>
      </w:r>
    </w:p>
    <w:sectPr w:rsidR="00572033">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C2A89"/>
    <w:multiLevelType w:val="multilevel"/>
    <w:tmpl w:val="EF820B0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 w15:restartNumberingAfterBreak="0">
    <w:nsid w:val="0144459B"/>
    <w:multiLevelType w:val="multilevel"/>
    <w:tmpl w:val="116CB7F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 w15:restartNumberingAfterBreak="0">
    <w:nsid w:val="0147323F"/>
    <w:multiLevelType w:val="multilevel"/>
    <w:tmpl w:val="9B048F4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 w15:restartNumberingAfterBreak="0">
    <w:nsid w:val="01FA1014"/>
    <w:multiLevelType w:val="multilevel"/>
    <w:tmpl w:val="FAC2762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 w15:restartNumberingAfterBreak="0">
    <w:nsid w:val="03F45A1C"/>
    <w:multiLevelType w:val="multilevel"/>
    <w:tmpl w:val="72661BF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 w15:restartNumberingAfterBreak="0">
    <w:nsid w:val="05BF1CC0"/>
    <w:multiLevelType w:val="multilevel"/>
    <w:tmpl w:val="2DFC8F7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 w15:restartNumberingAfterBreak="0">
    <w:nsid w:val="08704F12"/>
    <w:multiLevelType w:val="multilevel"/>
    <w:tmpl w:val="5E6244A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7" w15:restartNumberingAfterBreak="0">
    <w:nsid w:val="0899068A"/>
    <w:multiLevelType w:val="multilevel"/>
    <w:tmpl w:val="2E9C7F7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8" w15:restartNumberingAfterBreak="0">
    <w:nsid w:val="08F54360"/>
    <w:multiLevelType w:val="multilevel"/>
    <w:tmpl w:val="D3D2A762"/>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9" w15:restartNumberingAfterBreak="0">
    <w:nsid w:val="09E37A79"/>
    <w:multiLevelType w:val="multilevel"/>
    <w:tmpl w:val="9410D3F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0" w15:restartNumberingAfterBreak="0">
    <w:nsid w:val="0B6724AD"/>
    <w:multiLevelType w:val="multilevel"/>
    <w:tmpl w:val="9446B8B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1" w15:restartNumberingAfterBreak="0">
    <w:nsid w:val="102B784D"/>
    <w:multiLevelType w:val="multilevel"/>
    <w:tmpl w:val="EA544B0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2" w15:restartNumberingAfterBreak="0">
    <w:nsid w:val="1107715E"/>
    <w:multiLevelType w:val="multilevel"/>
    <w:tmpl w:val="D33054D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3" w15:restartNumberingAfterBreak="0">
    <w:nsid w:val="11D55431"/>
    <w:multiLevelType w:val="multilevel"/>
    <w:tmpl w:val="36E098C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4" w15:restartNumberingAfterBreak="0">
    <w:nsid w:val="14DC6A05"/>
    <w:multiLevelType w:val="multilevel"/>
    <w:tmpl w:val="FFD2BB1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5" w15:restartNumberingAfterBreak="0">
    <w:nsid w:val="18DF4B78"/>
    <w:multiLevelType w:val="multilevel"/>
    <w:tmpl w:val="DD12A4D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6" w15:restartNumberingAfterBreak="0">
    <w:nsid w:val="1B151E31"/>
    <w:multiLevelType w:val="multilevel"/>
    <w:tmpl w:val="F92E074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7" w15:restartNumberingAfterBreak="0">
    <w:nsid w:val="20D54664"/>
    <w:multiLevelType w:val="multilevel"/>
    <w:tmpl w:val="686EE11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8" w15:restartNumberingAfterBreak="0">
    <w:nsid w:val="222F2E9B"/>
    <w:multiLevelType w:val="multilevel"/>
    <w:tmpl w:val="7B8644B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9" w15:restartNumberingAfterBreak="0">
    <w:nsid w:val="26291B70"/>
    <w:multiLevelType w:val="multilevel"/>
    <w:tmpl w:val="95263EC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0" w15:restartNumberingAfterBreak="0">
    <w:nsid w:val="26787C11"/>
    <w:multiLevelType w:val="multilevel"/>
    <w:tmpl w:val="BC30EC6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1" w15:restartNumberingAfterBreak="0">
    <w:nsid w:val="2A413F50"/>
    <w:multiLevelType w:val="multilevel"/>
    <w:tmpl w:val="3AAC5DF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2" w15:restartNumberingAfterBreak="0">
    <w:nsid w:val="2B4121BB"/>
    <w:multiLevelType w:val="multilevel"/>
    <w:tmpl w:val="7A1C17F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3" w15:restartNumberingAfterBreak="0">
    <w:nsid w:val="2CAC7329"/>
    <w:multiLevelType w:val="multilevel"/>
    <w:tmpl w:val="5A165D6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4" w15:restartNumberingAfterBreak="0">
    <w:nsid w:val="2D780143"/>
    <w:multiLevelType w:val="multilevel"/>
    <w:tmpl w:val="1AC4246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5" w15:restartNumberingAfterBreak="0">
    <w:nsid w:val="2DCD44F9"/>
    <w:multiLevelType w:val="multilevel"/>
    <w:tmpl w:val="AEAA439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6" w15:restartNumberingAfterBreak="0">
    <w:nsid w:val="30241750"/>
    <w:multiLevelType w:val="multilevel"/>
    <w:tmpl w:val="390287B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7" w15:restartNumberingAfterBreak="0">
    <w:nsid w:val="32482691"/>
    <w:multiLevelType w:val="multilevel"/>
    <w:tmpl w:val="8EA00DF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8" w15:restartNumberingAfterBreak="0">
    <w:nsid w:val="36800F5D"/>
    <w:multiLevelType w:val="multilevel"/>
    <w:tmpl w:val="4B74185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9" w15:restartNumberingAfterBreak="0">
    <w:nsid w:val="3C607C77"/>
    <w:multiLevelType w:val="multilevel"/>
    <w:tmpl w:val="8DF8EB9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0" w15:restartNumberingAfterBreak="0">
    <w:nsid w:val="3D594870"/>
    <w:multiLevelType w:val="multilevel"/>
    <w:tmpl w:val="5DAE75F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1" w15:restartNumberingAfterBreak="0">
    <w:nsid w:val="3D645406"/>
    <w:multiLevelType w:val="multilevel"/>
    <w:tmpl w:val="5D38ADE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2" w15:restartNumberingAfterBreak="0">
    <w:nsid w:val="40C6302F"/>
    <w:multiLevelType w:val="multilevel"/>
    <w:tmpl w:val="5450EA06"/>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33" w15:restartNumberingAfterBreak="0">
    <w:nsid w:val="41993EAA"/>
    <w:multiLevelType w:val="multilevel"/>
    <w:tmpl w:val="674C602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4" w15:restartNumberingAfterBreak="0">
    <w:nsid w:val="443C6CFE"/>
    <w:multiLevelType w:val="multilevel"/>
    <w:tmpl w:val="3A3ED3FA"/>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35" w15:restartNumberingAfterBreak="0">
    <w:nsid w:val="4566205F"/>
    <w:multiLevelType w:val="multilevel"/>
    <w:tmpl w:val="079436E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6" w15:restartNumberingAfterBreak="0">
    <w:nsid w:val="456730D3"/>
    <w:multiLevelType w:val="multilevel"/>
    <w:tmpl w:val="75747F5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7" w15:restartNumberingAfterBreak="0">
    <w:nsid w:val="474434BF"/>
    <w:multiLevelType w:val="multilevel"/>
    <w:tmpl w:val="9F808D6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8" w15:restartNumberingAfterBreak="0">
    <w:nsid w:val="492A103E"/>
    <w:multiLevelType w:val="multilevel"/>
    <w:tmpl w:val="7598B55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9" w15:restartNumberingAfterBreak="0">
    <w:nsid w:val="49785215"/>
    <w:multiLevelType w:val="multilevel"/>
    <w:tmpl w:val="4D74E7F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0" w15:restartNumberingAfterBreak="0">
    <w:nsid w:val="4C407C5B"/>
    <w:multiLevelType w:val="multilevel"/>
    <w:tmpl w:val="E0D8604C"/>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41" w15:restartNumberingAfterBreak="0">
    <w:nsid w:val="4C896CAB"/>
    <w:multiLevelType w:val="multilevel"/>
    <w:tmpl w:val="3732F97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2" w15:restartNumberingAfterBreak="0">
    <w:nsid w:val="4D404CAE"/>
    <w:multiLevelType w:val="multilevel"/>
    <w:tmpl w:val="E0EE8E5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3" w15:restartNumberingAfterBreak="0">
    <w:nsid w:val="4FBE7CBF"/>
    <w:multiLevelType w:val="multilevel"/>
    <w:tmpl w:val="F378D8E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4" w15:restartNumberingAfterBreak="0">
    <w:nsid w:val="516C6184"/>
    <w:multiLevelType w:val="multilevel"/>
    <w:tmpl w:val="843C58C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5" w15:restartNumberingAfterBreak="0">
    <w:nsid w:val="52526705"/>
    <w:multiLevelType w:val="multilevel"/>
    <w:tmpl w:val="D6FC403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6" w15:restartNumberingAfterBreak="0">
    <w:nsid w:val="59986516"/>
    <w:multiLevelType w:val="multilevel"/>
    <w:tmpl w:val="948E909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7" w15:restartNumberingAfterBreak="0">
    <w:nsid w:val="60B41F8C"/>
    <w:multiLevelType w:val="multilevel"/>
    <w:tmpl w:val="E5F44AB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8" w15:restartNumberingAfterBreak="0">
    <w:nsid w:val="60CA7DC5"/>
    <w:multiLevelType w:val="multilevel"/>
    <w:tmpl w:val="660C6A5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9" w15:restartNumberingAfterBreak="0">
    <w:nsid w:val="622E4250"/>
    <w:multiLevelType w:val="multilevel"/>
    <w:tmpl w:val="6B5AD18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0" w15:restartNumberingAfterBreak="0">
    <w:nsid w:val="658025FB"/>
    <w:multiLevelType w:val="multilevel"/>
    <w:tmpl w:val="7744051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1" w15:restartNumberingAfterBreak="0">
    <w:nsid w:val="6784035E"/>
    <w:multiLevelType w:val="multilevel"/>
    <w:tmpl w:val="96305B5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2" w15:restartNumberingAfterBreak="0">
    <w:nsid w:val="69CB5820"/>
    <w:multiLevelType w:val="multilevel"/>
    <w:tmpl w:val="2C04E0E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3" w15:restartNumberingAfterBreak="0">
    <w:nsid w:val="6DE25791"/>
    <w:multiLevelType w:val="multilevel"/>
    <w:tmpl w:val="1B82CCB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4" w15:restartNumberingAfterBreak="0">
    <w:nsid w:val="6E0A3D96"/>
    <w:multiLevelType w:val="multilevel"/>
    <w:tmpl w:val="E53A616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5" w15:restartNumberingAfterBreak="0">
    <w:nsid w:val="6E4A5A46"/>
    <w:multiLevelType w:val="multilevel"/>
    <w:tmpl w:val="CB5870D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6" w15:restartNumberingAfterBreak="0">
    <w:nsid w:val="6F6D718B"/>
    <w:multiLevelType w:val="multilevel"/>
    <w:tmpl w:val="471C5AB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7" w15:restartNumberingAfterBreak="0">
    <w:nsid w:val="73A54E99"/>
    <w:multiLevelType w:val="multilevel"/>
    <w:tmpl w:val="FA2AA7AC"/>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58" w15:restartNumberingAfterBreak="0">
    <w:nsid w:val="758000C3"/>
    <w:multiLevelType w:val="multilevel"/>
    <w:tmpl w:val="ACB08FD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9" w15:restartNumberingAfterBreak="0">
    <w:nsid w:val="77705A68"/>
    <w:multiLevelType w:val="multilevel"/>
    <w:tmpl w:val="47EA66D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0" w15:restartNumberingAfterBreak="0">
    <w:nsid w:val="7D807686"/>
    <w:multiLevelType w:val="multilevel"/>
    <w:tmpl w:val="9C281DE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1" w15:restartNumberingAfterBreak="0">
    <w:nsid w:val="7E2A69B7"/>
    <w:multiLevelType w:val="multilevel"/>
    <w:tmpl w:val="A9E2BE2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2" w15:restartNumberingAfterBreak="0">
    <w:nsid w:val="7EFE3A25"/>
    <w:multiLevelType w:val="multilevel"/>
    <w:tmpl w:val="97840856"/>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63" w15:restartNumberingAfterBreak="0">
    <w:nsid w:val="7F0357FA"/>
    <w:multiLevelType w:val="multilevel"/>
    <w:tmpl w:val="9B04789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1" w16cid:durableId="571236873">
    <w:abstractNumId w:val="30"/>
  </w:num>
  <w:num w:numId="2" w16cid:durableId="459302079">
    <w:abstractNumId w:val="24"/>
  </w:num>
  <w:num w:numId="3" w16cid:durableId="1613702140">
    <w:abstractNumId w:val="53"/>
  </w:num>
  <w:num w:numId="4" w16cid:durableId="223416418">
    <w:abstractNumId w:val="27"/>
  </w:num>
  <w:num w:numId="5" w16cid:durableId="1379743285">
    <w:abstractNumId w:val="9"/>
  </w:num>
  <w:num w:numId="6" w16cid:durableId="1420787246">
    <w:abstractNumId w:val="39"/>
  </w:num>
  <w:num w:numId="7" w16cid:durableId="1925071337">
    <w:abstractNumId w:val="61"/>
  </w:num>
  <w:num w:numId="8" w16cid:durableId="1013805933">
    <w:abstractNumId w:val="35"/>
  </w:num>
  <w:num w:numId="9" w16cid:durableId="402217894">
    <w:abstractNumId w:val="58"/>
  </w:num>
  <w:num w:numId="10" w16cid:durableId="294137689">
    <w:abstractNumId w:val="21"/>
  </w:num>
  <w:num w:numId="11" w16cid:durableId="202182748">
    <w:abstractNumId w:val="44"/>
  </w:num>
  <w:num w:numId="12" w16cid:durableId="1165785435">
    <w:abstractNumId w:val="55"/>
  </w:num>
  <w:num w:numId="13" w16cid:durableId="1468890142">
    <w:abstractNumId w:val="20"/>
  </w:num>
  <w:num w:numId="14" w16cid:durableId="820274239">
    <w:abstractNumId w:val="50"/>
  </w:num>
  <w:num w:numId="15" w16cid:durableId="1267730684">
    <w:abstractNumId w:val="26"/>
  </w:num>
  <w:num w:numId="16" w16cid:durableId="1075592671">
    <w:abstractNumId w:val="37"/>
  </w:num>
  <w:num w:numId="17" w16cid:durableId="1281496387">
    <w:abstractNumId w:val="25"/>
  </w:num>
  <w:num w:numId="18" w16cid:durableId="186261321">
    <w:abstractNumId w:val="60"/>
  </w:num>
  <w:num w:numId="19" w16cid:durableId="1794056589">
    <w:abstractNumId w:val="11"/>
  </w:num>
  <w:num w:numId="20" w16cid:durableId="490874859">
    <w:abstractNumId w:val="31"/>
  </w:num>
  <w:num w:numId="21" w16cid:durableId="89548031">
    <w:abstractNumId w:val="5"/>
  </w:num>
  <w:num w:numId="22" w16cid:durableId="447774299">
    <w:abstractNumId w:val="47"/>
  </w:num>
  <w:num w:numId="23" w16cid:durableId="1874690040">
    <w:abstractNumId w:val="18"/>
  </w:num>
  <w:num w:numId="24" w16cid:durableId="1133986230">
    <w:abstractNumId w:val="2"/>
  </w:num>
  <w:num w:numId="25" w16cid:durableId="1088382522">
    <w:abstractNumId w:val="48"/>
  </w:num>
  <w:num w:numId="26" w16cid:durableId="1329595317">
    <w:abstractNumId w:val="29"/>
  </w:num>
  <w:num w:numId="27" w16cid:durableId="1268466615">
    <w:abstractNumId w:val="6"/>
  </w:num>
  <w:num w:numId="28" w16cid:durableId="1748382486">
    <w:abstractNumId w:val="7"/>
  </w:num>
  <w:num w:numId="29" w16cid:durableId="125465675">
    <w:abstractNumId w:val="59"/>
  </w:num>
  <w:num w:numId="30" w16cid:durableId="2093696635">
    <w:abstractNumId w:val="22"/>
  </w:num>
  <w:num w:numId="31" w16cid:durableId="592593710">
    <w:abstractNumId w:val="15"/>
  </w:num>
  <w:num w:numId="32" w16cid:durableId="2121103568">
    <w:abstractNumId w:val="0"/>
  </w:num>
  <w:num w:numId="33" w16cid:durableId="1783570628">
    <w:abstractNumId w:val="19"/>
  </w:num>
  <w:num w:numId="34" w16cid:durableId="402148551">
    <w:abstractNumId w:val="52"/>
  </w:num>
  <w:num w:numId="35" w16cid:durableId="2043895111">
    <w:abstractNumId w:val="28"/>
  </w:num>
  <w:num w:numId="36" w16cid:durableId="1468620586">
    <w:abstractNumId w:val="49"/>
  </w:num>
  <w:num w:numId="37" w16cid:durableId="257908407">
    <w:abstractNumId w:val="54"/>
  </w:num>
  <w:num w:numId="38" w16cid:durableId="52969482">
    <w:abstractNumId w:val="43"/>
  </w:num>
  <w:num w:numId="39" w16cid:durableId="662705573">
    <w:abstractNumId w:val="23"/>
  </w:num>
  <w:num w:numId="40" w16cid:durableId="2041782806">
    <w:abstractNumId w:val="41"/>
  </w:num>
  <w:num w:numId="41" w16cid:durableId="2072384321">
    <w:abstractNumId w:val="33"/>
  </w:num>
  <w:num w:numId="42" w16cid:durableId="1638336068">
    <w:abstractNumId w:val="46"/>
  </w:num>
  <w:num w:numId="43" w16cid:durableId="1612515832">
    <w:abstractNumId w:val="63"/>
  </w:num>
  <w:num w:numId="44" w16cid:durableId="2124035623">
    <w:abstractNumId w:val="10"/>
  </w:num>
  <w:num w:numId="45" w16cid:durableId="62332856">
    <w:abstractNumId w:val="17"/>
  </w:num>
  <w:num w:numId="46" w16cid:durableId="1079401504">
    <w:abstractNumId w:val="36"/>
  </w:num>
  <w:num w:numId="47" w16cid:durableId="1256590686">
    <w:abstractNumId w:val="42"/>
  </w:num>
  <w:num w:numId="48" w16cid:durableId="974409488">
    <w:abstractNumId w:val="45"/>
  </w:num>
  <w:num w:numId="49" w16cid:durableId="2109620352">
    <w:abstractNumId w:val="3"/>
  </w:num>
  <w:num w:numId="50" w16cid:durableId="421921904">
    <w:abstractNumId w:val="14"/>
  </w:num>
  <w:num w:numId="51" w16cid:durableId="1518347989">
    <w:abstractNumId w:val="16"/>
  </w:num>
  <w:num w:numId="52" w16cid:durableId="696658540">
    <w:abstractNumId w:val="12"/>
  </w:num>
  <w:num w:numId="53" w16cid:durableId="1600719479">
    <w:abstractNumId w:val="4"/>
  </w:num>
  <w:num w:numId="54" w16cid:durableId="1827280421">
    <w:abstractNumId w:val="40"/>
  </w:num>
  <w:num w:numId="55" w16cid:durableId="1820802780">
    <w:abstractNumId w:val="34"/>
  </w:num>
  <w:num w:numId="56" w16cid:durableId="276836160">
    <w:abstractNumId w:val="57"/>
  </w:num>
  <w:num w:numId="57" w16cid:durableId="990332786">
    <w:abstractNumId w:val="13"/>
  </w:num>
  <w:num w:numId="58" w16cid:durableId="13382156">
    <w:abstractNumId w:val="8"/>
  </w:num>
  <w:num w:numId="59" w16cid:durableId="858742149">
    <w:abstractNumId w:val="32"/>
  </w:num>
  <w:num w:numId="60" w16cid:durableId="616375272">
    <w:abstractNumId w:val="62"/>
  </w:num>
  <w:num w:numId="61" w16cid:durableId="982197796">
    <w:abstractNumId w:val="51"/>
  </w:num>
  <w:num w:numId="62" w16cid:durableId="2133671507">
    <w:abstractNumId w:val="38"/>
  </w:num>
  <w:num w:numId="63" w16cid:durableId="1529179776">
    <w:abstractNumId w:val="56"/>
  </w:num>
  <w:num w:numId="64" w16cid:durableId="2196773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033"/>
    <w:rsid w:val="00572033"/>
    <w:rsid w:val="007961EC"/>
    <w:rsid w:val="00C264C2"/>
    <w:rsid w:val="0C940437"/>
    <w:rsid w:val="2C969B0B"/>
    <w:rsid w:val="4D10E16E"/>
    <w:rsid w:val="5216E561"/>
    <w:rsid w:val="52222FD1"/>
    <w:rsid w:val="6AAEC6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70489"/>
  <w15:chartTrackingRefBased/>
  <w15:docId w15:val="{F29EDBA6-0EFD-4490-9F87-27B922836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572033"/>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72033"/>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720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20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20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20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20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20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2033"/>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572033"/>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572033"/>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572033"/>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572033"/>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572033"/>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572033"/>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572033"/>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572033"/>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572033"/>
    <w:rPr>
      <w:rFonts w:eastAsiaTheme="majorEastAsia" w:cstheme="majorBidi"/>
      <w:color w:val="272727" w:themeColor="text1" w:themeTint="D8"/>
    </w:rPr>
  </w:style>
  <w:style w:type="paragraph" w:styleId="Title">
    <w:name w:val="Title"/>
    <w:basedOn w:val="Normal"/>
    <w:next w:val="Normal"/>
    <w:link w:val="TitleChar"/>
    <w:uiPriority w:val="10"/>
    <w:qFormat/>
    <w:rsid w:val="00572033"/>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572033"/>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572033"/>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5720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2033"/>
    <w:pPr>
      <w:spacing w:before="160"/>
      <w:jc w:val="center"/>
    </w:pPr>
    <w:rPr>
      <w:i/>
      <w:iCs/>
      <w:color w:val="404040" w:themeColor="text1" w:themeTint="BF"/>
    </w:rPr>
  </w:style>
  <w:style w:type="character" w:styleId="QuoteChar" w:customStyle="1">
    <w:name w:val="Quote Char"/>
    <w:basedOn w:val="DefaultParagraphFont"/>
    <w:link w:val="Quote"/>
    <w:uiPriority w:val="29"/>
    <w:rsid w:val="00572033"/>
    <w:rPr>
      <w:i/>
      <w:iCs/>
      <w:color w:val="404040" w:themeColor="text1" w:themeTint="BF"/>
    </w:rPr>
  </w:style>
  <w:style w:type="paragraph" w:styleId="ListParagraph">
    <w:name w:val="List Paragraph"/>
    <w:basedOn w:val="Normal"/>
    <w:uiPriority w:val="34"/>
    <w:qFormat/>
    <w:rsid w:val="00572033"/>
    <w:pPr>
      <w:ind w:left="720"/>
      <w:contextualSpacing/>
    </w:pPr>
  </w:style>
  <w:style w:type="character" w:styleId="IntenseEmphasis">
    <w:name w:val="Intense Emphasis"/>
    <w:basedOn w:val="DefaultParagraphFont"/>
    <w:uiPriority w:val="21"/>
    <w:qFormat/>
    <w:rsid w:val="00572033"/>
    <w:rPr>
      <w:i/>
      <w:iCs/>
      <w:color w:val="0F4761" w:themeColor="accent1" w:themeShade="BF"/>
    </w:rPr>
  </w:style>
  <w:style w:type="paragraph" w:styleId="IntenseQuote">
    <w:name w:val="Intense Quote"/>
    <w:basedOn w:val="Normal"/>
    <w:next w:val="Normal"/>
    <w:link w:val="IntenseQuoteChar"/>
    <w:uiPriority w:val="30"/>
    <w:qFormat/>
    <w:rsid w:val="00572033"/>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572033"/>
    <w:rPr>
      <w:i/>
      <w:iCs/>
      <w:color w:val="0F4761" w:themeColor="accent1" w:themeShade="BF"/>
    </w:rPr>
  </w:style>
  <w:style w:type="character" w:styleId="IntenseReference">
    <w:name w:val="Intense Reference"/>
    <w:basedOn w:val="DefaultParagraphFont"/>
    <w:uiPriority w:val="32"/>
    <w:qFormat/>
    <w:rsid w:val="00572033"/>
    <w:rPr>
      <w:b/>
      <w:bCs/>
      <w:smallCaps/>
      <w:color w:val="0F4761" w:themeColor="accent1" w:themeShade="BF"/>
      <w:spacing w:val="5"/>
    </w:rPr>
  </w:style>
  <w:style w:type="paragraph" w:styleId="paragraph" w:customStyle="1">
    <w:name w:val="paragraph"/>
    <w:basedOn w:val="Normal"/>
    <w:rsid w:val="00C264C2"/>
    <w:pPr>
      <w:spacing w:before="100" w:beforeAutospacing="1" w:after="100" w:afterAutospacing="1" w:line="240" w:lineRule="auto"/>
    </w:pPr>
    <w:rPr>
      <w:rFonts w:ascii="Times New Roman" w:hAnsi="Times New Roman" w:eastAsia="Times New Roman" w:cs="Times New Roman"/>
      <w:kern w:val="0"/>
      <w14:ligatures w14:val="none"/>
    </w:rPr>
  </w:style>
  <w:style w:type="character" w:styleId="normaltextrun" w:customStyle="1">
    <w:name w:val="normaltextrun"/>
    <w:basedOn w:val="DefaultParagraphFont"/>
    <w:rsid w:val="00C264C2"/>
  </w:style>
  <w:style w:type="character" w:styleId="eop" w:customStyle="1">
    <w:name w:val="eop"/>
    <w:basedOn w:val="DefaultParagraphFont"/>
    <w:rsid w:val="00C264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1712665">
      <w:bodyDiv w:val="1"/>
      <w:marLeft w:val="0"/>
      <w:marRight w:val="0"/>
      <w:marTop w:val="0"/>
      <w:marBottom w:val="0"/>
      <w:divBdr>
        <w:top w:val="none" w:sz="0" w:space="0" w:color="auto"/>
        <w:left w:val="none" w:sz="0" w:space="0" w:color="auto"/>
        <w:bottom w:val="none" w:sz="0" w:space="0" w:color="auto"/>
        <w:right w:val="none" w:sz="0" w:space="0" w:color="auto"/>
      </w:divBdr>
      <w:divsChild>
        <w:div w:id="1174146530">
          <w:marLeft w:val="0"/>
          <w:marRight w:val="0"/>
          <w:marTop w:val="0"/>
          <w:marBottom w:val="0"/>
          <w:divBdr>
            <w:top w:val="none" w:sz="0" w:space="0" w:color="auto"/>
            <w:left w:val="none" w:sz="0" w:space="0" w:color="auto"/>
            <w:bottom w:val="none" w:sz="0" w:space="0" w:color="auto"/>
            <w:right w:val="none" w:sz="0" w:space="0" w:color="auto"/>
          </w:divBdr>
        </w:div>
        <w:div w:id="596329331">
          <w:marLeft w:val="0"/>
          <w:marRight w:val="0"/>
          <w:marTop w:val="0"/>
          <w:marBottom w:val="0"/>
          <w:divBdr>
            <w:top w:val="none" w:sz="0" w:space="0" w:color="auto"/>
            <w:left w:val="none" w:sz="0" w:space="0" w:color="auto"/>
            <w:bottom w:val="none" w:sz="0" w:space="0" w:color="auto"/>
            <w:right w:val="none" w:sz="0" w:space="0" w:color="auto"/>
          </w:divBdr>
        </w:div>
        <w:div w:id="630483097">
          <w:marLeft w:val="0"/>
          <w:marRight w:val="0"/>
          <w:marTop w:val="0"/>
          <w:marBottom w:val="0"/>
          <w:divBdr>
            <w:top w:val="none" w:sz="0" w:space="0" w:color="auto"/>
            <w:left w:val="none" w:sz="0" w:space="0" w:color="auto"/>
            <w:bottom w:val="none" w:sz="0" w:space="0" w:color="auto"/>
            <w:right w:val="none" w:sz="0" w:space="0" w:color="auto"/>
          </w:divBdr>
        </w:div>
        <w:div w:id="1874149487">
          <w:marLeft w:val="0"/>
          <w:marRight w:val="0"/>
          <w:marTop w:val="0"/>
          <w:marBottom w:val="0"/>
          <w:divBdr>
            <w:top w:val="none" w:sz="0" w:space="0" w:color="auto"/>
            <w:left w:val="none" w:sz="0" w:space="0" w:color="auto"/>
            <w:bottom w:val="none" w:sz="0" w:space="0" w:color="auto"/>
            <w:right w:val="none" w:sz="0" w:space="0" w:color="auto"/>
          </w:divBdr>
        </w:div>
        <w:div w:id="848104941">
          <w:marLeft w:val="0"/>
          <w:marRight w:val="0"/>
          <w:marTop w:val="0"/>
          <w:marBottom w:val="0"/>
          <w:divBdr>
            <w:top w:val="none" w:sz="0" w:space="0" w:color="auto"/>
            <w:left w:val="none" w:sz="0" w:space="0" w:color="auto"/>
            <w:bottom w:val="none" w:sz="0" w:space="0" w:color="auto"/>
            <w:right w:val="none" w:sz="0" w:space="0" w:color="auto"/>
          </w:divBdr>
          <w:divsChild>
            <w:div w:id="1969704318">
              <w:marLeft w:val="0"/>
              <w:marRight w:val="0"/>
              <w:marTop w:val="0"/>
              <w:marBottom w:val="0"/>
              <w:divBdr>
                <w:top w:val="none" w:sz="0" w:space="0" w:color="auto"/>
                <w:left w:val="none" w:sz="0" w:space="0" w:color="auto"/>
                <w:bottom w:val="none" w:sz="0" w:space="0" w:color="auto"/>
                <w:right w:val="none" w:sz="0" w:space="0" w:color="auto"/>
              </w:divBdr>
            </w:div>
            <w:div w:id="1911648599">
              <w:marLeft w:val="0"/>
              <w:marRight w:val="0"/>
              <w:marTop w:val="0"/>
              <w:marBottom w:val="0"/>
              <w:divBdr>
                <w:top w:val="none" w:sz="0" w:space="0" w:color="auto"/>
                <w:left w:val="none" w:sz="0" w:space="0" w:color="auto"/>
                <w:bottom w:val="none" w:sz="0" w:space="0" w:color="auto"/>
                <w:right w:val="none" w:sz="0" w:space="0" w:color="auto"/>
              </w:divBdr>
            </w:div>
            <w:div w:id="1016076599">
              <w:marLeft w:val="0"/>
              <w:marRight w:val="0"/>
              <w:marTop w:val="0"/>
              <w:marBottom w:val="0"/>
              <w:divBdr>
                <w:top w:val="none" w:sz="0" w:space="0" w:color="auto"/>
                <w:left w:val="none" w:sz="0" w:space="0" w:color="auto"/>
                <w:bottom w:val="none" w:sz="0" w:space="0" w:color="auto"/>
                <w:right w:val="none" w:sz="0" w:space="0" w:color="auto"/>
              </w:divBdr>
            </w:div>
            <w:div w:id="1711606796">
              <w:marLeft w:val="0"/>
              <w:marRight w:val="0"/>
              <w:marTop w:val="0"/>
              <w:marBottom w:val="0"/>
              <w:divBdr>
                <w:top w:val="none" w:sz="0" w:space="0" w:color="auto"/>
                <w:left w:val="none" w:sz="0" w:space="0" w:color="auto"/>
                <w:bottom w:val="none" w:sz="0" w:space="0" w:color="auto"/>
                <w:right w:val="none" w:sz="0" w:space="0" w:color="auto"/>
              </w:divBdr>
            </w:div>
            <w:div w:id="919557601">
              <w:marLeft w:val="0"/>
              <w:marRight w:val="0"/>
              <w:marTop w:val="0"/>
              <w:marBottom w:val="0"/>
              <w:divBdr>
                <w:top w:val="none" w:sz="0" w:space="0" w:color="auto"/>
                <w:left w:val="none" w:sz="0" w:space="0" w:color="auto"/>
                <w:bottom w:val="none" w:sz="0" w:space="0" w:color="auto"/>
                <w:right w:val="none" w:sz="0" w:space="0" w:color="auto"/>
              </w:divBdr>
            </w:div>
            <w:div w:id="859659499">
              <w:marLeft w:val="0"/>
              <w:marRight w:val="0"/>
              <w:marTop w:val="0"/>
              <w:marBottom w:val="0"/>
              <w:divBdr>
                <w:top w:val="none" w:sz="0" w:space="0" w:color="auto"/>
                <w:left w:val="none" w:sz="0" w:space="0" w:color="auto"/>
                <w:bottom w:val="none" w:sz="0" w:space="0" w:color="auto"/>
                <w:right w:val="none" w:sz="0" w:space="0" w:color="auto"/>
              </w:divBdr>
            </w:div>
            <w:div w:id="1099721955">
              <w:marLeft w:val="0"/>
              <w:marRight w:val="0"/>
              <w:marTop w:val="0"/>
              <w:marBottom w:val="0"/>
              <w:divBdr>
                <w:top w:val="none" w:sz="0" w:space="0" w:color="auto"/>
                <w:left w:val="none" w:sz="0" w:space="0" w:color="auto"/>
                <w:bottom w:val="none" w:sz="0" w:space="0" w:color="auto"/>
                <w:right w:val="none" w:sz="0" w:space="0" w:color="auto"/>
              </w:divBdr>
            </w:div>
            <w:div w:id="1588881989">
              <w:marLeft w:val="0"/>
              <w:marRight w:val="0"/>
              <w:marTop w:val="0"/>
              <w:marBottom w:val="0"/>
              <w:divBdr>
                <w:top w:val="none" w:sz="0" w:space="0" w:color="auto"/>
                <w:left w:val="none" w:sz="0" w:space="0" w:color="auto"/>
                <w:bottom w:val="none" w:sz="0" w:space="0" w:color="auto"/>
                <w:right w:val="none" w:sz="0" w:space="0" w:color="auto"/>
              </w:divBdr>
            </w:div>
            <w:div w:id="234633390">
              <w:marLeft w:val="0"/>
              <w:marRight w:val="0"/>
              <w:marTop w:val="0"/>
              <w:marBottom w:val="0"/>
              <w:divBdr>
                <w:top w:val="none" w:sz="0" w:space="0" w:color="auto"/>
                <w:left w:val="none" w:sz="0" w:space="0" w:color="auto"/>
                <w:bottom w:val="none" w:sz="0" w:space="0" w:color="auto"/>
                <w:right w:val="none" w:sz="0" w:space="0" w:color="auto"/>
              </w:divBdr>
            </w:div>
            <w:div w:id="2064870473">
              <w:marLeft w:val="0"/>
              <w:marRight w:val="0"/>
              <w:marTop w:val="0"/>
              <w:marBottom w:val="0"/>
              <w:divBdr>
                <w:top w:val="none" w:sz="0" w:space="0" w:color="auto"/>
                <w:left w:val="none" w:sz="0" w:space="0" w:color="auto"/>
                <w:bottom w:val="none" w:sz="0" w:space="0" w:color="auto"/>
                <w:right w:val="none" w:sz="0" w:space="0" w:color="auto"/>
              </w:divBdr>
            </w:div>
            <w:div w:id="1483346470">
              <w:marLeft w:val="0"/>
              <w:marRight w:val="0"/>
              <w:marTop w:val="0"/>
              <w:marBottom w:val="0"/>
              <w:divBdr>
                <w:top w:val="none" w:sz="0" w:space="0" w:color="auto"/>
                <w:left w:val="none" w:sz="0" w:space="0" w:color="auto"/>
                <w:bottom w:val="none" w:sz="0" w:space="0" w:color="auto"/>
                <w:right w:val="none" w:sz="0" w:space="0" w:color="auto"/>
              </w:divBdr>
            </w:div>
            <w:div w:id="1083142860">
              <w:marLeft w:val="0"/>
              <w:marRight w:val="0"/>
              <w:marTop w:val="0"/>
              <w:marBottom w:val="0"/>
              <w:divBdr>
                <w:top w:val="none" w:sz="0" w:space="0" w:color="auto"/>
                <w:left w:val="none" w:sz="0" w:space="0" w:color="auto"/>
                <w:bottom w:val="none" w:sz="0" w:space="0" w:color="auto"/>
                <w:right w:val="none" w:sz="0" w:space="0" w:color="auto"/>
              </w:divBdr>
            </w:div>
            <w:div w:id="1134565577">
              <w:marLeft w:val="0"/>
              <w:marRight w:val="0"/>
              <w:marTop w:val="0"/>
              <w:marBottom w:val="0"/>
              <w:divBdr>
                <w:top w:val="none" w:sz="0" w:space="0" w:color="auto"/>
                <w:left w:val="none" w:sz="0" w:space="0" w:color="auto"/>
                <w:bottom w:val="none" w:sz="0" w:space="0" w:color="auto"/>
                <w:right w:val="none" w:sz="0" w:space="0" w:color="auto"/>
              </w:divBdr>
            </w:div>
            <w:div w:id="767430488">
              <w:marLeft w:val="0"/>
              <w:marRight w:val="0"/>
              <w:marTop w:val="0"/>
              <w:marBottom w:val="0"/>
              <w:divBdr>
                <w:top w:val="none" w:sz="0" w:space="0" w:color="auto"/>
                <w:left w:val="none" w:sz="0" w:space="0" w:color="auto"/>
                <w:bottom w:val="none" w:sz="0" w:space="0" w:color="auto"/>
                <w:right w:val="none" w:sz="0" w:space="0" w:color="auto"/>
              </w:divBdr>
            </w:div>
            <w:div w:id="816336191">
              <w:marLeft w:val="0"/>
              <w:marRight w:val="0"/>
              <w:marTop w:val="0"/>
              <w:marBottom w:val="0"/>
              <w:divBdr>
                <w:top w:val="none" w:sz="0" w:space="0" w:color="auto"/>
                <w:left w:val="none" w:sz="0" w:space="0" w:color="auto"/>
                <w:bottom w:val="none" w:sz="0" w:space="0" w:color="auto"/>
                <w:right w:val="none" w:sz="0" w:space="0" w:color="auto"/>
              </w:divBdr>
            </w:div>
            <w:div w:id="1282612354">
              <w:marLeft w:val="0"/>
              <w:marRight w:val="0"/>
              <w:marTop w:val="0"/>
              <w:marBottom w:val="0"/>
              <w:divBdr>
                <w:top w:val="none" w:sz="0" w:space="0" w:color="auto"/>
                <w:left w:val="none" w:sz="0" w:space="0" w:color="auto"/>
                <w:bottom w:val="none" w:sz="0" w:space="0" w:color="auto"/>
                <w:right w:val="none" w:sz="0" w:space="0" w:color="auto"/>
              </w:divBdr>
            </w:div>
            <w:div w:id="191455279">
              <w:marLeft w:val="0"/>
              <w:marRight w:val="0"/>
              <w:marTop w:val="0"/>
              <w:marBottom w:val="0"/>
              <w:divBdr>
                <w:top w:val="none" w:sz="0" w:space="0" w:color="auto"/>
                <w:left w:val="none" w:sz="0" w:space="0" w:color="auto"/>
                <w:bottom w:val="none" w:sz="0" w:space="0" w:color="auto"/>
                <w:right w:val="none" w:sz="0" w:space="0" w:color="auto"/>
              </w:divBdr>
            </w:div>
            <w:div w:id="1343825411">
              <w:marLeft w:val="0"/>
              <w:marRight w:val="0"/>
              <w:marTop w:val="0"/>
              <w:marBottom w:val="0"/>
              <w:divBdr>
                <w:top w:val="none" w:sz="0" w:space="0" w:color="auto"/>
                <w:left w:val="none" w:sz="0" w:space="0" w:color="auto"/>
                <w:bottom w:val="none" w:sz="0" w:space="0" w:color="auto"/>
                <w:right w:val="none" w:sz="0" w:space="0" w:color="auto"/>
              </w:divBdr>
            </w:div>
            <w:div w:id="1658612836">
              <w:marLeft w:val="0"/>
              <w:marRight w:val="0"/>
              <w:marTop w:val="0"/>
              <w:marBottom w:val="0"/>
              <w:divBdr>
                <w:top w:val="none" w:sz="0" w:space="0" w:color="auto"/>
                <w:left w:val="none" w:sz="0" w:space="0" w:color="auto"/>
                <w:bottom w:val="none" w:sz="0" w:space="0" w:color="auto"/>
                <w:right w:val="none" w:sz="0" w:space="0" w:color="auto"/>
              </w:divBdr>
            </w:div>
            <w:div w:id="1590387723">
              <w:marLeft w:val="0"/>
              <w:marRight w:val="0"/>
              <w:marTop w:val="0"/>
              <w:marBottom w:val="0"/>
              <w:divBdr>
                <w:top w:val="none" w:sz="0" w:space="0" w:color="auto"/>
                <w:left w:val="none" w:sz="0" w:space="0" w:color="auto"/>
                <w:bottom w:val="none" w:sz="0" w:space="0" w:color="auto"/>
                <w:right w:val="none" w:sz="0" w:space="0" w:color="auto"/>
              </w:divBdr>
            </w:div>
          </w:divsChild>
        </w:div>
        <w:div w:id="395708863">
          <w:marLeft w:val="0"/>
          <w:marRight w:val="0"/>
          <w:marTop w:val="0"/>
          <w:marBottom w:val="0"/>
          <w:divBdr>
            <w:top w:val="none" w:sz="0" w:space="0" w:color="auto"/>
            <w:left w:val="none" w:sz="0" w:space="0" w:color="auto"/>
            <w:bottom w:val="none" w:sz="0" w:space="0" w:color="auto"/>
            <w:right w:val="none" w:sz="0" w:space="0" w:color="auto"/>
          </w:divBdr>
          <w:divsChild>
            <w:div w:id="1612475623">
              <w:marLeft w:val="0"/>
              <w:marRight w:val="0"/>
              <w:marTop w:val="0"/>
              <w:marBottom w:val="0"/>
              <w:divBdr>
                <w:top w:val="none" w:sz="0" w:space="0" w:color="auto"/>
                <w:left w:val="none" w:sz="0" w:space="0" w:color="auto"/>
                <w:bottom w:val="none" w:sz="0" w:space="0" w:color="auto"/>
                <w:right w:val="none" w:sz="0" w:space="0" w:color="auto"/>
              </w:divBdr>
            </w:div>
            <w:div w:id="849560592">
              <w:marLeft w:val="0"/>
              <w:marRight w:val="0"/>
              <w:marTop w:val="0"/>
              <w:marBottom w:val="0"/>
              <w:divBdr>
                <w:top w:val="none" w:sz="0" w:space="0" w:color="auto"/>
                <w:left w:val="none" w:sz="0" w:space="0" w:color="auto"/>
                <w:bottom w:val="none" w:sz="0" w:space="0" w:color="auto"/>
                <w:right w:val="none" w:sz="0" w:space="0" w:color="auto"/>
              </w:divBdr>
            </w:div>
            <w:div w:id="372506906">
              <w:marLeft w:val="0"/>
              <w:marRight w:val="0"/>
              <w:marTop w:val="0"/>
              <w:marBottom w:val="0"/>
              <w:divBdr>
                <w:top w:val="none" w:sz="0" w:space="0" w:color="auto"/>
                <w:left w:val="none" w:sz="0" w:space="0" w:color="auto"/>
                <w:bottom w:val="none" w:sz="0" w:space="0" w:color="auto"/>
                <w:right w:val="none" w:sz="0" w:space="0" w:color="auto"/>
              </w:divBdr>
            </w:div>
            <w:div w:id="1478523782">
              <w:marLeft w:val="0"/>
              <w:marRight w:val="0"/>
              <w:marTop w:val="0"/>
              <w:marBottom w:val="0"/>
              <w:divBdr>
                <w:top w:val="none" w:sz="0" w:space="0" w:color="auto"/>
                <w:left w:val="none" w:sz="0" w:space="0" w:color="auto"/>
                <w:bottom w:val="none" w:sz="0" w:space="0" w:color="auto"/>
                <w:right w:val="none" w:sz="0" w:space="0" w:color="auto"/>
              </w:divBdr>
            </w:div>
            <w:div w:id="1805585797">
              <w:marLeft w:val="0"/>
              <w:marRight w:val="0"/>
              <w:marTop w:val="0"/>
              <w:marBottom w:val="0"/>
              <w:divBdr>
                <w:top w:val="none" w:sz="0" w:space="0" w:color="auto"/>
                <w:left w:val="none" w:sz="0" w:space="0" w:color="auto"/>
                <w:bottom w:val="none" w:sz="0" w:space="0" w:color="auto"/>
                <w:right w:val="none" w:sz="0" w:space="0" w:color="auto"/>
              </w:divBdr>
            </w:div>
            <w:div w:id="1816679783">
              <w:marLeft w:val="0"/>
              <w:marRight w:val="0"/>
              <w:marTop w:val="0"/>
              <w:marBottom w:val="0"/>
              <w:divBdr>
                <w:top w:val="none" w:sz="0" w:space="0" w:color="auto"/>
                <w:left w:val="none" w:sz="0" w:space="0" w:color="auto"/>
                <w:bottom w:val="none" w:sz="0" w:space="0" w:color="auto"/>
                <w:right w:val="none" w:sz="0" w:space="0" w:color="auto"/>
              </w:divBdr>
            </w:div>
            <w:div w:id="527452546">
              <w:marLeft w:val="0"/>
              <w:marRight w:val="0"/>
              <w:marTop w:val="0"/>
              <w:marBottom w:val="0"/>
              <w:divBdr>
                <w:top w:val="none" w:sz="0" w:space="0" w:color="auto"/>
                <w:left w:val="none" w:sz="0" w:space="0" w:color="auto"/>
                <w:bottom w:val="none" w:sz="0" w:space="0" w:color="auto"/>
                <w:right w:val="none" w:sz="0" w:space="0" w:color="auto"/>
              </w:divBdr>
            </w:div>
            <w:div w:id="228347240">
              <w:marLeft w:val="0"/>
              <w:marRight w:val="0"/>
              <w:marTop w:val="0"/>
              <w:marBottom w:val="0"/>
              <w:divBdr>
                <w:top w:val="none" w:sz="0" w:space="0" w:color="auto"/>
                <w:left w:val="none" w:sz="0" w:space="0" w:color="auto"/>
                <w:bottom w:val="none" w:sz="0" w:space="0" w:color="auto"/>
                <w:right w:val="none" w:sz="0" w:space="0" w:color="auto"/>
              </w:divBdr>
            </w:div>
            <w:div w:id="627779581">
              <w:marLeft w:val="0"/>
              <w:marRight w:val="0"/>
              <w:marTop w:val="0"/>
              <w:marBottom w:val="0"/>
              <w:divBdr>
                <w:top w:val="none" w:sz="0" w:space="0" w:color="auto"/>
                <w:left w:val="none" w:sz="0" w:space="0" w:color="auto"/>
                <w:bottom w:val="none" w:sz="0" w:space="0" w:color="auto"/>
                <w:right w:val="none" w:sz="0" w:space="0" w:color="auto"/>
              </w:divBdr>
            </w:div>
            <w:div w:id="1827358520">
              <w:marLeft w:val="0"/>
              <w:marRight w:val="0"/>
              <w:marTop w:val="0"/>
              <w:marBottom w:val="0"/>
              <w:divBdr>
                <w:top w:val="none" w:sz="0" w:space="0" w:color="auto"/>
                <w:left w:val="none" w:sz="0" w:space="0" w:color="auto"/>
                <w:bottom w:val="none" w:sz="0" w:space="0" w:color="auto"/>
                <w:right w:val="none" w:sz="0" w:space="0" w:color="auto"/>
              </w:divBdr>
            </w:div>
            <w:div w:id="1520653909">
              <w:marLeft w:val="0"/>
              <w:marRight w:val="0"/>
              <w:marTop w:val="0"/>
              <w:marBottom w:val="0"/>
              <w:divBdr>
                <w:top w:val="none" w:sz="0" w:space="0" w:color="auto"/>
                <w:left w:val="none" w:sz="0" w:space="0" w:color="auto"/>
                <w:bottom w:val="none" w:sz="0" w:space="0" w:color="auto"/>
                <w:right w:val="none" w:sz="0" w:space="0" w:color="auto"/>
              </w:divBdr>
            </w:div>
            <w:div w:id="1493326948">
              <w:marLeft w:val="0"/>
              <w:marRight w:val="0"/>
              <w:marTop w:val="0"/>
              <w:marBottom w:val="0"/>
              <w:divBdr>
                <w:top w:val="none" w:sz="0" w:space="0" w:color="auto"/>
                <w:left w:val="none" w:sz="0" w:space="0" w:color="auto"/>
                <w:bottom w:val="none" w:sz="0" w:space="0" w:color="auto"/>
                <w:right w:val="none" w:sz="0" w:space="0" w:color="auto"/>
              </w:divBdr>
            </w:div>
            <w:div w:id="1754205239">
              <w:marLeft w:val="0"/>
              <w:marRight w:val="0"/>
              <w:marTop w:val="0"/>
              <w:marBottom w:val="0"/>
              <w:divBdr>
                <w:top w:val="none" w:sz="0" w:space="0" w:color="auto"/>
                <w:left w:val="none" w:sz="0" w:space="0" w:color="auto"/>
                <w:bottom w:val="none" w:sz="0" w:space="0" w:color="auto"/>
                <w:right w:val="none" w:sz="0" w:space="0" w:color="auto"/>
              </w:divBdr>
            </w:div>
            <w:div w:id="746148189">
              <w:marLeft w:val="0"/>
              <w:marRight w:val="0"/>
              <w:marTop w:val="0"/>
              <w:marBottom w:val="0"/>
              <w:divBdr>
                <w:top w:val="none" w:sz="0" w:space="0" w:color="auto"/>
                <w:left w:val="none" w:sz="0" w:space="0" w:color="auto"/>
                <w:bottom w:val="none" w:sz="0" w:space="0" w:color="auto"/>
                <w:right w:val="none" w:sz="0" w:space="0" w:color="auto"/>
              </w:divBdr>
            </w:div>
            <w:div w:id="1880389043">
              <w:marLeft w:val="0"/>
              <w:marRight w:val="0"/>
              <w:marTop w:val="0"/>
              <w:marBottom w:val="0"/>
              <w:divBdr>
                <w:top w:val="none" w:sz="0" w:space="0" w:color="auto"/>
                <w:left w:val="none" w:sz="0" w:space="0" w:color="auto"/>
                <w:bottom w:val="none" w:sz="0" w:space="0" w:color="auto"/>
                <w:right w:val="none" w:sz="0" w:space="0" w:color="auto"/>
              </w:divBdr>
            </w:div>
            <w:div w:id="1463381695">
              <w:marLeft w:val="0"/>
              <w:marRight w:val="0"/>
              <w:marTop w:val="0"/>
              <w:marBottom w:val="0"/>
              <w:divBdr>
                <w:top w:val="none" w:sz="0" w:space="0" w:color="auto"/>
                <w:left w:val="none" w:sz="0" w:space="0" w:color="auto"/>
                <w:bottom w:val="none" w:sz="0" w:space="0" w:color="auto"/>
                <w:right w:val="none" w:sz="0" w:space="0" w:color="auto"/>
              </w:divBdr>
            </w:div>
            <w:div w:id="560944608">
              <w:marLeft w:val="0"/>
              <w:marRight w:val="0"/>
              <w:marTop w:val="0"/>
              <w:marBottom w:val="0"/>
              <w:divBdr>
                <w:top w:val="none" w:sz="0" w:space="0" w:color="auto"/>
                <w:left w:val="none" w:sz="0" w:space="0" w:color="auto"/>
                <w:bottom w:val="none" w:sz="0" w:space="0" w:color="auto"/>
                <w:right w:val="none" w:sz="0" w:space="0" w:color="auto"/>
              </w:divBdr>
            </w:div>
            <w:div w:id="1364163660">
              <w:marLeft w:val="0"/>
              <w:marRight w:val="0"/>
              <w:marTop w:val="0"/>
              <w:marBottom w:val="0"/>
              <w:divBdr>
                <w:top w:val="none" w:sz="0" w:space="0" w:color="auto"/>
                <w:left w:val="none" w:sz="0" w:space="0" w:color="auto"/>
                <w:bottom w:val="none" w:sz="0" w:space="0" w:color="auto"/>
                <w:right w:val="none" w:sz="0" w:space="0" w:color="auto"/>
              </w:divBdr>
            </w:div>
            <w:div w:id="480541748">
              <w:marLeft w:val="0"/>
              <w:marRight w:val="0"/>
              <w:marTop w:val="0"/>
              <w:marBottom w:val="0"/>
              <w:divBdr>
                <w:top w:val="none" w:sz="0" w:space="0" w:color="auto"/>
                <w:left w:val="none" w:sz="0" w:space="0" w:color="auto"/>
                <w:bottom w:val="none" w:sz="0" w:space="0" w:color="auto"/>
                <w:right w:val="none" w:sz="0" w:space="0" w:color="auto"/>
              </w:divBdr>
            </w:div>
            <w:div w:id="67507862">
              <w:marLeft w:val="0"/>
              <w:marRight w:val="0"/>
              <w:marTop w:val="0"/>
              <w:marBottom w:val="0"/>
              <w:divBdr>
                <w:top w:val="none" w:sz="0" w:space="0" w:color="auto"/>
                <w:left w:val="none" w:sz="0" w:space="0" w:color="auto"/>
                <w:bottom w:val="none" w:sz="0" w:space="0" w:color="auto"/>
                <w:right w:val="none" w:sz="0" w:space="0" w:color="auto"/>
              </w:divBdr>
            </w:div>
          </w:divsChild>
        </w:div>
        <w:div w:id="2131128457">
          <w:marLeft w:val="0"/>
          <w:marRight w:val="0"/>
          <w:marTop w:val="0"/>
          <w:marBottom w:val="0"/>
          <w:divBdr>
            <w:top w:val="none" w:sz="0" w:space="0" w:color="auto"/>
            <w:left w:val="none" w:sz="0" w:space="0" w:color="auto"/>
            <w:bottom w:val="none" w:sz="0" w:space="0" w:color="auto"/>
            <w:right w:val="none" w:sz="0" w:space="0" w:color="auto"/>
          </w:divBdr>
          <w:divsChild>
            <w:div w:id="822159614">
              <w:marLeft w:val="0"/>
              <w:marRight w:val="0"/>
              <w:marTop w:val="0"/>
              <w:marBottom w:val="0"/>
              <w:divBdr>
                <w:top w:val="none" w:sz="0" w:space="0" w:color="auto"/>
                <w:left w:val="none" w:sz="0" w:space="0" w:color="auto"/>
                <w:bottom w:val="none" w:sz="0" w:space="0" w:color="auto"/>
                <w:right w:val="none" w:sz="0" w:space="0" w:color="auto"/>
              </w:divBdr>
            </w:div>
            <w:div w:id="332685112">
              <w:marLeft w:val="0"/>
              <w:marRight w:val="0"/>
              <w:marTop w:val="0"/>
              <w:marBottom w:val="0"/>
              <w:divBdr>
                <w:top w:val="none" w:sz="0" w:space="0" w:color="auto"/>
                <w:left w:val="none" w:sz="0" w:space="0" w:color="auto"/>
                <w:bottom w:val="none" w:sz="0" w:space="0" w:color="auto"/>
                <w:right w:val="none" w:sz="0" w:space="0" w:color="auto"/>
              </w:divBdr>
            </w:div>
            <w:div w:id="806629465">
              <w:marLeft w:val="0"/>
              <w:marRight w:val="0"/>
              <w:marTop w:val="0"/>
              <w:marBottom w:val="0"/>
              <w:divBdr>
                <w:top w:val="none" w:sz="0" w:space="0" w:color="auto"/>
                <w:left w:val="none" w:sz="0" w:space="0" w:color="auto"/>
                <w:bottom w:val="none" w:sz="0" w:space="0" w:color="auto"/>
                <w:right w:val="none" w:sz="0" w:space="0" w:color="auto"/>
              </w:divBdr>
            </w:div>
            <w:div w:id="250894914">
              <w:marLeft w:val="0"/>
              <w:marRight w:val="0"/>
              <w:marTop w:val="0"/>
              <w:marBottom w:val="0"/>
              <w:divBdr>
                <w:top w:val="none" w:sz="0" w:space="0" w:color="auto"/>
                <w:left w:val="none" w:sz="0" w:space="0" w:color="auto"/>
                <w:bottom w:val="none" w:sz="0" w:space="0" w:color="auto"/>
                <w:right w:val="none" w:sz="0" w:space="0" w:color="auto"/>
              </w:divBdr>
            </w:div>
            <w:div w:id="1404334175">
              <w:marLeft w:val="0"/>
              <w:marRight w:val="0"/>
              <w:marTop w:val="0"/>
              <w:marBottom w:val="0"/>
              <w:divBdr>
                <w:top w:val="none" w:sz="0" w:space="0" w:color="auto"/>
                <w:left w:val="none" w:sz="0" w:space="0" w:color="auto"/>
                <w:bottom w:val="none" w:sz="0" w:space="0" w:color="auto"/>
                <w:right w:val="none" w:sz="0" w:space="0" w:color="auto"/>
              </w:divBdr>
            </w:div>
            <w:div w:id="2103715352">
              <w:marLeft w:val="0"/>
              <w:marRight w:val="0"/>
              <w:marTop w:val="0"/>
              <w:marBottom w:val="0"/>
              <w:divBdr>
                <w:top w:val="none" w:sz="0" w:space="0" w:color="auto"/>
                <w:left w:val="none" w:sz="0" w:space="0" w:color="auto"/>
                <w:bottom w:val="none" w:sz="0" w:space="0" w:color="auto"/>
                <w:right w:val="none" w:sz="0" w:space="0" w:color="auto"/>
              </w:divBdr>
            </w:div>
            <w:div w:id="494607966">
              <w:marLeft w:val="0"/>
              <w:marRight w:val="0"/>
              <w:marTop w:val="0"/>
              <w:marBottom w:val="0"/>
              <w:divBdr>
                <w:top w:val="none" w:sz="0" w:space="0" w:color="auto"/>
                <w:left w:val="none" w:sz="0" w:space="0" w:color="auto"/>
                <w:bottom w:val="none" w:sz="0" w:space="0" w:color="auto"/>
                <w:right w:val="none" w:sz="0" w:space="0" w:color="auto"/>
              </w:divBdr>
            </w:div>
            <w:div w:id="455101098">
              <w:marLeft w:val="0"/>
              <w:marRight w:val="0"/>
              <w:marTop w:val="0"/>
              <w:marBottom w:val="0"/>
              <w:divBdr>
                <w:top w:val="none" w:sz="0" w:space="0" w:color="auto"/>
                <w:left w:val="none" w:sz="0" w:space="0" w:color="auto"/>
                <w:bottom w:val="none" w:sz="0" w:space="0" w:color="auto"/>
                <w:right w:val="none" w:sz="0" w:space="0" w:color="auto"/>
              </w:divBdr>
            </w:div>
            <w:div w:id="34544772">
              <w:marLeft w:val="0"/>
              <w:marRight w:val="0"/>
              <w:marTop w:val="0"/>
              <w:marBottom w:val="0"/>
              <w:divBdr>
                <w:top w:val="none" w:sz="0" w:space="0" w:color="auto"/>
                <w:left w:val="none" w:sz="0" w:space="0" w:color="auto"/>
                <w:bottom w:val="none" w:sz="0" w:space="0" w:color="auto"/>
                <w:right w:val="none" w:sz="0" w:space="0" w:color="auto"/>
              </w:divBdr>
            </w:div>
            <w:div w:id="1136988432">
              <w:marLeft w:val="0"/>
              <w:marRight w:val="0"/>
              <w:marTop w:val="0"/>
              <w:marBottom w:val="0"/>
              <w:divBdr>
                <w:top w:val="none" w:sz="0" w:space="0" w:color="auto"/>
                <w:left w:val="none" w:sz="0" w:space="0" w:color="auto"/>
                <w:bottom w:val="none" w:sz="0" w:space="0" w:color="auto"/>
                <w:right w:val="none" w:sz="0" w:space="0" w:color="auto"/>
              </w:divBdr>
            </w:div>
            <w:div w:id="578175612">
              <w:marLeft w:val="0"/>
              <w:marRight w:val="0"/>
              <w:marTop w:val="0"/>
              <w:marBottom w:val="0"/>
              <w:divBdr>
                <w:top w:val="none" w:sz="0" w:space="0" w:color="auto"/>
                <w:left w:val="none" w:sz="0" w:space="0" w:color="auto"/>
                <w:bottom w:val="none" w:sz="0" w:space="0" w:color="auto"/>
                <w:right w:val="none" w:sz="0" w:space="0" w:color="auto"/>
              </w:divBdr>
            </w:div>
            <w:div w:id="1823961991">
              <w:marLeft w:val="0"/>
              <w:marRight w:val="0"/>
              <w:marTop w:val="0"/>
              <w:marBottom w:val="0"/>
              <w:divBdr>
                <w:top w:val="none" w:sz="0" w:space="0" w:color="auto"/>
                <w:left w:val="none" w:sz="0" w:space="0" w:color="auto"/>
                <w:bottom w:val="none" w:sz="0" w:space="0" w:color="auto"/>
                <w:right w:val="none" w:sz="0" w:space="0" w:color="auto"/>
              </w:divBdr>
            </w:div>
            <w:div w:id="880482592">
              <w:marLeft w:val="0"/>
              <w:marRight w:val="0"/>
              <w:marTop w:val="0"/>
              <w:marBottom w:val="0"/>
              <w:divBdr>
                <w:top w:val="none" w:sz="0" w:space="0" w:color="auto"/>
                <w:left w:val="none" w:sz="0" w:space="0" w:color="auto"/>
                <w:bottom w:val="none" w:sz="0" w:space="0" w:color="auto"/>
                <w:right w:val="none" w:sz="0" w:space="0" w:color="auto"/>
              </w:divBdr>
            </w:div>
            <w:div w:id="332924002">
              <w:marLeft w:val="0"/>
              <w:marRight w:val="0"/>
              <w:marTop w:val="0"/>
              <w:marBottom w:val="0"/>
              <w:divBdr>
                <w:top w:val="none" w:sz="0" w:space="0" w:color="auto"/>
                <w:left w:val="none" w:sz="0" w:space="0" w:color="auto"/>
                <w:bottom w:val="none" w:sz="0" w:space="0" w:color="auto"/>
                <w:right w:val="none" w:sz="0" w:space="0" w:color="auto"/>
              </w:divBdr>
            </w:div>
            <w:div w:id="883911330">
              <w:marLeft w:val="0"/>
              <w:marRight w:val="0"/>
              <w:marTop w:val="0"/>
              <w:marBottom w:val="0"/>
              <w:divBdr>
                <w:top w:val="none" w:sz="0" w:space="0" w:color="auto"/>
                <w:left w:val="none" w:sz="0" w:space="0" w:color="auto"/>
                <w:bottom w:val="none" w:sz="0" w:space="0" w:color="auto"/>
                <w:right w:val="none" w:sz="0" w:space="0" w:color="auto"/>
              </w:divBdr>
            </w:div>
            <w:div w:id="574045553">
              <w:marLeft w:val="0"/>
              <w:marRight w:val="0"/>
              <w:marTop w:val="0"/>
              <w:marBottom w:val="0"/>
              <w:divBdr>
                <w:top w:val="none" w:sz="0" w:space="0" w:color="auto"/>
                <w:left w:val="none" w:sz="0" w:space="0" w:color="auto"/>
                <w:bottom w:val="none" w:sz="0" w:space="0" w:color="auto"/>
                <w:right w:val="none" w:sz="0" w:space="0" w:color="auto"/>
              </w:divBdr>
            </w:div>
            <w:div w:id="1087266572">
              <w:marLeft w:val="0"/>
              <w:marRight w:val="0"/>
              <w:marTop w:val="0"/>
              <w:marBottom w:val="0"/>
              <w:divBdr>
                <w:top w:val="none" w:sz="0" w:space="0" w:color="auto"/>
                <w:left w:val="none" w:sz="0" w:space="0" w:color="auto"/>
                <w:bottom w:val="none" w:sz="0" w:space="0" w:color="auto"/>
                <w:right w:val="none" w:sz="0" w:space="0" w:color="auto"/>
              </w:divBdr>
            </w:div>
            <w:div w:id="2122650874">
              <w:marLeft w:val="0"/>
              <w:marRight w:val="0"/>
              <w:marTop w:val="0"/>
              <w:marBottom w:val="0"/>
              <w:divBdr>
                <w:top w:val="none" w:sz="0" w:space="0" w:color="auto"/>
                <w:left w:val="none" w:sz="0" w:space="0" w:color="auto"/>
                <w:bottom w:val="none" w:sz="0" w:space="0" w:color="auto"/>
                <w:right w:val="none" w:sz="0" w:space="0" w:color="auto"/>
              </w:divBdr>
            </w:div>
            <w:div w:id="1101681202">
              <w:marLeft w:val="0"/>
              <w:marRight w:val="0"/>
              <w:marTop w:val="0"/>
              <w:marBottom w:val="0"/>
              <w:divBdr>
                <w:top w:val="none" w:sz="0" w:space="0" w:color="auto"/>
                <w:left w:val="none" w:sz="0" w:space="0" w:color="auto"/>
                <w:bottom w:val="none" w:sz="0" w:space="0" w:color="auto"/>
                <w:right w:val="none" w:sz="0" w:space="0" w:color="auto"/>
              </w:divBdr>
            </w:div>
            <w:div w:id="619800523">
              <w:marLeft w:val="0"/>
              <w:marRight w:val="0"/>
              <w:marTop w:val="0"/>
              <w:marBottom w:val="0"/>
              <w:divBdr>
                <w:top w:val="none" w:sz="0" w:space="0" w:color="auto"/>
                <w:left w:val="none" w:sz="0" w:space="0" w:color="auto"/>
                <w:bottom w:val="none" w:sz="0" w:space="0" w:color="auto"/>
                <w:right w:val="none" w:sz="0" w:space="0" w:color="auto"/>
              </w:divBdr>
            </w:div>
          </w:divsChild>
        </w:div>
        <w:div w:id="433522280">
          <w:marLeft w:val="0"/>
          <w:marRight w:val="0"/>
          <w:marTop w:val="0"/>
          <w:marBottom w:val="0"/>
          <w:divBdr>
            <w:top w:val="none" w:sz="0" w:space="0" w:color="auto"/>
            <w:left w:val="none" w:sz="0" w:space="0" w:color="auto"/>
            <w:bottom w:val="none" w:sz="0" w:space="0" w:color="auto"/>
            <w:right w:val="none" w:sz="0" w:space="0" w:color="auto"/>
          </w:divBdr>
          <w:divsChild>
            <w:div w:id="1269510820">
              <w:marLeft w:val="0"/>
              <w:marRight w:val="0"/>
              <w:marTop w:val="0"/>
              <w:marBottom w:val="0"/>
              <w:divBdr>
                <w:top w:val="none" w:sz="0" w:space="0" w:color="auto"/>
                <w:left w:val="none" w:sz="0" w:space="0" w:color="auto"/>
                <w:bottom w:val="none" w:sz="0" w:space="0" w:color="auto"/>
                <w:right w:val="none" w:sz="0" w:space="0" w:color="auto"/>
              </w:divBdr>
            </w:div>
            <w:div w:id="304706629">
              <w:marLeft w:val="0"/>
              <w:marRight w:val="0"/>
              <w:marTop w:val="0"/>
              <w:marBottom w:val="0"/>
              <w:divBdr>
                <w:top w:val="none" w:sz="0" w:space="0" w:color="auto"/>
                <w:left w:val="none" w:sz="0" w:space="0" w:color="auto"/>
                <w:bottom w:val="none" w:sz="0" w:space="0" w:color="auto"/>
                <w:right w:val="none" w:sz="0" w:space="0" w:color="auto"/>
              </w:divBdr>
            </w:div>
            <w:div w:id="387148651">
              <w:marLeft w:val="0"/>
              <w:marRight w:val="0"/>
              <w:marTop w:val="0"/>
              <w:marBottom w:val="0"/>
              <w:divBdr>
                <w:top w:val="none" w:sz="0" w:space="0" w:color="auto"/>
                <w:left w:val="none" w:sz="0" w:space="0" w:color="auto"/>
                <w:bottom w:val="none" w:sz="0" w:space="0" w:color="auto"/>
                <w:right w:val="none" w:sz="0" w:space="0" w:color="auto"/>
              </w:divBdr>
            </w:div>
            <w:div w:id="533468666">
              <w:marLeft w:val="0"/>
              <w:marRight w:val="0"/>
              <w:marTop w:val="0"/>
              <w:marBottom w:val="0"/>
              <w:divBdr>
                <w:top w:val="none" w:sz="0" w:space="0" w:color="auto"/>
                <w:left w:val="none" w:sz="0" w:space="0" w:color="auto"/>
                <w:bottom w:val="none" w:sz="0" w:space="0" w:color="auto"/>
                <w:right w:val="none" w:sz="0" w:space="0" w:color="auto"/>
              </w:divBdr>
            </w:div>
            <w:div w:id="840390043">
              <w:marLeft w:val="0"/>
              <w:marRight w:val="0"/>
              <w:marTop w:val="0"/>
              <w:marBottom w:val="0"/>
              <w:divBdr>
                <w:top w:val="none" w:sz="0" w:space="0" w:color="auto"/>
                <w:left w:val="none" w:sz="0" w:space="0" w:color="auto"/>
                <w:bottom w:val="none" w:sz="0" w:space="0" w:color="auto"/>
                <w:right w:val="none" w:sz="0" w:space="0" w:color="auto"/>
              </w:divBdr>
            </w:div>
            <w:div w:id="1410468176">
              <w:marLeft w:val="0"/>
              <w:marRight w:val="0"/>
              <w:marTop w:val="0"/>
              <w:marBottom w:val="0"/>
              <w:divBdr>
                <w:top w:val="none" w:sz="0" w:space="0" w:color="auto"/>
                <w:left w:val="none" w:sz="0" w:space="0" w:color="auto"/>
                <w:bottom w:val="none" w:sz="0" w:space="0" w:color="auto"/>
                <w:right w:val="none" w:sz="0" w:space="0" w:color="auto"/>
              </w:divBdr>
            </w:div>
            <w:div w:id="1666207345">
              <w:marLeft w:val="0"/>
              <w:marRight w:val="0"/>
              <w:marTop w:val="0"/>
              <w:marBottom w:val="0"/>
              <w:divBdr>
                <w:top w:val="none" w:sz="0" w:space="0" w:color="auto"/>
                <w:left w:val="none" w:sz="0" w:space="0" w:color="auto"/>
                <w:bottom w:val="none" w:sz="0" w:space="0" w:color="auto"/>
                <w:right w:val="none" w:sz="0" w:space="0" w:color="auto"/>
              </w:divBdr>
            </w:div>
            <w:div w:id="282812900">
              <w:marLeft w:val="0"/>
              <w:marRight w:val="0"/>
              <w:marTop w:val="0"/>
              <w:marBottom w:val="0"/>
              <w:divBdr>
                <w:top w:val="none" w:sz="0" w:space="0" w:color="auto"/>
                <w:left w:val="none" w:sz="0" w:space="0" w:color="auto"/>
                <w:bottom w:val="none" w:sz="0" w:space="0" w:color="auto"/>
                <w:right w:val="none" w:sz="0" w:space="0" w:color="auto"/>
              </w:divBdr>
            </w:div>
            <w:div w:id="385959604">
              <w:marLeft w:val="0"/>
              <w:marRight w:val="0"/>
              <w:marTop w:val="0"/>
              <w:marBottom w:val="0"/>
              <w:divBdr>
                <w:top w:val="none" w:sz="0" w:space="0" w:color="auto"/>
                <w:left w:val="none" w:sz="0" w:space="0" w:color="auto"/>
                <w:bottom w:val="none" w:sz="0" w:space="0" w:color="auto"/>
                <w:right w:val="none" w:sz="0" w:space="0" w:color="auto"/>
              </w:divBdr>
            </w:div>
            <w:div w:id="763887647">
              <w:marLeft w:val="0"/>
              <w:marRight w:val="0"/>
              <w:marTop w:val="0"/>
              <w:marBottom w:val="0"/>
              <w:divBdr>
                <w:top w:val="none" w:sz="0" w:space="0" w:color="auto"/>
                <w:left w:val="none" w:sz="0" w:space="0" w:color="auto"/>
                <w:bottom w:val="none" w:sz="0" w:space="0" w:color="auto"/>
                <w:right w:val="none" w:sz="0" w:space="0" w:color="auto"/>
              </w:divBdr>
            </w:div>
            <w:div w:id="140342999">
              <w:marLeft w:val="0"/>
              <w:marRight w:val="0"/>
              <w:marTop w:val="0"/>
              <w:marBottom w:val="0"/>
              <w:divBdr>
                <w:top w:val="none" w:sz="0" w:space="0" w:color="auto"/>
                <w:left w:val="none" w:sz="0" w:space="0" w:color="auto"/>
                <w:bottom w:val="none" w:sz="0" w:space="0" w:color="auto"/>
                <w:right w:val="none" w:sz="0" w:space="0" w:color="auto"/>
              </w:divBdr>
            </w:div>
            <w:div w:id="2033875154">
              <w:marLeft w:val="0"/>
              <w:marRight w:val="0"/>
              <w:marTop w:val="0"/>
              <w:marBottom w:val="0"/>
              <w:divBdr>
                <w:top w:val="none" w:sz="0" w:space="0" w:color="auto"/>
                <w:left w:val="none" w:sz="0" w:space="0" w:color="auto"/>
                <w:bottom w:val="none" w:sz="0" w:space="0" w:color="auto"/>
                <w:right w:val="none" w:sz="0" w:space="0" w:color="auto"/>
              </w:divBdr>
            </w:div>
            <w:div w:id="335034027">
              <w:marLeft w:val="0"/>
              <w:marRight w:val="0"/>
              <w:marTop w:val="0"/>
              <w:marBottom w:val="0"/>
              <w:divBdr>
                <w:top w:val="none" w:sz="0" w:space="0" w:color="auto"/>
                <w:left w:val="none" w:sz="0" w:space="0" w:color="auto"/>
                <w:bottom w:val="none" w:sz="0" w:space="0" w:color="auto"/>
                <w:right w:val="none" w:sz="0" w:space="0" w:color="auto"/>
              </w:divBdr>
            </w:div>
            <w:div w:id="1572622004">
              <w:marLeft w:val="0"/>
              <w:marRight w:val="0"/>
              <w:marTop w:val="0"/>
              <w:marBottom w:val="0"/>
              <w:divBdr>
                <w:top w:val="none" w:sz="0" w:space="0" w:color="auto"/>
                <w:left w:val="none" w:sz="0" w:space="0" w:color="auto"/>
                <w:bottom w:val="none" w:sz="0" w:space="0" w:color="auto"/>
                <w:right w:val="none" w:sz="0" w:space="0" w:color="auto"/>
              </w:divBdr>
            </w:div>
            <w:div w:id="989670995">
              <w:marLeft w:val="0"/>
              <w:marRight w:val="0"/>
              <w:marTop w:val="0"/>
              <w:marBottom w:val="0"/>
              <w:divBdr>
                <w:top w:val="none" w:sz="0" w:space="0" w:color="auto"/>
                <w:left w:val="none" w:sz="0" w:space="0" w:color="auto"/>
                <w:bottom w:val="none" w:sz="0" w:space="0" w:color="auto"/>
                <w:right w:val="none" w:sz="0" w:space="0" w:color="auto"/>
              </w:divBdr>
            </w:div>
            <w:div w:id="1007053733">
              <w:marLeft w:val="0"/>
              <w:marRight w:val="0"/>
              <w:marTop w:val="0"/>
              <w:marBottom w:val="0"/>
              <w:divBdr>
                <w:top w:val="none" w:sz="0" w:space="0" w:color="auto"/>
                <w:left w:val="none" w:sz="0" w:space="0" w:color="auto"/>
                <w:bottom w:val="none" w:sz="0" w:space="0" w:color="auto"/>
                <w:right w:val="none" w:sz="0" w:space="0" w:color="auto"/>
              </w:divBdr>
            </w:div>
            <w:div w:id="977994112">
              <w:marLeft w:val="0"/>
              <w:marRight w:val="0"/>
              <w:marTop w:val="0"/>
              <w:marBottom w:val="0"/>
              <w:divBdr>
                <w:top w:val="none" w:sz="0" w:space="0" w:color="auto"/>
                <w:left w:val="none" w:sz="0" w:space="0" w:color="auto"/>
                <w:bottom w:val="none" w:sz="0" w:space="0" w:color="auto"/>
                <w:right w:val="none" w:sz="0" w:space="0" w:color="auto"/>
              </w:divBdr>
            </w:div>
            <w:div w:id="1917783512">
              <w:marLeft w:val="0"/>
              <w:marRight w:val="0"/>
              <w:marTop w:val="0"/>
              <w:marBottom w:val="0"/>
              <w:divBdr>
                <w:top w:val="none" w:sz="0" w:space="0" w:color="auto"/>
                <w:left w:val="none" w:sz="0" w:space="0" w:color="auto"/>
                <w:bottom w:val="none" w:sz="0" w:space="0" w:color="auto"/>
                <w:right w:val="none" w:sz="0" w:space="0" w:color="auto"/>
              </w:divBdr>
            </w:div>
            <w:div w:id="23603240">
              <w:marLeft w:val="0"/>
              <w:marRight w:val="0"/>
              <w:marTop w:val="0"/>
              <w:marBottom w:val="0"/>
              <w:divBdr>
                <w:top w:val="none" w:sz="0" w:space="0" w:color="auto"/>
                <w:left w:val="none" w:sz="0" w:space="0" w:color="auto"/>
                <w:bottom w:val="none" w:sz="0" w:space="0" w:color="auto"/>
                <w:right w:val="none" w:sz="0" w:space="0" w:color="auto"/>
              </w:divBdr>
            </w:div>
            <w:div w:id="648175336">
              <w:marLeft w:val="0"/>
              <w:marRight w:val="0"/>
              <w:marTop w:val="0"/>
              <w:marBottom w:val="0"/>
              <w:divBdr>
                <w:top w:val="none" w:sz="0" w:space="0" w:color="auto"/>
                <w:left w:val="none" w:sz="0" w:space="0" w:color="auto"/>
                <w:bottom w:val="none" w:sz="0" w:space="0" w:color="auto"/>
                <w:right w:val="none" w:sz="0" w:space="0" w:color="auto"/>
              </w:divBdr>
            </w:div>
          </w:divsChild>
        </w:div>
        <w:div w:id="1849563018">
          <w:marLeft w:val="0"/>
          <w:marRight w:val="0"/>
          <w:marTop w:val="0"/>
          <w:marBottom w:val="0"/>
          <w:divBdr>
            <w:top w:val="none" w:sz="0" w:space="0" w:color="auto"/>
            <w:left w:val="none" w:sz="0" w:space="0" w:color="auto"/>
            <w:bottom w:val="none" w:sz="0" w:space="0" w:color="auto"/>
            <w:right w:val="none" w:sz="0" w:space="0" w:color="auto"/>
          </w:divBdr>
          <w:divsChild>
            <w:div w:id="1205797498">
              <w:marLeft w:val="0"/>
              <w:marRight w:val="0"/>
              <w:marTop w:val="0"/>
              <w:marBottom w:val="0"/>
              <w:divBdr>
                <w:top w:val="none" w:sz="0" w:space="0" w:color="auto"/>
                <w:left w:val="none" w:sz="0" w:space="0" w:color="auto"/>
                <w:bottom w:val="none" w:sz="0" w:space="0" w:color="auto"/>
                <w:right w:val="none" w:sz="0" w:space="0" w:color="auto"/>
              </w:divBdr>
            </w:div>
            <w:div w:id="2102949306">
              <w:marLeft w:val="0"/>
              <w:marRight w:val="0"/>
              <w:marTop w:val="0"/>
              <w:marBottom w:val="0"/>
              <w:divBdr>
                <w:top w:val="none" w:sz="0" w:space="0" w:color="auto"/>
                <w:left w:val="none" w:sz="0" w:space="0" w:color="auto"/>
                <w:bottom w:val="none" w:sz="0" w:space="0" w:color="auto"/>
                <w:right w:val="none" w:sz="0" w:space="0" w:color="auto"/>
              </w:divBdr>
            </w:div>
            <w:div w:id="382798100">
              <w:marLeft w:val="0"/>
              <w:marRight w:val="0"/>
              <w:marTop w:val="0"/>
              <w:marBottom w:val="0"/>
              <w:divBdr>
                <w:top w:val="none" w:sz="0" w:space="0" w:color="auto"/>
                <w:left w:val="none" w:sz="0" w:space="0" w:color="auto"/>
                <w:bottom w:val="none" w:sz="0" w:space="0" w:color="auto"/>
                <w:right w:val="none" w:sz="0" w:space="0" w:color="auto"/>
              </w:divBdr>
            </w:div>
            <w:div w:id="1010566786">
              <w:marLeft w:val="0"/>
              <w:marRight w:val="0"/>
              <w:marTop w:val="0"/>
              <w:marBottom w:val="0"/>
              <w:divBdr>
                <w:top w:val="none" w:sz="0" w:space="0" w:color="auto"/>
                <w:left w:val="none" w:sz="0" w:space="0" w:color="auto"/>
                <w:bottom w:val="none" w:sz="0" w:space="0" w:color="auto"/>
                <w:right w:val="none" w:sz="0" w:space="0" w:color="auto"/>
              </w:divBdr>
            </w:div>
            <w:div w:id="1086655835">
              <w:marLeft w:val="0"/>
              <w:marRight w:val="0"/>
              <w:marTop w:val="0"/>
              <w:marBottom w:val="0"/>
              <w:divBdr>
                <w:top w:val="none" w:sz="0" w:space="0" w:color="auto"/>
                <w:left w:val="none" w:sz="0" w:space="0" w:color="auto"/>
                <w:bottom w:val="none" w:sz="0" w:space="0" w:color="auto"/>
                <w:right w:val="none" w:sz="0" w:space="0" w:color="auto"/>
              </w:divBdr>
            </w:div>
            <w:div w:id="1447965283">
              <w:marLeft w:val="0"/>
              <w:marRight w:val="0"/>
              <w:marTop w:val="0"/>
              <w:marBottom w:val="0"/>
              <w:divBdr>
                <w:top w:val="none" w:sz="0" w:space="0" w:color="auto"/>
                <w:left w:val="none" w:sz="0" w:space="0" w:color="auto"/>
                <w:bottom w:val="none" w:sz="0" w:space="0" w:color="auto"/>
                <w:right w:val="none" w:sz="0" w:space="0" w:color="auto"/>
              </w:divBdr>
            </w:div>
            <w:div w:id="568463735">
              <w:marLeft w:val="0"/>
              <w:marRight w:val="0"/>
              <w:marTop w:val="0"/>
              <w:marBottom w:val="0"/>
              <w:divBdr>
                <w:top w:val="none" w:sz="0" w:space="0" w:color="auto"/>
                <w:left w:val="none" w:sz="0" w:space="0" w:color="auto"/>
                <w:bottom w:val="none" w:sz="0" w:space="0" w:color="auto"/>
                <w:right w:val="none" w:sz="0" w:space="0" w:color="auto"/>
              </w:divBdr>
            </w:div>
            <w:div w:id="1103307873">
              <w:marLeft w:val="0"/>
              <w:marRight w:val="0"/>
              <w:marTop w:val="0"/>
              <w:marBottom w:val="0"/>
              <w:divBdr>
                <w:top w:val="none" w:sz="0" w:space="0" w:color="auto"/>
                <w:left w:val="none" w:sz="0" w:space="0" w:color="auto"/>
                <w:bottom w:val="none" w:sz="0" w:space="0" w:color="auto"/>
                <w:right w:val="none" w:sz="0" w:space="0" w:color="auto"/>
              </w:divBdr>
            </w:div>
            <w:div w:id="1898131095">
              <w:marLeft w:val="0"/>
              <w:marRight w:val="0"/>
              <w:marTop w:val="0"/>
              <w:marBottom w:val="0"/>
              <w:divBdr>
                <w:top w:val="none" w:sz="0" w:space="0" w:color="auto"/>
                <w:left w:val="none" w:sz="0" w:space="0" w:color="auto"/>
                <w:bottom w:val="none" w:sz="0" w:space="0" w:color="auto"/>
                <w:right w:val="none" w:sz="0" w:space="0" w:color="auto"/>
              </w:divBdr>
            </w:div>
            <w:div w:id="831330465">
              <w:marLeft w:val="0"/>
              <w:marRight w:val="0"/>
              <w:marTop w:val="0"/>
              <w:marBottom w:val="0"/>
              <w:divBdr>
                <w:top w:val="none" w:sz="0" w:space="0" w:color="auto"/>
                <w:left w:val="none" w:sz="0" w:space="0" w:color="auto"/>
                <w:bottom w:val="none" w:sz="0" w:space="0" w:color="auto"/>
                <w:right w:val="none" w:sz="0" w:space="0" w:color="auto"/>
              </w:divBdr>
            </w:div>
            <w:div w:id="2124422064">
              <w:marLeft w:val="0"/>
              <w:marRight w:val="0"/>
              <w:marTop w:val="0"/>
              <w:marBottom w:val="0"/>
              <w:divBdr>
                <w:top w:val="none" w:sz="0" w:space="0" w:color="auto"/>
                <w:left w:val="none" w:sz="0" w:space="0" w:color="auto"/>
                <w:bottom w:val="none" w:sz="0" w:space="0" w:color="auto"/>
                <w:right w:val="none" w:sz="0" w:space="0" w:color="auto"/>
              </w:divBdr>
            </w:div>
            <w:div w:id="954218359">
              <w:marLeft w:val="0"/>
              <w:marRight w:val="0"/>
              <w:marTop w:val="0"/>
              <w:marBottom w:val="0"/>
              <w:divBdr>
                <w:top w:val="none" w:sz="0" w:space="0" w:color="auto"/>
                <w:left w:val="none" w:sz="0" w:space="0" w:color="auto"/>
                <w:bottom w:val="none" w:sz="0" w:space="0" w:color="auto"/>
                <w:right w:val="none" w:sz="0" w:space="0" w:color="auto"/>
              </w:divBdr>
            </w:div>
            <w:div w:id="1984506810">
              <w:marLeft w:val="0"/>
              <w:marRight w:val="0"/>
              <w:marTop w:val="0"/>
              <w:marBottom w:val="0"/>
              <w:divBdr>
                <w:top w:val="none" w:sz="0" w:space="0" w:color="auto"/>
                <w:left w:val="none" w:sz="0" w:space="0" w:color="auto"/>
                <w:bottom w:val="none" w:sz="0" w:space="0" w:color="auto"/>
                <w:right w:val="none" w:sz="0" w:space="0" w:color="auto"/>
              </w:divBdr>
            </w:div>
            <w:div w:id="306713625">
              <w:marLeft w:val="0"/>
              <w:marRight w:val="0"/>
              <w:marTop w:val="0"/>
              <w:marBottom w:val="0"/>
              <w:divBdr>
                <w:top w:val="none" w:sz="0" w:space="0" w:color="auto"/>
                <w:left w:val="none" w:sz="0" w:space="0" w:color="auto"/>
                <w:bottom w:val="none" w:sz="0" w:space="0" w:color="auto"/>
                <w:right w:val="none" w:sz="0" w:space="0" w:color="auto"/>
              </w:divBdr>
            </w:div>
            <w:div w:id="252131976">
              <w:marLeft w:val="0"/>
              <w:marRight w:val="0"/>
              <w:marTop w:val="0"/>
              <w:marBottom w:val="0"/>
              <w:divBdr>
                <w:top w:val="none" w:sz="0" w:space="0" w:color="auto"/>
                <w:left w:val="none" w:sz="0" w:space="0" w:color="auto"/>
                <w:bottom w:val="none" w:sz="0" w:space="0" w:color="auto"/>
                <w:right w:val="none" w:sz="0" w:space="0" w:color="auto"/>
              </w:divBdr>
            </w:div>
            <w:div w:id="2132506505">
              <w:marLeft w:val="0"/>
              <w:marRight w:val="0"/>
              <w:marTop w:val="0"/>
              <w:marBottom w:val="0"/>
              <w:divBdr>
                <w:top w:val="none" w:sz="0" w:space="0" w:color="auto"/>
                <w:left w:val="none" w:sz="0" w:space="0" w:color="auto"/>
                <w:bottom w:val="none" w:sz="0" w:space="0" w:color="auto"/>
                <w:right w:val="none" w:sz="0" w:space="0" w:color="auto"/>
              </w:divBdr>
            </w:div>
            <w:div w:id="1876113269">
              <w:marLeft w:val="0"/>
              <w:marRight w:val="0"/>
              <w:marTop w:val="0"/>
              <w:marBottom w:val="0"/>
              <w:divBdr>
                <w:top w:val="none" w:sz="0" w:space="0" w:color="auto"/>
                <w:left w:val="none" w:sz="0" w:space="0" w:color="auto"/>
                <w:bottom w:val="none" w:sz="0" w:space="0" w:color="auto"/>
                <w:right w:val="none" w:sz="0" w:space="0" w:color="auto"/>
              </w:divBdr>
            </w:div>
            <w:div w:id="562327986">
              <w:marLeft w:val="0"/>
              <w:marRight w:val="0"/>
              <w:marTop w:val="0"/>
              <w:marBottom w:val="0"/>
              <w:divBdr>
                <w:top w:val="none" w:sz="0" w:space="0" w:color="auto"/>
                <w:left w:val="none" w:sz="0" w:space="0" w:color="auto"/>
                <w:bottom w:val="none" w:sz="0" w:space="0" w:color="auto"/>
                <w:right w:val="none" w:sz="0" w:space="0" w:color="auto"/>
              </w:divBdr>
            </w:div>
            <w:div w:id="142930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59436A63A3BC44082E547D986D49A80" ma:contentTypeVersion="15" ma:contentTypeDescription="Create a new document." ma:contentTypeScope="" ma:versionID="0af412e46cd3cfc0a85a0a3afab2ef12">
  <xsd:schema xmlns:xsd="http://www.w3.org/2001/XMLSchema" xmlns:xs="http://www.w3.org/2001/XMLSchema" xmlns:p="http://schemas.microsoft.com/office/2006/metadata/properties" xmlns:ns2="9e3051fe-6a41-432c-b57e-2dd5c3bedc7a" xmlns:ns3="5f6de224-1bd5-4d68-ba5c-5301d0e5112c" targetNamespace="http://schemas.microsoft.com/office/2006/metadata/properties" ma:root="true" ma:fieldsID="ea91be16e790ef9cb24057e7e576a109" ns2:_="" ns3:_="">
    <xsd:import namespace="9e3051fe-6a41-432c-b57e-2dd5c3bedc7a"/>
    <xsd:import namespace="5f6de224-1bd5-4d68-ba5c-5301d0e5112c"/>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GenerationTime" minOccurs="0"/>
                <xsd:element ref="ns2:MediaServiceEventHashCode" minOccurs="0"/>
                <xsd:element ref="ns2:MediaServiceDateTaken" minOccurs="0"/>
                <xsd:element ref="ns2:MediaLengthInSeconds" minOccurs="0"/>
                <xsd:element ref="ns2:MediaServiceOCR"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3051fe-6a41-432c-b57e-2dd5c3bedc7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16c3ca23-8c0c-45fa-9c70-cf60baa77f70"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f6de224-1bd5-4d68-ba5c-5301d0e5112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575eda70-792e-4f3f-8bd5-55167bdcbc42}" ma:internalName="TaxCatchAll" ma:showField="CatchAllData" ma:web="5f6de224-1bd5-4d68-ba5c-5301d0e5112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5f6de224-1bd5-4d68-ba5c-5301d0e5112c" xsi:nil="true"/>
    <lcf76f155ced4ddcb4097134ff3c332f xmlns="9e3051fe-6a41-432c-b57e-2dd5c3bedc7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0C933A0-B779-4F7F-8C86-120917FB2BF9}"/>
</file>

<file path=customXml/itemProps2.xml><?xml version="1.0" encoding="utf-8"?>
<ds:datastoreItem xmlns:ds="http://schemas.openxmlformats.org/officeDocument/2006/customXml" ds:itemID="{A7B6FF46-D19F-4252-AC91-B6BB3426E7B5}"/>
</file>

<file path=customXml/itemProps3.xml><?xml version="1.0" encoding="utf-8"?>
<ds:datastoreItem xmlns:ds="http://schemas.openxmlformats.org/officeDocument/2006/customXml" ds:itemID="{2991ED21-45EE-4F5F-B8C1-8892B53A62DB}"/>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Donna Mathew</dc:creator>
  <keywords/>
  <dc:description/>
  <lastModifiedBy>Donna Mathew</lastModifiedBy>
  <revision>5</revision>
  <dcterms:created xsi:type="dcterms:W3CDTF">2025-03-31T15:47:00.0000000Z</dcterms:created>
  <dcterms:modified xsi:type="dcterms:W3CDTF">2025-04-21T14:48:24.7609554Z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0x010100059436A63A3BC44082E547D986D49A80</vt:lpwstr>
  </property>
  <property fmtid="{D5CDD505-2E9C-101B-9397-08002B2CF9AE}" pid="3" name="MediaServiceImageTags">
    <vt:lpwstr/>
  </property>
</Properties>
</file>