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Photolithography Through a Data Scientist's Eyes</w:t>
      </w:r>
    </w:p>
    <w:p>
      <w:r>
        <w:rPr>
          <w:i/>
          <w:iCs/>
          <w:color w:val="555555"/>
          <w:sz w:val="22"/>
          <w:szCs w:val="22"/>
        </w:rPr>
        <w:t xml:space="preserve">How light prints the circuits powering every model you train</w:t>
      </w:r>
    </w:p>
    <w:p>
      <w:r>
        <w:t xml:space="preserve">Every chip inside your phone, laptop, or car was born through a process called photolithography — a word that sounds intimidating but is essentially a very precise photocopier for circuits.</w:t>
      </w:r>
    </w:p>
    <w:p>
      <w:r>
        <w:t xml:space="preserve">If you're a data scientist, you interact with its output every single day. The GPU running your model, the CPU executing your code, the memory storing your weights — all made possible by this process. Yet almost nobody in the data science world understands how it works at a physical level.</w:t>
      </w:r>
    </w:p>
    <w:p>
      <w:r>
        <w:t xml:space="preserve">This article changes that.</w:t>
      </w:r>
    </w:p>
    <w:p>
      <w:pPr>
        <w:pStyle w:val="Heading2"/>
      </w:pPr>
      <w:r>
        <w:t xml:space="preserve">What is Photolithography?</w:t>
      </w:r>
    </w:p>
    <w:p>
      <w:r>
        <w:t xml:space="preserve">At its core, photolithography is about printing patterns onto silicon using light. The same way sunlight through a stencil burns a pattern onto paper, a carefully controlled beam of light transfers a circuit pattern onto a silicon wafer.</w:t>
      </w:r>
    </w:p>
    <w:p>
      <w:r>
        <w:rPr>
          <w:b/>
          <w:bCs/>
        </w:rPr>
        <w:t xml:space="preserve">The five basic steps:</w:t>
      </w:r>
    </w:p>
    <w:p>
      <w:pPr>
        <w:pStyle w:val="ListParagraph"/>
        <w:numPr>
          <w:ilvl w:val="0"/>
          <w:numId w:val="2"/>
        </w:numPr>
      </w:pPr>
      <w:r>
        <w:rPr>
          <w:b/>
          <w:bCs/>
        </w:rPr>
        <w:t xml:space="preserve">Coat</w:t>
      </w:r>
      <w:r>
        <w:t xml:space="preserve"> — A light-sensitive material called </w:t>
      </w:r>
      <w:r>
        <w:rPr>
          <w:b/>
          <w:bCs/>
        </w:rPr>
        <w:t xml:space="preserve">photoresist</w:t>
      </w:r>
      <w:r>
        <w:t xml:space="preserve"> is spun onto the silicon wafer in a thin uniform layer. Think of it as the film in an old camera.</w:t>
      </w:r>
    </w:p>
    <w:p>
      <w:pPr>
        <w:pStyle w:val="ListParagraph"/>
        <w:numPr>
          <w:ilvl w:val="0"/>
          <w:numId w:val="2"/>
        </w:numPr>
      </w:pPr>
      <w:r>
        <w:rPr>
          <w:b/>
          <w:bCs/>
        </w:rPr>
        <w:t xml:space="preserve">Expose</w:t>
      </w:r>
      <w:r>
        <w:t xml:space="preserve"> — Light is shone through a </w:t>
      </w:r>
      <w:r>
        <w:rPr>
          <w:b/>
          <w:bCs/>
        </w:rPr>
        <w:t xml:space="preserve">mask</w:t>
      </w:r>
      <w:r>
        <w:t xml:space="preserve"> — a glass plate with the circuit pattern etched onto it. Wherever light passes through, the resist is chemically activated.</w:t>
      </w:r>
    </w:p>
    <w:p>
      <w:pPr>
        <w:pStyle w:val="ListParagraph"/>
        <w:numPr>
          <w:ilvl w:val="0"/>
          <w:numId w:val="2"/>
        </w:numPr>
      </w:pPr>
      <w:r>
        <w:rPr>
          <w:b/>
          <w:bCs/>
        </w:rPr>
        <w:t xml:space="preserve">Develop</w:t>
      </w:r>
      <w:r>
        <w:t xml:space="preserve"> — The wafer is bathed in a chemical developer. Activated resist dissolves away, leaving the circuit pattern behind.</w:t>
      </w:r>
    </w:p>
    <w:p>
      <w:pPr>
        <w:pStyle w:val="ListParagraph"/>
        <w:numPr>
          <w:ilvl w:val="0"/>
          <w:numId w:val="2"/>
        </w:numPr>
      </w:pPr>
      <w:r>
        <w:rPr>
          <w:b/>
          <w:bCs/>
        </w:rPr>
        <w:t xml:space="preserve">Etch</w:t>
      </w:r>
      <w:r>
        <w:t xml:space="preserve"> — The exposed silicon is chemically etched away, carving the pattern permanently into the wafer.</w:t>
      </w:r>
    </w:p>
    <w:p>
      <w:pPr>
        <w:pStyle w:val="ListParagraph"/>
        <w:numPr>
          <w:ilvl w:val="0"/>
          <w:numId w:val="2"/>
        </w:numPr>
      </w:pPr>
      <w:r>
        <w:rPr>
          <w:b/>
          <w:bCs/>
        </w:rPr>
        <w:t xml:space="preserve">Strip</w:t>
      </w:r>
      <w:r>
        <w:t xml:space="preserve"> — Remaining resist is removed. The pattern is now part of the silicon.</w:t>
      </w:r>
    </w:p>
    <w:p>
      <w:r>
        <w:t xml:space="preserve">Repeat this hundreds of times with different masks and you build up a complete integrated circuit — layer by layer, pattern by pattern.</w:t>
      </w:r>
    </w:p>
    <w:p>
      <w:pPr>
        <w:pStyle w:val="Heading3"/>
      </w:pPr>
      <w:r>
        <w:t xml:space="preserve">Process Flow (Simplified)</w:t>
      </w:r>
    </w:p>
    <w:p>
      <w:r>
        <w:rPr>
          <w:rFonts w:ascii="Courier New" w:cs="Courier New" w:eastAsia="Courier New" w:hAnsi="Courier New"/>
          <w:sz w:val="18"/>
          <w:szCs w:val="18"/>
        </w:rPr>
        <w:t xml:space="preserve">COAT        EXPOSE       DEVELOP      ETCH         STRIP</w:t>
      </w:r>
    </w:p>
    <w:p>
      <w:r>
        <w:rPr>
          <w:rFonts w:ascii="Courier New" w:cs="Courier New" w:eastAsia="Courier New" w:hAnsi="Courier New"/>
          <w:sz w:val="18"/>
          <w:szCs w:val="18"/>
        </w:rPr>
        <w:t xml:space="preserve">                mask</w:t>
      </w:r>
    </w:p>
    <w:p>
      <w:r>
        <w:rPr>
          <w:rFonts w:ascii="Courier New" w:cs="Courier New" w:eastAsia="Courier New" w:hAnsi="Courier New"/>
          <w:sz w:val="18"/>
          <w:szCs w:val="18"/>
        </w:rPr>
        <w:t xml:space="preserve">wafer+      |||||||      pattern      silicon      clean</w:t>
      </w:r>
    </w:p>
    <w:p>
      <w:r>
        <w:rPr>
          <w:rFonts w:ascii="Courier New" w:cs="Courier New" w:eastAsia="Courier New" w:hAnsi="Courier New"/>
          <w:sz w:val="18"/>
          <w:szCs w:val="18"/>
        </w:rPr>
        <w:t xml:space="preserve">resist  -&gt;  light vvv -&gt; appears  -&gt; carved   -&gt; wafer</w:t>
      </w:r>
    </w:p>
    <w:p>
      <w:r>
        <w:rPr>
          <w:rFonts w:ascii="Courier New" w:cs="Courier New" w:eastAsia="Courier New" w:hAnsi="Courier New"/>
          <w:sz w:val="18"/>
          <w:szCs w:val="18"/>
        </w:rPr>
        <w:t xml:space="preserve">~~~~~~~     ~~~~~~~      _ _ _ _      |_| |_|      |_| |_|</w:t>
      </w:r>
    </w:p>
    <w:p>
      <w:pPr>
        <w:pStyle w:val="Heading2"/>
      </w:pPr>
      <w:r>
        <w:t xml:space="preserve">What is a Mask?</w:t>
      </w:r>
    </w:p>
    <w:p>
      <w:r>
        <w:t xml:space="preserve">A mask is the master template of the circuit pattern. It is a quartz glass plate coated with chrome, where chrome blocks light and clear areas transmit it.</w:t>
      </w:r>
    </w:p>
    <w:p>
      <w:r>
        <w:t xml:space="preserve">Think of it as a stencil. Or more precisely — a spatial filter that decides which parts of the wafer get exposed to light.</w:t>
      </w:r>
    </w:p>
    <w:p>
      <w:pPr>
        <w:pStyle w:val="Heading3"/>
      </w:pPr>
      <w:r>
        <w:t xml:space="preserve">Mask Cross-Section</w:t>
      </w:r>
    </w:p>
    <w:p>
      <w:r>
        <w:rPr>
          <w:rFonts w:ascii="Courier New" w:cs="Courier New" w:eastAsia="Courier New" w:hAnsi="Courier New"/>
          <w:sz w:val="18"/>
          <w:szCs w:val="18"/>
        </w:rPr>
        <w:t xml:space="preserve">MASK (top view)</w:t>
      </w:r>
    </w:p>
    <w:p>
      <w:r>
        <w:rPr>
          <w:rFonts w:ascii="Courier New" w:cs="Courier New" w:eastAsia="Courier New" w:hAnsi="Courier New"/>
          <w:sz w:val="18"/>
          <w:szCs w:val="18"/>
        </w:rPr>
        <w:t xml:space="preserve">XX   XX   XX   XX    &lt;- chrome (blocks light)</w:t>
      </w:r>
    </w:p>
    <w:p>
      <w:r>
        <w:rPr>
          <w:rFonts w:ascii="Courier New" w:cs="Courier New" w:eastAsia="Courier New" w:hAnsi="Courier New"/>
          <w:sz w:val="18"/>
          <w:szCs w:val="18"/>
        </w:rPr>
        <w:t xml:space="preserve">  [ ]   [ ]   [ ]    &lt;- quartz gaps (transmits 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 source  vvvvvvvvvvvvvvvvv</w:t>
      </w:r>
    </w:p>
    <w:p>
      <w:r>
        <w:rPr>
          <w:rFonts w:ascii="Courier New" w:cs="Courier New" w:eastAsia="Courier New" w:hAnsi="Courier New"/>
          <w:sz w:val="18"/>
          <w:szCs w:val="18"/>
        </w:rPr>
        <w:t xml:space="preserve">XX . XX . XX . XX    &lt;- mask</w:t>
      </w:r>
    </w:p>
    <w:p>
      <w:r>
        <w:rPr>
          <w:rFonts w:ascii="Courier New" w:cs="Courier New" w:eastAsia="Courier New" w:hAnsi="Courier New"/>
          <w:sz w:val="18"/>
          <w:szCs w:val="18"/>
        </w:rPr>
        <w:t xml:space="preserve">   v     v     v     &lt;- light passes through gaps only</w:t>
      </w:r>
    </w:p>
    <w:p>
      <w:r>
        <w:rPr>
          <w:rFonts w:ascii="Courier New" w:cs="Courier New" w:eastAsia="Courier New" w:hAnsi="Courier New"/>
          <w:sz w:val="18"/>
          <w:szCs w:val="18"/>
        </w:rPr>
        <w:t xml:space="preserve">_ _ _ _ _ _ _ _ _   &lt;- wafer below</w:t>
      </w:r>
    </w:p>
    <w:p>
      <w:pPr>
        <w:pStyle w:val="Heading2"/>
      </w:pPr>
      <w:r>
        <w:t xml:space="preserve">The Mask as a Signal</w:t>
      </w:r>
    </w:p>
    <w:p>
      <w:r>
        <w:t xml:space="preserve">Here is the critical insight that connects photolithography to data science: </w:t>
      </w:r>
      <w:r>
        <w:rPr>
          <w:b/>
          <w:bCs/>
        </w:rPr>
        <w:t xml:space="preserve">the mask is a signal.</w:t>
      </w:r>
      <w:r>
        <w:t xml:space="preserve"> A pattern of ones and zeros in space. Lines and spaces. Transmission and opacity. And like any signal, it can be decomposed, analyzed, and reconstructed using mathematics.</w:t>
      </w:r>
    </w:p>
    <w:p>
      <w:pPr>
        <w:pStyle w:val="Heading3"/>
      </w:pPr>
      <w:r>
        <w:t xml:space="preserve">Mask as a Binary Spatial Signal</w:t>
      </w:r>
    </w:p>
    <w:p>
      <w:r>
        <w:rPr>
          <w:rFonts w:ascii="Courier New" w:cs="Courier New" w:eastAsia="Courier New" w:hAnsi="Courier New"/>
          <w:sz w:val="18"/>
          <w:szCs w:val="18"/>
        </w:rPr>
        <w:t xml:space="preserve">Transmission</w:t>
      </w:r>
    </w:p>
    <w:p>
      <w:r>
        <w:rPr>
          <w:rFonts w:ascii="Courier New" w:cs="Courier New" w:eastAsia="Courier New" w:hAnsi="Courier New"/>
          <w:sz w:val="18"/>
          <w:szCs w:val="18"/>
        </w:rPr>
        <w:t xml:space="preserve">1 |  #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0 |## ### ### ### ##</w:t>
      </w:r>
    </w:p>
    <w:p>
      <w:r>
        <w:rPr>
          <w:rFonts w:ascii="Courier New" w:cs="Courier New" w:eastAsia="Courier New" w:hAnsi="Courier New"/>
          <w:sz w:val="18"/>
          <w:szCs w:val="18"/>
        </w:rPr>
        <w:t xml:space="preserve">  +---------------------&gt; position</w:t>
      </w:r>
    </w:p>
    <w:p>
      <w:r>
        <w:rPr>
          <w:rFonts w:ascii="Courier New" w:cs="Courier New" w:eastAsia="Courier New" w:hAnsi="Courier New"/>
          <w:sz w:val="18"/>
          <w:szCs w:val="18"/>
        </w:rPr>
        <w:t xml:space="preserve">     lines &amp; spaces = binary spatial signal</w:t>
      </w:r>
    </w:p>
    <w:p>
      <w:r>
        <w:t xml:space="preserve">This is where it gets interesting for data scientists. The same mathematical tools you use to analyze time-series signals — Fourier transforms, frequency decomposition, filtering — are exactly what governs how a mask pattern is transferred onto a wafer.</w:t>
      </w:r>
    </w:p>
    <w:p>
      <w:r>
        <w:t xml:space="preserve">We will build this intuition step by step. But first, we need to understand the physics of light.</w:t>
      </w:r>
    </w:p>
    <w:p>
      <w:pPr>
        <w:pStyle w:val="Heading2"/>
      </w:pPr>
      <w:r>
        <w:t xml:space="preserve">Further Reading</w:t>
      </w:r>
    </w:p>
    <w:p>
      <w:pPr>
        <w:pStyle w:val="ListParagraph"/>
        <w:numPr>
          <w:ilvl w:val="0"/>
          <w:numId w:val="3"/>
        </w:numPr>
      </w:pPr>
      <w:r>
        <w:t xml:space="preserve">Micron Educator Hub: https://www.micron.com/education/micron-educator-hub</w:t>
      </w:r>
    </w:p>
    <w:p>
      <w:pPr>
        <w:pStyle w:val="ListParagraph"/>
        <w:numPr>
          <w:ilvl w:val="0"/>
          <w:numId w:val="3"/>
        </w:numPr>
      </w:pPr>
      <w:r>
        <w:t xml:space="preserve">ASML Lithography Explained: https://www.asml.com/en/technology/lithography-explained</w:t>
      </w:r>
    </w:p>
    <w:p>
      <w:pPr>
        <w:pStyle w:val="ListParagraph"/>
        <w:numPr>
          <w:ilvl w:val="0"/>
          <w:numId w:val="3"/>
        </w:numPr>
      </w:pPr>
      <w:r>
        <w:t xml:space="preserve">Wikimedia Commons Photolithography Diagrams: https://commons.wikimedia.org/wiki/Category:Photolithography</w:t>
      </w:r>
    </w:p>
    <w:p>
      <w:pPr>
        <w:pBdr>
          <w:top w:val="single" w:color="CCCCCC" w:sz="1"/>
        </w:pBdr>
      </w:pPr>
      <w:r>
        <w:rPr>
          <w:i/>
          <w:iCs/>
          <w:color w:val="888888"/>
          <w:sz w:val="20"/>
          <w:szCs w:val="20"/>
        </w:rPr>
        <w:t xml:space="preserve">Next: Section 2 — Wave Physics, Diffraction and Interference</w:t>
      </w:r>
    </w:p>
    <w:p>
      <w:r>
        <w:br w:type="page"/>
      </w:r>
    </w:p>
    <w:p>
      <w:pPr>
        <w:pStyle w:val="Heading1"/>
      </w:pPr>
      <w:r>
        <w:t xml:space="preserve">Section 2: The Physics of Light</w:t>
      </w:r>
    </w:p>
    <w:p>
      <w:r>
        <w:t xml:space="preserve">Light exhibits both wave and particle properties. In photolithography, we utilize its </w:t>
      </w:r>
      <w:r>
        <w:rPr>
          <w:b/>
          <w:bCs/>
        </w:rPr>
        <w:t xml:space="preserve">wave behaviour</w:t>
      </w:r>
      <w:r>
        <w:t xml:space="preserve"> — specifically wavelength, phase, and interference — to understand how patterns are transferred onto silicon.</w:t>
      </w:r>
    </w:p>
    <w:p>
      <w:pPr>
        <w:pStyle w:val="Heading2"/>
      </w:pPr>
      <w:r>
        <w:t xml:space="preserve">Light as a Wave</w:t>
      </w:r>
    </w:p>
    <w:p>
      <w:r>
        <w:t xml:space="preserve">As a wave, light has three properties that matter in lithography:</w:t>
      </w:r>
    </w:p>
    <w:p>
      <w:pPr>
        <w:pStyle w:val="ListParagraph"/>
        <w:numPr>
          <w:ilvl w:val="0"/>
          <w:numId w:val="2"/>
        </w:numPr>
      </w:pPr>
      <w:r>
        <w:rPr>
          <w:b/>
          <w:bCs/>
        </w:rPr>
        <w:t xml:space="preserve">Wavelength (λ)</w:t>
      </w:r>
      <w:r>
        <w:t xml:space="preserve"> — the distance between two successive peaks. Determines colour and, critically, resolution. Shorter λ = finer features printable.</w:t>
      </w:r>
    </w:p>
    <w:p>
      <w:pPr>
        <w:pStyle w:val="ListParagraph"/>
        <w:numPr>
          <w:ilvl w:val="0"/>
          <w:numId w:val="2"/>
        </w:numPr>
      </w:pPr>
      <w:r>
        <w:rPr>
          <w:b/>
          <w:bCs/>
        </w:rPr>
        <w:t xml:space="preserve">Amplitude</w:t>
      </w:r>
      <w:r>
        <w:t xml:space="preserve"> — the height of the wave. Determines intensity of light — how bright.</w:t>
      </w:r>
    </w:p>
    <w:p>
      <w:pPr>
        <w:pStyle w:val="ListParagraph"/>
        <w:numPr>
          <w:ilvl w:val="0"/>
          <w:numId w:val="2"/>
        </w:numPr>
      </w:pPr>
      <w:r>
        <w:rPr>
          <w:b/>
          <w:bCs/>
        </w:rPr>
        <w:t xml:space="preserve">Phase</w:t>
      </w:r>
      <w:r>
        <w:t xml:space="preserve"> — where in the cycle the wave currently is. This is the secret ingredient behind interference and everything interesting in optics.</w:t>
      </w:r>
    </w:p>
    <w:p>
      <w:pPr>
        <w:pStyle w:val="Heading3"/>
      </w:pPr>
      <w:r>
        <w:t xml:space="preserve">Wave Properties</w:t>
      </w:r>
    </w:p>
    <w:p>
      <w:r>
        <w:rPr>
          <w:rFonts w:ascii="Courier New" w:cs="Courier New" w:eastAsia="Courier New" w:hAnsi="Courier New"/>
          <w:sz w:val="18"/>
          <w:szCs w:val="18"/>
        </w:rPr>
        <w:t xml:space="preserve">     Amplitude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  \     /  \</w:t>
      </w:r>
    </w:p>
    <w:p>
      <w:r>
        <w:rPr>
          <w:rFonts w:ascii="Courier New" w:cs="Courier New" w:eastAsia="Courier New" w:hAnsi="Courier New"/>
          <w:sz w:val="18"/>
          <w:szCs w:val="18"/>
        </w:rPr>
        <w:t xml:space="preserve"> /    \ | /    \   /    \</w:t>
      </w:r>
    </w:p>
    <w:p>
      <w:r>
        <w:rPr>
          <w:rFonts w:ascii="Courier New" w:cs="Courier New" w:eastAsia="Courier New" w:hAnsi="Courier New"/>
          <w:sz w:val="18"/>
          <w:szCs w:val="18"/>
        </w:rPr>
        <w:t xml:space="preserve">--------+--------\/--------&gt;  position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|&lt;--λ--&gt;|            wavelength</w:t>
      </w:r>
    </w:p>
    <w:p>
      <w:r>
        <w:t xml:space="preserve">In lithography, the wavelength is the most critical parameter. Current systems use </w:t>
      </w:r>
      <w:r>
        <w:rPr>
          <w:b/>
          <w:bCs/>
        </w:rPr>
        <w:t xml:space="preserve">193nm</w:t>
      </w:r>
      <w:r>
        <w:t xml:space="preserve"> (ArF excimer laser) for conventional fabs and </w:t>
      </w:r>
      <w:r>
        <w:rPr>
          <w:b/>
          <w:bCs/>
        </w:rPr>
        <w:t xml:space="preserve">13.5nm</w:t>
      </w:r>
      <w:r>
        <w:t xml:space="preserve"> (EUV — extreme ultraviolet) for leading edge nodes.</w:t>
      </w:r>
    </w:p>
    <w:p>
      <w:pPr>
        <w:pStyle w:val="Heading2"/>
      </w:pPr>
      <w:r>
        <w:t xml:space="preserve">Diffraction — What Happens at an Edge</w:t>
      </w:r>
    </w:p>
    <w:p>
      <w:r>
        <w:t xml:space="preserve">When light passes through a narrow opening or past an edge, it does not travel in a perfectly straight line — it </w:t>
      </w:r>
      <w:r>
        <w:rPr>
          <w:b/>
          <w:bCs/>
        </w:rPr>
        <w:t xml:space="preserve">spreads out</w:t>
      </w:r>
      <w:r>
        <w:t xml:space="preserve">. This is diffraction. It is not a defect or an imperfection — it is a fundamental property of waves.</w:t>
      </w:r>
    </w:p>
    <w:p>
      <w:r>
        <w:t xml:space="preserve">The narrower the opening, the more the light spreads. This is the fundamental tension in lithography — you want sharp edges, but physics forces the light to blur them.</w:t>
      </w:r>
    </w:p>
    <w:p>
      <w:pPr>
        <w:pStyle w:val="Heading3"/>
      </w:pPr>
      <w:r>
        <w:t xml:space="preserve">Diffraction Through a Mask Opening</w:t>
      </w:r>
    </w:p>
    <w:p>
      <w:r>
        <w:rPr>
          <w:rFonts w:ascii="Courier New" w:cs="Courier New" w:eastAsia="Courier New" w:hAnsi="Courier New"/>
          <w:sz w:val="18"/>
          <w:szCs w:val="18"/>
        </w:rPr>
        <w:t xml:space="preserve">  Light source</w:t>
      </w:r>
    </w:p>
    <w:p>
      <w:r>
        <w:rPr>
          <w:rFonts w:ascii="Courier New" w:cs="Courier New" w:eastAsia="Courier New" w:hAnsi="Courier New"/>
          <w:sz w:val="18"/>
          <w:szCs w:val="18"/>
        </w:rPr>
        <w:t xml:space="preserve">  | | | | | | |</w:t>
      </w:r>
    </w:p>
    <w:p>
      <w:r>
        <w:rPr>
          <w:rFonts w:ascii="Courier New" w:cs="Courier New" w:eastAsia="Courier New" w:hAnsi="Courier New"/>
          <w:sz w:val="18"/>
          <w:szCs w:val="18"/>
        </w:rPr>
        <w:t xml:space="preserve">  | | | | | | |</w:t>
      </w:r>
    </w:p>
    <w:p>
      <w:r>
        <w:rPr>
          <w:rFonts w:ascii="Courier New" w:cs="Courier New" w:eastAsia="Courier New" w:hAnsi="Courier New"/>
          <w:sz w:val="18"/>
          <w:szCs w:val="18"/>
        </w:rPr>
        <w:t xml:space="preserve">__|             |__</w:t>
      </w:r>
    </w:p>
    <w:p>
      <w:r>
        <w:rPr>
          <w:rFonts w:ascii="Courier New" w:cs="Courier New" w:eastAsia="Courier New" w:hAnsi="Courier New"/>
          <w:sz w:val="18"/>
          <w:szCs w:val="18"/>
        </w:rPr>
        <w:t xml:space="preserve">|                  |   &lt;- mask (chrome blocks light)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&lt;- light spreads after gap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wafer below</w:t>
      </w:r>
    </w:p>
    <w:p>
      <w:r>
        <w:t xml:space="preserve">Notice the diffracted light fans out at multiple angles — these are called </w:t>
      </w:r>
      <w:r>
        <w:rPr>
          <w:b/>
          <w:bCs/>
        </w:rPr>
        <w:t xml:space="preserve">diffraction orders</w:t>
      </w:r>
      <w:r>
        <w:t xml:space="preserve">. The 0th order goes straight through. The 1st, 2nd orders fan outward at increasing angles. Each order carries information about the mask pattern.</w:t>
      </w:r>
    </w:p>
    <w:p>
      <w:pPr>
        <w:pStyle w:val="Heading3"/>
      </w:pPr>
      <w:r>
        <w:t xml:space="preserve">Diffraction Orders</w:t>
      </w:r>
    </w:p>
    <w:p>
      <w:r>
        <w:rPr>
          <w:rFonts w:ascii="Courier New" w:cs="Courier New" w:eastAsia="Courier New" w:hAnsi="Courier New"/>
          <w:sz w:val="18"/>
          <w:szCs w:val="18"/>
        </w:rPr>
        <w:t xml:space="preserve">  MASK          LENS PLANE          WAFER</w:t>
      </w:r>
    </w:p>
    <w:p>
      <w:r>
        <w:rPr>
          <w:rFonts w:ascii="Courier New" w:cs="Courier New" w:eastAsia="Courier New" w:hAnsi="Courier New"/>
          <w:sz w:val="18"/>
          <w:szCs w:val="18"/>
        </w:rPr>
        <w:t xml:space="preserve">                (Pupil / Fourier</w:t>
      </w:r>
    </w:p>
    <w:p>
      <w:r>
        <w:rPr>
          <w:rFonts w:ascii="Courier New" w:cs="Courier New" w:eastAsia="Courier New" w:hAnsi="Courier New"/>
          <w:sz w:val="18"/>
          <w:szCs w:val="18"/>
        </w:rPr>
        <w:t xml:space="preserve">                 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-&gt;    . 0th order   -&gt;    image</w:t>
      </w:r>
    </w:p>
    <w:p>
      <w:r>
        <w:rPr>
          <w:rFonts w:ascii="Courier New" w:cs="Courier New" w:eastAsia="Courier New" w:hAnsi="Courier New"/>
          <w:sz w:val="18"/>
          <w:szCs w:val="18"/>
        </w:rPr>
        <w:t xml:space="preserve">               . +1st order</w:t>
      </w:r>
    </w:p>
    <w:p>
      <w:r>
        <w:rPr>
          <w:rFonts w:ascii="Courier New" w:cs="Courier New" w:eastAsia="Courier New" w:hAnsi="Courier New"/>
          <w:sz w:val="18"/>
          <w:szCs w:val="18"/>
        </w:rPr>
        <w:t xml:space="preserve">               . -1st order</w:t>
      </w:r>
    </w:p>
    <w:p>
      <w:r>
        <w:rPr>
          <w:rFonts w:ascii="Courier New" w:cs="Courier New" w:eastAsia="Courier New" w:hAnsi="Courier New"/>
          <w:sz w:val="18"/>
          <w:szCs w:val="18"/>
        </w:rPr>
        <w:t xml:space="preserve">               . +2nd order</w:t>
      </w:r>
    </w:p>
    <w:p>
      <w:r>
        <w:rPr>
          <w:rFonts w:ascii="Courier New" w:cs="Courier New" w:eastAsia="Courier New" w:hAnsi="Courier New"/>
          <w:sz w:val="18"/>
          <w:szCs w:val="18"/>
        </w:rPr>
        <w:t xml:space="preserve">               . -2nd order</w:t>
      </w:r>
    </w:p>
    <w:p>
      <w:r>
        <w:rPr>
          <w:rFonts w:ascii="Courier New" w:cs="Courier New" w:eastAsia="Courier New" w:hAnsi="Courier New"/>
          <w:sz w:val="18"/>
          <w:szCs w:val="18"/>
        </w:rPr>
        <w:t xml:space="preserve">               x 3rd order (blocked by NA)</w:t>
      </w:r>
    </w:p>
    <w:p>
      <w:r>
        <w:rPr>
          <w:rFonts w:ascii="Courier New" w:cs="Courier New" w:eastAsia="Courier New" w:hAnsi="Courier New"/>
          <w:sz w:val="18"/>
          <w:szCs w:val="18"/>
        </w:rPr>
        <w:t xml:space="preserve">               x 4th order (blocked by NA)</w:t>
      </w:r>
    </w:p>
    <w:p>
      <w:pPr>
        <w:pStyle w:val="Heading2"/>
      </w:pPr>
      <w:r>
        <w:t xml:space="preserve">Interference — When Two Waves Meet</w:t>
      </w:r>
    </w:p>
    <w:p>
      <w:r>
        <w:t xml:space="preserve">When two waves occupy the same space, they add together. Depending on their relative phase, they either reinforce or cancel each other.</w:t>
      </w:r>
    </w:p>
    <w:p>
      <w:pPr>
        <w:pStyle w:val="Heading3"/>
      </w:pPr>
      <w:r>
        <w:t xml:space="preserve">Constructive vs Destructive Interference</w:t>
      </w:r>
    </w:p>
    <w:p>
      <w:r>
        <w:rPr>
          <w:rFonts w:ascii="Courier New" w:cs="Courier New" w:eastAsia="Courier New" w:hAnsi="Courier New"/>
          <w:sz w:val="18"/>
          <w:szCs w:val="18"/>
        </w:rPr>
        <w:t xml:space="preserve">  In phase (constructive):     Out of phase (destructive):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larger wave                = zero (cancellation)</w:t>
      </w:r>
    </w:p>
    <w:p>
      <w:pPr>
        <w:pStyle w:val="ListParagraph"/>
        <w:numPr>
          <w:ilvl w:val="0"/>
          <w:numId w:val="2"/>
        </w:numPr>
      </w:pPr>
      <w:r>
        <w:rPr>
          <w:b/>
          <w:bCs/>
        </w:rPr>
        <w:t xml:space="preserve">Constructive interference</w:t>
      </w:r>
      <w:r>
        <w:t xml:space="preserve"> — wave peaks align → bright fringe on wafer</w:t>
      </w:r>
    </w:p>
    <w:p>
      <w:pPr>
        <w:pStyle w:val="ListParagraph"/>
        <w:numPr>
          <w:ilvl w:val="0"/>
          <w:numId w:val="2"/>
        </w:numPr>
      </w:pPr>
      <w:r>
        <w:rPr>
          <w:b/>
          <w:bCs/>
        </w:rPr>
        <w:t xml:space="preserve">Destructive interference</w:t>
      </w:r>
      <w:r>
        <w:t xml:space="preserve"> — peak meets trough → dark fringe on wafer</w:t>
      </w:r>
    </w:p>
    <w:p>
      <w:r>
        <w:t xml:space="preserve">The pattern on the wafer is not formed by simple projection — it is formed by the </w:t>
      </w:r>
      <w:r>
        <w:rPr>
          <w:b/>
          <w:bCs/>
        </w:rPr>
        <w:t xml:space="preserve">interference of diffracted waves</w:t>
      </w:r>
      <w:r>
        <w:t xml:space="preserve"> recombining after passing through the lens. This is why the mathematics of waves, specifically Fourier analysis, governs everything in lithography.</w:t>
      </w:r>
    </w:p>
    <w:p>
      <w:pPr>
        <w:pStyle w:val="Heading2"/>
      </w:pPr>
      <w:r>
        <w:t xml:space="preserve">Fringe Spacing Formula</w:t>
      </w:r>
    </w:p>
    <w:p>
      <w:r>
        <w:t xml:space="preserve">From Young's double slit experiment — the classic demonstration of wave interference — we get the fringe spacing formula:</w:t>
      </w:r>
    </w:p>
    <w:p>
      <w:pPr>
        <w:pBdr>
          <w:left w:val="single" w:color="0F3460" w:sz="4"/>
        </w:pBdr>
      </w:pPr>
      <w:r>
        <w:rPr>
          <w:rFonts w:ascii="Courier New" w:cs="Courier New" w:eastAsia="Courier New" w:hAnsi="Courier New"/>
          <w:b/>
          <w:bCs/>
          <w:sz w:val="26"/>
          <w:szCs w:val="26"/>
        </w:rPr>
        <w:t xml:space="preserve">    Δy = λL / d</w:t>
      </w:r>
    </w:p>
    <w:p>
      <w:pPr>
        <w:pStyle w:val="ListParagraph"/>
        <w:numPr>
          <w:ilvl w:val="0"/>
          <w:numId w:val="2"/>
        </w:numPr>
      </w:pPr>
      <w:r>
        <w:rPr>
          <w:rFonts w:ascii="Courier New" w:cs="Courier New" w:eastAsia="Courier New" w:hAnsi="Courier New"/>
          <w:b/>
          <w:bCs/>
        </w:rPr>
        <w:t xml:space="preserve">Δy</w:t>
      </w:r>
      <w:r>
        <w:t xml:space="preserve"> — fringe spacing — distance between bright bands on the wafer</w:t>
      </w:r>
    </w:p>
    <w:p>
      <w:pPr>
        <w:pStyle w:val="ListParagraph"/>
        <w:numPr>
          <w:ilvl w:val="0"/>
          <w:numId w:val="2"/>
        </w:numPr>
      </w:pPr>
      <w:r>
        <w:rPr>
          <w:rFonts w:ascii="Courier New" w:cs="Courier New" w:eastAsia="Courier New" w:hAnsi="Courier New"/>
          <w:b/>
          <w:bCs/>
        </w:rPr>
        <w:t xml:space="preserve">λ</w:t>
      </w:r>
      <w:r>
        <w:t xml:space="preserve"> — wavelength of light</w:t>
      </w:r>
    </w:p>
    <w:p>
      <w:pPr>
        <w:pStyle w:val="ListParagraph"/>
        <w:numPr>
          <w:ilvl w:val="0"/>
          <w:numId w:val="2"/>
        </w:numPr>
      </w:pPr>
      <w:r>
        <w:rPr>
          <w:rFonts w:ascii="Courier New" w:cs="Courier New" w:eastAsia="Courier New" w:hAnsi="Courier New"/>
          <w:b/>
          <w:bCs/>
        </w:rPr>
        <w:t xml:space="preserve">L</w:t>
      </w:r>
      <w:r>
        <w:t xml:space="preserve"> — distance from mask to wafer</w:t>
      </w:r>
    </w:p>
    <w:p>
      <w:pPr>
        <w:pStyle w:val="ListParagraph"/>
        <w:numPr>
          <w:ilvl w:val="0"/>
          <w:numId w:val="2"/>
        </w:numPr>
      </w:pPr>
      <w:r>
        <w:rPr>
          <w:rFonts w:ascii="Courier New" w:cs="Courier New" w:eastAsia="Courier New" w:hAnsi="Courier New"/>
          <w:b/>
          <w:bCs/>
        </w:rPr>
        <w:t xml:space="preserve">d</w:t>
      </w:r>
      <w:r>
        <w:t xml:space="preserve"> — distance between the two slit openings</w:t>
      </w:r>
    </w:p>
    <w:p>
      <w:r>
        <w:t xml:space="preserve">The key insight: smaller λ → smaller Δy → finer fringes → finer features printable. This is why the semiconductor industry relentlessly pushed toward shorter wavelengths over decades.</w:t>
      </w:r>
    </w:p>
    <w:p>
      <w:pPr>
        <w:pStyle w:val="Heading2"/>
      </w:pPr>
      <w:r>
        <w:t xml:space="preserve">Rayleigh Resolution Formula</w:t>
      </w:r>
    </w:p>
    <w:p>
      <w:r>
        <w:t xml:space="preserve">The Rayleigh criterion gives us the minimum feature size a lens system can resolve:</w:t>
      </w:r>
    </w:p>
    <w:p>
      <w:pPr>
        <w:pBdr>
          <w:left w:val="single" w:color="0F3460" w:sz="4"/>
        </w:pBdr>
      </w:pPr>
      <w:r>
        <w:rPr>
          <w:rFonts w:ascii="Courier New" w:cs="Courier New" w:eastAsia="Courier New" w:hAnsi="Courier New"/>
          <w:b/>
          <w:bCs/>
          <w:sz w:val="26"/>
          <w:szCs w:val="26"/>
        </w:rPr>
        <w:t xml:space="preserve">    R = 0.61 × λ / NA</w:t>
      </w:r>
    </w:p>
    <w:p>
      <w:pPr>
        <w:pStyle w:val="ListParagraph"/>
        <w:numPr>
          <w:ilvl w:val="0"/>
          <w:numId w:val="2"/>
        </w:numPr>
      </w:pPr>
      <w:r>
        <w:rPr>
          <w:rFonts w:ascii="Courier New" w:cs="Courier New" w:eastAsia="Courier New" w:hAnsi="Courier New"/>
          <w:b/>
          <w:bCs/>
        </w:rPr>
        <w:t xml:space="preserve">R</w:t>
      </w:r>
      <w:r>
        <w:t xml:space="preserve"> — minimum resolvable feature size</w:t>
      </w:r>
    </w:p>
    <w:p>
      <w:pPr>
        <w:pStyle w:val="ListParagraph"/>
        <w:numPr>
          <w:ilvl w:val="0"/>
          <w:numId w:val="2"/>
        </w:numPr>
      </w:pPr>
      <w:r>
        <w:rPr>
          <w:rFonts w:ascii="Courier New" w:cs="Courier New" w:eastAsia="Courier New" w:hAnsi="Courier New"/>
          <w:b/>
          <w:bCs/>
        </w:rPr>
        <w:t xml:space="preserve">λ</w:t>
      </w:r>
      <w:r>
        <w:t xml:space="preserve"> — wavelength of light</w:t>
      </w:r>
    </w:p>
    <w:p>
      <w:pPr>
        <w:pStyle w:val="ListParagraph"/>
        <w:numPr>
          <w:ilvl w:val="0"/>
          <w:numId w:val="2"/>
        </w:numPr>
      </w:pPr>
      <w:r>
        <w:rPr>
          <w:rFonts w:ascii="Courier New" w:cs="Courier New" w:eastAsia="Courier New" w:hAnsi="Courier New"/>
          <w:b/>
          <w:bCs/>
        </w:rPr>
        <w:t xml:space="preserve">NA</w:t>
      </w:r>
      <w:r>
        <w:t xml:space="preserve"> — numerical aperture — how wide an angle of light the lens captures</w:t>
      </w:r>
    </w:p>
    <w:p>
      <w:r>
        <w:t xml:space="preserve">Two levers to improve resolution: shrink λ or increase NA. Both have hard physical limits.</w:t>
      </w:r>
    </w:p>
    <w:p>
      <w:pPr>
        <w:pStyle w:val="Heading3"/>
      </w:pPr>
      <w:r>
        <w:t xml:space="preserve">Wavelength Progression in the Industry</w:t>
      </w:r>
    </w:p>
    <w:p>
      <w:r>
        <w:rPr>
          <w:rFonts w:ascii="Courier New" w:cs="Courier New" w:eastAsia="Courier New" w:hAnsi="Courier New"/>
          <w:sz w:val="18"/>
          <w:szCs w:val="18"/>
        </w:rPr>
        <w:t xml:space="preserve">  Mercury lamp  436nm  (g-line)         &lt;- 1980s</w:t>
      </w:r>
    </w:p>
    <w:p>
      <w:r>
        <w:rPr>
          <w:rFonts w:ascii="Courier New" w:cs="Courier New" w:eastAsia="Courier New" w:hAnsi="Courier New"/>
          <w:sz w:val="18"/>
          <w:szCs w:val="18"/>
        </w:rPr>
        <w:t xml:space="preserve">  Mercury lamp  365nm  (i-line)         &lt;- early 1990s</w:t>
      </w:r>
    </w:p>
    <w:p>
      <w:r>
        <w:rPr>
          <w:rFonts w:ascii="Courier New" w:cs="Courier New" w:eastAsia="Courier New" w:hAnsi="Courier New"/>
          <w:sz w:val="18"/>
          <w:szCs w:val="18"/>
        </w:rPr>
        <w:t xml:space="preserve">  KrF laser     248nm                   &lt;- mid 1990s</w:t>
      </w:r>
    </w:p>
    <w:p>
      <w:r>
        <w:rPr>
          <w:rFonts w:ascii="Courier New" w:cs="Courier New" w:eastAsia="Courier New" w:hAnsi="Courier New"/>
          <w:sz w:val="18"/>
          <w:szCs w:val="18"/>
        </w:rPr>
        <w:t xml:space="preserve">  ArF laser     193nm                   &lt;- 2000s, still used today</w:t>
      </w:r>
    </w:p>
    <w:p>
      <w:r>
        <w:rPr>
          <w:rFonts w:ascii="Courier New" w:cs="Courier New" w:eastAsia="Courier New" w:hAnsi="Courier New"/>
          <w:sz w:val="18"/>
          <w:szCs w:val="18"/>
        </w:rPr>
        <w:t xml:space="preserve">  EUV           13.5nm                  &lt;- 2019 onwards, leading edge</w:t>
      </w:r>
    </w:p>
    <w:p>
      <w:r>
        <w:t xml:space="preserve">193nm has been the workhorse for over 20 years. The industry squeezed it further using immersion lithography (replacing air with water between lens and wafer, effectively reducing λ to ~134nm) and multiple patterning. EUV at 13.5nm was a 30-year engineering effort.</w:t>
      </w:r>
    </w:p>
    <w:p>
      <w:pPr>
        <w:pBdr>
          <w:top w:val="single" w:color="CCCCCC" w:sz="1"/>
        </w:pBdr>
      </w:pPr>
      <w:r>
        <w:t xml:space="preserve">We now have the two key formulas. But there is a deeper mathematical framework connecting diffraction, interference, and image formation — one that data scientists will recognise immediately. In Section 3, we will see how the Fourier transform is not just a mathematical tool, but something </w:t>
      </w:r>
      <w:r>
        <w:rPr>
          <w:b/>
          <w:bCs/>
        </w:rPr>
        <w:t xml:space="preserve">light itself performs physically.</w:t>
      </w:r>
    </w:p>
    <w:p>
      <w:r>
        <w:rPr>
          <w:i/>
          <w:iCs/>
          <w:color w:val="888888"/>
          <w:sz w:val="20"/>
          <w:szCs w:val="20"/>
        </w:rPr>
        <w:t xml:space="preserve">Next: Section 3 — Fourier Optics: Where the Math Meets the Light</w:t>
      </w:r>
    </w:p>
    <w:p>
      <w:r>
        <w:br w:type="page"/>
      </w:r>
    </w:p>
    <w:p>
      <w:pPr>
        <w:pStyle w:val="Heading1"/>
      </w:pPr>
      <w:r>
        <w:t xml:space="preserve">Section 3: Why Can't We Just Use Shorter Wavelengths?</w:t>
      </w:r>
    </w:p>
    <w:p>
      <w:r>
        <w:t xml:space="preserve">The Rayleigh formula tells us that smaller wavelength gives finer resolution. The obvious question is — why stop at 13.5nm EUV? Why not go to X-rays, or gamma rays, which have wavelengths thousands of times shorter? And why can't we simply make the lens aperture (NA) arbitrarily large?</w:t>
      </w:r>
    </w:p>
    <w:p>
      <w:r>
        <w:t xml:space="preserve">The answer involves optics, material physics, and some hard walls that nature places on engineering.</w:t>
      </w:r>
    </w:p>
    <w:p>
      <w:pPr>
        <w:pStyle w:val="Heading2"/>
      </w:pPr>
      <w:r>
        <w:t xml:space="preserve">The Wavelength Wall — Why Not Gamma Rays?</w:t>
      </w:r>
    </w:p>
    <w:p>
      <w:r>
        <w:t xml:space="preserve">Gamma rays have wavelengths in the range of 0.001nm — roughly 10,000 times shorter than EUV. In theory, the resolution would be extraordinary. In practice, three fundamental problems make them unusable.</w:t>
      </w:r>
    </w:p>
    <w:p>
      <w:pPr>
        <w:pStyle w:val="Heading3"/>
      </w:pPr>
      <w:r>
        <w:t xml:space="preserve">Problem 1: No Optics Exist</w:t>
      </w:r>
    </w:p>
    <w:p>
      <w:r>
        <w:t xml:space="preserve">Lenses and mirrors work by bending or reflecting light. They rely on materials having a </w:t>
      </w:r>
      <w:r>
        <w:rPr>
          <w:b/>
          <w:bCs/>
        </w:rPr>
        <w:t xml:space="preserve">refractive index</w:t>
      </w:r>
      <w:r>
        <w:t xml:space="preserve"> — the ability to slow down and redirect light.</w:t>
      </w:r>
    </w:p>
    <w:p>
      <w:r>
        <w:t xml:space="preserve">As wavelength decreases, photon energy increases (E = hc/λ). At X-ray and gamma ray energies, photons are so energetic that they pass straight through most materials rather than being refracted. The refractive index of all known materials approaches 1.0 at these wavelengths — meaning no bending, no focusing, no lens.</w:t>
      </w:r>
    </w:p>
    <w:p>
      <w:pPr>
        <w:pStyle w:val="Heading3"/>
      </w:pPr>
      <w:r>
        <w:t xml:space="preserve">Refractive Index vs Wavelength (simplified)</w:t>
      </w:r>
    </w:p>
    <w:p>
      <w:r>
        <w:rPr>
          <w:rFonts w:ascii="Courier New" w:cs="Courier New" w:eastAsia="Courier New" w:hAnsi="Courier New"/>
          <w:sz w:val="18"/>
          <w:szCs w:val="18"/>
        </w:rPr>
        <w:t xml:space="preserve">  Refractive</w:t>
      </w:r>
    </w:p>
    <w:p>
      <w:r>
        <w:rPr>
          <w:rFonts w:ascii="Courier New" w:cs="Courier New" w:eastAsia="Courier New" w:hAnsi="Courier New"/>
          <w:sz w:val="18"/>
          <w:szCs w:val="18"/>
        </w:rPr>
        <w:t xml:space="preserve">  index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1.2|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1.0|-----------------------------****---&gt; wavelength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visible   UV    EUV   X-ray  Gamma</w:t>
      </w:r>
    </w:p>
    <w:p>
      <w:r>
        <w:rPr>
          <w:rFonts w:ascii="Courier New" w:cs="Courier New" w:eastAsia="Courier New" w:hAnsi="Courier New"/>
          <w:sz w:val="18"/>
          <w:szCs w:val="18"/>
        </w:rPr>
        <w:t xml:space="preserve">                                  (n ~ 1.0, unusable)</w:t>
      </w:r>
    </w:p>
    <w:p>
      <w:r>
        <w:t xml:space="preserve">Even EUV at 13.5nm cannot use conventional glass lenses — the light is absorbed immediately. EUV systems use </w:t>
      </w:r>
      <w:r>
        <w:rPr>
          <w:b/>
          <w:bCs/>
        </w:rPr>
        <w:t xml:space="preserve">mirrors with special multilayer coatings</w:t>
      </w:r>
      <w:r>
        <w:t xml:space="preserve"> (molybdenum-silicon stacks) that reflect at grazing angles. This was itself a 30-year engineering effort. Gamma ray optics remain unsolved.</w:t>
      </w:r>
    </w:p>
    <w:p>
      <w:pPr>
        <w:pStyle w:val="Heading3"/>
      </w:pPr>
      <w:r>
        <w:t xml:space="preserve">Problem 2: Photoresist Chemistry Breaks Down</w:t>
      </w:r>
    </w:p>
    <w:p>
      <w:r>
        <w:t xml:space="preserve">Photoresist works through a carefully controlled chemical reaction triggered by photon absorption. At very short wavelengths, photons carry so much energy that they don't trigger a controlled reaction — they simply </w:t>
      </w:r>
      <w:r>
        <w:rPr>
          <w:b/>
          <w:bCs/>
        </w:rPr>
        <w:t xml:space="preserve">destroy</w:t>
      </w:r>
      <w:r>
        <w:t xml:space="preserve"> the resist molecules indiscriminately. The resist cannot form a clean, sharp pattern if the exposure energy is shattering the molecular structure rather than activating it.</w:t>
      </w:r>
    </w:p>
    <w:p>
      <w:pPr>
        <w:pStyle w:val="Heading3"/>
      </w:pPr>
      <w:r>
        <w:t xml:space="preserve">Problem 3: Ionising Radiation Damages the Wafer</w:t>
      </w:r>
    </w:p>
    <w:p>
      <w:r>
        <w:t xml:space="preserve">X-rays and gamma rays are ionising radiation. They knock electrons out of atoms, creating defects in the silicon crystal lattice. A chip exposed to gamma rays would have its transistors damaged before fabrication is even complete. Radioactivity is actually the least of the problems — crystal damage is the more fundamental issue.</w:t>
      </w:r>
    </w:p>
    <w:p>
      <w:pPr>
        <w:pStyle w:val="Heading3"/>
      </w:pPr>
      <w:r>
        <w:t xml:space="preserve">Why Each Wavelength Range Fails</w:t>
      </w:r>
    </w:p>
    <w:p>
      <w:r>
        <w:rPr>
          <w:rFonts w:ascii="Courier New" w:cs="Courier New" w:eastAsia="Courier New" w:hAnsi="Courier New"/>
          <w:sz w:val="18"/>
          <w:szCs w:val="18"/>
        </w:rPr>
        <w:t xml:space="preserve">  Wavelength range   Status      Primary 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Visible (400nm+)   Usable      Too coarse for modern nodes</w:t>
      </w:r>
    </w:p>
    <w:p>
      <w:r>
        <w:rPr>
          <w:rFonts w:ascii="Courier New" w:cs="Courier New" w:eastAsia="Courier New" w:hAnsi="Courier New"/>
          <w:sz w:val="18"/>
          <w:szCs w:val="18"/>
        </w:rPr>
        <w:t xml:space="preserve">  Deep UV (248nm)    Usable      KrF laser — mainstream 1990s</w:t>
      </w:r>
    </w:p>
    <w:p>
      <w:r>
        <w:rPr>
          <w:rFonts w:ascii="Courier New" w:cs="Courier New" w:eastAsia="Courier New" w:hAnsi="Courier New"/>
          <w:sz w:val="18"/>
          <w:szCs w:val="18"/>
        </w:rPr>
        <w:t xml:space="preserve">  ArF (193nm)        Usable      Workhorse — still used today</w:t>
      </w:r>
    </w:p>
    <w:p>
      <w:r>
        <w:rPr>
          <w:rFonts w:ascii="Courier New" w:cs="Courier New" w:eastAsia="Courier New" w:hAnsi="Courier New"/>
          <w:sz w:val="18"/>
          <w:szCs w:val="18"/>
        </w:rPr>
        <w:t xml:space="preserve">  EUV (13.5nm)       Usable      Mirrors only, no lenses</w:t>
      </w:r>
    </w:p>
    <w:p>
      <w:r>
        <w:rPr>
          <w:rFonts w:ascii="Courier New" w:cs="Courier New" w:eastAsia="Courier New" w:hAnsi="Courier New"/>
          <w:sz w:val="18"/>
          <w:szCs w:val="18"/>
        </w:rPr>
        <w:t xml:space="preserve">  Soft X-ray (1nm)   Research    No practical optics yet</w:t>
      </w:r>
    </w:p>
    <w:p>
      <w:r>
        <w:rPr>
          <w:rFonts w:ascii="Courier New" w:cs="Courier New" w:eastAsia="Courier New" w:hAnsi="Courier New"/>
          <w:sz w:val="18"/>
          <w:szCs w:val="18"/>
        </w:rPr>
        <w:t xml:space="preserve">  Hard X-ray (0.1nm) Unusable    Refractive index ~ 1.0</w:t>
      </w:r>
    </w:p>
    <w:p>
      <w:r>
        <w:rPr>
          <w:rFonts w:ascii="Courier New" w:cs="Courier New" w:eastAsia="Courier New" w:hAnsi="Courier New"/>
          <w:sz w:val="18"/>
          <w:szCs w:val="18"/>
        </w:rPr>
        <w:t xml:space="preserve">  Gamma (&lt;0.01nm)    Unusable    No optics + crystal damage</w:t>
      </w:r>
    </w:p>
    <w:p>
      <w:pPr>
        <w:pStyle w:val="Heading2"/>
      </w:pPr>
      <w:r>
        <w:t xml:space="preserve">The NA Wall — Why Not Make the Lens Bigger?</w:t>
      </w:r>
    </w:p>
    <w:p>
      <w:r>
        <w:t xml:space="preserve">Numerical aperture is defined as:</w:t>
      </w:r>
    </w:p>
    <w:p>
      <w:pPr>
        <w:pBdr>
          <w:left w:val="single" w:color="0F3460" w:sz="4"/>
        </w:pBdr>
      </w:pPr>
      <w:r>
        <w:rPr>
          <w:rFonts w:ascii="Courier New" w:cs="Courier New" w:eastAsia="Courier New" w:hAnsi="Courier New"/>
          <w:b/>
          <w:bCs/>
          <w:sz w:val="26"/>
          <w:szCs w:val="26"/>
        </w:rPr>
        <w:t xml:space="preserve">    NA = n × sin(θ)</w:t>
      </w:r>
    </w:p>
    <w:p>
      <w:r>
        <w:t xml:space="preserve"/>
      </w:r>
    </w:p>
    <w:p>
      <w:pPr>
        <w:pStyle w:val="ListParagraph"/>
        <w:numPr>
          <w:ilvl w:val="0"/>
          <w:numId w:val="2"/>
        </w:numPr>
      </w:pPr>
      <w:r>
        <w:rPr>
          <w:rFonts w:ascii="Courier New" w:cs="Courier New" w:eastAsia="Courier New" w:hAnsi="Courier New"/>
          <w:b/>
          <w:bCs/>
        </w:rPr>
        <w:t xml:space="preserve">n</w:t>
      </w:r>
      <w:r>
        <w:t xml:space="preserve"> — refractive index of the medium between lens and wafer (air = 1.0, water = 1.44)</w:t>
      </w:r>
    </w:p>
    <w:p>
      <w:pPr>
        <w:pStyle w:val="ListParagraph"/>
        <w:numPr>
          <w:ilvl w:val="0"/>
          <w:numId w:val="2"/>
        </w:numPr>
      </w:pPr>
      <w:r>
        <w:rPr>
          <w:rFonts w:ascii="Courier New" w:cs="Courier New" w:eastAsia="Courier New" w:hAnsi="Courier New"/>
          <w:b/>
          <w:bCs/>
        </w:rPr>
        <w:t xml:space="preserve">θ</w:t>
      </w:r>
      <w:r>
        <w:t xml:space="preserve"> — half-angle of the cone of light the lens can capture</w:t>
      </w:r>
    </w:p>
    <w:p>
      <w:pPr>
        <w:pStyle w:val="Heading3"/>
      </w:pPr>
      <w:r>
        <w:t xml:space="preserve">NA — The Cone of Light a Lens Captures</w:t>
      </w:r>
    </w:p>
    <w:p>
      <w:r>
        <w:rPr>
          <w:rFonts w:ascii="Courier New" w:cs="Courier New" w:eastAsia="Courier New" w:hAnsi="Courier New"/>
          <w:sz w:val="18"/>
          <w:szCs w:val="18"/>
        </w:rPr>
        <w:t xml:space="preserve">       lens</w:t>
      </w:r>
    </w:p>
    <w:p>
      <w:r>
        <w:rPr>
          <w:rFonts w:ascii="Courier New" w:cs="Courier New" w:eastAsia="Courier New" w:hAnsi="Courier New"/>
          <w:sz w:val="18"/>
          <w:szCs w:val="18"/>
        </w:rPr>
        <w:t xml:space="preserve">    __________</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theta     \     &lt;- larger theta = higher NA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Small NA:  narrow cone, fewer diffraction orders captured</w:t>
      </w:r>
    </w:p>
    <w:p>
      <w:r>
        <w:rPr>
          <w:rFonts w:ascii="Courier New" w:cs="Courier New" w:eastAsia="Courier New" w:hAnsi="Courier New"/>
          <w:sz w:val="18"/>
          <w:szCs w:val="18"/>
        </w:rPr>
        <w:t xml:space="preserve">  Large NA:  wide cone, more orders captured, finer resolution</w:t>
      </w:r>
    </w:p>
    <w:p>
      <w:pPr>
        <w:pStyle w:val="Heading3"/>
      </w:pPr>
      <w:r>
        <w:t xml:space="preserve">NA Limit 1: The Sine Function Caps at 1.0</w:t>
      </w:r>
    </w:p>
    <w:p>
      <w:r>
        <w:t xml:space="preserve">sin(θ) has a maximum value of 1.0, achieved at θ = 90 degrees. This means the theoretical maximum NA in air is 1.0. In practice, a lens cannot physically subtend a full 180-degree angle, so practical air NA tops out around 0.93.</w:t>
      </w:r>
    </w:p>
    <w:p>
      <w:r>
        <w:t xml:space="preserve">Immersion lithography partially solves this by filling the gap between lens and wafer with water (n = 1.44), pushing the practical NA limit to about 1.35. This is why immersion was such a breakthrough — it effectively compressed the wavelength without changing the laser.</w:t>
      </w:r>
    </w:p>
    <w:p>
      <w:pPr>
        <w:pStyle w:val="Heading3"/>
      </w:pPr>
      <w:r>
        <w:t xml:space="preserve">NA Limit 2: Depth of Focus Shrinks as NA Grows</w:t>
      </w:r>
    </w:p>
    <w:p>
      <w:r>
        <w:t xml:space="preserve">There is a direct tradeoff — higher NA gives better resolution but shrinks the </w:t>
      </w:r>
      <w:r>
        <w:rPr>
          <w:b/>
          <w:bCs/>
        </w:rPr>
        <w:t xml:space="preserve">depth of focus (DOF)</w:t>
      </w:r>
      <w:r>
        <w:t xml:space="preserve">:</w:t>
      </w:r>
    </w:p>
    <w:p>
      <w:pPr>
        <w:pBdr>
          <w:left w:val="single" w:color="0F3460" w:sz="4"/>
        </w:pBdr>
      </w:pPr>
      <w:r>
        <w:rPr>
          <w:rFonts w:ascii="Courier New" w:cs="Courier New" w:eastAsia="Courier New" w:hAnsi="Courier New"/>
          <w:b/>
          <w:bCs/>
          <w:sz w:val="26"/>
          <w:szCs w:val="26"/>
        </w:rPr>
        <w:t xml:space="preserve">    DOF = k2 × λ / NA²</w:t>
      </w:r>
    </w:p>
    <w:p>
      <w:r>
        <w:t xml:space="preserve">DOF is how much vertical variation the wafer can have and still be in focus. Silicon wafers are not perfectly flat — they have nanometre-scale bumps. If NA is too high, the DOF becomes so thin that parts of the wafer fall out of focus, causing defects.</w:t>
      </w:r>
    </w:p>
    <w:p>
      <w:pPr>
        <w:pStyle w:val="Heading3"/>
      </w:pPr>
      <w:r>
        <w:t xml:space="preserve">The NA Tradeoff in Practice</w:t>
      </w:r>
    </w:p>
    <w:p>
      <w:r>
        <w:rPr>
          <w:rFonts w:ascii="Courier New" w:cs="Courier New" w:eastAsia="Courier New" w:hAnsi="Courier New"/>
          <w:sz w:val="18"/>
          <w:szCs w:val="18"/>
        </w:rPr>
        <w:t xml:space="preserve">  NA       Resolution    Depth of Focus   Medium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0.6      ~200nm        ~400nm            Air</w:t>
      </w:r>
    </w:p>
    <w:p>
      <w:r>
        <w:rPr>
          <w:rFonts w:ascii="Courier New" w:cs="Courier New" w:eastAsia="Courier New" w:hAnsi="Courier New"/>
          <w:sz w:val="18"/>
          <w:szCs w:val="18"/>
        </w:rPr>
        <w:t xml:space="preserve">  0.85     ~140nm        ~200nm            Air</w:t>
      </w:r>
    </w:p>
    <w:p>
      <w:r>
        <w:rPr>
          <w:rFonts w:ascii="Courier New" w:cs="Courier New" w:eastAsia="Courier New" w:hAnsi="Courier New"/>
          <w:sz w:val="18"/>
          <w:szCs w:val="18"/>
        </w:rPr>
        <w:t xml:space="preserve">  0.93     ~130nm        ~160nm            Air (limit)</w:t>
      </w:r>
    </w:p>
    <w:p>
      <w:r>
        <w:rPr>
          <w:rFonts w:ascii="Courier New" w:cs="Courier New" w:eastAsia="Courier New" w:hAnsi="Courier New"/>
          <w:sz w:val="18"/>
          <w:szCs w:val="18"/>
        </w:rPr>
        <w:t xml:space="preserve">  1.20     ~100nm        ~90nm             Water (immersion)</w:t>
      </w:r>
    </w:p>
    <w:p>
      <w:r>
        <w:rPr>
          <w:rFonts w:ascii="Courier New" w:cs="Courier New" w:eastAsia="Courier New" w:hAnsi="Courier New"/>
          <w:sz w:val="18"/>
          <w:szCs w:val="18"/>
        </w:rPr>
        <w:t xml:space="preserve">  1.35     ~87nm         ~70nm             Water (immersion limit)</w:t>
      </w:r>
    </w:p>
    <w:p>
      <w:r>
        <w:rPr>
          <w:rFonts w:ascii="Courier New" w:cs="Courier New" w:eastAsia="Courier New" w:hAnsi="Courier New"/>
          <w:sz w:val="18"/>
          <w:szCs w:val="18"/>
        </w:rPr>
        <w:t xml:space="preserve">  0.33     ~25nm         ~150nm            EUV (mirrors, no immersion)</w:t>
      </w:r>
    </w:p>
    <w:p>
      <w:pPr>
        <w:pStyle w:val="Heading2"/>
      </w:pPr>
      <w:r>
        <w:t xml:space="preserve">The k1 Factor — Where Engineering Fights Physics</w:t>
      </w:r>
    </w:p>
    <w:p>
      <w:r>
        <w:t xml:space="preserve">The full resolution formula in lithography is:</w:t>
      </w:r>
    </w:p>
    <w:p>
      <w:pPr>
        <w:pBdr>
          <w:left w:val="single" w:color="0F3460" w:sz="4"/>
        </w:pBdr>
      </w:pPr>
      <w:r>
        <w:rPr>
          <w:rFonts w:ascii="Courier New" w:cs="Courier New" w:eastAsia="Courier New" w:hAnsi="Courier New"/>
          <w:b/>
          <w:bCs/>
          <w:sz w:val="26"/>
          <w:szCs w:val="26"/>
        </w:rPr>
        <w:t xml:space="preserve">    R = k1 × λ / NA</w:t>
      </w:r>
    </w:p>
    <w:p>
      <w:r>
        <w:t xml:space="preserve">k1 is a process-dependent factor. The theoretical minimum is 0.25. In practice it ranges from 0.25 to 0.8.</w:t>
      </w:r>
    </w:p>
    <w:p>
      <w:r>
        <w:t xml:space="preserve">Reducing k1 is where </w:t>
      </w:r>
      <w:r>
        <w:rPr>
          <w:b/>
          <w:bCs/>
        </w:rPr>
        <w:t xml:space="preserve">Optical Proximity Correction (OPC) and Inverse Lithography Technology (ILT)</w:t>
      </w:r>
      <w:r>
        <w:t xml:space="preserve"> come in — computational techniques that modify the mask pattern to compensate for diffraction effects, pushing k1 toward its physical limit. This is where machine learning is now entering the picture, and where data scientists have a genuine role to play.</w:t>
      </w:r>
    </w:p>
    <w:p>
      <w:pPr>
        <w:pStyle w:val="Heading2"/>
      </w:pPr>
      <w:r>
        <w:t xml:space="preserve">The Superconductivity Dream — Could Room Temperature Superconductors Solve Lithography?</w:t>
      </w:r>
    </w:p>
    <w:p>
      <w:r>
        <w:t xml:space="preserve">Every limitation we have discussed — wavelength, NA, power consumption, cooling — has a common thread: the physics of conventional materials. Superconductivity, if achieved at room temperature, would remove several of these walls simultaneously.</w:t>
      </w:r>
    </w:p>
    <w:p>
      <w:pPr>
        <w:pStyle w:val="Heading3"/>
      </w:pPr>
      <w:r>
        <w:t xml:space="preserve">How Superconductivity Connects to Lithography</w:t>
      </w:r>
    </w:p>
    <w:p>
      <w:r>
        <w:rPr>
          <w:b/>
          <w:bCs/>
        </w:rPr>
        <w:t xml:space="preserve">1. EUV light source power</w:t>
      </w:r>
    </w:p>
    <w:p>
      <w:r>
        <w:t xml:space="preserve">EUV light is generated by firing high-power CO2 lasers at tin droplets, creating a plasma that emits 13.5nm light. An ASML EUV machine consumes roughly 1 megawatt of power to produce a usable EUV beam. Superconducting magnets and transmission lines could dramatically reduce this power consumption, making EUV cheaper to run and enabling higher throughput.</w:t>
      </w:r>
    </w:p>
    <w:p>
      <w:r>
        <w:rPr>
          <w:b/>
          <w:bCs/>
        </w:rPr>
        <w:t xml:space="preserve">2. Superconducting circuits as an alternative to silicon</w:t>
      </w:r>
    </w:p>
    <w:p>
      <w:r>
        <w:t xml:space="preserve">More radically — superconducting logic (RSFQ: Rapid Single Flux Quantum) could replace silicon transistors entirely. RSFQ switches at hundreds of GHz with near-zero power dissipation. If chips could be built from superconducting circuits, the resolution limits of photolithography become less relevant — you need fewer, larger features to achieve the same computational power.</w:t>
      </w:r>
    </w:p>
    <w:p>
      <w:r>
        <w:rPr>
          <w:b/>
          <w:bCs/>
        </w:rPr>
        <w:t xml:space="preserve">3. Quantum computing fabrication</w:t>
      </w:r>
    </w:p>
    <w:p>
      <w:r>
        <w:t xml:space="preserve">Current quantum processors (Google, IBM) use superconducting qubits — Josephson junctions fabricated using photolithography at 4 Kelvin. Room temperature superconductivity would allow quantum chips to operate without cryogenic infrastructure, making quantum computing practical at scale.</w:t>
      </w:r>
    </w:p>
    <w:p>
      <w:pPr>
        <w:pStyle w:val="Heading3"/>
      </w:pPr>
      <w:r>
        <w:t xml:space="preserve">Why Room Temperature Superconductivity Remains Unsolved</w:t>
      </w:r>
    </w:p>
    <w:p>
      <w:r>
        <w:t xml:space="preserve">Conventional superconductivity is explained by </w:t>
      </w:r>
      <w:r>
        <w:rPr>
          <w:b/>
          <w:bCs/>
        </w:rPr>
        <w:t xml:space="preserve">BCS theory</w:t>
      </w:r>
      <w:r>
        <w:t xml:space="preserve"> (Bardeen, Cooper, Schrieffer, 1957). Electrons form </w:t>
      </w:r>
      <w:r>
        <w:rPr>
          <w:b/>
          <w:bCs/>
        </w:rPr>
        <w:t xml:space="preserve">Cooper pairs</w:t>
      </w:r>
      <w:r>
        <w:t xml:space="preserve"> — bound together through interactions with the crystal lattice (phonon coupling). These pairs move without resistance. The problem is that thermal energy at room temperature is energetic enough to break Cooper pairs apart — the binding energy is simply too weak.</w:t>
      </w:r>
    </w:p>
    <w:p>
      <w:r>
        <w:rPr>
          <w:rFonts w:ascii="Courier New" w:cs="Courier New" w:eastAsia="Courier New" w:hAnsi="Courier New"/>
          <w:sz w:val="18"/>
          <w:szCs w:val="18"/>
        </w:rPr>
        <w:t xml:space="preserve">  Temperature vs Cooper pair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4K    |  pairs stable  -&gt; conventional superconductors (mercury, lead)</w:t>
      </w:r>
    </w:p>
    <w:p>
      <w:r>
        <w:rPr>
          <w:rFonts w:ascii="Courier New" w:cs="Courier New" w:eastAsia="Courier New" w:hAnsi="Courier New"/>
          <w:sz w:val="18"/>
          <w:szCs w:val="18"/>
        </w:rPr>
        <w:t xml:space="preserve">  77K   |  pairs stable  -&gt; YBCO ceramic (liquid nitrogen cooled)</w:t>
      </w:r>
    </w:p>
    <w:p>
      <w:r>
        <w:rPr>
          <w:rFonts w:ascii="Courier New" w:cs="Courier New" w:eastAsia="Courier New" w:hAnsi="Courier New"/>
          <w:sz w:val="18"/>
          <w:szCs w:val="18"/>
        </w:rPr>
        <w:t xml:space="preserve">  130K  |  pairs stable  -&gt; best cuprates (high pressure)</w:t>
      </w:r>
    </w:p>
    <w:p>
      <w:r>
        <w:rPr>
          <w:rFonts w:ascii="Courier New" w:cs="Courier New" w:eastAsia="Courier New" w:hAnsi="Courier New"/>
          <w:sz w:val="18"/>
          <w:szCs w:val="18"/>
        </w:rPr>
        <w:t xml:space="preserve">  250K  |  pairs stable  -&gt; hydrides (extreme pressure only)</w:t>
      </w:r>
    </w:p>
    <w:p>
      <w:r>
        <w:rPr>
          <w:rFonts w:ascii="Courier New" w:cs="Courier New" w:eastAsia="Courier New" w:hAnsi="Courier New"/>
          <w:sz w:val="18"/>
          <w:szCs w:val="18"/>
        </w:rPr>
        <w:t xml:space="preserve">  300K  |  pairs BREAK   -&gt; room temperature — not yet achieved</w:t>
      </w:r>
    </w:p>
    <w:p>
      <w:r>
        <w:rPr>
          <w:rFonts w:ascii="Courier New" w:cs="Courier New" w:eastAsia="Courier New" w:hAnsi="Courier New"/>
          <w:sz w:val="18"/>
          <w:szCs w:val="18"/>
        </w:rPr>
        <w:t xml:space="preserve">  (thermal energy overwhelms Cooper pair binding)</w:t>
      </w:r>
    </w:p>
    <w:p>
      <w:r>
        <w:t xml:space="preserve">High-temperature superconductors like YBCO (discovered 1987) work at 93K — above liquid nitrogen temperature — but their mechanism is not fully understood even today. They appear to use a different pairing mechanism than phonon coupling, possibly magnetic in origin. Without understanding the mechanism, rational design of room temperature superconductors is essentially impossible.</w:t>
      </w:r>
    </w:p>
    <w:p>
      <w:pPr>
        <w:pStyle w:val="Heading3"/>
      </w:pPr>
      <w:r>
        <w:t xml:space="preserve">The Three Hard Problems</w:t>
      </w:r>
    </w:p>
    <w:p>
      <w:pPr>
        <w:pStyle w:val="ListParagraph"/>
        <w:numPr>
          <w:ilvl w:val="0"/>
          <w:numId w:val="2"/>
        </w:numPr>
      </w:pPr>
      <w:r>
        <w:rPr>
          <w:b/>
          <w:bCs/>
        </w:rPr>
        <w:t xml:space="preserve">Mechanism unknown</w:t>
      </w:r>
      <w:r>
        <w:t xml:space="preserve"> — we do not have a complete theory of high-Tc superconductivity. BCS works for conventional superconductors but fails for cuprates and other high-Tc materials.</w:t>
      </w:r>
    </w:p>
    <w:p>
      <w:pPr>
        <w:pStyle w:val="ListParagraph"/>
        <w:numPr>
          <w:ilvl w:val="0"/>
          <w:numId w:val="2"/>
        </w:numPr>
      </w:pPr>
      <w:r>
        <w:rPr>
          <w:b/>
          <w:bCs/>
        </w:rPr>
        <w:t xml:space="preserve">Pressure dependence</w:t>
      </w:r>
      <w:r>
        <w:t xml:space="preserve"> — the highest-Tc materials (hydrides at ~250K) only superconduct under extreme pressures of millions of atmospheres. Practical devices need ambient pressure operation.</w:t>
      </w:r>
    </w:p>
    <w:p>
      <w:pPr>
        <w:pStyle w:val="ListParagraph"/>
        <w:numPr>
          <w:ilvl w:val="0"/>
          <w:numId w:val="2"/>
        </w:numPr>
      </w:pPr>
      <w:r>
        <w:rPr>
          <w:b/>
          <w:bCs/>
        </w:rPr>
        <w:t xml:space="preserve">Material fragility</w:t>
      </w:r>
      <w:r>
        <w:t xml:space="preserve"> — known high-Tc materials are brittle ceramics, difficult to fabricate into wires or device structures. Even if a room temperature superconductor is found, making chips from it is a separate unsolved problem.</w:t>
      </w:r>
    </w:p>
    <w:p>
      <w:pPr>
        <w:pStyle w:val="Heading3"/>
      </w:pPr>
      <w:r>
        <w:t xml:space="preserve">The LK-99 Moment — Why the World Held Its Breath in 2023</w:t>
      </w:r>
    </w:p>
    <w:p>
      <w:r>
        <w:t xml:space="preserve">In July 2023, a South Korean team claimed to have synthesised LK-99 — a copper-doped lead apatite that superconducted at room temperature and ambient pressure. The video of a small sample partially levitating over a magnet — the Meissner effect, a hallmark of superconductivity — spread instantly.</w:t>
      </w:r>
    </w:p>
    <w:p>
      <w:r>
        <w:t xml:space="preserve">Semiconductor stocks moved. Labs worldwide rushed to replicate. Within weeks, the verdict was clear: the levitation was due to ferromagnetism, not superconductivity. The resistance drop they observed came from a copper sulfide impurity phase. LK-99 is not a superconductor.</w:t>
      </w:r>
    </w:p>
    <w:p>
      <w:r>
        <w:t xml:space="preserve">But the reaction itself was telling. The semiconductor and computing industries understand perfectly what room temperature superconductivity would mean — it would not just improve lithography, it would restructure the entire landscape of computing, power transmission, and chip design. That is why a single preprint caused global excitement before a single replication attempt was complete.</w:t>
      </w:r>
    </w:p>
    <w:p>
      <w:pPr>
        <w:pStyle w:val="Heading3"/>
      </w:pPr>
      <w:r>
        <w:t xml:space="preserve">What Room Temperature Superconductivity Would Mean for Lithography</w:t>
      </w:r>
    </w:p>
    <w:p>
      <w:r>
        <w:rPr>
          <w:rFonts w:ascii="Courier New" w:cs="Courier New" w:eastAsia="Courier New" w:hAnsi="Courier New"/>
          <w:sz w:val="18"/>
          <w:szCs w:val="18"/>
        </w:rPr>
        <w:t xml:space="preserve">  Problem today                    With room-temp superconductor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EUV uses 1MW power              Superconducting source: fraction of power</w:t>
      </w:r>
    </w:p>
    <w:p>
      <w:r>
        <w:rPr>
          <w:rFonts w:ascii="Courier New" w:cs="Courier New" w:eastAsia="Courier New" w:hAnsi="Courier New"/>
          <w:sz w:val="18"/>
          <w:szCs w:val="18"/>
        </w:rPr>
        <w:t xml:space="preserve">  Cryogenic quantum chips         Quantum chips at room temp</w:t>
      </w:r>
    </w:p>
    <w:p>
      <w:r>
        <w:rPr>
          <w:rFonts w:ascii="Courier New" w:cs="Courier New" w:eastAsia="Courier New" w:hAnsi="Courier New"/>
          <w:sz w:val="18"/>
          <w:szCs w:val="18"/>
        </w:rPr>
        <w:t xml:space="preserve">  Silicon scaling hitting wall    RSFQ logic as alternative</w:t>
      </w:r>
    </w:p>
    <w:p>
      <w:r>
        <w:rPr>
          <w:rFonts w:ascii="Courier New" w:cs="Courier New" w:eastAsia="Courier New" w:hAnsi="Courier New"/>
          <w:sz w:val="18"/>
          <w:szCs w:val="18"/>
        </w:rPr>
        <w:t xml:space="preserve">  k1 optimisation is expensive    Superconducting compute accelerates OPC/ILT</w:t>
      </w:r>
    </w:p>
    <w:p>
      <w:r>
        <w:rPr>
          <w:rFonts w:ascii="Courier New" w:cs="Courier New" w:eastAsia="Courier New" w:hAnsi="Courier New"/>
          <w:sz w:val="18"/>
          <w:szCs w:val="18"/>
        </w:rPr>
        <w:t xml:space="preserve">  Fab power bills enormous        Near-zero resistance transmission</w:t>
      </w:r>
    </w:p>
    <w:p>
      <w:r>
        <w:t xml:space="preserve">Room temperature superconductivity remains one of the most consequential unsolved problems in materials science. It sits at the intersection of quantum mechanics, condensed matter physics, and semiconductor engineering — a reminder that the limits of lithography are ultimately limits of our understanding of matter itself.</w:t>
      </w:r>
    </w:p>
    <w:p>
      <w:pPr>
        <w:pBdr>
          <w:top w:val="single" w:color="CCCCCC" w:sz="1"/>
        </w:pBdr>
      </w:pPr>
      <w:r>
        <w:t xml:space="preserve">We now understand why both λ and NA have hard limits, and why k1 is the remaining lever. To understand how OPC and ILT work, we need one more mathematical framework — Fourier optics. It will show us that diffraction is not just a physical nuisance but a mathematical transformation that connects mask, lens, and wafer in an elegant and computable way.</w:t>
      </w:r>
    </w:p>
    <w:p>
      <w:r>
        <w:rPr>
          <w:i/>
          <w:iCs/>
          <w:color w:val="888888"/>
          <w:sz w:val="20"/>
          <w:szCs w:val="20"/>
        </w:rPr>
        <w:t xml:space="preserve">Next: Section 4 — Fourier Optics: Where the Math Meets the Light</w:t>
      </w:r>
    </w:p>
    <w:p>
      <w:r>
        <w:br w:type="page"/>
      </w:r>
    </w:p>
    <w:p>
      <w:pPr>
        <w:pStyle w:val="Heading1"/>
      </w:pPr>
      <w:r>
        <w:t xml:space="preserve">Section 4: Fourier Optics — Where the Math Meets the Light</w:t>
      </w:r>
    </w:p>
    <w:p>
      <w:r>
        <w:t xml:space="preserve">As a data scientist, you already know the Fourier transform. You have used it for signal processing, frequency analysis, time-series decomposition. It is a mathematical operation you apply to data.</w:t>
      </w:r>
    </w:p>
    <w:p>
      <w:r>
        <w:t xml:space="preserve">Here is the profound insight of Fourier optics: </w:t>
      </w:r>
      <w:r>
        <w:rPr>
          <w:b/>
          <w:bCs/>
        </w:rPr>
        <w:t xml:space="preserve">you do not need to apply it. Light does it for you.</w:t>
      </w:r>
      <w:r>
        <w:t xml:space="preserve"> The moment light passes through a mask, diffraction physically performs the Fourier transform. Nature computes it automatically.</w:t>
      </w:r>
    </w:p>
    <w:p>
      <w:pPr>
        <w:pStyle w:val="Heading2"/>
      </w:pPr>
      <w:r>
        <w:t xml:space="preserve">Diffraction IS the Fourier Transform</w:t>
      </w:r>
    </w:p>
    <w:p>
      <w:r>
        <w:t xml:space="preserve">Recall from Section 2 that light diffracts at multiple angles when passing through the mask. Each angle corresponds to a spatial frequency in the mask pattern:</w:t>
      </w:r>
    </w:p>
    <w:p>
      <w:pPr>
        <w:pStyle w:val="ListParagraph"/>
        <w:numPr>
          <w:ilvl w:val="0"/>
          <w:numId w:val="2"/>
        </w:numPr>
      </w:pPr>
      <w:r>
        <w:rPr>
          <w:b/>
          <w:bCs/>
        </w:rPr>
        <w:t xml:space="preserve">Small diffraction angle</w:t>
      </w:r>
      <w:r>
        <w:t xml:space="preserve"> = low spatial frequency = coarse, widely-spaced features</w:t>
      </w:r>
    </w:p>
    <w:p>
      <w:pPr>
        <w:pStyle w:val="ListParagraph"/>
        <w:numPr>
          <w:ilvl w:val="0"/>
          <w:numId w:val="2"/>
        </w:numPr>
      </w:pPr>
      <w:r>
        <w:rPr>
          <w:b/>
          <w:bCs/>
        </w:rPr>
        <w:t xml:space="preserve">Large diffraction angle</w:t>
      </w:r>
      <w:r>
        <w:t xml:space="preserve"> = high spatial frequency = fine, closely-spaced features</w:t>
      </w:r>
    </w:p>
    <w:p>
      <w:r>
        <w:t xml:space="preserve">In mathematics, the Fourier transform decomposes a spatial pattern into its frequency components. In optics, diffraction does exactly the same thing — physically, in real space, as the light propagates.</w:t>
      </w:r>
    </w:p>
    <w:p>
      <w:pPr>
        <w:pBdr>
          <w:left w:val="single" w:color="0F3460" w:sz="6"/>
        </w:pBdr>
      </w:pPr>
      <w:r>
        <w:rPr>
          <w:b/>
          <w:bCs/>
        </w:rPr>
        <w:t xml:space="preserve">    Physics language: </w:t>
      </w:r>
      <w:r>
        <w:t xml:space="preserve">light diffracts off the mask at different angles
</w:t>
      </w:r>
      <w:r>
        <w:rPr>
          <w:b/>
          <w:bCs/>
        </w:rPr>
        <w:t xml:space="preserve">    Math language:    </w:t>
      </w:r>
      <w:r>
        <w:t xml:space="preserve">the mask pattern gets Fourier transformed into spatial frequencies
</w:t>
      </w:r>
      <w:r>
        <w:rPr>
          <w:i/>
          <w:iCs/>
        </w:rPr>
        <w:t xml:space="preserve">
    These are the same phenomenon, described two different ways.</w:t>
      </w:r>
    </w:p>
    <w:p>
      <w:pPr>
        <w:pStyle w:val="Heading2"/>
      </w:pPr>
      <w:r>
        <w:t xml:space="preserve">The Full Imaging Pipeline</w:t>
      </w:r>
    </w:p>
    <w:p>
      <w:r>
        <w:t xml:space="preserve">With this insight, the entire lithography imaging process becomes a sequence of three mathematical operations:</w:t>
      </w:r>
    </w:p>
    <w:p>
      <w:r>
        <w:rPr>
          <w:rFonts w:ascii="Courier New" w:cs="Courier New" w:eastAsia="Courier New" w:hAnsi="Courier New"/>
          <w:sz w:val="18"/>
          <w:szCs w:val="18"/>
        </w:rPr>
        <w:t xml:space="preserve">  MASK                   LENS PLANE              WAFER</w:t>
      </w:r>
    </w:p>
    <w:p>
      <w:r>
        <w:rPr>
          <w:rFonts w:ascii="Courier New" w:cs="Courier New" w:eastAsia="Courier New" w:hAnsi="Courier New"/>
          <w:sz w:val="18"/>
          <w:szCs w:val="18"/>
        </w:rPr>
        <w:t xml:space="preserve">  (spatial domain)       (frequency domain)      (spatial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Mask pattern   --FT--&gt;  Diffraction    --IFT--&gt;  Image</w:t>
      </w:r>
    </w:p>
    <w:p>
      <w:r>
        <w:rPr>
          <w:rFonts w:ascii="Courier New" w:cs="Courier New" w:eastAsia="Courier New" w:hAnsi="Courier New"/>
          <w:sz w:val="18"/>
          <w:szCs w:val="18"/>
        </w:rPr>
        <w:t xml:space="preserve">  f(x,y)                  orders F(u,v)            g(x,y)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Pupil function</w:t>
      </w:r>
    </w:p>
    <w:p>
      <w:r>
        <w:rPr>
          <w:rFonts w:ascii="Courier New" w:cs="Courier New" w:eastAsia="Courier New" w:hAnsi="Courier New"/>
          <w:sz w:val="18"/>
          <w:szCs w:val="18"/>
        </w:rPr>
        <w:t xml:space="preserve">                     P(u,v) filters here</w:t>
      </w:r>
    </w:p>
    <w:p>
      <w:r>
        <w:rPr>
          <w:rFonts w:ascii="Courier New" w:cs="Courier New" w:eastAsia="Courier New" w:hAnsi="Courier New"/>
          <w:sz w:val="18"/>
          <w:szCs w:val="18"/>
        </w:rPr>
        <w:t xml:space="preserve">                     (NA sets cutoff)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FT  = Fourier Transform  (diffraction, happens automatically)</w:t>
      </w:r>
    </w:p>
    <w:p>
      <w:r>
        <w:rPr>
          <w:rFonts w:ascii="Courier New" w:cs="Courier New" w:eastAsia="Courier New" w:hAnsi="Courier New"/>
          <w:sz w:val="18"/>
          <w:szCs w:val="18"/>
        </w:rPr>
        <w:t xml:space="preserve">  IFT = Inverse Fourier Transform  (recombination by lens)</w:t>
      </w:r>
    </w:p>
    <w:p>
      <w:r>
        <w:rPr>
          <w:rFonts w:ascii="Courier New" w:cs="Courier New" w:eastAsia="Courier New" w:hAnsi="Courier New"/>
          <w:sz w:val="18"/>
          <w:szCs w:val="18"/>
        </w:rPr>
        <w:t xml:space="preserve">  P   = Pupil function  (lens aperture acting as frequency filter)</w:t>
      </w:r>
    </w:p>
    <w:p>
      <w:r>
        <w:t xml:space="preserve">The lens sits at the Fourier plane — the plane where all diffracted orders land as separate spots. The lens aperture physically blocks frequencies beyond the NA cutoff. What makes it through gets recombined on the wafer — this recombination is the inverse Fourier transform.</w:t>
      </w:r>
    </w:p>
    <w:p>
      <w:pPr>
        <w:pStyle w:val="Heading2"/>
      </w:pPr>
      <w:r>
        <w:t xml:space="preserve">Spatial Frequencies — The Data Scientist's Frame</w:t>
      </w:r>
    </w:p>
    <w:p>
      <w:r>
        <w:t xml:space="preserve">Think of the mask pattern the same way you think of an audio signal. A music track is a sum of many frequencies — bass, midrange, treble. A mask pattern is a sum of many spatial frequencies — coarse features, medium features, fine features.</w:t>
      </w:r>
    </w:p>
    <w:p>
      <w:r>
        <w:rPr>
          <w:rFonts w:ascii="Courier New" w:cs="Courier New" w:eastAsia="Courier New" w:hAnsi="Courier New"/>
          <w:sz w:val="18"/>
          <w:szCs w:val="18"/>
        </w:rPr>
        <w:t xml:space="preserve">  Audio signal analogy: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domain:       Frequency domain:</w:t>
      </w:r>
    </w:p>
    <w:p>
      <w:r>
        <w:rPr>
          <w:rFonts w:ascii="Courier New" w:cs="Courier New" w:eastAsia="Courier New" w:hAnsi="Courier New"/>
          <w:sz w:val="18"/>
          <w:szCs w:val="18"/>
        </w:rPr>
        <w:t xml:space="preserve">  /\/\/\/\   --FT--&gt;  Bass  ||||</w:t>
      </w:r>
    </w:p>
    <w:p>
      <w:r>
        <w:rPr>
          <w:rFonts w:ascii="Courier New" w:cs="Courier New" w:eastAsia="Courier New" w:hAnsi="Courier New"/>
          <w:sz w:val="18"/>
          <w:szCs w:val="18"/>
        </w:rPr>
        <w:t xml:space="preserve">                      Mid   ||</w:t>
      </w:r>
    </w:p>
    <w:p>
      <w:r>
        <w:rPr>
          <w:rFonts w:ascii="Courier New" w:cs="Courier New" w:eastAsia="Courier New" w:hAnsi="Courier New"/>
          <w:sz w:val="18"/>
          <w:szCs w:val="18"/>
        </w:rPr>
        <w:t xml:space="preserve">                      Treble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Mask pattern analogy: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Spatial domain:    Frequency domain:</w:t>
      </w:r>
    </w:p>
    <w:p>
      <w:r>
        <w:rPr>
          <w:rFonts w:ascii="Courier New" w:cs="Courier New" w:eastAsia="Courier New" w:hAnsi="Courier New"/>
          <w:sz w:val="18"/>
          <w:szCs w:val="18"/>
        </w:rPr>
        <w:t xml:space="preserve">  |_| |_| |_| --FT--&gt;  Coarse  ||||</w:t>
      </w:r>
    </w:p>
    <w:p>
      <w:r>
        <w:rPr>
          <w:rFonts w:ascii="Courier New" w:cs="Courier New" w:eastAsia="Courier New" w:hAnsi="Courier New"/>
          <w:sz w:val="18"/>
          <w:szCs w:val="18"/>
        </w:rPr>
        <w:t xml:space="preserve">                        Medium  ||</w:t>
      </w:r>
    </w:p>
    <w:p>
      <w:r>
        <w:rPr>
          <w:rFonts w:ascii="Courier New" w:cs="Courier New" w:eastAsia="Courier New" w:hAnsi="Courier New"/>
          <w:sz w:val="18"/>
          <w:szCs w:val="18"/>
        </w:rPr>
        <w:t xml:space="preserve">                        Fine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lens cuts off high frequencies (fine features)</w:t>
      </w:r>
    </w:p>
    <w:p>
      <w:r>
        <w:rPr>
          <w:rFonts w:ascii="Courier New" w:cs="Courier New" w:eastAsia="Courier New" w:hAnsi="Courier New"/>
          <w:sz w:val="18"/>
          <w:szCs w:val="18"/>
        </w:rPr>
        <w:t xml:space="preserve">  just as a low-pass filter cuts off high audio frequencies.</w:t>
      </w:r>
    </w:p>
    <w:p>
      <w:pPr>
        <w:pStyle w:val="Heading2"/>
      </w:pPr>
      <w:r>
        <w:t xml:space="preserve">What Happens When Frequencies Are Lost?</w:t>
      </w:r>
    </w:p>
    <w:p>
      <w:r>
        <w:t xml:space="preserve">When the lens blocks high-frequency diffraction orders, the image on the wafer is reconstructed from incomplete information. The result is a blurred, lower-contrast version of the original mask pattern.</w:t>
      </w:r>
    </w:p>
    <w:p>
      <w:r>
        <w:rPr>
          <w:rFonts w:ascii="Courier New" w:cs="Courier New" w:eastAsia="Courier New" w:hAnsi="Courier New"/>
          <w:sz w:val="18"/>
          <w:szCs w:val="18"/>
        </w:rPr>
        <w:t xml:space="preserve">  Original mask:    |_| |_| |_|    (sharp 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orders:       |_| |_| |_|    (faithful reconstruction)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0th + 1st only:   / \ / \ / \    (rounded, lower contrast)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0th only:         ___________    (no pattern — flat image)</w:t>
      </w:r>
    </w:p>
    <w:p>
      <w:r>
        <w:t xml:space="preserve">This is why resolution matters — and why simply having more diffraction orders captured (higher NA) produces a sharper, more faithful image. More Fourier components = better reconstruction.</w:t>
      </w:r>
    </w:p>
    <w:p>
      <w:pPr>
        <w:pStyle w:val="Heading2"/>
      </w:pPr>
      <w:r>
        <w:t xml:space="preserve">Partial Coherence — How the Light Source Affects the Transform</w:t>
      </w:r>
    </w:p>
    <w:p>
      <w:r>
        <w:t xml:space="preserve">We have been assuming a single point source of light — fully coherent illumination. In reality, lithography systems use an extended source with a coherence parameter sigma (σ).</w:t>
      </w:r>
    </w:p>
    <w:p>
      <w:pPr>
        <w:pStyle w:val="ListParagraph"/>
        <w:numPr>
          <w:ilvl w:val="0"/>
          <w:numId w:val="2"/>
        </w:numPr>
      </w:pPr>
      <w:r>
        <w:rPr>
          <w:b/>
          <w:bCs/>
        </w:rPr>
        <w:t xml:space="preserve">Low σ (coherent)</w:t>
      </w:r>
      <w:r>
        <w:t xml:space="preserve"> — point-like source. Strong interference. Sharp edges but with ringing artefacts (Gibbs phenomenon). Like a laser.</w:t>
      </w:r>
    </w:p>
    <w:p>
      <w:pPr>
        <w:pStyle w:val="ListParagraph"/>
        <w:numPr>
          <w:ilvl w:val="0"/>
          <w:numId w:val="2"/>
        </w:numPr>
      </w:pPr>
      <w:r>
        <w:rPr>
          <w:b/>
          <w:bCs/>
        </w:rPr>
        <w:t xml:space="preserve">High σ (incoherent)</w:t>
      </w:r>
      <w:r>
        <w:t xml:space="preserve"> — extended source. Weak interference. Smooth image but softer, lower-contrast edges. Like a fluorescent tube.</w:t>
      </w:r>
    </w:p>
    <w:p>
      <w:pPr>
        <w:pStyle w:val="ListParagraph"/>
        <w:numPr>
          <w:ilvl w:val="0"/>
          <w:numId w:val="2"/>
        </w:numPr>
      </w:pPr>
      <w:r>
        <w:rPr>
          <w:b/>
          <w:bCs/>
        </w:rPr>
        <w:t xml:space="preserve">Partial coherence (0.3 &lt; σ &lt; 0.8)</w:t>
      </w:r>
      <w:r>
        <w:t xml:space="preserve"> — the practical working range. A tunable balance between sharpness and smoothness.</w:t>
      </w:r>
    </w:p>
    <w:p>
      <w:r>
        <w:t xml:space="preserve">In Fourier terms, partial coherence changes how the frequency components of the image interfere with each other. The mathematical treatment uses the </w:t>
      </w:r>
      <w:r>
        <w:rPr>
          <w:b/>
          <w:bCs/>
        </w:rPr>
        <w:t xml:space="preserve">Transmission Cross Coefficient (TCC)</w:t>
      </w:r>
      <w:r>
        <w:t xml:space="preserve"> — a four-dimensional function describing how pairs of spatial frequencies interact through partial coherence. This is computationally expensive, and approximating it efficiently is one of the core problems in OPC simulation.</w:t>
      </w:r>
    </w:p>
    <w:p>
      <w:pPr>
        <w:pStyle w:val="Heading2"/>
      </w:pPr>
      <w:r>
        <w:t xml:space="preserve">The Abbe Sine Condition — Why Lens Design is Non-Trivial</w:t>
      </w:r>
    </w:p>
    <w:p>
      <w:r>
        <w:t xml:space="preserve">For the Fourier optics model to hold — for the lens to faithfully perform the inverse Fourier transform — the lens must satisfy the </w:t>
      </w:r>
      <w:r>
        <w:rPr>
          <w:b/>
          <w:bCs/>
        </w:rPr>
        <w:t xml:space="preserve">Abbe sine condition</w:t>
      </w:r>
      <w:r>
        <w:t xml:space="preserve">:</w:t>
      </w:r>
    </w:p>
    <w:p>
      <w:pPr>
        <w:pBdr>
          <w:left w:val="single" w:color="0F3460" w:sz="4"/>
        </w:pBdr>
      </w:pPr>
      <w:r>
        <w:rPr>
          <w:rFonts w:ascii="Courier New" w:cs="Courier New" w:eastAsia="Courier New" w:hAnsi="Courier New"/>
          <w:b/>
          <w:bCs/>
          <w:sz w:val="22"/>
          <w:szCs w:val="22"/>
        </w:rPr>
        <w:t xml:space="preserve">    n * sin(θ) = constant across the lens aperture</w:t>
      </w:r>
    </w:p>
    <w:p>
      <w:r>
        <w:t xml:space="preserve">This condition ensures that all diffraction orders are mapped to the correct positions in the image plane without geometric distortion. Violating it introduces aberrations — systematic errors in the image. Lithography lenses are among the most precisely manufactured objects in human history, achieving wavefront errors of less than 1nm across a lens that may be 50cm in diameter.</w:t>
      </w:r>
    </w:p>
    <w:p>
      <w:pPr>
        <w:pStyle w:val="Heading2"/>
      </w:pPr>
      <w:r>
        <w:t xml:space="preserve">Why This Matters for Data Scientists</w:t>
      </w:r>
    </w:p>
    <w:p>
      <w:r>
        <w:t xml:space="preserve">The Fourier optics framework transforms photolithography from a black box into a </w:t>
      </w:r>
      <w:r>
        <w:rPr>
          <w:b/>
          <w:bCs/>
        </w:rPr>
        <w:t xml:space="preserve">computable signal processing problem</w:t>
      </w:r>
      <w:r>
        <w:t xml:space="preserve">. Every step has a mathematical equivalent you already know:</w:t>
      </w:r>
    </w:p>
    <w:p>
      <w:r>
        <w:rPr>
          <w:rFonts w:ascii="Courier New" w:cs="Courier New" w:eastAsia="Courier New" w:hAnsi="Courier New"/>
          <w:sz w:val="18"/>
          <w:szCs w:val="18"/>
        </w:rPr>
        <w:t xml:space="preserve">  Lithography concept        Data science equivalent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Mask pattern               Input signal f(x,y)</w:t>
      </w:r>
    </w:p>
    <w:p>
      <w:r>
        <w:rPr>
          <w:rFonts w:ascii="Courier New" w:cs="Courier New" w:eastAsia="Courier New" w:hAnsi="Courier New"/>
          <w:sz w:val="18"/>
          <w:szCs w:val="18"/>
        </w:rPr>
        <w:t xml:space="preserve">  Diffraction                Fourier Transform F(u,v)</w:t>
      </w:r>
    </w:p>
    <w:p>
      <w:r>
        <w:rPr>
          <w:rFonts w:ascii="Courier New" w:cs="Courier New" w:eastAsia="Courier New" w:hAnsi="Courier New"/>
          <w:sz w:val="18"/>
          <w:szCs w:val="18"/>
        </w:rPr>
        <w:t xml:space="preserve">  Lens aperture              Low-pass filter H(u,v)</w:t>
      </w:r>
    </w:p>
    <w:p>
      <w:r>
        <w:rPr>
          <w:rFonts w:ascii="Courier New" w:cs="Courier New" w:eastAsia="Courier New" w:hAnsi="Courier New"/>
          <w:sz w:val="18"/>
          <w:szCs w:val="18"/>
        </w:rPr>
        <w:t xml:space="preserve">  NA cutoff frequency        Filter bandwidth</w:t>
      </w:r>
    </w:p>
    <w:p>
      <w:r>
        <w:rPr>
          <w:rFonts w:ascii="Courier New" w:cs="Courier New" w:eastAsia="Courier New" w:hAnsi="Courier New"/>
          <w:sz w:val="18"/>
          <w:szCs w:val="18"/>
        </w:rPr>
        <w:t xml:space="preserve">  Partial coherence (sigma)  Signal-to-noise tradeoff</w:t>
      </w:r>
    </w:p>
    <w:p>
      <w:r>
        <w:rPr>
          <w:rFonts w:ascii="Courier New" w:cs="Courier New" w:eastAsia="Courier New" w:hAnsi="Courier New"/>
          <w:sz w:val="18"/>
          <w:szCs w:val="18"/>
        </w:rPr>
        <w:t xml:space="preserve">  Image on wafer             Filtered reconstruction g(x,y)</w:t>
      </w:r>
    </w:p>
    <w:p>
      <w:r>
        <w:rPr>
          <w:rFonts w:ascii="Courier New" w:cs="Courier New" w:eastAsia="Courier New" w:hAnsi="Courier New"/>
          <w:sz w:val="18"/>
          <w:szCs w:val="18"/>
        </w:rPr>
        <w:t xml:space="preserve">  OPC mask correction        Inverse problem / deconvolution</w:t>
      </w:r>
    </w:p>
    <w:p>
      <w:r>
        <w:rPr>
          <w:rFonts w:ascii="Courier New" w:cs="Courier New" w:eastAsia="Courier New" w:hAnsi="Courier New"/>
          <w:sz w:val="18"/>
          <w:szCs w:val="18"/>
        </w:rPr>
        <w:t xml:space="preserve">  ILT                        Constrained optimisation</w:t>
      </w:r>
    </w:p>
    <w:p>
      <w:r>
        <w:t xml:space="preserve">OPC asks: given a desired wafer image, how do we modify the mask so that after filtering by the lens, the correct pattern is reconstructed? This is an </w:t>
      </w:r>
      <w:r>
        <w:rPr>
          <w:b/>
          <w:bCs/>
        </w:rPr>
        <w:t xml:space="preserve">inverse problem</w:t>
      </w:r>
      <w:r>
        <w:t xml:space="preserve"> — exactly the kind data scientists solve with optimisation and machine learning.</w:t>
      </w:r>
    </w:p>
    <w:p>
      <w:r>
        <w:t xml:space="preserve">ILT goes further — it computes the theoretically optimal mask using iterative gradient descent, treating the entire Fourier optics pipeline as a differentiable forward model. ML-based OPC uses neural networks trained to approximate this expensive computation in milliseconds.</w:t>
      </w:r>
    </w:p>
    <w:p>
      <w:pPr>
        <w:pBdr>
          <w:top w:val="single" w:color="CCCCCC" w:sz="1"/>
        </w:pBdr>
      </w:pPr>
      <w:r>
        <w:t xml:space="preserve">We now have the complete conceptual framework. In Section 5, we will build this in code — representing a mask as a signal, computing its Fourier transform, applying an NA filter, and reconstructing the image. You will see the resolution limit emerge naturally from the simulation.</w:t>
      </w:r>
    </w:p>
    <w:p>
      <w:r>
        <w:rPr>
          <w:i/>
          <w:iCs/>
          <w:color w:val="888888"/>
          <w:sz w:val="20"/>
          <w:szCs w:val="20"/>
        </w:rPr>
        <w:t xml:space="preserve">Next: Section 5 — Code Walkthrough: Simulating Fourier Optics in Python</w:t>
      </w:r>
    </w:p>
    <w:p>
      <w:r>
        <w:br w:type="page"/>
      </w:r>
    </w:p>
    <w:p>
      <w:pPr>
        <w:pStyle w:val="Heading1"/>
      </w:pPr>
      <w:r>
        <w:t xml:space="preserve">Section 5: Code Walkthrough — Simulating Fourier Optics in Python</w:t>
      </w:r>
    </w:p>
    <w:p>
      <w:r>
        <w:t xml:space="preserve">Everything we have discussed so far — mask as a signal, diffraction as Fourier transform, lens as a filter, image reconstruction as inverse Fourier transform — can be simulated in under 100 lines of pure Python.</w:t>
      </w:r>
    </w:p>
    <w:p>
      <w:r>
        <w:t xml:space="preserve">The full notebook is available on GitHub: </w:t>
      </w:r>
      <w:r>
        <w:rPr>
          <w:rFonts w:ascii="Courier New" w:cs="Courier New" w:eastAsia="Courier New" w:hAnsi="Courier New"/>
          <w:b/>
          <w:bCs/>
        </w:rPr>
        <w:t xml:space="preserve">github.com/nishantbhadauria/photolithography-fourier-optics</w:t>
      </w:r>
      <w:r>
        <w:t xml:space="preserve">. It runs on Google Colab with no installs — pure numpy and matplotlib.</w:t>
      </w:r>
    </w:p>
    <w:p>
      <w:r>
        <w:t xml:space="preserve">We walk through each block below, explaining what the code does and why.</w:t>
      </w:r>
    </w:p>
    <w:p>
      <w:pPr>
        <w:pStyle w:val="Heading2"/>
      </w:pPr>
      <w:r>
        <w:t xml:space="preserve">Setup — No Special Installs Needed</w:t>
      </w:r>
    </w:p>
    <w:p>
      <w:r>
        <w:t xml:space="preserve">The simulation uses only standard scientific Python libraries:</w:t>
      </w:r>
    </w:p>
    <w:p>
      <w:pPr>
        <w:pBdr>
          <w:left w:val="single" w:color="0F3460" w:sz="4"/>
        </w:pBdr>
      </w:pPr>
      <w:r>
        <w:rPr>
          <w:rFonts w:ascii="Courier New" w:cs="Courier New" w:eastAsia="Courier New" w:hAnsi="Courier New"/>
          <w:sz w:val="20"/>
          <w:szCs w:val="20"/>
        </w:rPr>
        <w:t xml:space="preserve">import numpy as np</w:t>
      </w:r>
    </w:p>
    <w:p>
      <w:r>
        <w:rPr>
          <w:rFonts w:ascii="Courier New" w:cs="Courier New" w:eastAsia="Courier New" w:hAnsi="Courier New"/>
          <w:sz w:val="20"/>
          <w:szCs w:val="20"/>
        </w:rPr>
        <w:t xml:space="preserve">import matplotlib.pyplot as plt</w:t>
      </w:r>
    </w:p>
    <w:p>
      <w:r>
        <w:rPr>
          <w:rFonts w:ascii="Courier New" w:cs="Courier New" w:eastAsia="Courier New" w:hAnsi="Courier New"/>
          <w:sz w:val="20"/>
          <w:szCs w:val="20"/>
        </w:rPr>
        <w:t xml:space="preserve">import matplotlib.gridspec as gridspec</w:t>
      </w:r>
    </w:p>
    <w:p>
      <w:pPr>
        <w:pStyle w:val="Heading2"/>
      </w:pPr>
      <w:r>
        <w:t xml:space="preserve">Block 1: The Mask as a Signal</w:t>
      </w:r>
    </w:p>
    <w:p>
      <w:r>
        <w:t xml:space="preserve">We model the mask as a 1D binary grating — a repeating pattern of ones (quartz, light passes) and zeros (chrome, light blocked). This is the simplest mask pattern — the building block of all lithography.</w:t>
      </w:r>
    </w:p>
    <w:p>
      <w:pPr>
        <w:pBdr>
          <w:left w:val="single" w:color="0F3460" w:sz="4"/>
        </w:pBdr>
      </w:pPr>
      <w:r>
        <w:rPr>
          <w:rFonts w:ascii="Courier New" w:cs="Courier New" w:eastAsia="Courier New" w:hAnsi="Courier New"/>
          <w:sz w:val="20"/>
          <w:szCs w:val="20"/>
        </w:rPr>
        <w:t xml:space="preserve">N = 1024                    # number of spatial samples</w:t>
      </w:r>
    </w:p>
    <w:p>
      <w:r>
        <w:rPr>
          <w:rFonts w:ascii="Courier New" w:cs="Courier New" w:eastAsia="Courier New" w:hAnsi="Courier New"/>
          <w:sz w:val="20"/>
          <w:szCs w:val="20"/>
        </w:rPr>
        <w:t xml:space="preserve">x = np.linspace(0, 1, N)   # normalised spatial coordinate</w:t>
      </w:r>
    </w:p>
    <w:p>
      <w:r>
        <w:rPr>
          <w:rFonts w:ascii="Courier New" w:cs="Courier New" w:eastAsia="Courier New" w:hAnsi="Courier New"/>
          <w:sz w:val="20"/>
          <w:szCs w:val="20"/>
        </w:rPr>
        <w:t xml:space="preserve">line_pairs = 10             # 10 line-space pairs across mask</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Binary grating</w:t>
      </w:r>
    </w:p>
    <w:p>
      <w:r>
        <w:rPr>
          <w:rFonts w:ascii="Courier New" w:cs="Courier New" w:eastAsia="Courier New" w:hAnsi="Courier New"/>
          <w:sz w:val="20"/>
          <w:szCs w:val="20"/>
        </w:rPr>
        <w:t xml:space="preserve">mask = 0.5 * (1 + np.sign(np.sin(2 * np.pi * line_pairs * x)))</w:t>
      </w:r>
    </w:p>
    <w:p>
      <w:r>
        <w:t xml:space="preserve">The key insight: this is just a square wave in space. The same mathematical object you would see in a digital signal processing course — except here it represents physical chrome and quartz on glass.</w:t>
      </w:r>
    </w:p>
    <w:p>
      <w:r>
        <w:rPr>
          <w:rFonts w:ascii="Courier New" w:cs="Courier New" w:eastAsia="Courier New" w:hAnsi="Courier New"/>
          <w:sz w:val="18"/>
          <w:szCs w:val="18"/>
        </w:rPr>
        <w:t xml:space="preserve">  Mask pattern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  #   #   #   #   #   #   #   #   #   #</w:t>
      </w:r>
    </w:p>
    <w:p>
      <w:r>
        <w:rPr>
          <w:rFonts w:ascii="Courier New" w:cs="Courier New" w:eastAsia="Courier New" w:hAnsi="Courier New"/>
          <w:sz w:val="18"/>
          <w:szCs w:val="18"/>
        </w:rPr>
        <w:t xml:space="preserve">    |  #   #   #   #   #   #   #   #   #   #</w:t>
      </w:r>
    </w:p>
    <w:p>
      <w:r>
        <w:rPr>
          <w:rFonts w:ascii="Courier New" w:cs="Courier New" w:eastAsia="Courier New" w:hAnsi="Courier New"/>
          <w:sz w:val="18"/>
          <w:szCs w:val="18"/>
        </w:rPr>
        <w:t xml:space="preserve">  0 |## ### ### ### ### ### ### ### ### ### ##</w:t>
      </w:r>
    </w:p>
    <w:p>
      <w:r>
        <w:rPr>
          <w:rFonts w:ascii="Courier New" w:cs="Courier New" w:eastAsia="Courier New" w:hAnsi="Courier New"/>
          <w:sz w:val="18"/>
          <w:szCs w:val="18"/>
        </w:rPr>
        <w:t xml:space="preserve">    +-----------------------------------------&gt; position</w:t>
      </w:r>
    </w:p>
    <w:p>
      <w:r>
        <w:rPr>
          <w:rFonts w:ascii="Courier New" w:cs="Courier New" w:eastAsia="Courier New" w:hAnsi="Courier New"/>
          <w:sz w:val="18"/>
          <w:szCs w:val="18"/>
        </w:rPr>
        <w:t xml:space="preserve">       chrome  quartz  chrome  quartz ...</w:t>
      </w:r>
    </w:p>
    <w:p>
      <w:pPr>
        <w:pStyle w:val="Heading2"/>
      </w:pPr>
      <w:r>
        <w:t xml:space="preserve">Block 2: Diffraction = Fourier Transform</w:t>
      </w:r>
    </w:p>
    <w:p>
      <w:r>
        <w:t xml:space="preserve">We take the FFT of the mask. This is the mathematical equivalent of what light does physically when it diffracts through the mask openings — decomposing the spatial pattern into frequency components.</w:t>
      </w:r>
    </w:p>
    <w:p>
      <w:pPr>
        <w:pBdr>
          <w:left w:val="single" w:color="0F3460" w:sz="4"/>
        </w:pBdr>
      </w:pPr>
      <w:r>
        <w:rPr>
          <w:rFonts w:ascii="Courier New" w:cs="Courier New" w:eastAsia="Courier New" w:hAnsi="Courier New"/>
          <w:sz w:val="20"/>
          <w:szCs w:val="20"/>
        </w:rPr>
        <w:t xml:space="preserve"># FFT of mask — equivalent to physical diffraction</w:t>
      </w:r>
    </w:p>
    <w:p>
      <w:r>
        <w:rPr>
          <w:rFonts w:ascii="Courier New" w:cs="Courier New" w:eastAsia="Courier New" w:hAnsi="Courier New"/>
          <w:sz w:val="20"/>
          <w:szCs w:val="20"/>
        </w:rPr>
        <w:t xml:space="preserve">mask_fft = np.fft.fftshift(np.fft.fft(mask))</w:t>
      </w:r>
    </w:p>
    <w:p>
      <w:r>
        <w:rPr>
          <w:rFonts w:ascii="Courier New" w:cs="Courier New" w:eastAsia="Courier New" w:hAnsi="Courier New"/>
          <w:sz w:val="20"/>
          <w:szCs w:val="20"/>
        </w:rPr>
        <w:t xml:space="preserve">freqs    = np.fft.fftshift(np.fft.fftfreq(N))</w:t>
      </w:r>
    </w:p>
    <w:p>
      <w:r>
        <w:rPr>
          <w:rFonts w:ascii="Courier New" w:cs="Courier New" w:eastAsia="Courier New" w:hAnsi="Courier New"/>
          <w:sz w:val="20"/>
          <w:szCs w:val="20"/>
        </w:rPr>
        <w:t xml:space="preserve">magnitude = np.abs(mask_fft)</w:t>
      </w:r>
    </w:p>
    <w:p>
      <w:r>
        <w:rPr>
          <w:rFonts w:ascii="Courier New" w:cs="Courier New" w:eastAsia="Courier New" w:hAnsi="Courier New"/>
          <w:b/>
          <w:bCs/>
        </w:rPr>
        <w:t xml:space="preserve">fftshift</w:t>
      </w:r>
      <w:r>
        <w:t xml:space="preserve"> centres the spectrum so zero frequency is in the middle — matching the physical picture where the 0th order goes straight through and higher orders fan outward symmetrically.</w:t>
      </w:r>
    </w:p>
    <w:p>
      <w:r>
        <w:t xml:space="preserve">The output is a series of spikes — each spike is a diffraction order. For a grating of 10 line pairs, you see spikes at 0 (0th order), ±10, ±20, ±30... in normalised frequency units. Each carries information about the mask pattern.</w:t>
      </w:r>
    </w:p>
    <w:p>
      <w:r>
        <w:rPr>
          <w:rFonts w:ascii="Courier New" w:cs="Courier New" w:eastAsia="Courier New" w:hAnsi="Courier New"/>
          <w:sz w:val="18"/>
          <w:szCs w:val="18"/>
        </w:rPr>
        <w:t xml:space="preserve">  Diffraction orders in frequency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Magnitude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300|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100|    *       *           *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0 +-----------------------------------------&gt; frequency</w:t>
      </w:r>
    </w:p>
    <w:p>
      <w:r>
        <w:rPr>
          <w:rFonts w:ascii="Courier New" w:cs="Courier New" w:eastAsia="Courier New" w:hAnsi="Courier New"/>
          <w:sz w:val="18"/>
          <w:szCs w:val="18"/>
        </w:rPr>
        <w:t xml:space="preserve">    -0.15  -0.10  -0.05   0   0.05  0.10  0.15</w:t>
      </w:r>
    </w:p>
    <w:p>
      <w:r>
        <w:rPr>
          <w:rFonts w:ascii="Courier New" w:cs="Courier New" w:eastAsia="Courier New" w:hAnsi="Courier New"/>
          <w:sz w:val="18"/>
          <w:szCs w:val="18"/>
        </w:rPr>
        <w:t xml:space="preserve">           -2nd  -1st   0th  +1st  +2nd</w:t>
      </w:r>
    </w:p>
    <w:p>
      <w:pPr>
        <w:pStyle w:val="Heading2"/>
      </w:pPr>
      <w:r>
        <w:t xml:space="preserve">Block 3: Lens as a Low-Pass Filter</w:t>
      </w:r>
    </w:p>
    <w:p>
      <w:r>
        <w:t xml:space="preserve">The lens aperture sits at the Fourier plane and physically blocks diffraction orders beyond the NA cutoff. We model this as a simple frequency domain filter — a rectangular window that zeroes out everything beyond the cutoff.</w:t>
      </w:r>
    </w:p>
    <w:p>
      <w:pPr>
        <w:pBdr>
          <w:left w:val="single" w:color="0F3460" w:sz="4"/>
        </w:pBdr>
      </w:pPr>
      <w:r>
        <w:rPr>
          <w:rFonts w:ascii="Courier New" w:cs="Courier New" w:eastAsia="Courier New" w:hAnsi="Courier New"/>
          <w:sz w:val="20"/>
          <w:szCs w:val="20"/>
        </w:rPr>
        <w:t xml:space="preserve">def apply_na_filter(fft_signal, freqs, na):</w:t>
      </w:r>
    </w:p>
    <w:p>
      <w:r>
        <w:rPr>
          <w:rFonts w:ascii="Courier New" w:cs="Courier New" w:eastAsia="Courier New" w:hAnsi="Courier New"/>
          <w:sz w:val="20"/>
          <w:szCs w:val="20"/>
        </w:rPr>
        <w:t xml:space="preserve">    cutoff = na * 0.5   # NA=1.0 passes half the spectrum</w:t>
      </w:r>
    </w:p>
    <w:p>
      <w:r>
        <w:rPr>
          <w:rFonts w:ascii="Courier New" w:cs="Courier New" w:eastAsia="Courier New" w:hAnsi="Courier New"/>
          <w:sz w:val="20"/>
          <w:szCs w:val="20"/>
        </w:rPr>
        <w:t xml:space="preserve">    pupil  = (np.abs(freqs) &lt;= cutoff).astype(float)</w:t>
      </w:r>
    </w:p>
    <w:p>
      <w:r>
        <w:rPr>
          <w:rFonts w:ascii="Courier New" w:cs="Courier New" w:eastAsia="Courier New" w:hAnsi="Courier New"/>
          <w:sz w:val="20"/>
          <w:szCs w:val="20"/>
        </w:rPr>
        <w:t xml:space="preserve">    return fft_signal * pupil, pupil</w:t>
      </w:r>
    </w:p>
    <w:p>
      <w:r>
        <w:t xml:space="preserve">We apply this filter at three NA values — 0.85, 0.55, and 0.25 — to visualise how the available frequency content shrinks as NA decreases. The red regions in the plot are information lost forever — no amount of post-processing can recover them.</w:t>
      </w:r>
    </w:p>
    <w:p>
      <w:r>
        <w:rPr>
          <w:rFonts w:ascii="Courier New" w:cs="Courier New" w:eastAsia="Courier New" w:hAnsi="Courier New"/>
          <w:sz w:val="18"/>
          <w:szCs w:val="18"/>
        </w:rPr>
        <w:t xml:space="preserve">  NA = 0.85  -&gt; passes 0th, ±1st, ±2nd, ±3rd, ±4th orders</w:t>
      </w:r>
    </w:p>
    <w:p>
      <w:r>
        <w:rPr>
          <w:rFonts w:ascii="Courier New" w:cs="Courier New" w:eastAsia="Courier New" w:hAnsi="Courier New"/>
          <w:sz w:val="18"/>
          <w:szCs w:val="18"/>
        </w:rPr>
        <w:t xml:space="preserve">  NA = 0.55  -&gt; passes 0th, ±1st, ±2nd orders only</w:t>
      </w:r>
    </w:p>
    <w:p>
      <w:r>
        <w:rPr>
          <w:rFonts w:ascii="Courier New" w:cs="Courier New" w:eastAsia="Courier New" w:hAnsi="Courier New"/>
          <w:sz w:val="18"/>
          <w:szCs w:val="18"/>
        </w:rPr>
        <w:t xml:space="preserve">  NA = 0.25  -&gt; passes 0th, ±1st order only</w:t>
      </w:r>
    </w:p>
    <w:p>
      <w:r>
        <w:rPr>
          <w:rFonts w:ascii="Courier New" w:cs="Courier New" w:eastAsia="Courier New" w:hAnsi="Courier New"/>
          <w:sz w:val="18"/>
          <w:szCs w:val="18"/>
        </w:rPr>
        <w:t xml:space="preserve">  NA = 0.05  -&gt; passes 0th order only -&gt; flat image, no pattern</w:t>
      </w:r>
    </w:p>
    <w:p>
      <w:pPr>
        <w:pStyle w:val="Heading2"/>
      </w:pPr>
      <w:r>
        <w:t xml:space="preserve">Block 4: Image Reconstruction — Inverse FFT</w:t>
      </w:r>
    </w:p>
    <w:p>
      <w:r>
        <w:t xml:space="preserve">The lens recombines the surviving frequency components onto the wafer. Mathematically this is the inverse FFT of the filtered spectrum.</w:t>
      </w:r>
    </w:p>
    <w:p>
      <w:pPr>
        <w:pBdr>
          <w:left w:val="single" w:color="0F3460" w:sz="4"/>
        </w:pBdr>
      </w:pPr>
      <w:r>
        <w:rPr>
          <w:rFonts w:ascii="Courier New" w:cs="Courier New" w:eastAsia="Courier New" w:hAnsi="Courier New"/>
          <w:sz w:val="20"/>
          <w:szCs w:val="20"/>
        </w:rPr>
        <w:t xml:space="preserve"># Inverse FFT of filtered spectrum -&gt; reconstructed image</w:t>
      </w:r>
    </w:p>
    <w:p>
      <w:r>
        <w:rPr>
          <w:rFonts w:ascii="Courier New" w:cs="Courier New" w:eastAsia="Courier New" w:hAnsi="Courier New"/>
          <w:sz w:val="20"/>
          <w:szCs w:val="20"/>
        </w:rPr>
        <w:t xml:space="preserve">filtered_fft, _ = apply_na_filter(mask_fft, freqs, na)</w:t>
      </w:r>
    </w:p>
    <w:p>
      <w:r>
        <w:rPr>
          <w:rFonts w:ascii="Courier New" w:cs="Courier New" w:eastAsia="Courier New" w:hAnsi="Courier New"/>
          <w:sz w:val="20"/>
          <w:szCs w:val="20"/>
        </w:rPr>
        <w:t xml:space="preserve">reconstructed   = np.real(np.fft.ifft(np.fft.ifftshift(filtered_fft)))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Normalise to [0, 1]</w:t>
      </w:r>
    </w:p>
    <w:p>
      <w:r>
        <w:rPr>
          <w:rFonts w:ascii="Courier New" w:cs="Courier New" w:eastAsia="Courier New" w:hAnsi="Courier New"/>
          <w:sz w:val="20"/>
          <w:szCs w:val="20"/>
        </w:rPr>
        <w:t xml:space="preserve">reconstructed = (reconstructed - reconstructed.min())</w:t>
      </w:r>
    </w:p>
    <w:p>
      <w:r>
        <w:rPr>
          <w:rFonts w:ascii="Courier New" w:cs="Courier New" w:eastAsia="Courier New" w:hAnsi="Courier New"/>
          <w:sz w:val="20"/>
          <w:szCs w:val="20"/>
        </w:rPr>
        <w:t xml:space="preserve">reconstructed = reconstructed / reconstructed.max()</w:t>
      </w:r>
    </w:p>
    <w:p>
      <w:r>
        <w:t xml:space="preserve">The side-by-side comparison of all three NA cases makes the resolution degradation viscerally clear:</w:t>
      </w:r>
    </w:p>
    <w:p>
      <w:r>
        <w:rPr>
          <w:rFonts w:ascii="Courier New" w:cs="Courier New" w:eastAsia="Courier New" w:hAnsi="Courier New"/>
          <w:sz w:val="18"/>
          <w:szCs w:val="18"/>
        </w:rPr>
        <w:t xml:space="preserve">  High NA (0.85):   |_| |_| |_|   sharp edges, high contrast</w:t>
      </w:r>
    </w:p>
    <w:p>
      <w:r>
        <w:rPr>
          <w:rFonts w:ascii="Courier New" w:cs="Courier New" w:eastAsia="Courier New" w:hAnsi="Courier New"/>
          <w:sz w:val="18"/>
          <w:szCs w:val="18"/>
        </w:rPr>
        <w:t xml:space="preserve">  Medium NA (0.55): / \ / \ / \   rounded edges, medium contrast</w:t>
      </w:r>
    </w:p>
    <w:p>
      <w:r>
        <w:rPr>
          <w:rFonts w:ascii="Courier New" w:cs="Courier New" w:eastAsia="Courier New" w:hAnsi="Courier New"/>
          <w:sz w:val="18"/>
          <w:szCs w:val="18"/>
        </w:rPr>
        <w:t xml:space="preserve">  Low NA (0.25):    ~  ~  ~  ~    barely visible, low contrast</w:t>
      </w:r>
    </w:p>
    <w:p>
      <w:r>
        <w:rPr>
          <w:rFonts w:ascii="Courier New" w:cs="Courier New" w:eastAsia="Courier New" w:hAnsi="Courier New"/>
          <w:sz w:val="18"/>
          <w:szCs w:val="18"/>
        </w:rPr>
        <w:t xml:space="preserve">  Original mask:    |_| |_| |_|   reference</w:t>
      </w:r>
    </w:p>
    <w:p>
      <w:pPr>
        <w:pStyle w:val="Heading2"/>
      </w:pPr>
      <w:r>
        <w:t xml:space="preserve">Block 5: The Resolution Limit — Rayleigh Criterion from Simulation</w:t>
      </w:r>
    </w:p>
    <w:p>
      <w:r>
        <w:t xml:space="preserve">Finally we sweep NA continuously from 0.05 to 0.99 and measure </w:t>
      </w:r>
      <w:r>
        <w:rPr>
          <w:b/>
          <w:bCs/>
        </w:rPr>
        <w:t xml:space="preserve">Michelson contrast</w:t>
      </w:r>
      <w:r>
        <w:t xml:space="preserve"> — the ratio of bright-to-dark variation in the reconstructed image:</w:t>
      </w:r>
    </w:p>
    <w:p>
      <w:pPr>
        <w:pBdr>
          <w:left w:val="single" w:color="0F3460" w:sz="4"/>
        </w:pBdr>
      </w:pPr>
      <w:r>
        <w:rPr>
          <w:rFonts w:ascii="Courier New" w:cs="Courier New" w:eastAsia="Courier New" w:hAnsi="Courier New"/>
          <w:sz w:val="20"/>
          <w:szCs w:val="20"/>
        </w:rPr>
        <w:t xml:space="preserve"># Michelson contrast = (Imax - Imin) / (Imax + Imin)</w:t>
      </w:r>
    </w:p>
    <w:p>
      <w:r>
        <w:rPr>
          <w:rFonts w:ascii="Courier New" w:cs="Courier New" w:eastAsia="Courier New" w:hAnsi="Courier New"/>
          <w:sz w:val="20"/>
          <w:szCs w:val="20"/>
        </w:rPr>
        <w:t xml:space="preserve">contrast = (recon.max() - recon.min()) / (recon.max() + recon.min())</w:t>
      </w:r>
    </w:p>
    <w:p>
      <w:r>
        <w:t xml:space="preserve">The resulting contrast vs NA curve shows the resolution limit emerging naturally — no formula assumed, no Rayleigh criterion imposed. The physics produces it automatically. Below a critical NA, contrast drops below the process threshold (0.2) and the pattern becomes unresolvable.</w:t>
      </w:r>
    </w:p>
    <w:p>
      <w:r>
        <w:t xml:space="preserve">This is the Rayleigh criterion — not as a formula memorised, but as an observable consequence of the Fourier optics pipeline. The simulation shows </w:t>
      </w:r>
      <w:r>
        <w:rPr>
          <w:b/>
          <w:bCs/>
          <w:i/>
          <w:iCs/>
        </w:rPr>
        <w:t xml:space="preserve">why</w:t>
      </w:r>
      <w:r>
        <w:t xml:space="preserve"> the limit exists, not just what it is.</w:t>
      </w:r>
    </w:p>
    <w:p>
      <w:pPr>
        <w:pStyle w:val="Heading2"/>
      </w:pPr>
      <w:r>
        <w:t xml:space="preserve">The Full Pipeline in One View</w:t>
      </w:r>
    </w:p>
    <w:p>
      <w:r>
        <w:rPr>
          <w:rFonts w:ascii="Courier New" w:cs="Courier New" w:eastAsia="Courier New" w:hAnsi="Courier New"/>
          <w:sz w:val="18"/>
          <w:szCs w:val="18"/>
        </w:rPr>
        <w:t xml:space="preserve">  Step         Physics              Math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Mask         Chrome/quartz        Binary signal    np.sign(sin)</w:t>
      </w:r>
    </w:p>
    <w:p>
      <w:r>
        <w:rPr>
          <w:rFonts w:ascii="Courier New" w:cs="Courier New" w:eastAsia="Courier New" w:hAnsi="Courier New"/>
          <w:sz w:val="18"/>
          <w:szCs w:val="18"/>
        </w:rPr>
        <w:t xml:space="preserve">  Diffraction  Light fans out       FFT              np.fft.fft()</w:t>
      </w:r>
    </w:p>
    <w:p>
      <w:r>
        <w:rPr>
          <w:rFonts w:ascii="Courier New" w:cs="Courier New" w:eastAsia="Courier New" w:hAnsi="Courier New"/>
          <w:sz w:val="18"/>
          <w:szCs w:val="18"/>
        </w:rPr>
        <w:t xml:space="preserve">  Lens         Aperture blocks      Low-pass filter  abs(freqs)&lt;=cutoff</w:t>
      </w:r>
    </w:p>
    <w:p>
      <w:r>
        <w:rPr>
          <w:rFonts w:ascii="Courier New" w:cs="Courier New" w:eastAsia="Courier New" w:hAnsi="Courier New"/>
          <w:sz w:val="18"/>
          <w:szCs w:val="18"/>
        </w:rPr>
        <w:t xml:space="preserve">  Image        Waves recombine      Inverse FFT      np.fft.ifft()</w:t>
      </w:r>
    </w:p>
    <w:p>
      <w:r>
        <w:rPr>
          <w:rFonts w:ascii="Courier New" w:cs="Courier New" w:eastAsia="Courier New" w:hAnsi="Courier New"/>
          <w:sz w:val="18"/>
          <w:szCs w:val="18"/>
        </w:rPr>
        <w:t xml:space="preserve">  Resolution   Contrast collapses   Rayleigh limit   Michelson contrast</w:t>
      </w:r>
    </w:p>
    <w:p>
      <w:r>
        <w:t xml:space="preserve">The entire simulation is under 150 lines. Yet it captures the essential physics of a multi-billion dollar manufacturing process. This is the power of Fourier optics — it reduces an enormously complex physical system to a sequence of linear operations that any data scientist can implement and reason about.</w:t>
      </w:r>
    </w:p>
    <w:p>
      <w:pPr>
        <w:pBdr>
          <w:top w:val="single" w:color="CCCCCC" w:sz="1"/>
        </w:pBdr>
      </w:pPr>
      <w:r>
        <w:t xml:space="preserve">The notebook on GitHub extends this further — annotated plots, order-by-order analysis, and a contrast-vs-NA sweep. In Section 6, we step back and ask: why does any of this matter to a data scientist, and where does machine learning enter this picture?</w:t>
      </w:r>
    </w:p>
    <w:p>
      <w:r>
        <w:rPr>
          <w:i/>
          <w:iCs/>
          <w:color w:val="888888"/>
          <w:sz w:val="20"/>
          <w:szCs w:val="20"/>
        </w:rPr>
        <w:t xml:space="preserve">Next: Section 6 — So What? Where ML Meets Lithography</w:t>
      </w:r>
    </w:p>
    <w:p>
      <w:r>
        <w:br w:type="page"/>
      </w:r>
    </w:p>
    <w:p>
      <w:pPr>
        <w:pStyle w:val="Heading1"/>
      </w:pPr>
      <w:r>
        <w:t xml:space="preserve">Section 6: So What? Where Machine Learning Meets Lithography</w:t>
      </w:r>
    </w:p>
    <w:p>
      <w:r>
        <w:t xml:space="preserve">We have covered a lot of ground. From chrome and quartz masks to Fourier transforms, from wavelength limits to superconductivity. The natural question now is — </w:t>
      </w:r>
      <w:r>
        <w:rPr>
          <w:b/>
          <w:bCs/>
          <w:i/>
          <w:iCs/>
        </w:rPr>
        <w:t xml:space="preserve">so what does this mean for a data scientist?</w:t>
      </w:r>
    </w:p>
    <w:p>
      <w:r>
        <w:t xml:space="preserve">The answer is that photolithography is no longer a purely optical engineering problem. It is increasingly a computational problem — and machine learning is becoming central to it.</w:t>
      </w:r>
    </w:p>
    <w:p>
      <w:pPr>
        <w:pStyle w:val="Heading2"/>
      </w:pPr>
      <w:r>
        <w:t xml:space="preserve">The Forward Problem and the Inverse Problem</w:t>
      </w:r>
    </w:p>
    <w:p>
      <w:r>
        <w:t xml:space="preserve">What we simulated in Section 5 was the </w:t>
      </w:r>
      <w:r>
        <w:rPr>
          <w:b/>
          <w:bCs/>
        </w:rPr>
        <w:t xml:space="preserve">forward problem</w:t>
      </w:r>
      <w:r>
        <w:t xml:space="preserve">:</w:t>
      </w:r>
    </w:p>
    <w:p>
      <w:pPr>
        <w:pBdr>
          <w:left w:val="single" w:color="0F3460" w:sz="4"/>
        </w:pBdr>
      </w:pPr>
      <w:r>
        <w:rPr>
          <w:rFonts w:ascii="Courier New" w:cs="Courier New" w:eastAsia="Courier New" w:hAnsi="Courier New"/>
          <w:i/>
          <w:iCs/>
          <w:sz w:val="22"/>
          <w:szCs w:val="22"/>
        </w:rPr>
        <w:t xml:space="preserve">    Given a mask — what image appears on the wafer?</w:t>
      </w:r>
    </w:p>
    <w:p>
      <w:r>
        <w:t xml:space="preserve">The forward problem is well understood. The physics is linear, the Fourier optics model is accurate, and simulation is fast.</w:t>
      </w:r>
    </w:p>
    <w:p>
      <w:r>
        <w:t xml:space="preserve">But the problem the semiconductor industry actually needs to solve is the </w:t>
      </w:r>
      <w:r>
        <w:rPr>
          <w:b/>
          <w:bCs/>
        </w:rPr>
        <w:t xml:space="preserve">inverse problem</w:t>
      </w:r>
      <w:r>
        <w:t xml:space="preserve">:</w:t>
      </w:r>
    </w:p>
    <w:p>
      <w:pPr>
        <w:pBdr>
          <w:left w:val="single" w:color="E94560" w:sz="4"/>
        </w:pBdr>
      </w:pPr>
      <w:r>
        <w:rPr>
          <w:rFonts w:ascii="Courier New" w:cs="Courier New" w:eastAsia="Courier New" w:hAnsi="Courier New"/>
          <w:i/>
          <w:iCs/>
          <w:sz w:val="22"/>
          <w:szCs w:val="22"/>
        </w:rPr>
        <w:t xml:space="preserve">    Given a desired wafer image — what mask should we use?</w:t>
      </w:r>
    </w:p>
    <w:p>
      <w:r>
        <w:t xml:space="preserve">This inverse problem is hard. The mask and the wafer image are related by a non-linear, partially coherent optical system with process effects layered on top. Solving it exactly is computationally prohibitive at production scale. This is where OPC, ILT, and machine learning come in.</w:t>
      </w:r>
    </w:p>
    <w:p>
      <w:pPr>
        <w:pStyle w:val="Heading2"/>
      </w:pPr>
      <w:r>
        <w:t xml:space="preserve">OPC — Optical Proximity Correction</w:t>
      </w:r>
    </w:p>
    <w:p>
      <w:r>
        <w:t xml:space="preserve">When a mask pattern is projected through the lens, diffraction distorts the image. Corners round off. Line ends shorten. Spaces between features print differently depending on what is nearby — this is the </w:t>
      </w:r>
      <w:r>
        <w:rPr>
          <w:b/>
          <w:bCs/>
        </w:rPr>
        <w:t xml:space="preserve">optical proximity effect</w:t>
      </w:r>
      <w:r>
        <w:t xml:space="preserve">.</w:t>
      </w:r>
    </w:p>
    <w:p>
      <w:r>
        <w:rPr>
          <w:rFonts w:ascii="Courier New" w:cs="Courier New" w:eastAsia="Courier New" w:hAnsi="Courier New"/>
          <w:sz w:val="18"/>
          <w:szCs w:val="18"/>
        </w:rPr>
        <w:t xml:space="preserve">  What we want on wafer:    What actually 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    -&gt;      /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(sharp corners)          (rounded corners, shortened ends)</w:t>
      </w:r>
    </w:p>
    <w:p>
      <w:r>
        <w:t xml:space="preserve">OPC pre-distorts the mask to compensate. If diffraction will round a corner, we add a small serif to the mask corner so the rounded result matches the desired shape. If a line end will shorten, we extend it on the mask so it prints to the correct length.</w:t>
      </w:r>
    </w:p>
    <w:p>
      <w:r>
        <w:t xml:space="preserve">Rule-based OPC applies fixed corrections based on feature type. Model-based OPC simulates the full optical and resist process to iteratively optimise the mask. A modern chip design may have </w:t>
      </w:r>
      <w:r>
        <w:rPr>
          <w:b/>
          <w:bCs/>
        </w:rPr>
        <w:t xml:space="preserve">billions of OPC correction points</w:t>
      </w:r>
      <w:r>
        <w:t xml:space="preserve"> — making it one of the most computationally intensive steps in semiconductor manufacturing.</w:t>
      </w:r>
    </w:p>
    <w:p>
      <w:pPr>
        <w:pStyle w:val="Heading2"/>
      </w:pPr>
      <w:r>
        <w:t xml:space="preserve">ILT — Inverse Lithography Technology</w:t>
      </w:r>
    </w:p>
    <w:p>
      <w:r>
        <w:t xml:space="preserve">ILT takes the inverse problem seriously and solves it directly using </w:t>
      </w:r>
      <w:r>
        <w:rPr>
          <w:b/>
          <w:bCs/>
        </w:rPr>
        <w:t xml:space="preserve">gradient descent</w:t>
      </w:r>
      <w:r>
        <w:t xml:space="preserve">. The entire Fourier optics pipeline — mask to image — is treated as a differentiable forward model. Gradients are computed with respect to every pixel of the mask, and the mask is iteratively updated to minimise the difference between simulated and target image.</w:t>
      </w:r>
    </w:p>
    <w:p>
      <w:r>
        <w:rPr>
          <w:rFonts w:ascii="Courier New" w:cs="Courier New" w:eastAsia="Courier New" w:hAnsi="Courier New"/>
          <w:sz w:val="18"/>
          <w:szCs w:val="18"/>
        </w:rPr>
        <w:t xml:space="preserve">  ILT optimisation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image (desired wafer 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Initial mask (e.g. target shape itself)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Forward simulation (Fourier optics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Simulated image -&gt; compute loss vs 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Backpropagate gradients to mask pixels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Update mask -&gt; repeat until converged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Optimal curvilinear mask</w:t>
      </w:r>
    </w:p>
    <w:p>
      <w:r>
        <w:t xml:space="preserve">The result is a </w:t>
      </w:r>
      <w:r>
        <w:rPr>
          <w:b/>
          <w:bCs/>
        </w:rPr>
        <w:t xml:space="preserve">curvilinear mask</w:t>
      </w:r>
      <w:r>
        <w:t xml:space="preserve"> — one with smooth, organic curves rather than Manhattan geometry. Curvilinear masks print with higher fidelity and better process margins than rectilinear OPC-corrected masks. They are now standard at EUV nodes.</w:t>
      </w:r>
    </w:p>
    <w:p>
      <w:r>
        <w:t xml:space="preserve">The problem is speed. A full ILT run on a chip layout can take days on conventional hardware. This is where machine learning enters.</w:t>
      </w:r>
    </w:p>
    <w:p>
      <w:pPr>
        <w:pStyle w:val="Heading2"/>
      </w:pPr>
      <w:r>
        <w:t xml:space="preserve">Machine Learning for OPC and ILT</w:t>
      </w:r>
    </w:p>
    <w:p>
      <w:r>
        <w:t xml:space="preserve">The computational bottleneck in OPC and ILT is simulation — running the forward Fourier optics model millions of times per chip. ML offers two approaches to accelerate this:</w:t>
      </w:r>
    </w:p>
    <w:p>
      <w:pPr>
        <w:pStyle w:val="Heading3"/>
      </w:pPr>
      <w:r>
        <w:t xml:space="preserve">1. ML as a Fast Surrogate Model</w:t>
      </w:r>
    </w:p>
    <w:p>
      <w:r>
        <w:t xml:space="preserve">Train a neural network to approximate the forward simulation. Input: mask patch. Output: predicted wafer image patch. Training data comes from physics-based simulators. Inference is orders of magnitude faster than simulation.</w:t>
      </w:r>
    </w:p>
    <w:p>
      <w:r>
        <w:rPr>
          <w:rFonts w:ascii="Courier New" w:cs="Courier New" w:eastAsia="Courier New" w:hAnsi="Courier New"/>
          <w:sz w:val="18"/>
          <w:szCs w:val="18"/>
        </w:rPr>
        <w:t xml:space="preserve">  Physics simulator:   100ms per patch</w:t>
      </w:r>
    </w:p>
    <w:p>
      <w:r>
        <w:rPr>
          <w:rFonts w:ascii="Courier New" w:cs="Courier New" w:eastAsia="Courier New" w:hAnsi="Courier New"/>
          <w:sz w:val="18"/>
          <w:szCs w:val="18"/>
        </w:rPr>
        <w:t xml:space="preserve">  Trained CNN:         0.1ms per patch   &lt;- 1000x speedup</w:t>
      </w:r>
    </w:p>
    <w:p>
      <w:pPr>
        <w:pStyle w:val="Heading3"/>
      </w:pPr>
      <w:r>
        <w:t xml:space="preserve">2. ML to Directly Predict OPC Corrections</w:t>
      </w:r>
    </w:p>
    <w:p>
      <w:r>
        <w:t xml:space="preserve">Train a model to directly predict mask corrections from the target pattern. Skip the iterative optimisation loop entirely. Input: target layout patch. Output: corrected mask patch. This is a learned approximation of the entire ILT pipeline.</w:t>
      </w:r>
    </w:p>
    <w:p>
      <w:r>
        <w:t xml:space="preserve">Companies like Synopsys, Siemens EDA (Calibre), and Cadence are all investing heavily in ML-accelerated OPC and ILT. NVIDIA's cuLitho project demonstrated GPU-accelerated computational lithography achieving 40x speedup over CPU-based simulation — enough to make full-chip ILT commercially viable.</w:t>
      </w:r>
    </w:p>
    <w:p>
      <w:pPr>
        <w:pStyle w:val="Heading2"/>
      </w:pPr>
      <w:r>
        <w:t xml:space="preserve">The Data Science Translation</w:t>
      </w:r>
    </w:p>
    <w:p>
      <w:r>
        <w:t xml:space="preserve">If you are a data scientist reading this, here is the direct translation of what we have covered:</w:t>
      </w:r>
    </w:p>
    <w:p>
      <w:r>
        <w:rPr>
          <w:rFonts w:ascii="Courier New" w:cs="Courier New" w:eastAsia="Courier New" w:hAnsi="Courier New"/>
          <w:sz w:val="18"/>
          <w:szCs w:val="18"/>
        </w:rPr>
        <w:t xml:space="preserve">  Lithography problem          Data science equivalent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Forward simulation           Differentiable forward model</w:t>
      </w:r>
    </w:p>
    <w:p>
      <w:r>
        <w:rPr>
          <w:rFonts w:ascii="Courier New" w:cs="Courier New" w:eastAsia="Courier New" w:hAnsi="Courier New"/>
          <w:sz w:val="18"/>
          <w:szCs w:val="18"/>
        </w:rPr>
        <w:t xml:space="preserve">  OPC correction               Inverse problem / deconvolution</w:t>
      </w:r>
    </w:p>
    <w:p>
      <w:r>
        <w:rPr>
          <w:rFonts w:ascii="Courier New" w:cs="Courier New" w:eastAsia="Courier New" w:hAnsi="Courier New"/>
          <w:sz w:val="18"/>
          <w:szCs w:val="18"/>
        </w:rPr>
        <w:t xml:space="preserve">  ILT optimisation             Gradient descent on image domain</w:t>
      </w:r>
    </w:p>
    <w:p>
      <w:r>
        <w:rPr>
          <w:rFonts w:ascii="Courier New" w:cs="Courier New" w:eastAsia="Courier New" w:hAnsi="Courier New"/>
          <w:sz w:val="18"/>
          <w:szCs w:val="18"/>
        </w:rPr>
        <w:t xml:space="preserve">  ML surrogate model           Physics-informed neural network</w:t>
      </w:r>
    </w:p>
    <w:p>
      <w:r>
        <w:rPr>
          <w:rFonts w:ascii="Courier New" w:cs="Courier New" w:eastAsia="Courier New" w:hAnsi="Courier New"/>
          <w:sz w:val="18"/>
          <w:szCs w:val="18"/>
        </w:rPr>
        <w:t xml:space="preserve">  Resist threshold model       Binary classification boundary</w:t>
      </w:r>
    </w:p>
    <w:p>
      <w:r>
        <w:rPr>
          <w:rFonts w:ascii="Courier New" w:cs="Courier New" w:eastAsia="Courier New" w:hAnsi="Courier New"/>
          <w:sz w:val="18"/>
          <w:szCs w:val="18"/>
        </w:rPr>
        <w:t xml:space="preserve">  Process variation            Distribution shift / robustness</w:t>
      </w:r>
    </w:p>
    <w:p>
      <w:r>
        <w:rPr>
          <w:rFonts w:ascii="Courier New" w:cs="Courier New" w:eastAsia="Courier New" w:hAnsi="Courier New"/>
          <w:sz w:val="18"/>
          <w:szCs w:val="18"/>
        </w:rPr>
        <w:t xml:space="preserve">  Hotspot detection            Anomaly detection on layout images</w:t>
      </w:r>
    </w:p>
    <w:p>
      <w:r>
        <w:rPr>
          <w:rFonts w:ascii="Courier New" w:cs="Courier New" w:eastAsia="Courier New" w:hAnsi="Courier New"/>
          <w:sz w:val="18"/>
          <w:szCs w:val="18"/>
        </w:rPr>
        <w:t xml:space="preserve">  Yield prediction             Regression on process parameters</w:t>
      </w:r>
    </w:p>
    <w:p>
      <w:r>
        <w:t xml:space="preserve">Every one of these is an active research and engineering problem in the semiconductor industry today. And every one of them requires people who can think across the boundary between physics and data science.</w:t>
      </w:r>
    </w:p>
    <w:p>
      <w:pPr>
        <w:pStyle w:val="Heading2"/>
      </w:pPr>
      <w:r>
        <w:t xml:space="preserve">Where to Go From Here</w:t>
      </w:r>
    </w:p>
    <w:p>
      <w:r>
        <w:rPr>
          <w:b/>
          <w:bCs/>
        </w:rPr>
        <w:t xml:space="preserve">To deepen the physics:</w:t>
      </w:r>
    </w:p>
    <w:p>
      <w:pPr>
        <w:pStyle w:val="ListParagraph"/>
        <w:numPr>
          <w:ilvl w:val="0"/>
          <w:numId w:val="2"/>
        </w:numPr>
      </w:pPr>
      <w:r>
        <w:t xml:space="preserve">Burn Lin, Optical Lithography: Here is Why — the definitive practical text</w:t>
      </w:r>
    </w:p>
    <w:p>
      <w:pPr>
        <w:pStyle w:val="ListParagraph"/>
        <w:numPr>
          <w:ilvl w:val="0"/>
          <w:numId w:val="2"/>
        </w:numPr>
      </w:pPr>
      <w:r>
        <w:t xml:space="preserve">Joseph Goodman, Introduction to Fourier Optics — the mathematical foundation</w:t>
      </w:r>
    </w:p>
    <w:p>
      <w:pPr>
        <w:pStyle w:val="ListParagraph"/>
        <w:numPr>
          <w:ilvl w:val="0"/>
          <w:numId w:val="2"/>
        </w:numPr>
      </w:pPr>
      <w:r>
        <w:t xml:space="preserve">SPIE Advanced Lithography conference proceedings — cutting edge research</w:t>
      </w:r>
    </w:p>
    <w:p>
      <w:r>
        <w:rPr>
          <w:b/>
          <w:bCs/>
        </w:rPr>
        <w:t xml:space="preserve">To build practical skills:</w:t>
      </w:r>
    </w:p>
    <w:p>
      <w:pPr>
        <w:pStyle w:val="ListParagraph"/>
        <w:numPr>
          <w:ilvl w:val="0"/>
          <w:numId w:val="2"/>
        </w:numPr>
      </w:pPr>
      <w:r>
        <w:t xml:space="preserve">Dr. Litho simulator — free lithography simulation tool</w:t>
      </w:r>
    </w:p>
    <w:p>
      <w:pPr>
        <w:pStyle w:val="ListParagraph"/>
        <w:numPr>
          <w:ilvl w:val="0"/>
          <w:numId w:val="2"/>
        </w:numPr>
      </w:pPr>
      <w:r>
        <w:t xml:space="preserve">KLayout + sky130 open PDK — open source layout and process design kit</w:t>
      </w:r>
    </w:p>
    <w:p>
      <w:pPr>
        <w:pStyle w:val="ListParagraph"/>
        <w:numPr>
          <w:ilvl w:val="0"/>
          <w:numId w:val="2"/>
        </w:numPr>
      </w:pPr>
      <w:r>
        <w:t xml:space="preserve">ICCAD 2012 hotspot detection dataset — standard ML benchmark for lithography</w:t>
      </w:r>
    </w:p>
    <w:p>
      <w:pPr>
        <w:pStyle w:val="ListParagraph"/>
        <w:numPr>
          <w:ilvl w:val="0"/>
          <w:numId w:val="2"/>
        </w:numPr>
      </w:pPr>
      <w:r>
        <w:t xml:space="preserve">cuLitho arXiv paper (NVIDIA, 2023) — GPU acceleration of computational lithography</w:t>
      </w:r>
    </w:p>
    <w:p>
      <w:r>
        <w:rPr>
          <w:b/>
          <w:bCs/>
        </w:rPr>
        <w:t xml:space="preserve">To follow industry developments:</w:t>
      </w:r>
    </w:p>
    <w:p>
      <w:pPr>
        <w:pStyle w:val="ListParagraph"/>
        <w:numPr>
          <w:ilvl w:val="0"/>
          <w:numId w:val="2"/>
        </w:numPr>
      </w:pPr>
      <w:r>
        <w:t xml:space="preserve">ASML Technology pages: asml.com/en/technology</w:t>
      </w:r>
    </w:p>
    <w:p>
      <w:pPr>
        <w:pStyle w:val="ListParagraph"/>
        <w:numPr>
          <w:ilvl w:val="0"/>
          <w:numId w:val="2"/>
        </w:numPr>
      </w:pPr>
      <w:r>
        <w:t xml:space="preserve">Micron Educator Hub: micron.com/education/micron-educator-hub</w:t>
      </w:r>
    </w:p>
    <w:p>
      <w:pPr>
        <w:pStyle w:val="ListParagraph"/>
        <w:numPr>
          <w:ilvl w:val="0"/>
          <w:numId w:val="2"/>
        </w:numPr>
      </w:pPr>
      <w:r>
        <w:t xml:space="preserve">Siemens Calibre blog: blogs.sw.siemens.com/calibre</w:t>
      </w:r>
    </w:p>
    <w:p>
      <w:pPr>
        <w:pStyle w:val="Heading2"/>
      </w:pPr>
      <w:r>
        <w:t xml:space="preserve">Closing Thought</w:t>
      </w:r>
    </w:p>
    <w:p>
      <w:r>
        <w:t xml:space="preserve">The GPU running the model that reads these words was made possible by photolithography. The transistors etched at 3nm, the EUV light at 13.5nm, the mask corrections computed by Calibre — all of it traces back to the same physics we simulated in 150 lines of Python.</w:t>
      </w:r>
    </w:p>
    <w:p>
      <w:r>
        <w:t xml:space="preserve">Photolithography is one of the most mathematically rich manufacturing processes ever developed. It sits at the intersection of wave optics, signal processing, computational optimisation, and materials science. And it is increasingly a domain where data scientists — people who think in signals, transforms, and learned models — have a genuine and growing role.</w:t>
      </w:r>
    </w:p>
    <w:p>
      <w:r>
        <w:t xml:space="preserve">The notebook is on GitHub. The physics is in your hands. The rest is iteration.</w:t>
      </w:r>
    </w:p>
    <w:p>
      <w:pPr>
        <w:pBdr>
          <w:top w:val="single" w:color="CCCCCC" w:sz="1"/>
        </w:pBdr>
      </w:pPr>
      <w:r>
        <w:rPr>
          <w:rFonts w:ascii="Courier New" w:cs="Courier New" w:eastAsia="Courier New" w:hAnsi="Courier New"/>
          <w:b/>
          <w:bCs/>
          <w:color w:val="0F3460"/>
          <w:sz w:val="20"/>
          <w:szCs w:val="20"/>
        </w:rPr>
        <w:t xml:space="preserve">GitHub: github.com/nishantbhadauria/photolithography-fourier-optics</w:t>
      </w:r>
    </w:p>
    <w:p>
      <w:r>
        <w:rPr>
          <w:i/>
          <w:iCs/>
          <w:color w:val="555555"/>
          <w:sz w:val="20"/>
          <w:szCs w:val="20"/>
        </w:rPr>
        <w:t xml:space="preserve">Reference: Burn Lin, Optical Lithography: Here is Why, SPIE Press</w:t>
      </w:r>
    </w:p>
    <w:p>
      <w:r>
        <w:rPr>
          <w:i/>
          <w:iCs/>
          <w:color w:val="555555"/>
          <w:sz w:val="20"/>
          <w:szCs w:val="20"/>
        </w:rPr>
        <w:t xml:space="preserve">Author: Nishant Bhadauria — Data Scientist, self-studying computational lithography</w:t>
      </w:r>
    </w:p>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6213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F346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2026-05-24T02:38:05.054Z</dcterms:created>
  <dcterms:modified xsi:type="dcterms:W3CDTF">2026-05-24T02:38:05.054Z</dcterms:modified>
</cp:coreProperties>
</file>

<file path=docProps/custom.xml><?xml version="1.0" encoding="utf-8"?>
<Properties xmlns="http://schemas.openxmlformats.org/officeDocument/2006/custom-properties" xmlns:vt="http://schemas.openxmlformats.org/officeDocument/2006/docPropsVTypes"/>
</file>