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537338D2" w:rsidR="00124CC6" w:rsidRDefault="006868DD">
      <w:pPr>
        <w:pStyle w:val="Subtitle"/>
        <w:jc w:val="both"/>
        <w:rPr>
          <w:b/>
          <w:i w:val="0"/>
          <w:color w:val="FF0000"/>
          <w:sz w:val="30"/>
          <w:szCs w:val="30"/>
        </w:rPr>
      </w:pPr>
      <w:r>
        <w:rPr>
          <w:b/>
          <w:i w:val="0"/>
          <w:color w:val="FF0000"/>
          <w:sz w:val="30"/>
          <w:szCs w:val="30"/>
        </w:rPr>
        <w:t xml:space="preserve"> </w:t>
      </w:r>
    </w:p>
    <w:p w14:paraId="00000003" w14:textId="77777777" w:rsidR="00124CC6" w:rsidRDefault="006868DD" w:rsidP="007F7A9F">
      <w:pPr>
        <w:pStyle w:val="Subtitle"/>
        <w:jc w:val="center"/>
        <w:rPr>
          <w:b/>
          <w:i w:val="0"/>
          <w:color w:val="FF0000"/>
          <w:sz w:val="30"/>
          <w:szCs w:val="30"/>
        </w:rPr>
      </w:pPr>
      <w:r>
        <w:rPr>
          <w:b/>
          <w:i w:val="0"/>
          <w:color w:val="FF0000"/>
          <w:sz w:val="30"/>
          <w:szCs w:val="30"/>
        </w:rPr>
        <w:t>Unsupervised Learning by Generative Adversarial Network</w:t>
      </w:r>
    </w:p>
    <w:p w14:paraId="00000004" w14:textId="77777777" w:rsidR="00124CC6" w:rsidRDefault="00124CC6">
      <w:pPr>
        <w:pStyle w:val="Subtitle"/>
        <w:jc w:val="both"/>
        <w:rPr>
          <w:b/>
          <w:i w:val="0"/>
          <w:color w:val="FF0000"/>
          <w:sz w:val="30"/>
          <w:szCs w:val="30"/>
        </w:rPr>
      </w:pPr>
    </w:p>
    <w:p w14:paraId="00000005" w14:textId="14B94535" w:rsidR="00124CC6" w:rsidRDefault="002A47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C00000"/>
        </w:rPr>
      </w:pPr>
      <w:r>
        <w:rPr>
          <w:b/>
          <w:color w:val="00000A"/>
        </w:rPr>
        <w:t>D</w:t>
      </w:r>
      <w:r w:rsidR="006868DD">
        <w:rPr>
          <w:b/>
          <w:color w:val="00000A"/>
        </w:rPr>
        <w:t>ifference between supervised learning &amp; unsupervised learning in image classification task?</w:t>
      </w:r>
    </w:p>
    <w:p w14:paraId="00000006" w14:textId="77777777" w:rsidR="00124CC6" w:rsidRDefault="00124CC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0"/>
        <w:jc w:val="both"/>
        <w:rPr>
          <w:b/>
          <w:color w:val="0432FF"/>
        </w:rPr>
      </w:pPr>
    </w:p>
    <w:p w14:paraId="4486CE2E" w14:textId="6C2B652E" w:rsidR="003044EE" w:rsidRPr="00FE65E8" w:rsidRDefault="0018649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0"/>
        <w:jc w:val="both"/>
        <w:rPr>
          <w:bCs/>
          <w:color w:val="000000" w:themeColor="text1"/>
        </w:rPr>
      </w:pPr>
      <w:r w:rsidRPr="00FE65E8">
        <w:rPr>
          <w:bCs/>
          <w:color w:val="000000" w:themeColor="text1"/>
        </w:rPr>
        <w:t xml:space="preserve">Within the supervised learning </w:t>
      </w:r>
      <w:r w:rsidR="00D55AEC" w:rsidRPr="00FE65E8">
        <w:rPr>
          <w:bCs/>
          <w:color w:val="000000" w:themeColor="text1"/>
        </w:rPr>
        <w:t>system</w:t>
      </w:r>
      <w:r w:rsidR="00293AC9" w:rsidRPr="00FE65E8">
        <w:rPr>
          <w:bCs/>
          <w:color w:val="000000" w:themeColor="text1"/>
        </w:rPr>
        <w:t>s</w:t>
      </w:r>
      <w:r w:rsidR="00D55AEC" w:rsidRPr="00FE65E8">
        <w:rPr>
          <w:bCs/>
          <w:color w:val="000000" w:themeColor="text1"/>
        </w:rPr>
        <w:t>,</w:t>
      </w:r>
      <w:r w:rsidRPr="00FE65E8">
        <w:rPr>
          <w:bCs/>
          <w:color w:val="000000" w:themeColor="text1"/>
        </w:rPr>
        <w:t xml:space="preserve"> the </w:t>
      </w:r>
      <w:r w:rsidR="00901675" w:rsidRPr="00FE65E8">
        <w:rPr>
          <w:bCs/>
          <w:color w:val="000000" w:themeColor="text1"/>
        </w:rPr>
        <w:t>created architecture (algorithm)</w:t>
      </w:r>
      <w:r w:rsidR="000C58CD" w:rsidRPr="00FE65E8">
        <w:rPr>
          <w:bCs/>
          <w:color w:val="000000" w:themeColor="text1"/>
        </w:rPr>
        <w:t xml:space="preserve"> </w:t>
      </w:r>
      <w:r w:rsidR="00F53936" w:rsidRPr="00FE65E8">
        <w:rPr>
          <w:bCs/>
          <w:color w:val="000000" w:themeColor="text1"/>
        </w:rPr>
        <w:t>is feeded with the</w:t>
      </w:r>
      <w:r w:rsidR="00EC1E5B" w:rsidRPr="00FE65E8">
        <w:rPr>
          <w:bCs/>
          <w:color w:val="000000" w:themeColor="text1"/>
        </w:rPr>
        <w:t xml:space="preserve"> dataset having</w:t>
      </w:r>
      <w:r w:rsidR="00F53936" w:rsidRPr="00FE65E8">
        <w:rPr>
          <w:bCs/>
          <w:color w:val="000000" w:themeColor="text1"/>
        </w:rPr>
        <w:t xml:space="preserve"> </w:t>
      </w:r>
      <w:r w:rsidR="00371F37" w:rsidRPr="00FE65E8">
        <w:rPr>
          <w:bCs/>
          <w:color w:val="000000" w:themeColor="text1"/>
        </w:rPr>
        <w:t xml:space="preserve">pre-imposed </w:t>
      </w:r>
      <w:r w:rsidR="00B1487B" w:rsidRPr="00FE65E8">
        <w:rPr>
          <w:bCs/>
          <w:color w:val="000000" w:themeColor="text1"/>
        </w:rPr>
        <w:t xml:space="preserve">informative </w:t>
      </w:r>
      <w:r w:rsidR="00643D51" w:rsidRPr="00FE65E8">
        <w:rPr>
          <w:bCs/>
          <w:color w:val="000000" w:themeColor="text1"/>
        </w:rPr>
        <w:t>label</w:t>
      </w:r>
      <w:r w:rsidR="00B1487B" w:rsidRPr="00FE65E8">
        <w:rPr>
          <w:bCs/>
          <w:color w:val="000000" w:themeColor="text1"/>
        </w:rPr>
        <w:t>s</w:t>
      </w:r>
      <w:r w:rsidR="00C65CBD" w:rsidRPr="00FE65E8">
        <w:rPr>
          <w:bCs/>
          <w:color w:val="000000" w:themeColor="text1"/>
        </w:rPr>
        <w:t>,</w:t>
      </w:r>
      <w:r w:rsidR="00B1487B" w:rsidRPr="00FE65E8">
        <w:rPr>
          <w:bCs/>
          <w:color w:val="000000" w:themeColor="text1"/>
        </w:rPr>
        <w:t xml:space="preserve"> meaning that the raw data here (image</w:t>
      </w:r>
      <w:r w:rsidR="007B066A" w:rsidRPr="00FE65E8">
        <w:rPr>
          <w:bCs/>
          <w:color w:val="000000" w:themeColor="text1"/>
        </w:rPr>
        <w:t>s</w:t>
      </w:r>
      <w:r w:rsidR="00B1487B" w:rsidRPr="00FE65E8">
        <w:rPr>
          <w:bCs/>
          <w:color w:val="000000" w:themeColor="text1"/>
        </w:rPr>
        <w:t>)</w:t>
      </w:r>
      <w:r w:rsidR="007B066A" w:rsidRPr="00FE65E8">
        <w:rPr>
          <w:bCs/>
          <w:color w:val="000000" w:themeColor="text1"/>
        </w:rPr>
        <w:t xml:space="preserve"> have been tagged in advance with the </w:t>
      </w:r>
      <w:r w:rsidR="00BC3AA4" w:rsidRPr="00FE65E8">
        <w:rPr>
          <w:bCs/>
          <w:color w:val="000000" w:themeColor="text1"/>
        </w:rPr>
        <w:t>labels</w:t>
      </w:r>
      <w:r w:rsidR="00D55AEC" w:rsidRPr="00FE65E8">
        <w:rPr>
          <w:bCs/>
          <w:color w:val="000000" w:themeColor="text1"/>
        </w:rPr>
        <w:t xml:space="preserve">. </w:t>
      </w:r>
      <w:r w:rsidR="00503153" w:rsidRPr="00FE65E8">
        <w:rPr>
          <w:bCs/>
          <w:color w:val="000000" w:themeColor="text1"/>
        </w:rPr>
        <w:t>L</w:t>
      </w:r>
      <w:r w:rsidR="003B0E5A" w:rsidRPr="00FE65E8">
        <w:rPr>
          <w:bCs/>
          <w:color w:val="000000" w:themeColor="text1"/>
        </w:rPr>
        <w:t xml:space="preserve">abels (data labels) </w:t>
      </w:r>
      <w:r w:rsidR="00E545EB" w:rsidRPr="00FE65E8">
        <w:rPr>
          <w:bCs/>
          <w:color w:val="000000" w:themeColor="text1"/>
        </w:rPr>
        <w:t xml:space="preserve">can be identified as the textual elements which </w:t>
      </w:r>
      <w:r w:rsidR="00417E9C" w:rsidRPr="00FE65E8">
        <w:rPr>
          <w:bCs/>
          <w:color w:val="000000" w:themeColor="text1"/>
        </w:rPr>
        <w:t>delineates</w:t>
      </w:r>
      <w:r w:rsidR="00701C8C" w:rsidRPr="00FE65E8">
        <w:rPr>
          <w:bCs/>
          <w:color w:val="000000" w:themeColor="text1"/>
        </w:rPr>
        <w:t xml:space="preserve"> </w:t>
      </w:r>
      <w:r w:rsidR="000828DD" w:rsidRPr="00FE65E8">
        <w:rPr>
          <w:bCs/>
          <w:color w:val="000000" w:themeColor="text1"/>
        </w:rPr>
        <w:t>the individual data point</w:t>
      </w:r>
      <w:r w:rsidR="003044EE" w:rsidRPr="00FE65E8">
        <w:rPr>
          <w:bCs/>
          <w:color w:val="000000" w:themeColor="text1"/>
        </w:rPr>
        <w:t>.</w:t>
      </w:r>
      <w:r w:rsidR="009B28B9" w:rsidRPr="00FE65E8">
        <w:rPr>
          <w:bCs/>
          <w:color w:val="000000" w:themeColor="text1"/>
        </w:rPr>
        <w:t xml:space="preserve"> These labels</w:t>
      </w:r>
      <w:r w:rsidR="00030D70" w:rsidRPr="00FE65E8">
        <w:rPr>
          <w:bCs/>
          <w:color w:val="000000" w:themeColor="text1"/>
        </w:rPr>
        <w:t>/information</w:t>
      </w:r>
      <w:r w:rsidR="009B28B9" w:rsidRPr="00FE65E8">
        <w:rPr>
          <w:bCs/>
          <w:color w:val="000000" w:themeColor="text1"/>
        </w:rPr>
        <w:t xml:space="preserve"> acts as the feature</w:t>
      </w:r>
      <w:r w:rsidR="00FF3847" w:rsidRPr="00FE65E8">
        <w:rPr>
          <w:bCs/>
          <w:color w:val="000000" w:themeColor="text1"/>
        </w:rPr>
        <w:t xml:space="preserve">s </w:t>
      </w:r>
      <w:r w:rsidR="00C71A5B" w:rsidRPr="00FE65E8">
        <w:rPr>
          <w:bCs/>
          <w:color w:val="000000" w:themeColor="text1"/>
        </w:rPr>
        <w:t>to the dataset</w:t>
      </w:r>
      <w:r w:rsidR="00C65CBD" w:rsidRPr="00FE65E8">
        <w:rPr>
          <w:bCs/>
          <w:color w:val="000000" w:themeColor="text1"/>
        </w:rPr>
        <w:t>, giving foundation</w:t>
      </w:r>
      <w:r w:rsidR="005439C3" w:rsidRPr="00FE65E8">
        <w:rPr>
          <w:bCs/>
          <w:color w:val="000000" w:themeColor="text1"/>
        </w:rPr>
        <w:t xml:space="preserve"> and context</w:t>
      </w:r>
      <w:r w:rsidR="00C65CBD" w:rsidRPr="00FE65E8">
        <w:rPr>
          <w:bCs/>
          <w:color w:val="000000" w:themeColor="text1"/>
        </w:rPr>
        <w:t xml:space="preserve"> to the</w:t>
      </w:r>
      <w:r w:rsidR="009D2C42" w:rsidRPr="00FE65E8">
        <w:rPr>
          <w:bCs/>
          <w:color w:val="000000" w:themeColor="text1"/>
        </w:rPr>
        <w:t xml:space="preserve"> machine learning model and</w:t>
      </w:r>
      <w:r w:rsidR="00E15402" w:rsidRPr="00FE65E8">
        <w:rPr>
          <w:bCs/>
          <w:color w:val="000000" w:themeColor="text1"/>
        </w:rPr>
        <w:t xml:space="preserve"> ‘</w:t>
      </w:r>
      <w:r w:rsidR="00986B5B" w:rsidRPr="00FE65E8">
        <w:rPr>
          <w:bCs/>
          <w:color w:val="000000" w:themeColor="text1"/>
        </w:rPr>
        <w:t>teach/</w:t>
      </w:r>
      <w:r w:rsidR="00E15402" w:rsidRPr="00FE65E8">
        <w:rPr>
          <w:bCs/>
          <w:color w:val="000000" w:themeColor="text1"/>
        </w:rPr>
        <w:t>supervise’ the</w:t>
      </w:r>
      <w:r w:rsidR="008C14C6" w:rsidRPr="00FE65E8">
        <w:rPr>
          <w:bCs/>
          <w:color w:val="000000" w:themeColor="text1"/>
        </w:rPr>
        <w:t xml:space="preserve"> algorithm therefore</w:t>
      </w:r>
      <w:r w:rsidR="009D2C42" w:rsidRPr="00FE65E8">
        <w:rPr>
          <w:bCs/>
          <w:color w:val="000000" w:themeColor="text1"/>
        </w:rPr>
        <w:t xml:space="preserve"> allowing it to </w:t>
      </w:r>
      <w:r w:rsidR="005E01FB" w:rsidRPr="00FE65E8">
        <w:rPr>
          <w:bCs/>
          <w:color w:val="000000" w:themeColor="text1"/>
        </w:rPr>
        <w:t>cross-validate the efficiency</w:t>
      </w:r>
      <w:r w:rsidR="008C7582" w:rsidRPr="00FE65E8">
        <w:rPr>
          <w:bCs/>
          <w:color w:val="000000" w:themeColor="text1"/>
        </w:rPr>
        <w:t xml:space="preserve"> between the input and output.</w:t>
      </w:r>
    </w:p>
    <w:p w14:paraId="517C74EA" w14:textId="77777777" w:rsidR="00DD601D" w:rsidRPr="00FE65E8" w:rsidRDefault="00DD601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0"/>
        <w:jc w:val="both"/>
        <w:rPr>
          <w:bCs/>
          <w:color w:val="000000" w:themeColor="text1"/>
        </w:rPr>
      </w:pPr>
    </w:p>
    <w:p w14:paraId="00000007" w14:textId="304E729C" w:rsidR="00124CC6" w:rsidRPr="00FE65E8" w:rsidRDefault="005442C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0"/>
        <w:jc w:val="both"/>
        <w:rPr>
          <w:bCs/>
          <w:color w:val="000000" w:themeColor="text1"/>
        </w:rPr>
      </w:pPr>
      <w:r w:rsidRPr="00FE65E8">
        <w:rPr>
          <w:bCs/>
          <w:color w:val="000000" w:themeColor="text1"/>
        </w:rPr>
        <w:t xml:space="preserve">On the other </w:t>
      </w:r>
      <w:r w:rsidR="00224DF3" w:rsidRPr="00FE65E8">
        <w:rPr>
          <w:bCs/>
          <w:color w:val="000000" w:themeColor="text1"/>
        </w:rPr>
        <w:t>hand,</w:t>
      </w:r>
      <w:r w:rsidR="004A5AFA" w:rsidRPr="00FE65E8">
        <w:rPr>
          <w:bCs/>
          <w:color w:val="000000" w:themeColor="text1"/>
        </w:rPr>
        <w:t xml:space="preserve"> within</w:t>
      </w:r>
      <w:r w:rsidR="00C93DC6" w:rsidRPr="00FE65E8">
        <w:rPr>
          <w:bCs/>
          <w:color w:val="000000" w:themeColor="text1"/>
        </w:rPr>
        <w:t xml:space="preserve"> unsupervised learning systems</w:t>
      </w:r>
      <w:r w:rsidR="00C70B74" w:rsidRPr="00FE65E8">
        <w:rPr>
          <w:bCs/>
          <w:color w:val="000000" w:themeColor="text1"/>
        </w:rPr>
        <w:t xml:space="preserve"> the build architecture</w:t>
      </w:r>
      <w:r w:rsidR="00DC6FF2" w:rsidRPr="00FE65E8">
        <w:rPr>
          <w:bCs/>
          <w:color w:val="000000" w:themeColor="text1"/>
        </w:rPr>
        <w:t xml:space="preserve"> </w:t>
      </w:r>
      <w:r w:rsidR="00017EEA" w:rsidRPr="00FE65E8">
        <w:rPr>
          <w:bCs/>
          <w:color w:val="000000" w:themeColor="text1"/>
        </w:rPr>
        <w:t>is</w:t>
      </w:r>
      <w:r w:rsidR="00CC4E2F" w:rsidRPr="00FE65E8">
        <w:rPr>
          <w:bCs/>
          <w:color w:val="000000" w:themeColor="text1"/>
        </w:rPr>
        <w:t xml:space="preserve"> feeded with the </w:t>
      </w:r>
      <w:r w:rsidR="00A015AB" w:rsidRPr="00FE65E8">
        <w:rPr>
          <w:bCs/>
          <w:color w:val="000000" w:themeColor="text1"/>
        </w:rPr>
        <w:t xml:space="preserve">unlabeled </w:t>
      </w:r>
      <w:r w:rsidR="002E5BB9" w:rsidRPr="00FE65E8">
        <w:rPr>
          <w:bCs/>
          <w:color w:val="000000" w:themeColor="text1"/>
        </w:rPr>
        <w:t>image dataset</w:t>
      </w:r>
      <w:r w:rsidR="004B56E9" w:rsidRPr="00FE65E8">
        <w:rPr>
          <w:bCs/>
          <w:color w:val="000000" w:themeColor="text1"/>
        </w:rPr>
        <w:t xml:space="preserve"> and the algorithm</w:t>
      </w:r>
      <w:r w:rsidR="00B735A5" w:rsidRPr="00FE65E8">
        <w:rPr>
          <w:bCs/>
          <w:color w:val="000000" w:themeColor="text1"/>
        </w:rPr>
        <w:t xml:space="preserve"> pipeline</w:t>
      </w:r>
      <w:r w:rsidR="009D5522" w:rsidRPr="00FE65E8">
        <w:rPr>
          <w:bCs/>
          <w:color w:val="000000" w:themeColor="text1"/>
        </w:rPr>
        <w:t xml:space="preserve"> extract</w:t>
      </w:r>
      <w:r w:rsidR="00BF6802" w:rsidRPr="00FE65E8">
        <w:rPr>
          <w:bCs/>
          <w:color w:val="000000" w:themeColor="text1"/>
        </w:rPr>
        <w:t>s</w:t>
      </w:r>
      <w:r w:rsidR="009D5522" w:rsidRPr="00FE65E8">
        <w:rPr>
          <w:bCs/>
          <w:color w:val="000000" w:themeColor="text1"/>
        </w:rPr>
        <w:t xml:space="preserve"> the latent informative patterns</w:t>
      </w:r>
      <w:r w:rsidR="00BF6802" w:rsidRPr="00FE65E8">
        <w:rPr>
          <w:bCs/>
          <w:color w:val="000000" w:themeColor="text1"/>
        </w:rPr>
        <w:t xml:space="preserve"> from the dataset without any external supervision</w:t>
      </w:r>
      <w:r w:rsidR="00311A58" w:rsidRPr="00FE65E8">
        <w:rPr>
          <w:bCs/>
          <w:color w:val="000000" w:themeColor="text1"/>
        </w:rPr>
        <w:t>, hence unsupervised in nature.</w:t>
      </w:r>
    </w:p>
    <w:p w14:paraId="00000008" w14:textId="77777777" w:rsidR="00124CC6" w:rsidRDefault="00124CC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0"/>
        <w:jc w:val="both"/>
        <w:rPr>
          <w:color w:val="00000A"/>
        </w:rPr>
      </w:pPr>
    </w:p>
    <w:p w14:paraId="00000009" w14:textId="77777777" w:rsidR="00124CC6" w:rsidRDefault="00124CC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0"/>
        <w:jc w:val="both"/>
        <w:rPr>
          <w:color w:val="00000A"/>
        </w:rPr>
      </w:pPr>
    </w:p>
    <w:p w14:paraId="0000000B" w14:textId="3A2B17AD" w:rsidR="00124CC6" w:rsidRDefault="007E4EC1" w:rsidP="00D7341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color w:val="C00000"/>
        </w:rPr>
      </w:pPr>
      <w:r>
        <w:rPr>
          <w:b/>
          <w:color w:val="00000A"/>
        </w:rPr>
        <w:t>D</w:t>
      </w:r>
      <w:r w:rsidR="006868DD">
        <w:rPr>
          <w:b/>
          <w:color w:val="00000A"/>
        </w:rPr>
        <w:t xml:space="preserve">ifference between an auto-encoder and a generative adversarial network considering (1) model structure; (2) optimized objective function; (3) training procedure on different components. </w:t>
      </w:r>
    </w:p>
    <w:p w14:paraId="4C34EEC2" w14:textId="3BEC2A05" w:rsidR="00A44F76" w:rsidRDefault="00A91F64" w:rsidP="00DF7A99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center"/>
        <w:rPr>
          <w:bCs/>
          <w:color w:val="0432FF"/>
        </w:rPr>
      </w:pPr>
      <w:r w:rsidRPr="00984EAA">
        <w:rPr>
          <w:bCs/>
          <w:color w:val="0432FF"/>
        </w:rPr>
        <w:t>“</w:t>
      </w:r>
      <w:r w:rsidR="00C25DB4" w:rsidRPr="009A3D2F">
        <w:rPr>
          <w:b/>
          <w:color w:val="0432FF"/>
        </w:rPr>
        <w:t>MODEL STRUCTURE</w:t>
      </w:r>
      <w:r w:rsidR="009A3D2F">
        <w:rPr>
          <w:bCs/>
          <w:color w:val="0432FF"/>
        </w:rPr>
        <w:t>”</w:t>
      </w:r>
    </w:p>
    <w:p w14:paraId="6E14DAC1" w14:textId="78CB1AF4" w:rsidR="00DF7A99" w:rsidRPr="004547DA" w:rsidRDefault="005B5339" w:rsidP="00610F1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440"/>
        <w:jc w:val="both"/>
        <w:rPr>
          <w:b/>
          <w:color w:val="000000" w:themeColor="text1"/>
        </w:rPr>
      </w:pPr>
      <w:r w:rsidRPr="004547DA">
        <w:rPr>
          <w:b/>
          <w:color w:val="000000" w:themeColor="text1"/>
        </w:rPr>
        <w:t>Auto-Encoders.</w:t>
      </w:r>
    </w:p>
    <w:p w14:paraId="22D5EF83" w14:textId="74739A7F" w:rsidR="003547F3" w:rsidRPr="004547DA" w:rsidRDefault="00C53B24" w:rsidP="00610F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440"/>
        <w:jc w:val="both"/>
        <w:rPr>
          <w:bCs/>
          <w:color w:val="000000" w:themeColor="text1"/>
        </w:rPr>
      </w:pPr>
      <w:r w:rsidRPr="004547DA">
        <w:rPr>
          <w:bCs/>
          <w:color w:val="000000" w:themeColor="text1"/>
        </w:rPr>
        <w:t xml:space="preserve">It is classified as an unsupervised learning technique where we exploit the existing neural networks </w:t>
      </w:r>
      <w:r w:rsidR="003673D2" w:rsidRPr="004547DA">
        <w:rPr>
          <w:bCs/>
          <w:color w:val="000000" w:themeColor="text1"/>
        </w:rPr>
        <w:t>to function towards the feature learning (aka representation learning)</w:t>
      </w:r>
      <w:r w:rsidRPr="004547DA">
        <w:rPr>
          <w:bCs/>
          <w:color w:val="000000" w:themeColor="text1"/>
        </w:rPr>
        <w:t xml:space="preserve">. </w:t>
      </w:r>
      <w:r w:rsidR="00D70BCC" w:rsidRPr="004547DA">
        <w:rPr>
          <w:bCs/>
          <w:color w:val="000000" w:themeColor="text1"/>
        </w:rPr>
        <w:t>Here we constitute</w:t>
      </w:r>
      <w:r w:rsidRPr="004547DA">
        <w:rPr>
          <w:bCs/>
          <w:color w:val="000000" w:themeColor="text1"/>
        </w:rPr>
        <w:t xml:space="preserve"> a neural network architecture </w:t>
      </w:r>
      <w:r w:rsidR="00486168" w:rsidRPr="004547DA">
        <w:rPr>
          <w:bCs/>
          <w:color w:val="000000" w:themeColor="text1"/>
        </w:rPr>
        <w:t>in a way that</w:t>
      </w:r>
      <w:r w:rsidR="00876DB8" w:rsidRPr="004547DA">
        <w:rPr>
          <w:bCs/>
          <w:color w:val="000000" w:themeColor="text1"/>
        </w:rPr>
        <w:t xml:space="preserve"> it</w:t>
      </w:r>
      <w:r w:rsidRPr="004547DA">
        <w:rPr>
          <w:bCs/>
          <w:color w:val="000000" w:themeColor="text1"/>
        </w:rPr>
        <w:t xml:space="preserve"> </w:t>
      </w:r>
      <w:r w:rsidR="00F84AF1" w:rsidRPr="004547DA">
        <w:rPr>
          <w:bCs/>
          <w:color w:val="000000" w:themeColor="text1"/>
        </w:rPr>
        <w:t>creates</w:t>
      </w:r>
      <w:r w:rsidRPr="004547DA">
        <w:rPr>
          <w:bCs/>
          <w:color w:val="000000" w:themeColor="text1"/>
        </w:rPr>
        <w:t xml:space="preserve"> a bottleneck </w:t>
      </w:r>
      <w:r w:rsidR="007B5C84" w:rsidRPr="004547DA">
        <w:rPr>
          <w:bCs/>
          <w:color w:val="000000" w:themeColor="text1"/>
        </w:rPr>
        <w:t>within</w:t>
      </w:r>
      <w:r w:rsidRPr="004547DA">
        <w:rPr>
          <w:bCs/>
          <w:color w:val="000000" w:themeColor="text1"/>
        </w:rPr>
        <w:t xml:space="preserve"> the network </w:t>
      </w:r>
      <w:r w:rsidR="00674461" w:rsidRPr="004547DA">
        <w:rPr>
          <w:bCs/>
          <w:color w:val="000000" w:themeColor="text1"/>
        </w:rPr>
        <w:t>therefore</w:t>
      </w:r>
      <w:r w:rsidRPr="004547DA">
        <w:rPr>
          <w:bCs/>
          <w:color w:val="000000" w:themeColor="text1"/>
        </w:rPr>
        <w:t xml:space="preserve"> </w:t>
      </w:r>
      <w:r w:rsidR="00E948C7" w:rsidRPr="004547DA">
        <w:rPr>
          <w:bCs/>
          <w:color w:val="000000" w:themeColor="text1"/>
        </w:rPr>
        <w:t>imposing</w:t>
      </w:r>
      <w:r w:rsidRPr="004547DA">
        <w:rPr>
          <w:bCs/>
          <w:color w:val="000000" w:themeColor="text1"/>
        </w:rPr>
        <w:t xml:space="preserve"> a compressed</w:t>
      </w:r>
      <w:r w:rsidR="006D0662" w:rsidRPr="004547DA">
        <w:rPr>
          <w:bCs/>
          <w:color w:val="000000" w:themeColor="text1"/>
        </w:rPr>
        <w:t xml:space="preserve"> and encoded</w:t>
      </w:r>
      <w:r w:rsidRPr="004547DA">
        <w:rPr>
          <w:bCs/>
          <w:color w:val="000000" w:themeColor="text1"/>
        </w:rPr>
        <w:t xml:space="preserve"> </w:t>
      </w:r>
      <w:r w:rsidR="00E948C7" w:rsidRPr="004547DA">
        <w:rPr>
          <w:bCs/>
          <w:color w:val="000000" w:themeColor="text1"/>
        </w:rPr>
        <w:t>realization of the data</w:t>
      </w:r>
      <w:r w:rsidRPr="004547DA">
        <w:rPr>
          <w:bCs/>
          <w:color w:val="000000" w:themeColor="text1"/>
        </w:rPr>
        <w:t xml:space="preserve"> representation of the input. </w:t>
      </w:r>
      <w:r w:rsidR="00C22A60" w:rsidRPr="004547DA">
        <w:rPr>
          <w:bCs/>
          <w:color w:val="000000" w:themeColor="text1"/>
        </w:rPr>
        <w:t>Therefore</w:t>
      </w:r>
      <w:r w:rsidR="00AD6D42" w:rsidRPr="004547DA">
        <w:rPr>
          <w:bCs/>
          <w:color w:val="000000" w:themeColor="text1"/>
        </w:rPr>
        <w:t>,</w:t>
      </w:r>
      <w:r w:rsidR="00C22A60" w:rsidRPr="004547DA">
        <w:rPr>
          <w:bCs/>
          <w:color w:val="000000" w:themeColor="text1"/>
        </w:rPr>
        <w:t xml:space="preserve"> enabling to </w:t>
      </w:r>
      <w:r w:rsidRPr="004547DA">
        <w:rPr>
          <w:bCs/>
          <w:color w:val="000000" w:themeColor="text1"/>
        </w:rPr>
        <w:t>correlat</w:t>
      </w:r>
      <w:r w:rsidR="00C22A60" w:rsidRPr="004547DA">
        <w:rPr>
          <w:bCs/>
          <w:color w:val="000000" w:themeColor="text1"/>
        </w:rPr>
        <w:t>e features</w:t>
      </w:r>
      <w:r w:rsidR="007212D2" w:rsidRPr="004547DA">
        <w:rPr>
          <w:bCs/>
          <w:color w:val="000000" w:themeColor="text1"/>
        </w:rPr>
        <w:t xml:space="preserve"> and reconstruct the information/data as near as possible to the inputs.</w:t>
      </w:r>
    </w:p>
    <w:p w14:paraId="45A20A58" w14:textId="658B01D8" w:rsidR="00AD6D42" w:rsidRPr="006C7966" w:rsidRDefault="00EA534D" w:rsidP="00397A7C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center"/>
        <w:rPr>
          <w:bCs/>
          <w:color w:val="0432FF"/>
        </w:rPr>
      </w:pPr>
      <w:r>
        <w:rPr>
          <w:bCs/>
          <w:noProof/>
          <w:color w:val="0432FF"/>
        </w:rPr>
        <w:lastRenderedPageBreak/>
        <w:drawing>
          <wp:inline distT="0" distB="0" distL="0" distR="0" wp14:anchorId="20D2AC50" wp14:editId="72DD264E">
            <wp:extent cx="3105150" cy="211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5" t="3557" r="4259" b="4546"/>
                    <a:stretch/>
                  </pic:blipFill>
                  <pic:spPr bwMode="auto">
                    <a:xfrm>
                      <a:off x="0" y="0"/>
                      <a:ext cx="3125133" cy="212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744F5" w14:textId="517D9089" w:rsidR="005B5339" w:rsidRPr="00A52429" w:rsidRDefault="005B5339" w:rsidP="005B533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b/>
          <w:color w:val="000000" w:themeColor="text1"/>
        </w:rPr>
      </w:pPr>
      <w:r w:rsidRPr="00A52429">
        <w:rPr>
          <w:b/>
          <w:color w:val="000000" w:themeColor="text1"/>
        </w:rPr>
        <w:t>Generative Adversarial Network.</w:t>
      </w:r>
    </w:p>
    <w:p w14:paraId="591EA88B" w14:textId="15B06C43" w:rsidR="00281BF8" w:rsidRPr="00A52429" w:rsidRDefault="00223455" w:rsidP="00223455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500"/>
        <w:jc w:val="both"/>
        <w:rPr>
          <w:bCs/>
          <w:color w:val="000000" w:themeColor="text1"/>
        </w:rPr>
      </w:pPr>
      <w:r w:rsidRPr="00A52429">
        <w:rPr>
          <w:bCs/>
          <w:color w:val="000000" w:themeColor="text1"/>
        </w:rPr>
        <w:t>G</w:t>
      </w:r>
      <w:r w:rsidR="005B467E" w:rsidRPr="00A52429">
        <w:rPr>
          <w:bCs/>
          <w:color w:val="000000" w:themeColor="text1"/>
        </w:rPr>
        <w:t>AN</w:t>
      </w:r>
      <w:r w:rsidRPr="00A52429">
        <w:rPr>
          <w:bCs/>
          <w:color w:val="000000" w:themeColor="text1"/>
        </w:rPr>
        <w:t xml:space="preserve"> model is</w:t>
      </w:r>
      <w:r w:rsidR="00AF506B" w:rsidRPr="00A52429">
        <w:rPr>
          <w:bCs/>
          <w:color w:val="000000" w:themeColor="text1"/>
        </w:rPr>
        <w:t xml:space="preserve"> an </w:t>
      </w:r>
      <w:r w:rsidRPr="00A52429">
        <w:rPr>
          <w:bCs/>
          <w:color w:val="000000" w:themeColor="text1"/>
        </w:rPr>
        <w:t>unsupervised learning task in machine learning</w:t>
      </w:r>
      <w:r w:rsidR="00A577CF" w:rsidRPr="00A52429">
        <w:rPr>
          <w:bCs/>
          <w:color w:val="000000" w:themeColor="text1"/>
        </w:rPr>
        <w:t xml:space="preserve"> which</w:t>
      </w:r>
      <w:r w:rsidRPr="00A52429">
        <w:rPr>
          <w:bCs/>
          <w:color w:val="000000" w:themeColor="text1"/>
        </w:rPr>
        <w:t xml:space="preserve"> involves </w:t>
      </w:r>
      <w:r w:rsidR="00A577CF" w:rsidRPr="00A52429">
        <w:rPr>
          <w:bCs/>
          <w:color w:val="000000" w:themeColor="text1"/>
        </w:rPr>
        <w:t>exploring</w:t>
      </w:r>
      <w:r w:rsidRPr="00A52429">
        <w:rPr>
          <w:bCs/>
          <w:color w:val="000000" w:themeColor="text1"/>
        </w:rPr>
        <w:t xml:space="preserve"> and learning the patterns</w:t>
      </w:r>
      <w:r w:rsidR="00B003E9" w:rsidRPr="00A52429">
        <w:rPr>
          <w:bCs/>
          <w:color w:val="000000" w:themeColor="text1"/>
        </w:rPr>
        <w:t xml:space="preserve"> and dependencies</w:t>
      </w:r>
      <w:r w:rsidRPr="00A52429">
        <w:rPr>
          <w:bCs/>
          <w:color w:val="000000" w:themeColor="text1"/>
        </w:rPr>
        <w:t xml:space="preserve"> </w:t>
      </w:r>
      <w:r w:rsidR="006A456D" w:rsidRPr="00A52429">
        <w:rPr>
          <w:bCs/>
          <w:color w:val="000000" w:themeColor="text1"/>
        </w:rPr>
        <w:t>within</w:t>
      </w:r>
      <w:r w:rsidRPr="00A52429">
        <w:rPr>
          <w:bCs/>
          <w:color w:val="000000" w:themeColor="text1"/>
        </w:rPr>
        <w:t xml:space="preserve"> </w:t>
      </w:r>
      <w:r w:rsidR="006A456D" w:rsidRPr="00A52429">
        <w:rPr>
          <w:bCs/>
          <w:color w:val="000000" w:themeColor="text1"/>
        </w:rPr>
        <w:t xml:space="preserve">the dataset </w:t>
      </w:r>
      <w:r w:rsidR="00E612BB" w:rsidRPr="00A52429">
        <w:rPr>
          <w:bCs/>
          <w:color w:val="000000" w:themeColor="text1"/>
        </w:rPr>
        <w:t>so that the</w:t>
      </w:r>
      <w:r w:rsidR="00D92F46" w:rsidRPr="00A52429">
        <w:rPr>
          <w:bCs/>
          <w:color w:val="000000" w:themeColor="text1"/>
        </w:rPr>
        <w:t xml:space="preserve"> build</w:t>
      </w:r>
      <w:r w:rsidR="00E612BB" w:rsidRPr="00A52429">
        <w:rPr>
          <w:bCs/>
          <w:color w:val="000000" w:themeColor="text1"/>
        </w:rPr>
        <w:t xml:space="preserve"> pipeline</w:t>
      </w:r>
      <w:r w:rsidRPr="00A52429">
        <w:rPr>
          <w:bCs/>
          <w:color w:val="000000" w:themeColor="text1"/>
        </w:rPr>
        <w:t xml:space="preserve"> generate</w:t>
      </w:r>
      <w:r w:rsidR="0028625D" w:rsidRPr="00A52429">
        <w:rPr>
          <w:bCs/>
          <w:color w:val="000000" w:themeColor="text1"/>
        </w:rPr>
        <w:t>s</w:t>
      </w:r>
      <w:r w:rsidRPr="00A52429">
        <w:rPr>
          <w:bCs/>
          <w:color w:val="000000" w:themeColor="text1"/>
        </w:rPr>
        <w:t xml:space="preserve"> new examples</w:t>
      </w:r>
      <w:r w:rsidR="00B532F8" w:rsidRPr="00A52429">
        <w:rPr>
          <w:bCs/>
          <w:color w:val="000000" w:themeColor="text1"/>
        </w:rPr>
        <w:t xml:space="preserve"> those which are</w:t>
      </w:r>
      <w:r w:rsidR="0018413F" w:rsidRPr="00A52429">
        <w:rPr>
          <w:bCs/>
          <w:color w:val="000000" w:themeColor="text1"/>
        </w:rPr>
        <w:t xml:space="preserve"> </w:t>
      </w:r>
      <w:r w:rsidRPr="00A52429">
        <w:rPr>
          <w:bCs/>
          <w:color w:val="000000" w:themeColor="text1"/>
        </w:rPr>
        <w:t>plausibly could have been drawn from the original dataset.</w:t>
      </w:r>
    </w:p>
    <w:p w14:paraId="2C35FF96" w14:textId="26D3CA9B" w:rsidR="00060175" w:rsidRPr="00A52429" w:rsidRDefault="00060175" w:rsidP="00223455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500"/>
        <w:jc w:val="both"/>
        <w:rPr>
          <w:bCs/>
          <w:color w:val="000000" w:themeColor="text1"/>
        </w:rPr>
      </w:pPr>
      <w:r w:rsidRPr="00A52429">
        <w:rPr>
          <w:bCs/>
          <w:color w:val="000000" w:themeColor="text1"/>
        </w:rPr>
        <w:t xml:space="preserve">GAN comprises of two subordinate neural pipelines known as the generator </w:t>
      </w:r>
      <w:r w:rsidR="006E7C82" w:rsidRPr="00A52429">
        <w:rPr>
          <w:bCs/>
          <w:color w:val="000000" w:themeColor="text1"/>
        </w:rPr>
        <w:t>pipeline</w:t>
      </w:r>
      <w:r w:rsidRPr="00A52429">
        <w:rPr>
          <w:bCs/>
          <w:color w:val="000000" w:themeColor="text1"/>
        </w:rPr>
        <w:t xml:space="preserve"> </w:t>
      </w:r>
      <w:r w:rsidR="00670A07" w:rsidRPr="00A52429">
        <w:rPr>
          <w:bCs/>
          <w:color w:val="000000" w:themeColor="text1"/>
        </w:rPr>
        <w:t>which gets</w:t>
      </w:r>
      <w:r w:rsidRPr="00A52429">
        <w:rPr>
          <w:bCs/>
          <w:color w:val="000000" w:themeColor="text1"/>
        </w:rPr>
        <w:t xml:space="preserve"> train</w:t>
      </w:r>
      <w:r w:rsidR="00670A07" w:rsidRPr="00A52429">
        <w:rPr>
          <w:bCs/>
          <w:color w:val="000000" w:themeColor="text1"/>
        </w:rPr>
        <w:t>ed</w:t>
      </w:r>
      <w:r w:rsidRPr="00A52429">
        <w:rPr>
          <w:bCs/>
          <w:color w:val="000000" w:themeColor="text1"/>
        </w:rPr>
        <w:t xml:space="preserve"> to </w:t>
      </w:r>
      <w:r w:rsidR="00670A07" w:rsidRPr="00A52429">
        <w:rPr>
          <w:bCs/>
          <w:color w:val="000000" w:themeColor="text1"/>
        </w:rPr>
        <w:t>produce</w:t>
      </w:r>
      <w:r w:rsidRPr="00A52429">
        <w:rPr>
          <w:bCs/>
          <w:color w:val="000000" w:themeColor="text1"/>
        </w:rPr>
        <w:t xml:space="preserve"> new examples, and the discriminator </w:t>
      </w:r>
      <w:r w:rsidR="00F50381" w:rsidRPr="00A52429">
        <w:rPr>
          <w:bCs/>
          <w:color w:val="000000" w:themeColor="text1"/>
        </w:rPr>
        <w:t>pipeline</w:t>
      </w:r>
      <w:r w:rsidRPr="00A52429">
        <w:rPr>
          <w:bCs/>
          <w:color w:val="000000" w:themeColor="text1"/>
        </w:rPr>
        <w:t xml:space="preserve"> </w:t>
      </w:r>
      <w:r w:rsidR="006C6426" w:rsidRPr="00A52429">
        <w:rPr>
          <w:bCs/>
          <w:color w:val="000000" w:themeColor="text1"/>
        </w:rPr>
        <w:t>that</w:t>
      </w:r>
      <w:r w:rsidRPr="00A52429">
        <w:rPr>
          <w:bCs/>
          <w:color w:val="000000" w:themeColor="text1"/>
        </w:rPr>
        <w:t xml:space="preserve"> classif</w:t>
      </w:r>
      <w:r w:rsidR="006C6426" w:rsidRPr="00A52429">
        <w:rPr>
          <w:bCs/>
          <w:color w:val="000000" w:themeColor="text1"/>
        </w:rPr>
        <w:t>ies</w:t>
      </w:r>
      <w:r w:rsidRPr="00A52429">
        <w:rPr>
          <w:bCs/>
          <w:color w:val="000000" w:themeColor="text1"/>
        </w:rPr>
        <w:t xml:space="preserve"> examples real (from the domain) or fake (generated). The</w:t>
      </w:r>
      <w:r w:rsidR="00E26CF6" w:rsidRPr="00A52429">
        <w:rPr>
          <w:bCs/>
          <w:color w:val="000000" w:themeColor="text1"/>
        </w:rPr>
        <w:t>se</w:t>
      </w:r>
      <w:r w:rsidRPr="00A52429">
        <w:rPr>
          <w:bCs/>
          <w:color w:val="000000" w:themeColor="text1"/>
        </w:rPr>
        <w:t xml:space="preserve"> models </w:t>
      </w:r>
      <w:r w:rsidR="00D4298F" w:rsidRPr="00A52429">
        <w:rPr>
          <w:bCs/>
          <w:color w:val="000000" w:themeColor="text1"/>
        </w:rPr>
        <w:t>get</w:t>
      </w:r>
      <w:r w:rsidRPr="00A52429">
        <w:rPr>
          <w:bCs/>
          <w:color w:val="000000" w:themeColor="text1"/>
        </w:rPr>
        <w:t xml:space="preserve"> trained together</w:t>
      </w:r>
      <w:r w:rsidR="00E26CF6" w:rsidRPr="00A52429">
        <w:rPr>
          <w:bCs/>
          <w:color w:val="000000" w:themeColor="text1"/>
        </w:rPr>
        <w:t xml:space="preserve"> following a</w:t>
      </w:r>
      <w:r w:rsidRPr="00A52429">
        <w:rPr>
          <w:bCs/>
          <w:color w:val="000000" w:themeColor="text1"/>
        </w:rPr>
        <w:t xml:space="preserve"> zero-sum game</w:t>
      </w:r>
      <w:r w:rsidR="00E26CF6" w:rsidRPr="00A52429">
        <w:rPr>
          <w:bCs/>
          <w:color w:val="000000" w:themeColor="text1"/>
        </w:rPr>
        <w:t xml:space="preserve"> policy</w:t>
      </w:r>
      <w:r w:rsidRPr="00A52429">
        <w:rPr>
          <w:bCs/>
          <w:color w:val="000000" w:themeColor="text1"/>
        </w:rPr>
        <w:t>, until the discriminator model is fooled, meaning the generator model</w:t>
      </w:r>
      <w:r w:rsidR="001F43A7" w:rsidRPr="00A52429">
        <w:rPr>
          <w:bCs/>
          <w:color w:val="000000" w:themeColor="text1"/>
        </w:rPr>
        <w:t xml:space="preserve"> now</w:t>
      </w:r>
      <w:r w:rsidRPr="00A52429">
        <w:rPr>
          <w:bCs/>
          <w:color w:val="000000" w:themeColor="text1"/>
        </w:rPr>
        <w:t xml:space="preserve"> is generating plausible examples</w:t>
      </w:r>
      <w:r w:rsidR="00F969D6" w:rsidRPr="00A52429">
        <w:rPr>
          <w:bCs/>
          <w:color w:val="000000" w:themeColor="text1"/>
        </w:rPr>
        <w:t>.</w:t>
      </w:r>
    </w:p>
    <w:p w14:paraId="26105E3F" w14:textId="0E5000C3" w:rsidR="00995319" w:rsidRPr="005F750C" w:rsidRDefault="00A06DC3" w:rsidP="00995319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center"/>
        <w:rPr>
          <w:bCs/>
          <w:color w:val="0432FF"/>
        </w:rPr>
      </w:pPr>
      <w:r>
        <w:rPr>
          <w:bCs/>
          <w:noProof/>
          <w:color w:val="0432FF"/>
        </w:rPr>
        <w:drawing>
          <wp:inline distT="0" distB="0" distL="0" distR="0" wp14:anchorId="2E39FE00" wp14:editId="0F39DB9A">
            <wp:extent cx="3662045" cy="1504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6A65" w14:textId="39AA57FF" w:rsidR="00F90864" w:rsidRPr="003F4E52" w:rsidRDefault="00F90864" w:rsidP="005B5339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b/>
          <w:color w:val="000000" w:themeColor="text1"/>
        </w:rPr>
      </w:pPr>
      <w:r w:rsidRPr="003F4E52">
        <w:rPr>
          <w:b/>
          <w:color w:val="000000" w:themeColor="text1"/>
        </w:rPr>
        <w:t>Difference.</w:t>
      </w:r>
    </w:p>
    <w:p w14:paraId="56FE9C30" w14:textId="0EC7ABC2" w:rsidR="00A71A1C" w:rsidRPr="003F4E52" w:rsidRDefault="00D01DC3" w:rsidP="00E65AA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bCs/>
          <w:color w:val="000000" w:themeColor="text1"/>
        </w:rPr>
      </w:pPr>
      <w:r w:rsidRPr="003F4E52">
        <w:rPr>
          <w:bCs/>
          <w:color w:val="000000" w:themeColor="text1"/>
        </w:rPr>
        <w:t>Autoencoder basically</w:t>
      </w:r>
      <w:r w:rsidR="000B03EA" w:rsidRPr="003F4E52">
        <w:rPr>
          <w:bCs/>
          <w:color w:val="000000" w:themeColor="text1"/>
        </w:rPr>
        <w:t xml:space="preserve"> </w:t>
      </w:r>
      <w:r w:rsidR="001B7FA3" w:rsidRPr="003F4E52">
        <w:rPr>
          <w:bCs/>
          <w:color w:val="000000" w:themeColor="text1"/>
        </w:rPr>
        <w:t>reduces</w:t>
      </w:r>
      <w:r w:rsidR="003C1F83" w:rsidRPr="003F4E52">
        <w:rPr>
          <w:bCs/>
          <w:color w:val="000000" w:themeColor="text1"/>
        </w:rPr>
        <w:t xml:space="preserve"> its input to a vector </w:t>
      </w:r>
      <w:r w:rsidR="001B7FA3" w:rsidRPr="003F4E52">
        <w:rPr>
          <w:bCs/>
          <w:color w:val="000000" w:themeColor="text1"/>
        </w:rPr>
        <w:t>having</w:t>
      </w:r>
      <w:r w:rsidR="003C1F83" w:rsidRPr="003F4E52">
        <w:rPr>
          <w:bCs/>
          <w:color w:val="000000" w:themeColor="text1"/>
        </w:rPr>
        <w:t xml:space="preserve"> much fewer dimensions </w:t>
      </w:r>
      <w:r w:rsidR="004C2DDC" w:rsidRPr="003F4E52">
        <w:rPr>
          <w:bCs/>
          <w:color w:val="000000" w:themeColor="text1"/>
        </w:rPr>
        <w:t xml:space="preserve">when compared to the </w:t>
      </w:r>
      <w:r w:rsidR="003C1F83" w:rsidRPr="003F4E52">
        <w:rPr>
          <w:bCs/>
          <w:color w:val="000000" w:themeColor="text1"/>
        </w:rPr>
        <w:t xml:space="preserve">input data, </w:t>
      </w:r>
      <w:r w:rsidR="002C1B2D" w:rsidRPr="003F4E52">
        <w:rPr>
          <w:bCs/>
          <w:color w:val="000000" w:themeColor="text1"/>
        </w:rPr>
        <w:t>later this model</w:t>
      </w:r>
      <w:r w:rsidR="003C1F83" w:rsidRPr="003F4E52">
        <w:rPr>
          <w:bCs/>
          <w:color w:val="000000" w:themeColor="text1"/>
        </w:rPr>
        <w:t xml:space="preserve"> transforms it back into a tensor</w:t>
      </w:r>
      <w:r w:rsidR="002C1B2D" w:rsidRPr="003F4E52">
        <w:rPr>
          <w:bCs/>
          <w:color w:val="000000" w:themeColor="text1"/>
        </w:rPr>
        <w:t xml:space="preserve"> (higher dimension)</w:t>
      </w:r>
      <w:r w:rsidR="003C1F83" w:rsidRPr="003F4E52">
        <w:rPr>
          <w:bCs/>
          <w:color w:val="000000" w:themeColor="text1"/>
        </w:rPr>
        <w:t xml:space="preserve"> with the same shape as it</w:t>
      </w:r>
      <w:r w:rsidR="00D84F6E" w:rsidRPr="003F4E52">
        <w:rPr>
          <w:bCs/>
          <w:color w:val="000000" w:themeColor="text1"/>
        </w:rPr>
        <w:t xml:space="preserve"> had earlier</w:t>
      </w:r>
      <w:r w:rsidR="003C1F83" w:rsidRPr="003F4E52">
        <w:rPr>
          <w:bCs/>
          <w:color w:val="000000" w:themeColor="text1"/>
        </w:rPr>
        <w:t xml:space="preserve">. </w:t>
      </w:r>
      <w:r w:rsidR="00D84F6E" w:rsidRPr="003F4E52">
        <w:rPr>
          <w:bCs/>
          <w:color w:val="000000" w:themeColor="text1"/>
        </w:rPr>
        <w:t xml:space="preserve">On the other </w:t>
      </w:r>
      <w:r w:rsidR="00211A2D" w:rsidRPr="003F4E52">
        <w:rPr>
          <w:bCs/>
          <w:color w:val="000000" w:themeColor="text1"/>
        </w:rPr>
        <w:t>hand,</w:t>
      </w:r>
      <w:r w:rsidR="00A71A83" w:rsidRPr="003F4E52">
        <w:rPr>
          <w:bCs/>
          <w:color w:val="000000" w:themeColor="text1"/>
        </w:rPr>
        <w:t xml:space="preserve"> </w:t>
      </w:r>
      <w:r w:rsidR="003C1F83" w:rsidRPr="003F4E52">
        <w:rPr>
          <w:bCs/>
          <w:color w:val="000000" w:themeColor="text1"/>
        </w:rPr>
        <w:t xml:space="preserve">GAN </w:t>
      </w:r>
      <w:r w:rsidR="00D303DB" w:rsidRPr="003F4E52">
        <w:rPr>
          <w:bCs/>
          <w:color w:val="000000" w:themeColor="text1"/>
        </w:rPr>
        <w:t>appears different structurall</w:t>
      </w:r>
      <w:r w:rsidR="00B61529" w:rsidRPr="003F4E52">
        <w:rPr>
          <w:bCs/>
          <w:color w:val="000000" w:themeColor="text1"/>
        </w:rPr>
        <w:t>y and</w:t>
      </w:r>
      <w:r w:rsidR="003C1F83" w:rsidRPr="003F4E52">
        <w:rPr>
          <w:bCs/>
          <w:color w:val="000000" w:themeColor="text1"/>
        </w:rPr>
        <w:t xml:space="preserve"> instead of compressing </w:t>
      </w:r>
      <w:r w:rsidR="00F06104" w:rsidRPr="003F4E52">
        <w:rPr>
          <w:bCs/>
          <w:color w:val="000000" w:themeColor="text1"/>
        </w:rPr>
        <w:t>the</w:t>
      </w:r>
      <w:r w:rsidR="003C1F83" w:rsidRPr="003F4E52">
        <w:rPr>
          <w:bCs/>
          <w:color w:val="000000" w:themeColor="text1"/>
        </w:rPr>
        <w:t xml:space="preserve"> data it </w:t>
      </w:r>
      <w:r w:rsidR="00CD4AA0" w:rsidRPr="003F4E52">
        <w:rPr>
          <w:bCs/>
          <w:color w:val="000000" w:themeColor="text1"/>
        </w:rPr>
        <w:t>originally passes</w:t>
      </w:r>
      <w:r w:rsidR="003C1F83" w:rsidRPr="003F4E52">
        <w:rPr>
          <w:bCs/>
          <w:color w:val="000000" w:themeColor="text1"/>
        </w:rPr>
        <w:t xml:space="preserve"> </w:t>
      </w:r>
      <w:r w:rsidR="00CD4AA0" w:rsidRPr="003F4E52">
        <w:rPr>
          <w:bCs/>
          <w:color w:val="000000" w:themeColor="text1"/>
        </w:rPr>
        <w:t xml:space="preserve">a </w:t>
      </w:r>
      <w:r w:rsidR="00802444" w:rsidRPr="003F4E52">
        <w:rPr>
          <w:bCs/>
          <w:color w:val="000000" w:themeColor="text1"/>
        </w:rPr>
        <w:t>low dimensional vector (as the inputs)</w:t>
      </w:r>
      <w:r w:rsidR="007C3639" w:rsidRPr="003F4E52">
        <w:rPr>
          <w:bCs/>
          <w:color w:val="000000" w:themeColor="text1"/>
        </w:rPr>
        <w:t xml:space="preserve"> and</w:t>
      </w:r>
      <w:r w:rsidR="003C1F83" w:rsidRPr="003F4E52">
        <w:rPr>
          <w:bCs/>
          <w:color w:val="000000" w:themeColor="text1"/>
        </w:rPr>
        <w:t xml:space="preserve"> high dimensional data in the middle.</w:t>
      </w:r>
    </w:p>
    <w:p w14:paraId="0E80734F" w14:textId="77777777" w:rsidR="004C11CE" w:rsidRPr="0099147B" w:rsidRDefault="00CB736C" w:rsidP="00E65AA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bCs/>
          <w:color w:val="000000" w:themeColor="text1"/>
        </w:rPr>
      </w:pPr>
      <w:r w:rsidRPr="0099147B">
        <w:rPr>
          <w:bCs/>
          <w:color w:val="000000" w:themeColor="text1"/>
        </w:rPr>
        <w:lastRenderedPageBreak/>
        <w:t>In strict technical terms they both fall</w:t>
      </w:r>
      <w:r w:rsidR="007304DE" w:rsidRPr="0099147B">
        <w:rPr>
          <w:bCs/>
          <w:color w:val="000000" w:themeColor="text1"/>
        </w:rPr>
        <w:t>s</w:t>
      </w:r>
      <w:r w:rsidRPr="0099147B">
        <w:rPr>
          <w:bCs/>
          <w:color w:val="000000" w:themeColor="text1"/>
        </w:rPr>
        <w:t xml:space="preserve"> under the </w:t>
      </w:r>
      <w:r w:rsidR="007304DE" w:rsidRPr="0099147B">
        <w:rPr>
          <w:bCs/>
          <w:color w:val="000000" w:themeColor="text1"/>
        </w:rPr>
        <w:t>category</w:t>
      </w:r>
      <w:r w:rsidRPr="0099147B">
        <w:rPr>
          <w:bCs/>
          <w:color w:val="000000" w:themeColor="text1"/>
        </w:rPr>
        <w:t xml:space="preserve"> of unsupervised learning, </w:t>
      </w:r>
      <w:r w:rsidR="002635B9" w:rsidRPr="0099147B">
        <w:rPr>
          <w:bCs/>
          <w:color w:val="000000" w:themeColor="text1"/>
        </w:rPr>
        <w:t xml:space="preserve">but </w:t>
      </w:r>
      <w:r w:rsidRPr="0099147B">
        <w:rPr>
          <w:bCs/>
          <w:color w:val="000000" w:themeColor="text1"/>
        </w:rPr>
        <w:t xml:space="preserve">they </w:t>
      </w:r>
      <w:r w:rsidR="002635B9" w:rsidRPr="0099147B">
        <w:rPr>
          <w:bCs/>
          <w:color w:val="000000" w:themeColor="text1"/>
        </w:rPr>
        <w:t>both employs significant</w:t>
      </w:r>
      <w:r w:rsidRPr="0099147B">
        <w:rPr>
          <w:bCs/>
          <w:color w:val="000000" w:themeColor="text1"/>
        </w:rPr>
        <w:t xml:space="preserve"> different approaches</w:t>
      </w:r>
      <w:r w:rsidR="00612B7F" w:rsidRPr="0099147B">
        <w:rPr>
          <w:bCs/>
          <w:color w:val="000000" w:themeColor="text1"/>
        </w:rPr>
        <w:t xml:space="preserve"> over the research question</w:t>
      </w:r>
      <w:r w:rsidRPr="0099147B">
        <w:rPr>
          <w:bCs/>
          <w:color w:val="000000" w:themeColor="text1"/>
        </w:rPr>
        <w:t xml:space="preserve">. </w:t>
      </w:r>
    </w:p>
    <w:p w14:paraId="5E124662" w14:textId="0D5FDDEE" w:rsidR="00E65AA8" w:rsidRPr="0099147B" w:rsidRDefault="00CB736C" w:rsidP="00E65AA8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bCs/>
          <w:color w:val="000000" w:themeColor="text1"/>
        </w:rPr>
      </w:pPr>
      <w:r w:rsidRPr="0099147B">
        <w:rPr>
          <w:bCs/>
          <w:color w:val="000000" w:themeColor="text1"/>
        </w:rPr>
        <w:t xml:space="preserve">GAN </w:t>
      </w:r>
      <w:r w:rsidR="006C531A" w:rsidRPr="0099147B">
        <w:rPr>
          <w:bCs/>
          <w:color w:val="000000" w:themeColor="text1"/>
        </w:rPr>
        <w:t>comes under</w:t>
      </w:r>
      <w:r w:rsidRPr="0099147B">
        <w:rPr>
          <w:bCs/>
          <w:color w:val="000000" w:themeColor="text1"/>
        </w:rPr>
        <w:t xml:space="preserve"> generative model </w:t>
      </w:r>
      <w:r w:rsidR="006C531A" w:rsidRPr="0099147B">
        <w:rPr>
          <w:bCs/>
          <w:color w:val="000000" w:themeColor="text1"/>
        </w:rPr>
        <w:t xml:space="preserve">category </w:t>
      </w:r>
      <w:r w:rsidR="001957D9" w:rsidRPr="0099147B">
        <w:rPr>
          <w:bCs/>
          <w:color w:val="000000" w:themeColor="text1"/>
        </w:rPr>
        <w:t>me</w:t>
      </w:r>
      <w:r w:rsidR="00E1005E" w:rsidRPr="0099147B">
        <w:rPr>
          <w:bCs/>
          <w:color w:val="000000" w:themeColor="text1"/>
        </w:rPr>
        <w:t>a</w:t>
      </w:r>
      <w:r w:rsidR="001957D9" w:rsidRPr="0099147B">
        <w:rPr>
          <w:bCs/>
          <w:color w:val="000000" w:themeColor="text1"/>
        </w:rPr>
        <w:t>ning</w:t>
      </w:r>
      <w:r w:rsidRPr="0099147B">
        <w:rPr>
          <w:bCs/>
          <w:color w:val="000000" w:themeColor="text1"/>
        </w:rPr>
        <w:t xml:space="preserve"> </w:t>
      </w:r>
      <w:r w:rsidR="00F52EEB" w:rsidRPr="0099147B">
        <w:rPr>
          <w:bCs/>
          <w:color w:val="000000" w:themeColor="text1"/>
        </w:rPr>
        <w:t>it</w:t>
      </w:r>
      <w:r w:rsidR="00896EDD" w:rsidRPr="0099147B">
        <w:rPr>
          <w:bCs/>
          <w:color w:val="000000" w:themeColor="text1"/>
        </w:rPr>
        <w:t xml:space="preserve"> </w:t>
      </w:r>
      <w:r w:rsidRPr="0099147B">
        <w:rPr>
          <w:bCs/>
          <w:color w:val="000000" w:themeColor="text1"/>
        </w:rPr>
        <w:t>generate</w:t>
      </w:r>
      <w:r w:rsidR="00B22DA4" w:rsidRPr="0099147B">
        <w:rPr>
          <w:bCs/>
          <w:color w:val="000000" w:themeColor="text1"/>
        </w:rPr>
        <w:t>s</w:t>
      </w:r>
      <w:r w:rsidRPr="0099147B">
        <w:rPr>
          <w:bCs/>
          <w:color w:val="000000" w:themeColor="text1"/>
        </w:rPr>
        <w:t xml:space="preserve"> realistic </w:t>
      </w:r>
      <w:r w:rsidR="00B22DA4" w:rsidRPr="0099147B">
        <w:rPr>
          <w:bCs/>
          <w:color w:val="000000" w:themeColor="text1"/>
        </w:rPr>
        <w:t>(n</w:t>
      </w:r>
      <w:r w:rsidRPr="0099147B">
        <w:rPr>
          <w:bCs/>
          <w:color w:val="000000" w:themeColor="text1"/>
        </w:rPr>
        <w:t>ew</w:t>
      </w:r>
      <w:r w:rsidR="00B22DA4" w:rsidRPr="0099147B">
        <w:rPr>
          <w:bCs/>
          <w:color w:val="000000" w:themeColor="text1"/>
        </w:rPr>
        <w:t>)</w:t>
      </w:r>
      <w:r w:rsidRPr="0099147B">
        <w:rPr>
          <w:bCs/>
          <w:color w:val="000000" w:themeColor="text1"/>
        </w:rPr>
        <w:t xml:space="preserve"> samples of a dataset. </w:t>
      </w:r>
      <w:r w:rsidR="00E4554C" w:rsidRPr="0099147B">
        <w:rPr>
          <w:bCs/>
          <w:color w:val="000000" w:themeColor="text1"/>
        </w:rPr>
        <w:t>And, auto-encoders are v</w:t>
      </w:r>
      <w:r w:rsidRPr="0099147B">
        <w:rPr>
          <w:bCs/>
          <w:color w:val="000000" w:themeColor="text1"/>
        </w:rPr>
        <w:t xml:space="preserve">ariational </w:t>
      </w:r>
      <w:r w:rsidR="00E4554C" w:rsidRPr="0099147B">
        <w:rPr>
          <w:bCs/>
          <w:color w:val="000000" w:themeColor="text1"/>
        </w:rPr>
        <w:t>in nature</w:t>
      </w:r>
      <w:r w:rsidRPr="0099147B">
        <w:rPr>
          <w:bCs/>
          <w:color w:val="000000" w:themeColor="text1"/>
        </w:rPr>
        <w:t xml:space="preserve">, </w:t>
      </w:r>
      <w:r w:rsidR="00EA30F3" w:rsidRPr="0099147B">
        <w:rPr>
          <w:bCs/>
          <w:color w:val="000000" w:themeColor="text1"/>
        </w:rPr>
        <w:t>and they</w:t>
      </w:r>
      <w:r w:rsidRPr="0099147B">
        <w:rPr>
          <w:bCs/>
          <w:color w:val="000000" w:themeColor="text1"/>
        </w:rPr>
        <w:t xml:space="preserve"> just reconstruct their inputs and can’t generate realistic new samples.</w:t>
      </w:r>
    </w:p>
    <w:p w14:paraId="078DDEE5" w14:textId="468F9541" w:rsidR="00CE74DA" w:rsidRDefault="00DF7A99" w:rsidP="00DF7A99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center"/>
        <w:rPr>
          <w:bCs/>
          <w:color w:val="0432FF"/>
        </w:rPr>
      </w:pPr>
      <w:r>
        <w:rPr>
          <w:bCs/>
          <w:color w:val="0432FF"/>
        </w:rPr>
        <w:t>“</w:t>
      </w:r>
      <w:r w:rsidR="00EF351C" w:rsidRPr="00DF7A99">
        <w:rPr>
          <w:b/>
          <w:color w:val="0432FF"/>
        </w:rPr>
        <w:t>OPTIMIZED OBJECTIVE FUNCTION</w:t>
      </w:r>
      <w:r>
        <w:rPr>
          <w:bCs/>
          <w:color w:val="0432FF"/>
        </w:rPr>
        <w:t>”</w:t>
      </w:r>
    </w:p>
    <w:p w14:paraId="0D5DC09F" w14:textId="7DF29095" w:rsidR="00A407C8" w:rsidRPr="00075CFA" w:rsidRDefault="00363A09" w:rsidP="00363A0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b/>
          <w:color w:val="000000" w:themeColor="text1"/>
        </w:rPr>
      </w:pPr>
      <w:r w:rsidRPr="00075CFA">
        <w:rPr>
          <w:b/>
          <w:color w:val="000000" w:themeColor="text1"/>
        </w:rPr>
        <w:t>Auto- Encoder.</w:t>
      </w:r>
    </w:p>
    <w:p w14:paraId="498A0F03" w14:textId="403EEE13" w:rsidR="00071470" w:rsidRPr="00075CFA" w:rsidRDefault="00382DAA" w:rsidP="00866134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500"/>
        <w:jc w:val="both"/>
        <w:rPr>
          <w:bCs/>
          <w:color w:val="000000" w:themeColor="text1"/>
        </w:rPr>
      </w:pPr>
      <w:r w:rsidRPr="00075CFA">
        <w:rPr>
          <w:bCs/>
          <w:color w:val="000000" w:themeColor="text1"/>
        </w:rPr>
        <w:t>The basic idea behind an autoencoder’s representation learning procedure (encoding) for a set of data is dimensionality reduction, here model is trained to ignore the noise/nonsignificant data</w:t>
      </w:r>
      <w:r w:rsidR="00866134" w:rsidRPr="00075CFA">
        <w:rPr>
          <w:bCs/>
          <w:color w:val="000000" w:themeColor="text1"/>
        </w:rPr>
        <w:t xml:space="preserve">. Hence, auto-encoder in principle is associated to the </w:t>
      </w:r>
      <w:r w:rsidR="007B0DF3" w:rsidRPr="00075CFA">
        <w:rPr>
          <w:bCs/>
          <w:color w:val="000000" w:themeColor="text1"/>
        </w:rPr>
        <w:t>Principal</w:t>
      </w:r>
      <w:r w:rsidR="00866134" w:rsidRPr="00075CFA">
        <w:rPr>
          <w:bCs/>
          <w:color w:val="000000" w:themeColor="text1"/>
        </w:rPr>
        <w:t xml:space="preserve"> Component analysis technique.</w:t>
      </w:r>
    </w:p>
    <w:p w14:paraId="00EF4400" w14:textId="710BE9EB" w:rsidR="004B6B95" w:rsidRPr="00075CFA" w:rsidRDefault="00144988" w:rsidP="00866134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500"/>
        <w:jc w:val="both"/>
        <w:rPr>
          <w:bCs/>
          <w:color w:val="000000" w:themeColor="text1"/>
        </w:rPr>
      </w:pPr>
      <w:r w:rsidRPr="00075CFA">
        <w:rPr>
          <w:bCs/>
          <w:color w:val="000000" w:themeColor="text1"/>
        </w:rPr>
        <w:t xml:space="preserve">Also, Variational autoencoder (VAE) </w:t>
      </w:r>
      <w:r w:rsidR="0029507F" w:rsidRPr="00075CFA">
        <w:rPr>
          <w:bCs/>
          <w:color w:val="000000" w:themeColor="text1"/>
        </w:rPr>
        <w:t xml:space="preserve">uses </w:t>
      </w:r>
      <w:r w:rsidR="002E7A80" w:rsidRPr="00075CFA">
        <w:rPr>
          <w:bCs/>
          <w:color w:val="000000" w:themeColor="text1"/>
        </w:rPr>
        <w:t>probabilistic</w:t>
      </w:r>
      <w:r w:rsidR="0029507F" w:rsidRPr="00075CFA">
        <w:rPr>
          <w:bCs/>
          <w:color w:val="000000" w:themeColor="text1"/>
        </w:rPr>
        <w:t xml:space="preserve"> approximate distribution. W</w:t>
      </w:r>
      <w:r w:rsidR="009E281C" w:rsidRPr="00075CFA">
        <w:rPr>
          <w:bCs/>
          <w:color w:val="000000" w:themeColor="text1"/>
        </w:rPr>
        <w:t>here we</w:t>
      </w:r>
      <w:r w:rsidR="0029507F" w:rsidRPr="00075CFA">
        <w:rPr>
          <w:bCs/>
          <w:color w:val="000000" w:themeColor="text1"/>
        </w:rPr>
        <w:t xml:space="preserve"> sample </w:t>
      </w:r>
      <w:r w:rsidR="009E281C" w:rsidRPr="00075CFA">
        <w:rPr>
          <w:bCs/>
          <w:color w:val="000000" w:themeColor="text1"/>
        </w:rPr>
        <w:t>the data from</w:t>
      </w:r>
      <w:r w:rsidR="0029507F" w:rsidRPr="00075CFA">
        <w:rPr>
          <w:bCs/>
          <w:color w:val="000000" w:themeColor="text1"/>
        </w:rPr>
        <w:t xml:space="preserve"> posterior, and </w:t>
      </w:r>
      <w:r w:rsidR="009E281C" w:rsidRPr="00075CFA">
        <w:rPr>
          <w:bCs/>
          <w:color w:val="000000" w:themeColor="text1"/>
        </w:rPr>
        <w:t>valuate the obtained</w:t>
      </w:r>
      <w:r w:rsidR="0029507F" w:rsidRPr="00075CFA">
        <w:rPr>
          <w:bCs/>
          <w:color w:val="000000" w:themeColor="text1"/>
        </w:rPr>
        <w:t xml:space="preserve"> expectations.</w:t>
      </w:r>
      <w:r w:rsidR="00C157BE" w:rsidRPr="00075CFA">
        <w:rPr>
          <w:bCs/>
          <w:color w:val="000000" w:themeColor="text1"/>
        </w:rPr>
        <w:t xml:space="preserve"> Within VAE, </w:t>
      </w:r>
      <w:r w:rsidR="00A84EF2" w:rsidRPr="00075CFA">
        <w:rPr>
          <w:bCs/>
          <w:color w:val="000000" w:themeColor="text1"/>
        </w:rPr>
        <w:t>our research problem is define</w:t>
      </w:r>
      <w:r w:rsidR="000D27D9" w:rsidRPr="00075CFA">
        <w:rPr>
          <w:bCs/>
          <w:color w:val="000000" w:themeColor="text1"/>
        </w:rPr>
        <w:t>d</w:t>
      </w:r>
      <w:r w:rsidR="00C157BE" w:rsidRPr="00075CFA">
        <w:rPr>
          <w:bCs/>
          <w:color w:val="000000" w:themeColor="text1"/>
        </w:rPr>
        <w:t xml:space="preserve"> in terms of the lower bound</w:t>
      </w:r>
      <w:r w:rsidR="00A84EF2" w:rsidRPr="00075CFA">
        <w:rPr>
          <w:bCs/>
          <w:color w:val="000000" w:themeColor="text1"/>
        </w:rPr>
        <w:t xml:space="preserve"> which</w:t>
      </w:r>
      <w:r w:rsidR="00C157BE" w:rsidRPr="00075CFA">
        <w:rPr>
          <w:bCs/>
          <w:color w:val="000000" w:themeColor="text1"/>
        </w:rPr>
        <w:t xml:space="preserve"> is </w:t>
      </w:r>
      <w:r w:rsidR="00A84EF2" w:rsidRPr="00075CFA">
        <w:rPr>
          <w:bCs/>
          <w:color w:val="000000" w:themeColor="text1"/>
        </w:rPr>
        <w:t>expected to be</w:t>
      </w:r>
      <w:r w:rsidR="00C157BE" w:rsidRPr="00075CFA">
        <w:rPr>
          <w:bCs/>
          <w:color w:val="000000" w:themeColor="text1"/>
        </w:rPr>
        <w:t xml:space="preserve"> maximized.</w:t>
      </w:r>
    </w:p>
    <w:p w14:paraId="677E9402" w14:textId="069D928C" w:rsidR="00187F46" w:rsidRPr="00075CFA" w:rsidRDefault="00187F46" w:rsidP="00866134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500"/>
        <w:jc w:val="both"/>
        <w:rPr>
          <w:bCs/>
          <w:color w:val="000000" w:themeColor="text1"/>
        </w:rPr>
      </w:pPr>
      <w:r w:rsidRPr="00075CFA">
        <w:rPr>
          <w:bCs/>
          <w:noProof/>
          <w:color w:val="000000" w:themeColor="text1"/>
        </w:rPr>
        <w:drawing>
          <wp:inline distT="0" distB="0" distL="0" distR="0" wp14:anchorId="660BB449" wp14:editId="44FCBEF9">
            <wp:extent cx="4476750" cy="523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408" cy="5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105A" w14:textId="52C7E7CB" w:rsidR="00363A09" w:rsidRPr="00075CFA" w:rsidRDefault="00363A09" w:rsidP="00363A0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b/>
          <w:color w:val="000000" w:themeColor="text1"/>
        </w:rPr>
      </w:pPr>
      <w:r w:rsidRPr="00075CFA">
        <w:rPr>
          <w:b/>
          <w:color w:val="000000" w:themeColor="text1"/>
        </w:rPr>
        <w:t>Generative Adversarial Network.</w:t>
      </w:r>
    </w:p>
    <w:p w14:paraId="5A14439E" w14:textId="71F68D6B" w:rsidR="00C10CFC" w:rsidRPr="00075CFA" w:rsidRDefault="00160B4E" w:rsidP="00C10CFC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500"/>
        <w:jc w:val="both"/>
        <w:rPr>
          <w:bCs/>
          <w:color w:val="000000" w:themeColor="text1"/>
        </w:rPr>
      </w:pPr>
      <w:r w:rsidRPr="00075CFA">
        <w:rPr>
          <w:bCs/>
          <w:color w:val="000000" w:themeColor="text1"/>
        </w:rPr>
        <w:t>Within GAN’s architecture generator and discriminator both sports through each other as a minimax game, where the generator minimizes a two-sample test objective and the discriminator maximizes the objective.</w:t>
      </w:r>
    </w:p>
    <w:p w14:paraId="41152322" w14:textId="4B9C530A" w:rsidR="00916E00" w:rsidRDefault="00DD4C28" w:rsidP="00C10CFC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500"/>
        <w:jc w:val="both"/>
        <w:rPr>
          <w:bCs/>
          <w:color w:val="0432FF"/>
        </w:rPr>
      </w:pPr>
      <w:r>
        <w:rPr>
          <w:bCs/>
          <w:noProof/>
          <w:color w:val="0432FF"/>
        </w:rPr>
        <w:drawing>
          <wp:inline distT="0" distB="0" distL="0" distR="0" wp14:anchorId="58FEA088" wp14:editId="479B153C">
            <wp:extent cx="4543425" cy="828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35A8DEDA" w:rsidR="00124CC6" w:rsidRDefault="00DF7A99" w:rsidP="00DF7A99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center"/>
        <w:rPr>
          <w:bCs/>
          <w:color w:val="0432FF"/>
        </w:rPr>
      </w:pPr>
      <w:r>
        <w:rPr>
          <w:bCs/>
          <w:color w:val="0432FF"/>
        </w:rPr>
        <w:t>“</w:t>
      </w:r>
      <w:r w:rsidR="00EF351C" w:rsidRPr="00DF7A99">
        <w:rPr>
          <w:b/>
          <w:color w:val="0432FF"/>
        </w:rPr>
        <w:t>TRAINING PROCEDURE ON DIFFERENT COMPONENTS</w:t>
      </w:r>
      <w:r>
        <w:rPr>
          <w:bCs/>
          <w:color w:val="0432FF"/>
        </w:rPr>
        <w:t>”</w:t>
      </w:r>
    </w:p>
    <w:p w14:paraId="2A7A203F" w14:textId="4A9D2467" w:rsidR="0097398A" w:rsidRPr="00075CFA" w:rsidRDefault="00AC7887" w:rsidP="00AC7887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b/>
          <w:color w:val="000000" w:themeColor="text1"/>
        </w:rPr>
      </w:pPr>
      <w:r w:rsidRPr="00075CFA">
        <w:rPr>
          <w:b/>
          <w:color w:val="000000" w:themeColor="text1"/>
        </w:rPr>
        <w:t>Auto- Encoder.</w:t>
      </w:r>
    </w:p>
    <w:p w14:paraId="55932000" w14:textId="0899170A" w:rsidR="00605D91" w:rsidRPr="00075CFA" w:rsidRDefault="00605D91" w:rsidP="00CC291E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080"/>
        <w:jc w:val="both"/>
        <w:rPr>
          <w:bCs/>
          <w:color w:val="000000" w:themeColor="text1"/>
        </w:rPr>
      </w:pPr>
      <w:r w:rsidRPr="00075CFA">
        <w:rPr>
          <w:bCs/>
          <w:color w:val="000000" w:themeColor="text1"/>
        </w:rPr>
        <w:t xml:space="preserve">Autoencoders </w:t>
      </w:r>
      <w:r w:rsidR="00CC291E" w:rsidRPr="00075CFA">
        <w:rPr>
          <w:bCs/>
          <w:color w:val="000000" w:themeColor="text1"/>
        </w:rPr>
        <w:t>gets s</w:t>
      </w:r>
      <w:r w:rsidRPr="00075CFA">
        <w:rPr>
          <w:bCs/>
          <w:color w:val="000000" w:themeColor="text1"/>
        </w:rPr>
        <w:t xml:space="preserve">trained using supervised learning methods, </w:t>
      </w:r>
      <w:r w:rsidR="00CC291E" w:rsidRPr="00075CFA">
        <w:rPr>
          <w:bCs/>
          <w:color w:val="000000" w:themeColor="text1"/>
        </w:rPr>
        <w:t>and</w:t>
      </w:r>
      <w:r w:rsidRPr="00075CFA">
        <w:rPr>
          <w:bCs/>
          <w:color w:val="000000" w:themeColor="text1"/>
        </w:rPr>
        <w:t xml:space="preserve"> are typically </w:t>
      </w:r>
      <w:r w:rsidR="00CC291E" w:rsidRPr="00075CFA">
        <w:rPr>
          <w:bCs/>
          <w:color w:val="000000" w:themeColor="text1"/>
        </w:rPr>
        <w:t xml:space="preserve">are a </w:t>
      </w:r>
      <w:r w:rsidRPr="00075CFA">
        <w:rPr>
          <w:bCs/>
          <w:color w:val="000000" w:themeColor="text1"/>
        </w:rPr>
        <w:t>part of a broader model that attempts to recreate the input.</w:t>
      </w:r>
    </w:p>
    <w:p w14:paraId="098A4F66" w14:textId="1B146AB5" w:rsidR="00605D91" w:rsidRPr="00075CFA" w:rsidRDefault="00CC291E" w:rsidP="00605D91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080"/>
        <w:jc w:val="both"/>
        <w:rPr>
          <w:bCs/>
          <w:color w:val="000000" w:themeColor="text1"/>
        </w:rPr>
      </w:pPr>
      <w:r w:rsidRPr="00075CFA">
        <w:rPr>
          <w:bCs/>
          <w:color w:val="000000" w:themeColor="text1"/>
        </w:rPr>
        <w:lastRenderedPageBreak/>
        <w:t>By design,</w:t>
      </w:r>
      <w:r w:rsidR="00605D91" w:rsidRPr="00075CFA">
        <w:rPr>
          <w:bCs/>
          <w:color w:val="000000" w:themeColor="text1"/>
        </w:rPr>
        <w:t xml:space="preserve"> autoencoder</w:t>
      </w:r>
      <w:r w:rsidRPr="00075CFA">
        <w:rPr>
          <w:bCs/>
          <w:color w:val="000000" w:themeColor="text1"/>
        </w:rPr>
        <w:t>s</w:t>
      </w:r>
      <w:r w:rsidR="00605D91" w:rsidRPr="00075CFA">
        <w:rPr>
          <w:bCs/>
          <w:color w:val="000000" w:themeColor="text1"/>
        </w:rPr>
        <w:t xml:space="preserve"> makes </w:t>
      </w:r>
      <w:r w:rsidRPr="00075CFA">
        <w:rPr>
          <w:bCs/>
          <w:color w:val="000000" w:themeColor="text1"/>
        </w:rPr>
        <w:t>learning</w:t>
      </w:r>
      <w:r w:rsidR="00605D91" w:rsidRPr="00075CFA">
        <w:rPr>
          <w:bCs/>
          <w:color w:val="000000" w:themeColor="text1"/>
        </w:rPr>
        <w:t xml:space="preserve"> challenging by </w:t>
      </w:r>
      <w:r w:rsidR="00215AF2" w:rsidRPr="00075CFA">
        <w:rPr>
          <w:bCs/>
          <w:color w:val="000000" w:themeColor="text1"/>
        </w:rPr>
        <w:t>focusing more on</w:t>
      </w:r>
      <w:r w:rsidR="00605D91" w:rsidRPr="00075CFA">
        <w:rPr>
          <w:bCs/>
          <w:color w:val="000000" w:themeColor="text1"/>
        </w:rPr>
        <w:t xml:space="preserve"> bottleneck, from which the reconstruction of the input data is performed.</w:t>
      </w:r>
    </w:p>
    <w:p w14:paraId="2F7D92AC" w14:textId="66751C8B" w:rsidR="00AC7887" w:rsidRPr="00075CFA" w:rsidRDefault="00AC7887" w:rsidP="00AC7887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b/>
          <w:color w:val="000000" w:themeColor="text1"/>
        </w:rPr>
      </w:pPr>
      <w:r w:rsidRPr="00075CFA">
        <w:rPr>
          <w:b/>
          <w:color w:val="000000" w:themeColor="text1"/>
        </w:rPr>
        <w:t>Generative Adversarial Network.</w:t>
      </w:r>
    </w:p>
    <w:p w14:paraId="35D4E174" w14:textId="16E6FFE6" w:rsidR="00962DFC" w:rsidRPr="00075CFA" w:rsidRDefault="00045CA0" w:rsidP="00F44AF6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080"/>
        <w:jc w:val="both"/>
        <w:rPr>
          <w:bCs/>
          <w:color w:val="000000" w:themeColor="text1"/>
        </w:rPr>
      </w:pPr>
      <w:r w:rsidRPr="00075CFA">
        <w:rPr>
          <w:bCs/>
          <w:color w:val="000000" w:themeColor="text1"/>
        </w:rPr>
        <w:t>GAN works alternatingly</w:t>
      </w:r>
      <w:r w:rsidR="00A449FF" w:rsidRPr="00075CFA">
        <w:rPr>
          <w:bCs/>
          <w:color w:val="000000" w:themeColor="text1"/>
        </w:rPr>
        <w:t xml:space="preserve"> switches</w:t>
      </w:r>
      <w:r w:rsidRPr="00075CFA">
        <w:rPr>
          <w:bCs/>
          <w:color w:val="000000" w:themeColor="text1"/>
        </w:rPr>
        <w:t xml:space="preserve"> between generator and discriminator, where discriminator trains for one or more epochs </w:t>
      </w:r>
      <w:r w:rsidR="00154C7E" w:rsidRPr="00075CFA">
        <w:rPr>
          <w:bCs/>
          <w:color w:val="000000" w:themeColor="text1"/>
        </w:rPr>
        <w:t>so as the</w:t>
      </w:r>
      <w:r w:rsidRPr="00075CFA">
        <w:rPr>
          <w:bCs/>
          <w:color w:val="000000" w:themeColor="text1"/>
        </w:rPr>
        <w:t xml:space="preserve"> generator</w:t>
      </w:r>
      <w:r w:rsidR="00772293" w:rsidRPr="00075CFA">
        <w:rPr>
          <w:bCs/>
          <w:color w:val="000000" w:themeColor="text1"/>
        </w:rPr>
        <w:t xml:space="preserve"> while</w:t>
      </w:r>
      <w:r w:rsidRPr="00075CFA">
        <w:rPr>
          <w:bCs/>
          <w:color w:val="000000" w:themeColor="text1"/>
        </w:rPr>
        <w:t xml:space="preserve"> keep</w:t>
      </w:r>
      <w:r w:rsidR="00772293" w:rsidRPr="00075CFA">
        <w:rPr>
          <w:bCs/>
          <w:color w:val="000000" w:themeColor="text1"/>
        </w:rPr>
        <w:t>ing</w:t>
      </w:r>
      <w:r w:rsidRPr="00075CFA">
        <w:rPr>
          <w:bCs/>
          <w:color w:val="000000" w:themeColor="text1"/>
        </w:rPr>
        <w:t xml:space="preserve"> the generator constant </w:t>
      </w:r>
      <w:r w:rsidR="00772293" w:rsidRPr="00075CFA">
        <w:rPr>
          <w:bCs/>
          <w:color w:val="000000" w:themeColor="text1"/>
        </w:rPr>
        <w:t>through the entire training phase</w:t>
      </w:r>
      <w:r w:rsidRPr="00075CFA">
        <w:rPr>
          <w:bCs/>
          <w:color w:val="000000" w:themeColor="text1"/>
        </w:rPr>
        <w:t xml:space="preserve">. </w:t>
      </w:r>
      <w:r w:rsidR="0035599C" w:rsidRPr="00075CFA">
        <w:rPr>
          <w:bCs/>
          <w:color w:val="000000" w:themeColor="text1"/>
        </w:rPr>
        <w:t>Main</w:t>
      </w:r>
      <w:r w:rsidRPr="00075CFA">
        <w:rPr>
          <w:bCs/>
          <w:color w:val="000000" w:themeColor="text1"/>
        </w:rPr>
        <w:t xml:space="preserve"> problem </w:t>
      </w:r>
      <w:r w:rsidR="0035599C" w:rsidRPr="00075CFA">
        <w:rPr>
          <w:bCs/>
          <w:color w:val="000000" w:themeColor="text1"/>
        </w:rPr>
        <w:t>in</w:t>
      </w:r>
      <w:r w:rsidRPr="00075CFA">
        <w:rPr>
          <w:bCs/>
          <w:color w:val="000000" w:themeColor="text1"/>
        </w:rPr>
        <w:t xml:space="preserve"> train</w:t>
      </w:r>
      <w:r w:rsidR="0035599C" w:rsidRPr="00075CFA">
        <w:rPr>
          <w:bCs/>
          <w:color w:val="000000" w:themeColor="text1"/>
        </w:rPr>
        <w:t>ing</w:t>
      </w:r>
      <w:r w:rsidRPr="00075CFA">
        <w:rPr>
          <w:bCs/>
          <w:color w:val="000000" w:themeColor="text1"/>
        </w:rPr>
        <w:t xml:space="preserve"> generator tha</w:t>
      </w:r>
      <w:r w:rsidR="0035599C" w:rsidRPr="00075CFA">
        <w:rPr>
          <w:bCs/>
          <w:color w:val="000000" w:themeColor="text1"/>
        </w:rPr>
        <w:t>t</w:t>
      </w:r>
      <w:r w:rsidRPr="00075CFA">
        <w:rPr>
          <w:bCs/>
          <w:color w:val="000000" w:themeColor="text1"/>
        </w:rPr>
        <w:t xml:space="preserve"> it is for an untrained generator that produces random output.</w:t>
      </w:r>
    </w:p>
    <w:p w14:paraId="0000000D" w14:textId="7652A7BF" w:rsidR="00124CC6" w:rsidRDefault="006868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C00000"/>
        </w:rPr>
      </w:pPr>
      <w:r>
        <w:rPr>
          <w:b/>
          <w:color w:val="00000A"/>
        </w:rPr>
        <w:t xml:space="preserve">How is the distribution </w:t>
      </w:r>
      <m:oMath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g</m:t>
            </m:r>
          </m:sub>
        </m:sSub>
        <m:r>
          <w:rPr>
            <w:rFonts w:ascii="Cambria Math" w:eastAsia="Cambria Math" w:hAnsi="Cambria Math" w:cs="Cambria Math"/>
            <w:color w:val="00000A"/>
          </w:rPr>
          <m:t>(x)</m:t>
        </m:r>
      </m:oMath>
      <w:r>
        <w:rPr>
          <w:b/>
          <w:color w:val="00000A"/>
        </w:rPr>
        <w:t xml:space="preserve"> learned by the generator compared to the real data distribution </w:t>
      </w:r>
      <m:oMath>
        <m:sSub>
          <m:sSubPr>
            <m:ctrlPr>
              <w:rPr>
                <w:rFonts w:ascii="Cambria Math" w:eastAsia="Cambria Math" w:hAnsi="Cambria Math" w:cs="Cambria Math"/>
                <w:color w:val="00000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A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color w:val="00000A"/>
              </w:rPr>
              <m:t>data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0A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A"/>
              </w:rPr>
              <m:t>x</m:t>
            </m:r>
          </m:e>
        </m:d>
      </m:oMath>
      <w:r>
        <w:rPr>
          <w:b/>
          <w:color w:val="00000A"/>
        </w:rPr>
        <w:t xml:space="preserve"> when the discriminator cannot tell the difference between these two distributions?</w:t>
      </w:r>
    </w:p>
    <w:p w14:paraId="00000010" w14:textId="77777777" w:rsidR="00124CC6" w:rsidRDefault="00124CC6" w:rsidP="00BD058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432FF"/>
        </w:rPr>
      </w:pPr>
    </w:p>
    <w:p w14:paraId="00000011" w14:textId="4DC9F276" w:rsidR="00124CC6" w:rsidRDefault="00124CC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b/>
          <w:color w:val="0432FF"/>
        </w:rPr>
      </w:pPr>
    </w:p>
    <w:p w14:paraId="26FAEB2E" w14:textId="283E48C7" w:rsidR="001C7B7B" w:rsidRPr="004920BA" w:rsidRDefault="001C7B7B" w:rsidP="001C7B7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bCs/>
          <w:color w:val="000000" w:themeColor="text1"/>
        </w:rPr>
      </w:pPr>
      <w:r w:rsidRPr="004920BA">
        <w:rPr>
          <w:bCs/>
          <w:color w:val="000000" w:themeColor="text1"/>
        </w:rPr>
        <w:t>According to the Goodfelllow et al, while having a fixed generator G, the optimal discriminator D can be defined using the below shown relation</w:t>
      </w:r>
    </w:p>
    <w:p w14:paraId="787AB7F5" w14:textId="14D4AED5" w:rsidR="00B77145" w:rsidRPr="004920BA" w:rsidRDefault="00B77145" w:rsidP="00B771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bCs/>
          <w:color w:val="000000" w:themeColor="text1"/>
        </w:rPr>
      </w:pPr>
      <w:r w:rsidRPr="004920BA">
        <w:rPr>
          <w:bCs/>
          <w:noProof/>
          <w:color w:val="000000" w:themeColor="text1"/>
        </w:rPr>
        <w:drawing>
          <wp:inline distT="0" distB="0" distL="0" distR="0" wp14:anchorId="3E43E3C4" wp14:editId="509ED43A">
            <wp:extent cx="2324424" cy="115268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8450" w14:textId="428F36CE" w:rsidR="00873E54" w:rsidRPr="004920BA" w:rsidRDefault="00B77145" w:rsidP="0032484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bCs/>
          <w:color w:val="000000" w:themeColor="text1"/>
        </w:rPr>
      </w:pPr>
      <w:r w:rsidRPr="004920BA">
        <w:rPr>
          <w:bCs/>
          <w:color w:val="000000" w:themeColor="text1"/>
        </w:rPr>
        <w:t xml:space="preserve">And after several iteration/epoch of calculations both discriminator and generator </w:t>
      </w:r>
      <w:r w:rsidR="001C7B7B" w:rsidRPr="004920BA">
        <w:rPr>
          <w:bCs/>
          <w:color w:val="000000" w:themeColor="text1"/>
        </w:rPr>
        <w:t xml:space="preserve">have enough capacity, they will reach a point at which both cannot improve because </w:t>
      </w:r>
      <w:r w:rsidR="00737DF6" w:rsidRPr="004920BA">
        <w:rPr>
          <w:bCs/>
          <w:color w:val="000000" w:themeColor="text1"/>
        </w:rPr>
        <w:t>Pg will become equal to Pdata</w:t>
      </w:r>
      <w:r w:rsidR="00A02761" w:rsidRPr="004920BA">
        <w:rPr>
          <w:bCs/>
          <w:color w:val="000000" w:themeColor="text1"/>
        </w:rPr>
        <w:t xml:space="preserve"> resulting in</w:t>
      </w:r>
      <w:r w:rsidR="00733B66" w:rsidRPr="004920BA">
        <w:rPr>
          <w:bCs/>
          <w:color w:val="000000" w:themeColor="text1"/>
        </w:rPr>
        <w:t xml:space="preserve"> forcing</w:t>
      </w:r>
      <w:r w:rsidR="001C7B7B" w:rsidRPr="004920BA">
        <w:rPr>
          <w:bCs/>
          <w:color w:val="000000" w:themeColor="text1"/>
        </w:rPr>
        <w:t xml:space="preserve"> </w:t>
      </w:r>
      <w:r w:rsidR="00702E36" w:rsidRPr="004920BA">
        <w:rPr>
          <w:bCs/>
          <w:color w:val="000000" w:themeColor="text1"/>
        </w:rPr>
        <w:t>D</w:t>
      </w:r>
      <w:r w:rsidR="001C7B7B" w:rsidRPr="004920BA">
        <w:rPr>
          <w:bCs/>
          <w:color w:val="000000" w:themeColor="text1"/>
        </w:rPr>
        <w:t xml:space="preserve">iscriminator </w:t>
      </w:r>
      <w:r w:rsidR="00E064F4" w:rsidRPr="004920BA">
        <w:rPr>
          <w:bCs/>
          <w:color w:val="000000" w:themeColor="text1"/>
        </w:rPr>
        <w:t>to</w:t>
      </w:r>
      <w:r w:rsidR="001C7B7B" w:rsidRPr="004920BA">
        <w:rPr>
          <w:bCs/>
          <w:color w:val="000000" w:themeColor="text1"/>
        </w:rPr>
        <w:t xml:space="preserve"> unable to </w:t>
      </w:r>
      <w:r w:rsidR="001D3C84" w:rsidRPr="004920BA">
        <w:rPr>
          <w:bCs/>
          <w:color w:val="000000" w:themeColor="text1"/>
        </w:rPr>
        <w:t>speculate</w:t>
      </w:r>
      <w:r w:rsidR="001C7B7B" w:rsidRPr="004920BA">
        <w:rPr>
          <w:bCs/>
          <w:color w:val="000000" w:themeColor="text1"/>
        </w:rPr>
        <w:t xml:space="preserve"> between </w:t>
      </w:r>
      <w:r w:rsidR="004034B5" w:rsidRPr="004920BA">
        <w:rPr>
          <w:bCs/>
          <w:color w:val="000000" w:themeColor="text1"/>
        </w:rPr>
        <w:t>the distributions</w:t>
      </w:r>
      <w:r w:rsidR="00DF4FFC" w:rsidRPr="004920BA">
        <w:rPr>
          <w:bCs/>
          <w:color w:val="000000" w:themeColor="text1"/>
        </w:rPr>
        <w:t xml:space="preserve">. </w:t>
      </w:r>
      <w:r w:rsidR="005622A2" w:rsidRPr="004920BA">
        <w:rPr>
          <w:bCs/>
          <w:color w:val="000000" w:themeColor="text1"/>
        </w:rPr>
        <w:t>Contrary to above case if both discriminator and generator</w:t>
      </w:r>
      <w:r w:rsidR="001C7B7B" w:rsidRPr="004920BA">
        <w:rPr>
          <w:bCs/>
          <w:color w:val="000000" w:themeColor="text1"/>
        </w:rPr>
        <w:t xml:space="preserve"> have enough capacity, and at each Algorithm</w:t>
      </w:r>
      <w:r w:rsidR="0044533E" w:rsidRPr="004920BA">
        <w:rPr>
          <w:bCs/>
          <w:color w:val="000000" w:themeColor="text1"/>
        </w:rPr>
        <w:t xml:space="preserve"> step or </w:t>
      </w:r>
      <w:r w:rsidR="00B10B40" w:rsidRPr="004920BA">
        <w:rPr>
          <w:bCs/>
          <w:color w:val="000000" w:themeColor="text1"/>
        </w:rPr>
        <w:t>iteration,</w:t>
      </w:r>
      <w:r w:rsidR="001C7B7B" w:rsidRPr="004920BA">
        <w:rPr>
          <w:bCs/>
          <w:color w:val="000000" w:themeColor="text1"/>
        </w:rPr>
        <w:t xml:space="preserve"> discriminator </w:t>
      </w:r>
      <w:r w:rsidR="0044533E" w:rsidRPr="004920BA">
        <w:rPr>
          <w:bCs/>
          <w:color w:val="000000" w:themeColor="text1"/>
        </w:rPr>
        <w:t>gets</w:t>
      </w:r>
      <w:r w:rsidR="001C7B7B" w:rsidRPr="004920BA">
        <w:rPr>
          <w:bCs/>
          <w:color w:val="000000" w:themeColor="text1"/>
        </w:rPr>
        <w:t xml:space="preserve"> to reach its optimum given </w:t>
      </w:r>
      <w:r w:rsidR="00826BE5" w:rsidRPr="004920BA">
        <w:rPr>
          <w:bCs/>
          <w:color w:val="000000" w:themeColor="text1"/>
        </w:rPr>
        <w:t>generated</w:t>
      </w:r>
      <w:r w:rsidR="0044533E" w:rsidRPr="004920BA">
        <w:rPr>
          <w:bCs/>
          <w:color w:val="000000" w:themeColor="text1"/>
        </w:rPr>
        <w:t xml:space="preserve"> values</w:t>
      </w:r>
      <w:r w:rsidR="001C7B7B" w:rsidRPr="004920BA">
        <w:rPr>
          <w:bCs/>
          <w:color w:val="000000" w:themeColor="text1"/>
        </w:rPr>
        <w:t xml:space="preserve">, and </w:t>
      </w:r>
      <w:r w:rsidR="0044533E" w:rsidRPr="004920BA">
        <w:rPr>
          <w:bCs/>
          <w:color w:val="000000" w:themeColor="text1"/>
        </w:rPr>
        <w:t>P</w:t>
      </w:r>
      <w:r w:rsidR="001C7B7B" w:rsidRPr="004920BA">
        <w:rPr>
          <w:bCs/>
          <w:color w:val="000000" w:themeColor="text1"/>
        </w:rPr>
        <w:t>g is updated so as to improve the criterion</w:t>
      </w:r>
      <w:r w:rsidR="00632B10" w:rsidRPr="004920BA">
        <w:rPr>
          <w:bCs/>
          <w:color w:val="000000" w:themeColor="text1"/>
        </w:rPr>
        <w:t xml:space="preserve"> of expectation</w:t>
      </w:r>
      <w:r w:rsidR="0032484F" w:rsidRPr="004920BA">
        <w:rPr>
          <w:bCs/>
          <w:color w:val="000000" w:themeColor="text1"/>
        </w:rPr>
        <w:t xml:space="preserve"> </w:t>
      </w:r>
      <w:r w:rsidR="001C7B7B" w:rsidRPr="004920BA">
        <w:rPr>
          <w:bCs/>
          <w:color w:val="000000" w:themeColor="text1"/>
        </w:rPr>
        <w:t xml:space="preserve">then </w:t>
      </w:r>
      <w:r w:rsidR="0032484F" w:rsidRPr="004920BA">
        <w:rPr>
          <w:bCs/>
          <w:color w:val="000000" w:themeColor="text1"/>
        </w:rPr>
        <w:t>at later stage Pg</w:t>
      </w:r>
      <w:r w:rsidR="001C7B7B" w:rsidRPr="004920BA">
        <w:rPr>
          <w:bCs/>
          <w:color w:val="000000" w:themeColor="text1"/>
        </w:rPr>
        <w:t xml:space="preserve"> converges to </w:t>
      </w:r>
      <w:r w:rsidR="0032484F" w:rsidRPr="004920BA">
        <w:rPr>
          <w:bCs/>
          <w:color w:val="000000" w:themeColor="text1"/>
        </w:rPr>
        <w:t xml:space="preserve">Pdata giving rise to the optimum system </w:t>
      </w:r>
      <w:r w:rsidR="005C0E8D" w:rsidRPr="004920BA">
        <w:rPr>
          <w:bCs/>
          <w:color w:val="000000" w:themeColor="text1"/>
        </w:rPr>
        <w:t>having a</w:t>
      </w:r>
      <w:r w:rsidR="00274B20" w:rsidRPr="004920BA">
        <w:rPr>
          <w:bCs/>
          <w:color w:val="000000" w:themeColor="text1"/>
        </w:rPr>
        <w:t>n</w:t>
      </w:r>
      <w:r w:rsidR="005C0E8D" w:rsidRPr="004920BA">
        <w:rPr>
          <w:bCs/>
          <w:color w:val="000000" w:themeColor="text1"/>
        </w:rPr>
        <w:t xml:space="preserve"> efficient output.</w:t>
      </w:r>
    </w:p>
    <w:p w14:paraId="0B36654A" w14:textId="4D31FC62" w:rsidR="00FE65E8" w:rsidRDefault="00FE65E8" w:rsidP="00FE65E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bCs/>
          <w:color w:val="0432FF"/>
        </w:rPr>
      </w:pPr>
      <w:r>
        <w:rPr>
          <w:bCs/>
          <w:noProof/>
          <w:color w:val="0432FF"/>
        </w:rPr>
        <w:drawing>
          <wp:inline distT="0" distB="0" distL="0" distR="0" wp14:anchorId="11AC2C86" wp14:editId="0F3D6D43">
            <wp:extent cx="3362794" cy="447737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AD10" w14:textId="77777777" w:rsidR="00B10B40" w:rsidRPr="0032484F" w:rsidRDefault="00B10B40" w:rsidP="0032484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bCs/>
          <w:color w:val="0432FF"/>
        </w:rPr>
      </w:pPr>
    </w:p>
    <w:p w14:paraId="123B6FF7" w14:textId="314888C3" w:rsidR="00873E54" w:rsidRDefault="00873E54" w:rsidP="00FE65E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432FF"/>
        </w:rPr>
      </w:pPr>
    </w:p>
    <w:p w14:paraId="46B3712A" w14:textId="6D09274E" w:rsidR="00F81599" w:rsidRDefault="00F81599" w:rsidP="00FE65E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432FF"/>
        </w:rPr>
      </w:pPr>
    </w:p>
    <w:p w14:paraId="1335CD61" w14:textId="1214C766" w:rsidR="00F81599" w:rsidRDefault="00F81599" w:rsidP="00FE65E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432FF"/>
        </w:rPr>
      </w:pPr>
    </w:p>
    <w:p w14:paraId="423260A2" w14:textId="21B1F2C2" w:rsidR="00F81599" w:rsidRDefault="00F81599" w:rsidP="00FE65E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432FF"/>
        </w:rPr>
      </w:pPr>
    </w:p>
    <w:p w14:paraId="42BAB007" w14:textId="77777777" w:rsidR="00F81599" w:rsidRDefault="00F81599" w:rsidP="00FE65E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432FF"/>
        </w:rPr>
      </w:pPr>
    </w:p>
    <w:p w14:paraId="00000012" w14:textId="6CCC1E1D" w:rsidR="00124CC6" w:rsidRPr="00873E54" w:rsidRDefault="006868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</w:rPr>
      </w:pPr>
      <w:r>
        <w:rPr>
          <w:color w:val="C00000"/>
        </w:rPr>
        <w:lastRenderedPageBreak/>
        <w:t xml:space="preserve"> </w:t>
      </w:r>
      <w:r>
        <w:rPr>
          <w:b/>
          <w:color w:val="000000"/>
        </w:rPr>
        <w:t xml:space="preserve">Show the </w:t>
      </w:r>
      <w:r>
        <w:rPr>
          <w:b/>
          <w:color w:val="00000A"/>
        </w:rPr>
        <w:t xml:space="preserve">generated images at the 10th epoch, the 20th epoch, the 50th epoch, the 100th epoch by using the architecture required in Guideline. </w:t>
      </w:r>
      <w:r>
        <w:rPr>
          <w:b/>
          <w:color w:val="C00000"/>
        </w:rPr>
        <w:t>(10% of CW2)</w:t>
      </w:r>
    </w:p>
    <w:p w14:paraId="6DAC25DC" w14:textId="44A663BC" w:rsidR="00873E54" w:rsidRDefault="00873E54" w:rsidP="00873E5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0"/>
        <w:jc w:val="both"/>
        <w:rPr>
          <w:b/>
          <w:color w:val="C00000"/>
        </w:rPr>
      </w:pPr>
    </w:p>
    <w:p w14:paraId="3E4D0BF4" w14:textId="6664C863" w:rsidR="00873E54" w:rsidRPr="00141DEF" w:rsidRDefault="00873E54" w:rsidP="00141DEF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C00000"/>
        </w:rPr>
      </w:pPr>
      <w:r w:rsidRPr="00141DEF">
        <w:rPr>
          <w:b/>
          <w:color w:val="C00000"/>
        </w:rPr>
        <w:t>WITH DROPOUT</w:t>
      </w:r>
    </w:p>
    <w:p w14:paraId="00000014" w14:textId="1C85244D" w:rsidR="00124CC6" w:rsidRDefault="00BB34E4" w:rsidP="00BB34E4">
      <w:pPr>
        <w:spacing w:after="240" w:line="276" w:lineRule="auto"/>
        <w:jc w:val="center"/>
        <w:rPr>
          <w:color w:val="C00000"/>
        </w:rPr>
      </w:pPr>
      <w:r>
        <w:rPr>
          <w:noProof/>
          <w:color w:val="C00000"/>
        </w:rPr>
        <w:drawing>
          <wp:inline distT="0" distB="0" distL="0" distR="0" wp14:anchorId="5EFDD11C" wp14:editId="00594DDE">
            <wp:extent cx="5114925" cy="3066703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" t="3671" r="2036" b="1959"/>
                    <a:stretch/>
                  </pic:blipFill>
                  <pic:spPr bwMode="auto">
                    <a:xfrm>
                      <a:off x="0" y="0"/>
                      <a:ext cx="5181463" cy="310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E6528" w14:textId="47CEED21" w:rsidR="00BB34E4" w:rsidRDefault="00BB34E4" w:rsidP="00BB34E4">
      <w:pPr>
        <w:spacing w:after="240" w:line="276" w:lineRule="auto"/>
        <w:jc w:val="center"/>
        <w:rPr>
          <w:color w:val="C00000"/>
        </w:rPr>
      </w:pPr>
      <w:r>
        <w:rPr>
          <w:color w:val="C00000"/>
        </w:rPr>
        <w:t>GAN Architecture Output (Epoch Clockwise: 10, 20, 50, 100)</w:t>
      </w:r>
      <w:r w:rsidR="000744FD">
        <w:rPr>
          <w:color w:val="C00000"/>
        </w:rPr>
        <w:t xml:space="preserve"> -With Dropout</w:t>
      </w:r>
    </w:p>
    <w:p w14:paraId="7E20E8B7" w14:textId="01304C34" w:rsidR="00E50934" w:rsidRPr="00141DEF" w:rsidRDefault="001D5BE2" w:rsidP="00141DEF">
      <w:pPr>
        <w:pStyle w:val="ListParagraph"/>
        <w:numPr>
          <w:ilvl w:val="0"/>
          <w:numId w:val="9"/>
        </w:numPr>
        <w:spacing w:after="240" w:line="276" w:lineRule="auto"/>
        <w:rPr>
          <w:b/>
          <w:bCs/>
          <w:color w:val="C00000"/>
        </w:rPr>
      </w:pPr>
      <w:r w:rsidRPr="00141DEF">
        <w:rPr>
          <w:b/>
          <w:bCs/>
          <w:color w:val="C00000"/>
        </w:rPr>
        <w:t>WITHOUT DROPOUT</w:t>
      </w:r>
    </w:p>
    <w:p w14:paraId="07D5D726" w14:textId="1934950D" w:rsidR="001D5BE2" w:rsidRDefault="001D5BE2" w:rsidP="00BB34E4">
      <w:pPr>
        <w:spacing w:after="240" w:line="276" w:lineRule="auto"/>
        <w:jc w:val="center"/>
        <w:rPr>
          <w:color w:val="C00000"/>
        </w:rPr>
      </w:pPr>
      <w:r>
        <w:rPr>
          <w:noProof/>
          <w:color w:val="C00000"/>
        </w:rPr>
        <w:drawing>
          <wp:inline distT="0" distB="0" distL="0" distR="0" wp14:anchorId="1146C4BB" wp14:editId="4BA8D78B">
            <wp:extent cx="5391150" cy="3409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2" t="3763" r="3662"/>
                    <a:stretch/>
                  </pic:blipFill>
                  <pic:spPr bwMode="auto">
                    <a:xfrm>
                      <a:off x="0" y="0"/>
                      <a:ext cx="539115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BBDE3" w14:textId="200133E8" w:rsidR="00BD0584" w:rsidRDefault="00BD0584" w:rsidP="00BD0584">
      <w:pPr>
        <w:spacing w:after="240" w:line="276" w:lineRule="auto"/>
        <w:jc w:val="center"/>
        <w:rPr>
          <w:color w:val="C00000"/>
        </w:rPr>
      </w:pPr>
      <w:r>
        <w:rPr>
          <w:color w:val="C00000"/>
        </w:rPr>
        <w:t>GAN Architecture Output (Epoch Clockwise: 10, 20, 50, 100) -Without Dropout</w:t>
      </w:r>
    </w:p>
    <w:p w14:paraId="00000015" w14:textId="7F0BA614" w:rsidR="00124CC6" w:rsidRDefault="006868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color w:val="C00000"/>
        </w:rPr>
      </w:pPr>
      <w:r>
        <w:rPr>
          <w:b/>
          <w:color w:val="00000A"/>
        </w:rPr>
        <w:lastRenderedPageBreak/>
        <w:t>Plot the loss curve during training.</w:t>
      </w:r>
      <w:r>
        <w:rPr>
          <w:color w:val="C00000"/>
        </w:rPr>
        <w:t xml:space="preserve"> (</w:t>
      </w:r>
      <w:r>
        <w:rPr>
          <w:b/>
          <w:color w:val="C00000"/>
        </w:rPr>
        <w:t>10% of CW2</w:t>
      </w:r>
      <w:r>
        <w:rPr>
          <w:color w:val="C00000"/>
        </w:rPr>
        <w:t>)</w:t>
      </w:r>
    </w:p>
    <w:p w14:paraId="7CEF528F" w14:textId="1175CA43" w:rsidR="00FE727D" w:rsidRPr="002A36D6" w:rsidRDefault="00D64729" w:rsidP="002A36D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b/>
          <w:bCs/>
          <w:color w:val="C00000"/>
        </w:rPr>
      </w:pPr>
      <w:r w:rsidRPr="002A36D6">
        <w:rPr>
          <w:b/>
          <w:bCs/>
          <w:color w:val="C00000"/>
        </w:rPr>
        <w:t>LOSS CURVE WITH DROPOUT</w:t>
      </w:r>
    </w:p>
    <w:p w14:paraId="00000016" w14:textId="67EA37DA" w:rsidR="00124CC6" w:rsidRDefault="00A70955" w:rsidP="00820288">
      <w:pPr>
        <w:spacing w:after="240" w:line="276" w:lineRule="auto"/>
        <w:jc w:val="center"/>
        <w:rPr>
          <w:color w:val="C00000"/>
        </w:rPr>
      </w:pPr>
      <w:r>
        <w:rPr>
          <w:noProof/>
          <w:color w:val="C00000"/>
        </w:rPr>
        <w:drawing>
          <wp:inline distT="0" distB="0" distL="0" distR="0" wp14:anchorId="5B038F92" wp14:editId="486AB5C9">
            <wp:extent cx="3933825" cy="295025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743" cy="296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8AC0" w14:textId="0C5B9883" w:rsidR="00A70955" w:rsidRDefault="00A70955" w:rsidP="00820288">
      <w:pPr>
        <w:spacing w:after="240" w:line="276" w:lineRule="auto"/>
        <w:jc w:val="center"/>
        <w:rPr>
          <w:color w:val="C00000"/>
        </w:rPr>
      </w:pPr>
      <w:r>
        <w:rPr>
          <w:color w:val="C00000"/>
        </w:rPr>
        <w:t>GAN Loss Curve</w:t>
      </w:r>
      <w:r w:rsidR="00B9094E">
        <w:rPr>
          <w:color w:val="C00000"/>
        </w:rPr>
        <w:t xml:space="preserve"> </w:t>
      </w:r>
      <w:r w:rsidR="005D7719">
        <w:rPr>
          <w:color w:val="C00000"/>
        </w:rPr>
        <w:t>(With Dropout)</w:t>
      </w:r>
    </w:p>
    <w:p w14:paraId="146932E0" w14:textId="77777777" w:rsidR="00815199" w:rsidRPr="00815199" w:rsidRDefault="00815199" w:rsidP="00815199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b/>
          <w:bCs/>
          <w:color w:val="C00000"/>
        </w:rPr>
      </w:pPr>
      <w:r w:rsidRPr="00815199">
        <w:rPr>
          <w:b/>
          <w:bCs/>
          <w:color w:val="C00000"/>
        </w:rPr>
        <w:t>LOSS CURVE WITH DROPOUT</w:t>
      </w:r>
    </w:p>
    <w:p w14:paraId="30F69BE7" w14:textId="5FAD8B03" w:rsidR="004969E3" w:rsidRDefault="00C76080" w:rsidP="00E53676">
      <w:pPr>
        <w:spacing w:after="240" w:line="276" w:lineRule="auto"/>
        <w:jc w:val="center"/>
        <w:rPr>
          <w:color w:val="C00000"/>
        </w:rPr>
      </w:pPr>
      <w:r>
        <w:rPr>
          <w:noProof/>
          <w:color w:val="C00000"/>
        </w:rPr>
        <w:drawing>
          <wp:inline distT="0" distB="0" distL="0" distR="0" wp14:anchorId="1FBAE8DA" wp14:editId="02DC7363">
            <wp:extent cx="4048125" cy="30359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327" cy="30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4D29" w14:textId="77777777" w:rsidR="004969E3" w:rsidRDefault="004969E3" w:rsidP="004969E3">
      <w:pPr>
        <w:spacing w:after="240" w:line="276" w:lineRule="auto"/>
        <w:jc w:val="center"/>
        <w:rPr>
          <w:color w:val="C00000"/>
        </w:rPr>
      </w:pPr>
      <w:r>
        <w:rPr>
          <w:color w:val="C00000"/>
        </w:rPr>
        <w:t>GAN Loss Curve (With Dropout)</w:t>
      </w:r>
    </w:p>
    <w:p w14:paraId="2CB3C293" w14:textId="785FC7C5" w:rsidR="004969E3" w:rsidRDefault="004969E3" w:rsidP="00820288">
      <w:pPr>
        <w:spacing w:after="240" w:line="276" w:lineRule="auto"/>
        <w:jc w:val="center"/>
        <w:rPr>
          <w:color w:val="C00000"/>
        </w:rPr>
      </w:pPr>
    </w:p>
    <w:p w14:paraId="0D7FBFC3" w14:textId="78EC6498" w:rsidR="00764E7E" w:rsidRDefault="00764E7E" w:rsidP="00820288">
      <w:pPr>
        <w:spacing w:after="240" w:line="276" w:lineRule="auto"/>
        <w:jc w:val="center"/>
        <w:rPr>
          <w:color w:val="C00000"/>
        </w:rPr>
      </w:pPr>
    </w:p>
    <w:p w14:paraId="5AB376D3" w14:textId="77777777" w:rsidR="00170ECC" w:rsidRPr="00170ECC" w:rsidRDefault="00170ECC" w:rsidP="00170ECC">
      <w:pPr>
        <w:suppressAutoHyphens w:val="0"/>
        <w:autoSpaceDE w:val="0"/>
        <w:autoSpaceDN w:val="0"/>
        <w:adjustRightInd w:val="0"/>
        <w:rPr>
          <w:rFonts w:ascii="NimbusRomNo9L-Medi" w:hAnsi="NimbusRomNo9L-Medi" w:cs="NimbusRomNo9L-Medi"/>
          <w:sz w:val="28"/>
          <w:szCs w:val="28"/>
          <w:lang w:val="en-IN"/>
        </w:rPr>
      </w:pPr>
      <w:r w:rsidRPr="00170ECC">
        <w:rPr>
          <w:rFonts w:ascii="NimbusRomNo9L-Medi" w:hAnsi="NimbusRomNo9L-Medi" w:cs="NimbusRomNo9L-Medi"/>
          <w:sz w:val="28"/>
          <w:szCs w:val="28"/>
          <w:lang w:val="en-IN"/>
        </w:rPr>
        <w:lastRenderedPageBreak/>
        <w:t>References</w:t>
      </w:r>
    </w:p>
    <w:p w14:paraId="1FDC035F" w14:textId="3BFE849E" w:rsidR="00764E7E" w:rsidRDefault="00170ECC" w:rsidP="006868DD">
      <w:pPr>
        <w:suppressAutoHyphens w:val="0"/>
        <w:autoSpaceDE w:val="0"/>
        <w:autoSpaceDN w:val="0"/>
        <w:adjustRightInd w:val="0"/>
        <w:jc w:val="both"/>
        <w:rPr>
          <w:color w:val="C00000"/>
        </w:rPr>
      </w:pPr>
      <w:r>
        <w:rPr>
          <w:rFonts w:ascii="NimbusRomNo9L-Regu" w:hAnsi="NimbusRomNo9L-Regu" w:cs="NimbusRomNo9L-Regu"/>
          <w:sz w:val="18"/>
          <w:szCs w:val="18"/>
          <w:lang w:val="en-IN"/>
        </w:rPr>
        <w:t xml:space="preserve">[1] </w:t>
      </w:r>
      <w:r w:rsidR="00027B0C">
        <w:rPr>
          <w:rFonts w:ascii="Arial" w:hAnsi="Arial" w:cs="Arial"/>
          <w:color w:val="222222"/>
          <w:sz w:val="20"/>
          <w:szCs w:val="20"/>
          <w:shd w:val="clear" w:color="auto" w:fill="FFFFFF"/>
        </w:rPr>
        <w:t>Goodfellow, I., Pouget-Abadie, J., Mirza, M., Xu, B., Warde-Farley, D., Ozair, S., Courville, A. and Bengio, Y., 2014. Generative adversarial nets. </w:t>
      </w:r>
      <w:r w:rsidR="00027B0C"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Advances in neural information processing systems</w:t>
      </w:r>
      <w:r w:rsidR="00027B0C"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 w:rsidR="00027B0C"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27</w:t>
      </w:r>
      <w:r w:rsidR="00027B0C"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</w:p>
    <w:sectPr w:rsidR="00764E7E">
      <w:pgSz w:w="11906" w:h="16838"/>
      <w:pgMar w:top="1440" w:right="1558" w:bottom="1440" w:left="1701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Lucida Grande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panose1 w:val="00000000000000000000"/>
    <w:charset w:val="00"/>
    <w:family w:val="roman"/>
    <w:notTrueType/>
    <w:pitch w:val="default"/>
  </w:font>
  <w:font w:name="WenQuanYi Zen Hei Sharp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8241B"/>
    <w:multiLevelType w:val="hybridMultilevel"/>
    <w:tmpl w:val="ADB481A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C91822"/>
    <w:multiLevelType w:val="hybridMultilevel"/>
    <w:tmpl w:val="F6B4E66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0338A9"/>
    <w:multiLevelType w:val="hybridMultilevel"/>
    <w:tmpl w:val="B93A8BBE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27617091"/>
    <w:multiLevelType w:val="hybridMultilevel"/>
    <w:tmpl w:val="DC52BF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264E2"/>
    <w:multiLevelType w:val="multilevel"/>
    <w:tmpl w:val="100E5726"/>
    <w:lvl w:ilvl="0">
      <w:start w:val="1"/>
      <w:numFmt w:val="decimal"/>
      <w:lvlText w:val="%1."/>
      <w:lvlJc w:val="left"/>
      <w:pPr>
        <w:ind w:left="420" w:hanging="420"/>
      </w:pPr>
      <w:rPr>
        <w:b w:val="0"/>
        <w:color w:val="C0000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E651F8"/>
    <w:multiLevelType w:val="hybridMultilevel"/>
    <w:tmpl w:val="C986D2B4"/>
    <w:lvl w:ilvl="0" w:tplc="40090019">
      <w:start w:val="1"/>
      <w:numFmt w:val="lowerLetter"/>
      <w:lvlText w:val="%1."/>
      <w:lvlJc w:val="left"/>
      <w:pPr>
        <w:ind w:left="2220" w:hanging="360"/>
      </w:pPr>
    </w:lvl>
    <w:lvl w:ilvl="1" w:tplc="40090019" w:tentative="1">
      <w:start w:val="1"/>
      <w:numFmt w:val="lowerLetter"/>
      <w:lvlText w:val="%2."/>
      <w:lvlJc w:val="left"/>
      <w:pPr>
        <w:ind w:left="2940" w:hanging="360"/>
      </w:pPr>
    </w:lvl>
    <w:lvl w:ilvl="2" w:tplc="4009001B" w:tentative="1">
      <w:start w:val="1"/>
      <w:numFmt w:val="lowerRoman"/>
      <w:lvlText w:val="%3."/>
      <w:lvlJc w:val="right"/>
      <w:pPr>
        <w:ind w:left="3660" w:hanging="180"/>
      </w:pPr>
    </w:lvl>
    <w:lvl w:ilvl="3" w:tplc="4009000F" w:tentative="1">
      <w:start w:val="1"/>
      <w:numFmt w:val="decimal"/>
      <w:lvlText w:val="%4."/>
      <w:lvlJc w:val="left"/>
      <w:pPr>
        <w:ind w:left="4380" w:hanging="360"/>
      </w:pPr>
    </w:lvl>
    <w:lvl w:ilvl="4" w:tplc="40090019" w:tentative="1">
      <w:start w:val="1"/>
      <w:numFmt w:val="lowerLetter"/>
      <w:lvlText w:val="%5."/>
      <w:lvlJc w:val="left"/>
      <w:pPr>
        <w:ind w:left="5100" w:hanging="360"/>
      </w:pPr>
    </w:lvl>
    <w:lvl w:ilvl="5" w:tplc="4009001B" w:tentative="1">
      <w:start w:val="1"/>
      <w:numFmt w:val="lowerRoman"/>
      <w:lvlText w:val="%6."/>
      <w:lvlJc w:val="right"/>
      <w:pPr>
        <w:ind w:left="5820" w:hanging="180"/>
      </w:pPr>
    </w:lvl>
    <w:lvl w:ilvl="6" w:tplc="4009000F" w:tentative="1">
      <w:start w:val="1"/>
      <w:numFmt w:val="decimal"/>
      <w:lvlText w:val="%7."/>
      <w:lvlJc w:val="left"/>
      <w:pPr>
        <w:ind w:left="6540" w:hanging="360"/>
      </w:pPr>
    </w:lvl>
    <w:lvl w:ilvl="7" w:tplc="40090019" w:tentative="1">
      <w:start w:val="1"/>
      <w:numFmt w:val="lowerLetter"/>
      <w:lvlText w:val="%8."/>
      <w:lvlJc w:val="left"/>
      <w:pPr>
        <w:ind w:left="7260" w:hanging="360"/>
      </w:pPr>
    </w:lvl>
    <w:lvl w:ilvl="8" w:tplc="40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6" w15:restartNumberingAfterBreak="0">
    <w:nsid w:val="324954AC"/>
    <w:multiLevelType w:val="hybridMultilevel"/>
    <w:tmpl w:val="459AB988"/>
    <w:lvl w:ilvl="0" w:tplc="4009000F">
      <w:start w:val="1"/>
      <w:numFmt w:val="decimal"/>
      <w:lvlText w:val="%1."/>
      <w:lvlJc w:val="left"/>
      <w:pPr>
        <w:ind w:left="1140" w:hanging="360"/>
      </w:p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7" w15:restartNumberingAfterBreak="0">
    <w:nsid w:val="40BA6518"/>
    <w:multiLevelType w:val="hybridMultilevel"/>
    <w:tmpl w:val="686A38FA"/>
    <w:lvl w:ilvl="0" w:tplc="205CED32">
      <w:start w:val="1"/>
      <w:numFmt w:val="decimal"/>
      <w:lvlText w:val="%1."/>
      <w:lvlJc w:val="left"/>
      <w:pPr>
        <w:ind w:left="114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8" w15:restartNumberingAfterBreak="0">
    <w:nsid w:val="49B44EC2"/>
    <w:multiLevelType w:val="hybridMultilevel"/>
    <w:tmpl w:val="5B867E6A"/>
    <w:lvl w:ilvl="0" w:tplc="205CED32">
      <w:start w:val="1"/>
      <w:numFmt w:val="decimal"/>
      <w:lvlText w:val="%1."/>
      <w:lvlJc w:val="left"/>
      <w:pPr>
        <w:ind w:left="186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BF12238"/>
    <w:multiLevelType w:val="hybridMultilevel"/>
    <w:tmpl w:val="EAFC6DEE"/>
    <w:lvl w:ilvl="0" w:tplc="205CED32">
      <w:start w:val="1"/>
      <w:numFmt w:val="decimal"/>
      <w:lvlText w:val="%1."/>
      <w:lvlJc w:val="left"/>
      <w:pPr>
        <w:ind w:left="186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32437999">
    <w:abstractNumId w:val="4"/>
  </w:num>
  <w:num w:numId="2" w16cid:durableId="2047943392">
    <w:abstractNumId w:val="6"/>
  </w:num>
  <w:num w:numId="3" w16cid:durableId="1110590773">
    <w:abstractNumId w:val="1"/>
  </w:num>
  <w:num w:numId="4" w16cid:durableId="744257722">
    <w:abstractNumId w:val="7"/>
  </w:num>
  <w:num w:numId="5" w16cid:durableId="1465274943">
    <w:abstractNumId w:val="8"/>
  </w:num>
  <w:num w:numId="6" w16cid:durableId="315300842">
    <w:abstractNumId w:val="9"/>
  </w:num>
  <w:num w:numId="7" w16cid:durableId="1903708961">
    <w:abstractNumId w:val="0"/>
  </w:num>
  <w:num w:numId="8" w16cid:durableId="676733989">
    <w:abstractNumId w:val="5"/>
  </w:num>
  <w:num w:numId="9" w16cid:durableId="1467308992">
    <w:abstractNumId w:val="3"/>
  </w:num>
  <w:num w:numId="10" w16cid:durableId="18685258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CC6"/>
    <w:rsid w:val="00017EEA"/>
    <w:rsid w:val="0002612F"/>
    <w:rsid w:val="00027B0C"/>
    <w:rsid w:val="00030D70"/>
    <w:rsid w:val="00043AD9"/>
    <w:rsid w:val="00045CA0"/>
    <w:rsid w:val="00060175"/>
    <w:rsid w:val="00071470"/>
    <w:rsid w:val="000744FD"/>
    <w:rsid w:val="00075CFA"/>
    <w:rsid w:val="000828DD"/>
    <w:rsid w:val="000A3B52"/>
    <w:rsid w:val="000A7279"/>
    <w:rsid w:val="000B03EA"/>
    <w:rsid w:val="000B1D3B"/>
    <w:rsid w:val="000B2555"/>
    <w:rsid w:val="000C58CD"/>
    <w:rsid w:val="000C7050"/>
    <w:rsid w:val="000D27D9"/>
    <w:rsid w:val="00104981"/>
    <w:rsid w:val="00124CC6"/>
    <w:rsid w:val="00141DEF"/>
    <w:rsid w:val="00144988"/>
    <w:rsid w:val="0014662B"/>
    <w:rsid w:val="00154C7E"/>
    <w:rsid w:val="001563E1"/>
    <w:rsid w:val="00160B4E"/>
    <w:rsid w:val="00165F7A"/>
    <w:rsid w:val="00170ECC"/>
    <w:rsid w:val="00180FED"/>
    <w:rsid w:val="0018413F"/>
    <w:rsid w:val="00186491"/>
    <w:rsid w:val="00187B05"/>
    <w:rsid w:val="00187F46"/>
    <w:rsid w:val="001957D9"/>
    <w:rsid w:val="001A79BE"/>
    <w:rsid w:val="001B7FA3"/>
    <w:rsid w:val="001C7B7B"/>
    <w:rsid w:val="001D3C84"/>
    <w:rsid w:val="001D5BE2"/>
    <w:rsid w:val="001F43A7"/>
    <w:rsid w:val="001F46A6"/>
    <w:rsid w:val="00211A2D"/>
    <w:rsid w:val="00215AF2"/>
    <w:rsid w:val="00223455"/>
    <w:rsid w:val="00224DF3"/>
    <w:rsid w:val="002635B9"/>
    <w:rsid w:val="00274B20"/>
    <w:rsid w:val="00281BF8"/>
    <w:rsid w:val="0028625D"/>
    <w:rsid w:val="00290997"/>
    <w:rsid w:val="00293423"/>
    <w:rsid w:val="00293AC9"/>
    <w:rsid w:val="0029507F"/>
    <w:rsid w:val="0029533C"/>
    <w:rsid w:val="002A36D6"/>
    <w:rsid w:val="002A4794"/>
    <w:rsid w:val="002B0CC8"/>
    <w:rsid w:val="002B2D2A"/>
    <w:rsid w:val="002C1B2D"/>
    <w:rsid w:val="002E5BB9"/>
    <w:rsid w:val="002E7A80"/>
    <w:rsid w:val="003044EE"/>
    <w:rsid w:val="0030673A"/>
    <w:rsid w:val="00311A58"/>
    <w:rsid w:val="0032484F"/>
    <w:rsid w:val="00335F88"/>
    <w:rsid w:val="003547F3"/>
    <w:rsid w:val="0035599C"/>
    <w:rsid w:val="00357E41"/>
    <w:rsid w:val="00363A09"/>
    <w:rsid w:val="003673D2"/>
    <w:rsid w:val="00371F37"/>
    <w:rsid w:val="00382DAA"/>
    <w:rsid w:val="003967DD"/>
    <w:rsid w:val="00397A7C"/>
    <w:rsid w:val="003B0E5A"/>
    <w:rsid w:val="003C1F83"/>
    <w:rsid w:val="003F4654"/>
    <w:rsid w:val="003F4E52"/>
    <w:rsid w:val="004034B5"/>
    <w:rsid w:val="00413FEB"/>
    <w:rsid w:val="00417E9C"/>
    <w:rsid w:val="0044533E"/>
    <w:rsid w:val="004528AB"/>
    <w:rsid w:val="004547DA"/>
    <w:rsid w:val="004756D2"/>
    <w:rsid w:val="004767EC"/>
    <w:rsid w:val="00486168"/>
    <w:rsid w:val="004920BA"/>
    <w:rsid w:val="004969E3"/>
    <w:rsid w:val="004A5AFA"/>
    <w:rsid w:val="004B56E9"/>
    <w:rsid w:val="004B6B95"/>
    <w:rsid w:val="004C11CE"/>
    <w:rsid w:val="004C2DDC"/>
    <w:rsid w:val="004F4FBA"/>
    <w:rsid w:val="00503153"/>
    <w:rsid w:val="005439C3"/>
    <w:rsid w:val="005442C0"/>
    <w:rsid w:val="005527E7"/>
    <w:rsid w:val="005560B0"/>
    <w:rsid w:val="005622A2"/>
    <w:rsid w:val="005B467E"/>
    <w:rsid w:val="005B5339"/>
    <w:rsid w:val="005C0E8D"/>
    <w:rsid w:val="005D336A"/>
    <w:rsid w:val="005D7719"/>
    <w:rsid w:val="005E01FB"/>
    <w:rsid w:val="005F750C"/>
    <w:rsid w:val="00605D91"/>
    <w:rsid w:val="00610F11"/>
    <w:rsid w:val="00612B7F"/>
    <w:rsid w:val="006235CC"/>
    <w:rsid w:val="00632B10"/>
    <w:rsid w:val="00643D51"/>
    <w:rsid w:val="00670A07"/>
    <w:rsid w:val="00674461"/>
    <w:rsid w:val="006868DD"/>
    <w:rsid w:val="00697431"/>
    <w:rsid w:val="006A43D3"/>
    <w:rsid w:val="006A456D"/>
    <w:rsid w:val="006B77AD"/>
    <w:rsid w:val="006C531A"/>
    <w:rsid w:val="006C6426"/>
    <w:rsid w:val="006C7966"/>
    <w:rsid w:val="006D0662"/>
    <w:rsid w:val="006D5785"/>
    <w:rsid w:val="006E7C82"/>
    <w:rsid w:val="006F6BAD"/>
    <w:rsid w:val="00701C8C"/>
    <w:rsid w:val="00702E36"/>
    <w:rsid w:val="007212D2"/>
    <w:rsid w:val="007304DE"/>
    <w:rsid w:val="00733B66"/>
    <w:rsid w:val="00737DF6"/>
    <w:rsid w:val="00764E7E"/>
    <w:rsid w:val="007708A0"/>
    <w:rsid w:val="00772293"/>
    <w:rsid w:val="00786B77"/>
    <w:rsid w:val="00787549"/>
    <w:rsid w:val="007B066A"/>
    <w:rsid w:val="007B0DF3"/>
    <w:rsid w:val="007B5C84"/>
    <w:rsid w:val="007C3639"/>
    <w:rsid w:val="007E4EC1"/>
    <w:rsid w:val="007F7A9F"/>
    <w:rsid w:val="00802444"/>
    <w:rsid w:val="00815199"/>
    <w:rsid w:val="00820288"/>
    <w:rsid w:val="00826BE5"/>
    <w:rsid w:val="0084057A"/>
    <w:rsid w:val="008615C1"/>
    <w:rsid w:val="00866134"/>
    <w:rsid w:val="00873E54"/>
    <w:rsid w:val="00876DB8"/>
    <w:rsid w:val="00886AB2"/>
    <w:rsid w:val="00896EDD"/>
    <w:rsid w:val="008C14C6"/>
    <w:rsid w:val="008C7582"/>
    <w:rsid w:val="00901675"/>
    <w:rsid w:val="00901909"/>
    <w:rsid w:val="00916E00"/>
    <w:rsid w:val="0092624A"/>
    <w:rsid w:val="00962DFC"/>
    <w:rsid w:val="0097398A"/>
    <w:rsid w:val="00984EAA"/>
    <w:rsid w:val="00986B5B"/>
    <w:rsid w:val="0099147B"/>
    <w:rsid w:val="00995319"/>
    <w:rsid w:val="009A3D2F"/>
    <w:rsid w:val="009B28B9"/>
    <w:rsid w:val="009D2C42"/>
    <w:rsid w:val="009D5522"/>
    <w:rsid w:val="009E281C"/>
    <w:rsid w:val="009E31B3"/>
    <w:rsid w:val="009E4EF5"/>
    <w:rsid w:val="00A015AB"/>
    <w:rsid w:val="00A02761"/>
    <w:rsid w:val="00A06DC3"/>
    <w:rsid w:val="00A13538"/>
    <w:rsid w:val="00A3043A"/>
    <w:rsid w:val="00A407C8"/>
    <w:rsid w:val="00A449FF"/>
    <w:rsid w:val="00A44DB0"/>
    <w:rsid w:val="00A44F76"/>
    <w:rsid w:val="00A52429"/>
    <w:rsid w:val="00A577CF"/>
    <w:rsid w:val="00A64437"/>
    <w:rsid w:val="00A70955"/>
    <w:rsid w:val="00A71A1C"/>
    <w:rsid w:val="00A71A83"/>
    <w:rsid w:val="00A73A25"/>
    <w:rsid w:val="00A755AC"/>
    <w:rsid w:val="00A84EF2"/>
    <w:rsid w:val="00A91F64"/>
    <w:rsid w:val="00AB04AA"/>
    <w:rsid w:val="00AC7887"/>
    <w:rsid w:val="00AD1484"/>
    <w:rsid w:val="00AD6D42"/>
    <w:rsid w:val="00AF506B"/>
    <w:rsid w:val="00B003E9"/>
    <w:rsid w:val="00B016A9"/>
    <w:rsid w:val="00B03970"/>
    <w:rsid w:val="00B10B40"/>
    <w:rsid w:val="00B1487B"/>
    <w:rsid w:val="00B149F2"/>
    <w:rsid w:val="00B22DA4"/>
    <w:rsid w:val="00B532F8"/>
    <w:rsid w:val="00B61529"/>
    <w:rsid w:val="00B667E2"/>
    <w:rsid w:val="00B735A5"/>
    <w:rsid w:val="00B77145"/>
    <w:rsid w:val="00B9094E"/>
    <w:rsid w:val="00BA3493"/>
    <w:rsid w:val="00BB34E4"/>
    <w:rsid w:val="00BC3AA4"/>
    <w:rsid w:val="00BD0584"/>
    <w:rsid w:val="00BF6802"/>
    <w:rsid w:val="00C10CFC"/>
    <w:rsid w:val="00C157BE"/>
    <w:rsid w:val="00C22A60"/>
    <w:rsid w:val="00C25DB4"/>
    <w:rsid w:val="00C53B24"/>
    <w:rsid w:val="00C65CBD"/>
    <w:rsid w:val="00C70B74"/>
    <w:rsid w:val="00C71A5B"/>
    <w:rsid w:val="00C76080"/>
    <w:rsid w:val="00C91883"/>
    <w:rsid w:val="00C93DC6"/>
    <w:rsid w:val="00CB736C"/>
    <w:rsid w:val="00CC291E"/>
    <w:rsid w:val="00CC4E2F"/>
    <w:rsid w:val="00CD4192"/>
    <w:rsid w:val="00CD4AA0"/>
    <w:rsid w:val="00CE74DA"/>
    <w:rsid w:val="00CF5633"/>
    <w:rsid w:val="00D01DC3"/>
    <w:rsid w:val="00D303DB"/>
    <w:rsid w:val="00D4298F"/>
    <w:rsid w:val="00D46570"/>
    <w:rsid w:val="00D55AEC"/>
    <w:rsid w:val="00D64729"/>
    <w:rsid w:val="00D70BCC"/>
    <w:rsid w:val="00D7341A"/>
    <w:rsid w:val="00D84F6E"/>
    <w:rsid w:val="00D92F46"/>
    <w:rsid w:val="00D949B2"/>
    <w:rsid w:val="00DB714F"/>
    <w:rsid w:val="00DC6FF2"/>
    <w:rsid w:val="00DD4C28"/>
    <w:rsid w:val="00DD601D"/>
    <w:rsid w:val="00DF4FFC"/>
    <w:rsid w:val="00DF5BC1"/>
    <w:rsid w:val="00DF7A99"/>
    <w:rsid w:val="00E064F4"/>
    <w:rsid w:val="00E1005E"/>
    <w:rsid w:val="00E15402"/>
    <w:rsid w:val="00E26CF6"/>
    <w:rsid w:val="00E32EB5"/>
    <w:rsid w:val="00E4554C"/>
    <w:rsid w:val="00E50934"/>
    <w:rsid w:val="00E53676"/>
    <w:rsid w:val="00E545EB"/>
    <w:rsid w:val="00E612BB"/>
    <w:rsid w:val="00E65AA8"/>
    <w:rsid w:val="00E948C7"/>
    <w:rsid w:val="00EA2C10"/>
    <w:rsid w:val="00EA30F3"/>
    <w:rsid w:val="00EA534D"/>
    <w:rsid w:val="00EC04FD"/>
    <w:rsid w:val="00EC099C"/>
    <w:rsid w:val="00EC1E5B"/>
    <w:rsid w:val="00ED2589"/>
    <w:rsid w:val="00EF351C"/>
    <w:rsid w:val="00EF3711"/>
    <w:rsid w:val="00F06104"/>
    <w:rsid w:val="00F43286"/>
    <w:rsid w:val="00F44AF6"/>
    <w:rsid w:val="00F50381"/>
    <w:rsid w:val="00F52EEB"/>
    <w:rsid w:val="00F53936"/>
    <w:rsid w:val="00F64AB8"/>
    <w:rsid w:val="00F81599"/>
    <w:rsid w:val="00F84AF1"/>
    <w:rsid w:val="00F86E54"/>
    <w:rsid w:val="00F90864"/>
    <w:rsid w:val="00F969D6"/>
    <w:rsid w:val="00FE65E8"/>
    <w:rsid w:val="00FE727D"/>
    <w:rsid w:val="00FF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6811E"/>
  <w15:docId w15:val="{5D3F154E-2D70-4C93-9728-427B79E1B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199"/>
    <w:pPr>
      <w:suppressAutoHyphens/>
    </w:pPr>
  </w:style>
  <w:style w:type="paragraph" w:styleId="Heading1">
    <w:name w:val="heading 1"/>
    <w:uiPriority w:val="9"/>
    <w:qFormat/>
    <w:pPr>
      <w:keepNext/>
      <w:keepLines/>
      <w:widowControl w:val="0"/>
      <w:suppressAutoHyphens/>
      <w:spacing w:before="480"/>
      <w:outlineLvl w:val="0"/>
    </w:pPr>
    <w:rPr>
      <w:rFonts w:ascii="Calibri" w:hAnsi="Calibri"/>
      <w:b/>
      <w:bCs/>
      <w:color w:val="345A8A"/>
      <w:sz w:val="32"/>
      <w:szCs w:val="32"/>
    </w:rPr>
  </w:style>
  <w:style w:type="paragraph" w:styleId="Heading2">
    <w:name w:val="heading 2"/>
    <w:uiPriority w:val="9"/>
    <w:semiHidden/>
    <w:unhideWhenUsed/>
    <w:qFormat/>
    <w:pPr>
      <w:keepNext/>
      <w:keepLines/>
      <w:widowControl w:val="0"/>
      <w:suppressAutoHyphens/>
      <w:spacing w:before="200"/>
      <w:outlineLvl w:val="1"/>
    </w:pPr>
    <w:rPr>
      <w:rFonts w:ascii="Calibri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1"/>
    <w:uiPriority w:val="10"/>
    <w:qFormat/>
    <w:pPr>
      <w:pBdr>
        <w:top w:val="nil"/>
        <w:left w:val="nil"/>
        <w:bottom w:val="single" w:sz="8" w:space="0" w:color="4F81BD"/>
        <w:right w:val="nil"/>
      </w:pBdr>
      <w:spacing w:after="300"/>
      <w:contextualSpacing/>
    </w:pPr>
    <w:rPr>
      <w:rFonts w:ascii="Calibri" w:hAnsi="Calibri"/>
      <w:color w:val="17365D"/>
      <w:spacing w:val="5"/>
      <w:sz w:val="52"/>
      <w:szCs w:val="52"/>
    </w:rPr>
  </w:style>
  <w:style w:type="character" w:customStyle="1" w:styleId="TitleChar">
    <w:name w:val="Title Char"/>
    <w:basedOn w:val="DefaultParagraphFont"/>
    <w:rPr>
      <w:rFonts w:ascii="Calibri" w:hAnsi="Calibri"/>
      <w:color w:val="17365D"/>
      <w:spacing w:val="5"/>
      <w:sz w:val="52"/>
      <w:szCs w:val="52"/>
    </w:rPr>
  </w:style>
  <w:style w:type="character" w:customStyle="1" w:styleId="SubtitleChar">
    <w:name w:val="Subtitle Char"/>
    <w:basedOn w:val="DefaultParagraphFont"/>
    <w:rPr>
      <w:rFonts w:ascii="Calibri" w:hAnsi="Calibri"/>
      <w:i/>
      <w:iCs/>
      <w:color w:val="4F81BD"/>
      <w:spacing w:val="15"/>
    </w:rPr>
  </w:style>
  <w:style w:type="character" w:customStyle="1" w:styleId="Heading1Char">
    <w:name w:val="Heading 1 Char"/>
    <w:basedOn w:val="DefaultParagraphFont"/>
    <w:rPr>
      <w:rFonts w:ascii="Calibri" w:hAnsi="Calibri"/>
      <w:b/>
      <w:bCs/>
      <w:color w:val="345A8A"/>
      <w:sz w:val="32"/>
      <w:szCs w:val="32"/>
    </w:rPr>
  </w:style>
  <w:style w:type="character" w:customStyle="1" w:styleId="Heading2Char">
    <w:name w:val="Heading 2 Char"/>
    <w:basedOn w:val="DefaultParagraphFont"/>
    <w:rPr>
      <w:rFonts w:ascii="Calibri" w:hAnsi="Calibri"/>
      <w:b/>
      <w:bCs/>
      <w:color w:val="4F81BD"/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60B4"/>
    <w:rPr>
      <w:rFonts w:ascii="Lucida Grande" w:hAnsi="Lucida Grande" w:cs="Lucida Grande"/>
    </w:rPr>
  </w:style>
  <w:style w:type="character" w:customStyle="1" w:styleId="InternetLink">
    <w:name w:val="Internet Link"/>
    <w:basedOn w:val="DefaultParagraphFont"/>
    <w:uiPriority w:val="99"/>
    <w:unhideWhenUsed/>
    <w:rsid w:val="00216D98"/>
    <w:rPr>
      <w:color w:val="0000FF"/>
      <w:u w:val="single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b w:val="0"/>
    </w:rPr>
  </w:style>
  <w:style w:type="character" w:customStyle="1" w:styleId="ListLabel5">
    <w:name w:val="ListLabel 5"/>
    <w:rPr>
      <w:sz w:val="21"/>
      <w:szCs w:val="21"/>
    </w:rPr>
  </w:style>
  <w:style w:type="character" w:customStyle="1" w:styleId="ListLabel6">
    <w:name w:val="ListLabel 6"/>
    <w:rPr>
      <w:rFonts w:cs="Symbol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b w:val="0"/>
    </w:rPr>
  </w:style>
  <w:style w:type="character" w:customStyle="1" w:styleId="ListLabel10">
    <w:name w:val="ListLabel 10"/>
    <w:rPr>
      <w:rFonts w:cs="Wingdings"/>
      <w:sz w:val="21"/>
      <w:szCs w:val="21"/>
    </w:rPr>
  </w:style>
  <w:style w:type="character" w:customStyle="1" w:styleId="NumberingSymbols">
    <w:name w:val="Numbering Symbols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9AC"/>
    <w:rPr>
      <w:rFonts w:ascii="Tahoma" w:hAnsi="Tahoma" w:cs="Tahoma"/>
      <w:sz w:val="16"/>
      <w:szCs w:val="16"/>
    </w:rPr>
  </w:style>
  <w:style w:type="character" w:customStyle="1" w:styleId="ListLabel11">
    <w:name w:val="ListLabel 11"/>
    <w:rPr>
      <w:rFonts w:cs="Symbol"/>
    </w:rPr>
  </w:style>
  <w:style w:type="character" w:customStyle="1" w:styleId="ListLabel12">
    <w:name w:val="ListLabel 12"/>
    <w:rPr>
      <w:b w:val="0"/>
    </w:rPr>
  </w:style>
  <w:style w:type="paragraph" w:customStyle="1" w:styleId="Heading">
    <w:name w:val="Heading"/>
    <w:basedOn w:val="Normal1"/>
    <w:next w:val="TextBody"/>
    <w:pPr>
      <w:keepNext/>
      <w:spacing w:before="240" w:after="120"/>
    </w:pPr>
    <w:rPr>
      <w:rFonts w:ascii="Liberation Sans" w:eastAsia="WenQuanYi Zen Hei Sharp" w:hAnsi="Liberation Sans" w:cs="Lohit Hindi"/>
      <w:sz w:val="28"/>
      <w:szCs w:val="28"/>
    </w:rPr>
  </w:style>
  <w:style w:type="paragraph" w:customStyle="1" w:styleId="TextBody">
    <w:name w:val="Text Body"/>
    <w:basedOn w:val="Normal1"/>
    <w:pPr>
      <w:spacing w:after="120" w:line="288" w:lineRule="auto"/>
    </w:pPr>
  </w:style>
  <w:style w:type="paragraph" w:styleId="List">
    <w:name w:val="List"/>
    <w:basedOn w:val="TextBody"/>
    <w:rPr>
      <w:rFonts w:cs="Lohit Hindi"/>
    </w:rPr>
  </w:style>
  <w:style w:type="paragraph" w:styleId="Caption">
    <w:name w:val="caption"/>
    <w:basedOn w:val="Normal1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1"/>
    <w:pPr>
      <w:suppressLineNumbers/>
    </w:pPr>
    <w:rPr>
      <w:rFonts w:cs="Lohit Hindi"/>
    </w:rPr>
  </w:style>
  <w:style w:type="paragraph" w:customStyle="1" w:styleId="Normal1">
    <w:name w:val="Normal1"/>
    <w:pPr>
      <w:suppressAutoHyphens/>
    </w:pPr>
    <w:rPr>
      <w:rFonts w:eastAsia="DejaVu Sans"/>
      <w:color w:val="00000A"/>
      <w:lang w:eastAsia="en-US"/>
    </w:rPr>
  </w:style>
  <w:style w:type="paragraph" w:styleId="Subtitle">
    <w:name w:val="Subtitle"/>
    <w:basedOn w:val="Normal"/>
    <w:next w:val="Normal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i/>
      <w:color w:val="4F81BD"/>
    </w:rPr>
  </w:style>
  <w:style w:type="paragraph" w:styleId="ListParagraph">
    <w:name w:val="List Paragraph"/>
    <w:basedOn w:val="Normal1"/>
    <w:pPr>
      <w:ind w:left="720"/>
      <w:contextualSpacing/>
    </w:pPr>
  </w:style>
  <w:style w:type="paragraph" w:styleId="DocumentMap">
    <w:name w:val="Document Map"/>
    <w:basedOn w:val="Normal1"/>
    <w:link w:val="DocumentMapChar"/>
    <w:uiPriority w:val="99"/>
    <w:semiHidden/>
    <w:unhideWhenUsed/>
    <w:rsid w:val="00F360B4"/>
    <w:rPr>
      <w:rFonts w:ascii="Lucida Grande" w:hAnsi="Lucida Grande" w:cs="Lucida Gran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69A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E62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70A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9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ldCzJEbzmvewgC2mpQujp8N+oQ==">AMUW2mUA2Jx4miwk4X9j3QwGFpuVOwZH4GBfP+IfGSAiiAStAyT4x3nAL1swoqEXPZApxZbjZdPKAMSJHHR60i2qtncDyYAV7r85Udf5v7jDkW6w8HfNerA=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7</Pages>
  <Words>971</Words>
  <Characters>5541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H</dc:creator>
  <cp:lastModifiedBy>Nishant Gautam</cp:lastModifiedBy>
  <cp:revision>322</cp:revision>
  <cp:lastPrinted>2022-03-24T16:18:00Z</cp:lastPrinted>
  <dcterms:created xsi:type="dcterms:W3CDTF">2014-10-10T19:39:00Z</dcterms:created>
  <dcterms:modified xsi:type="dcterms:W3CDTF">2022-05-25T15:49:00Z</dcterms:modified>
</cp:coreProperties>
</file>