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8AF28" w14:textId="77777777" w:rsidR="00DC75B8" w:rsidRDefault="002E7DC1">
      <w:pPr>
        <w:pStyle w:val="Title"/>
        <w:keepLines/>
        <w:widowControl w:val="0"/>
        <w:spacing w:before="173" w:line="520" w:lineRule="exact"/>
        <w:jc w:val="center"/>
      </w:pPr>
      <w:r>
        <w:rPr>
          <w:b/>
          <w:spacing w:val="-1"/>
          <w:sz w:val="30"/>
        </w:rPr>
        <w:t>MEDIXAI: EXPLAINABLE AI BASED MEDICAL</w:t>
      </w:r>
      <w:r>
        <w:br/>
      </w:r>
      <w:r>
        <w:rPr>
          <w:b/>
          <w:spacing w:val="-1"/>
          <w:sz w:val="30"/>
        </w:rPr>
        <w:t>EXPERT SYSTEM USING RULE BASED REASONING</w:t>
      </w:r>
    </w:p>
    <w:p w14:paraId="14F4459C" w14:textId="77777777" w:rsidR="00DC75B8" w:rsidRDefault="002E7DC1">
      <w:pPr>
        <w:keepLines/>
        <w:widowControl w:val="0"/>
        <w:spacing w:before="231"/>
        <w:jc w:val="center"/>
      </w:pPr>
      <w:r>
        <w:rPr>
          <w:b/>
          <w:spacing w:val="-1"/>
          <w:sz w:val="26"/>
        </w:rPr>
        <w:t>A PROJECT REPORT</w:t>
      </w:r>
    </w:p>
    <w:p w14:paraId="7A1F2E5C" w14:textId="77777777" w:rsidR="00DC75B8" w:rsidRDefault="002E7DC1">
      <w:pPr>
        <w:keepLines/>
        <w:widowControl w:val="0"/>
        <w:spacing w:before="516"/>
        <w:jc w:val="center"/>
      </w:pPr>
      <w:r>
        <w:rPr>
          <w:i/>
          <w:spacing w:val="-1"/>
        </w:rPr>
        <w:t>Submitted by</w:t>
      </w:r>
    </w:p>
    <w:p w14:paraId="27E4A657" w14:textId="77777777" w:rsidR="00DC75B8" w:rsidRDefault="002E7DC1">
      <w:pPr>
        <w:keepLines/>
        <w:widowControl w:val="0"/>
        <w:spacing w:before="120"/>
        <w:jc w:val="center"/>
      </w:pPr>
      <w:r>
        <w:rPr>
          <w:b/>
          <w:spacing w:val="-1"/>
        </w:rPr>
        <w:t>NISHANTH ELANGO RAJAN (241901075)</w:t>
      </w:r>
    </w:p>
    <w:p w14:paraId="09CE0E28" w14:textId="77777777" w:rsidR="00DC75B8" w:rsidRDefault="002E7DC1">
      <w:pPr>
        <w:keepLines/>
        <w:widowControl w:val="0"/>
        <w:spacing w:before="320"/>
        <w:jc w:val="center"/>
      </w:pPr>
      <w:r>
        <w:rPr>
          <w:b/>
          <w:i/>
          <w:spacing w:val="-1"/>
        </w:rPr>
        <w:t>in partial fulfillment for the award of the degree</w:t>
      </w:r>
    </w:p>
    <w:p w14:paraId="4101D100" w14:textId="77777777" w:rsidR="00DC75B8" w:rsidRDefault="002E7DC1">
      <w:pPr>
        <w:keepLines/>
        <w:widowControl w:val="0"/>
        <w:spacing w:before="160"/>
        <w:jc w:val="center"/>
      </w:pPr>
      <w:r>
        <w:rPr>
          <w:i/>
          <w:spacing w:val="-1"/>
        </w:rPr>
        <w:t>of</w:t>
      </w:r>
    </w:p>
    <w:p w14:paraId="7DBBB6E0" w14:textId="77777777" w:rsidR="00DC75B8" w:rsidRDefault="002E7DC1">
      <w:pPr>
        <w:keepLines/>
        <w:widowControl w:val="0"/>
        <w:spacing w:before="533" w:line="500" w:lineRule="exact"/>
        <w:jc w:val="center"/>
      </w:pPr>
      <w:r>
        <w:rPr>
          <w:b/>
          <w:spacing w:val="-1"/>
          <w:sz w:val="30"/>
        </w:rPr>
        <w:t>BACHELOR OF ENGINEERING</w:t>
      </w:r>
    </w:p>
    <w:p w14:paraId="2563B353" w14:textId="77777777" w:rsidR="00DC75B8" w:rsidRDefault="002E7DC1">
      <w:pPr>
        <w:keepLines/>
        <w:widowControl w:val="0"/>
        <w:spacing w:before="111"/>
        <w:jc w:val="center"/>
      </w:pPr>
      <w:r>
        <w:rPr>
          <w:i/>
          <w:spacing w:val="-1"/>
          <w:sz w:val="26"/>
        </w:rPr>
        <w:t>in</w:t>
      </w:r>
    </w:p>
    <w:p w14:paraId="7CE34C0B" w14:textId="77777777" w:rsidR="00DC75B8" w:rsidRDefault="002E7DC1">
      <w:pPr>
        <w:keepLines/>
        <w:widowControl w:val="0"/>
        <w:spacing w:before="216"/>
        <w:jc w:val="center"/>
      </w:pPr>
      <w:r>
        <w:rPr>
          <w:b/>
          <w:spacing w:val="-1"/>
        </w:rPr>
        <w:t>COMPUTER SCIENCE AND ENGINEERING (CYBER SECURITY)</w:t>
      </w:r>
    </w:p>
    <w:p w14:paraId="36E93A7B" w14:textId="77777777" w:rsidR="00DC75B8" w:rsidRDefault="002E7DC1">
      <w:pPr>
        <w:keepLines/>
        <w:widowControl w:val="0"/>
        <w:tabs>
          <w:tab w:val="left" w:pos="6046"/>
        </w:tabs>
        <w:spacing w:before="520" w:line="1420" w:lineRule="atLeast"/>
        <w:ind w:left="1486"/>
      </w:pPr>
      <w:r>
        <w:rPr>
          <w:noProof/>
          <w:spacing w:val="-1"/>
          <w:sz w:val="2"/>
        </w:rPr>
        <w:drawing>
          <wp:inline distT="0" distB="0" distL="0" distR="0" wp14:anchorId="3303A3E0" wp14:editId="2DB28BF6">
            <wp:extent cx="15875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logo-0.png"/>
                    <pic:cNvPicPr/>
                  </pic:nvPicPr>
                  <pic:blipFill>
                    <a:blip r:embed="rId8"/>
                    <a:stretch>
                      <a:fillRect/>
                    </a:stretch>
                  </pic:blipFill>
                  <pic:spPr>
                    <a:xfrm>
                      <a:off x="0" y="0"/>
                      <a:ext cx="1587500" cy="762000"/>
                    </a:xfrm>
                    <a:prstGeom prst="rect">
                      <a:avLst/>
                    </a:prstGeom>
                  </pic:spPr>
                </pic:pic>
              </a:graphicData>
            </a:graphic>
          </wp:inline>
        </w:drawing>
      </w:r>
      <w:r>
        <w:tab/>
      </w:r>
      <w:r>
        <w:rPr>
          <w:noProof/>
          <w:spacing w:val="-1"/>
          <w:sz w:val="2"/>
        </w:rPr>
        <w:drawing>
          <wp:inline distT="0" distB="0" distL="0" distR="0" wp14:anchorId="35B03010" wp14:editId="4330AB88">
            <wp:extent cx="889000" cy="88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logo-1.png"/>
                    <pic:cNvPicPr/>
                  </pic:nvPicPr>
                  <pic:blipFill>
                    <a:blip r:embed="rId9"/>
                    <a:stretch>
                      <a:fillRect/>
                    </a:stretch>
                  </pic:blipFill>
                  <pic:spPr>
                    <a:xfrm>
                      <a:off x="0" y="0"/>
                      <a:ext cx="889000" cy="889000"/>
                    </a:xfrm>
                    <a:prstGeom prst="rect">
                      <a:avLst/>
                    </a:prstGeom>
                  </pic:spPr>
                </pic:pic>
              </a:graphicData>
            </a:graphic>
          </wp:inline>
        </w:drawing>
      </w:r>
    </w:p>
    <w:p w14:paraId="2C755D85" w14:textId="77777777" w:rsidR="00DC75B8" w:rsidRDefault="002E7DC1">
      <w:pPr>
        <w:keepLines/>
        <w:widowControl w:val="0"/>
        <w:spacing w:before="1384"/>
        <w:jc w:val="center"/>
      </w:pPr>
      <w:r>
        <w:rPr>
          <w:b/>
          <w:spacing w:val="-1"/>
          <w:sz w:val="26"/>
        </w:rPr>
        <w:t>RAJALAKSHMI ENGINEERING COLLEGE</w:t>
      </w:r>
    </w:p>
    <w:p w14:paraId="2D91932E" w14:textId="77777777" w:rsidR="00DC75B8" w:rsidRDefault="002E7DC1">
      <w:pPr>
        <w:keepLines/>
        <w:widowControl w:val="0"/>
        <w:spacing w:before="244" w:line="500" w:lineRule="exact"/>
        <w:jc w:val="center"/>
      </w:pPr>
      <w:r>
        <w:rPr>
          <w:b/>
          <w:spacing w:val="-1"/>
          <w:sz w:val="28"/>
        </w:rPr>
        <w:t>ANNA UNIVERSITY: CHENNAI 600 025</w:t>
      </w:r>
    </w:p>
    <w:p w14:paraId="44C819B6" w14:textId="77777777" w:rsidR="00DC75B8" w:rsidRDefault="002E7DC1">
      <w:pPr>
        <w:keepLines/>
        <w:widowControl w:val="0"/>
        <w:spacing w:before="1136"/>
        <w:jc w:val="center"/>
      </w:pPr>
      <w:r>
        <w:rPr>
          <w:b/>
          <w:spacing w:val="-1"/>
          <w:sz w:val="26"/>
        </w:rPr>
        <w:t>NOVEMBER 2026</w:t>
      </w:r>
    </w:p>
    <w:p w14:paraId="4B8F3854" w14:textId="77777777" w:rsidR="00DC75B8" w:rsidRDefault="002E7DC1">
      <w:pPr>
        <w:keepLines/>
        <w:pageBreakBefore/>
        <w:widowControl w:val="0"/>
        <w:spacing w:before="182" w:line="500" w:lineRule="exact"/>
        <w:jc w:val="center"/>
      </w:pPr>
      <w:r>
        <w:rPr>
          <w:b/>
          <w:spacing w:val="-1"/>
          <w:sz w:val="34"/>
        </w:rPr>
        <w:lastRenderedPageBreak/>
        <w:t>RAJALAKSHMI ENGINEERING COLLEGE</w:t>
      </w:r>
    </w:p>
    <w:p w14:paraId="5070C6DB" w14:textId="77777777" w:rsidR="00DC75B8" w:rsidRDefault="002E7DC1">
      <w:pPr>
        <w:keepLines/>
        <w:widowControl w:val="0"/>
        <w:spacing w:before="140" w:line="500" w:lineRule="exact"/>
        <w:jc w:val="center"/>
      </w:pPr>
      <w:r>
        <w:rPr>
          <w:b/>
          <w:spacing w:val="-1"/>
          <w:sz w:val="34"/>
        </w:rPr>
        <w:t>CHENNAI</w:t>
      </w:r>
    </w:p>
    <w:p w14:paraId="11899F52" w14:textId="77777777" w:rsidR="00DC75B8" w:rsidRDefault="002E7DC1">
      <w:pPr>
        <w:keepLines/>
        <w:widowControl w:val="0"/>
        <w:spacing w:before="507" w:line="500" w:lineRule="exact"/>
        <w:jc w:val="center"/>
      </w:pPr>
      <w:r>
        <w:rPr>
          <w:b/>
          <w:spacing w:val="-1"/>
          <w:sz w:val="28"/>
        </w:rPr>
        <w:t>BONAFIDE CERTIFICATE</w:t>
      </w:r>
    </w:p>
    <w:p w14:paraId="67B1C582" w14:textId="5C328B3A" w:rsidR="00DC75B8" w:rsidRDefault="002E7DC1">
      <w:pPr>
        <w:keepLines/>
        <w:widowControl w:val="0"/>
        <w:spacing w:before="311" w:line="420" w:lineRule="exact"/>
        <w:jc w:val="both"/>
      </w:pPr>
      <w:r>
        <w:rPr>
          <w:spacing w:val="-1"/>
        </w:rPr>
        <w:t xml:space="preserve">Certified that this Project report titled "MEDIXAI - Explainable AI Based Medical Expert System Using Rule Based Reasoning" is the </w:t>
      </w:r>
      <w:proofErr w:type="spellStart"/>
      <w:r>
        <w:rPr>
          <w:spacing w:val="-1"/>
        </w:rPr>
        <w:t>bonafide</w:t>
      </w:r>
      <w:proofErr w:type="spellEnd"/>
      <w:r>
        <w:rPr>
          <w:spacing w:val="-1"/>
        </w:rPr>
        <w:t xml:space="preserve"> work of "Nishanth Elango Rajan (241901075)"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14:paraId="29F2F953" w14:textId="77777777" w:rsidR="00DC75B8" w:rsidRDefault="002E7DC1">
      <w:pPr>
        <w:keepLines/>
        <w:widowControl w:val="0"/>
        <w:tabs>
          <w:tab w:val="left" w:pos="5086"/>
        </w:tabs>
        <w:spacing w:before="1540"/>
      </w:pPr>
      <w:r>
        <w:rPr>
          <w:b/>
          <w:spacing w:val="-1"/>
        </w:rPr>
        <w:t>SIGNATURE</w:t>
      </w:r>
      <w:r>
        <w:tab/>
      </w:r>
      <w:r>
        <w:rPr>
          <w:b/>
          <w:spacing w:val="-1"/>
        </w:rPr>
        <w:t>SIGNATURE</w:t>
      </w:r>
    </w:p>
    <w:p w14:paraId="6953AA9C" w14:textId="0B3C7C31" w:rsidR="00DC75B8" w:rsidRDefault="002E7DC1">
      <w:pPr>
        <w:keepLines/>
        <w:widowControl w:val="0"/>
        <w:tabs>
          <w:tab w:val="left" w:pos="5086"/>
        </w:tabs>
        <w:spacing w:before="200"/>
      </w:pPr>
      <w:r>
        <w:rPr>
          <w:spacing w:val="-1"/>
        </w:rPr>
        <w:t>Dr. P. Tamilselvi, Ph.D.,</w:t>
      </w:r>
      <w:r>
        <w:tab/>
      </w:r>
      <w:proofErr w:type="spellStart"/>
      <w:r w:rsidR="000C125D" w:rsidRPr="000C125D">
        <w:rPr>
          <w:spacing w:val="-1"/>
        </w:rPr>
        <w:t>Kumaresan</w:t>
      </w:r>
      <w:proofErr w:type="spellEnd"/>
    </w:p>
    <w:p w14:paraId="49C50B1F" w14:textId="77777777" w:rsidR="00DC75B8" w:rsidRDefault="002E7DC1">
      <w:pPr>
        <w:keepLines/>
        <w:widowControl w:val="0"/>
        <w:tabs>
          <w:tab w:val="left" w:pos="5086"/>
        </w:tabs>
        <w:spacing w:before="318"/>
      </w:pPr>
      <w:r>
        <w:rPr>
          <w:b/>
          <w:spacing w:val="-1"/>
          <w:sz w:val="23"/>
        </w:rPr>
        <w:t>HEAD OF THE DEPARTMENT</w:t>
      </w:r>
      <w:r>
        <w:tab/>
      </w:r>
      <w:r>
        <w:rPr>
          <w:b/>
          <w:spacing w:val="-1"/>
        </w:rPr>
        <w:t>SUPERVISOR</w:t>
      </w:r>
    </w:p>
    <w:p w14:paraId="2748860C" w14:textId="77777777" w:rsidR="00DC75B8" w:rsidRDefault="002E7DC1">
      <w:pPr>
        <w:keepLines/>
        <w:widowControl w:val="0"/>
        <w:tabs>
          <w:tab w:val="left" w:pos="5086"/>
        </w:tabs>
        <w:spacing w:before="598"/>
      </w:pPr>
      <w:r>
        <w:rPr>
          <w:b/>
          <w:spacing w:val="-1"/>
        </w:rPr>
        <w:t>PROFESSOR</w:t>
      </w:r>
      <w:r>
        <w:tab/>
      </w:r>
      <w:r>
        <w:rPr>
          <w:b/>
          <w:spacing w:val="-1"/>
          <w:sz w:val="22"/>
        </w:rPr>
        <w:t>ASSISTANT PROFESSOR (SG)</w:t>
      </w:r>
    </w:p>
    <w:p w14:paraId="244B2F69" w14:textId="77777777" w:rsidR="00DC75B8" w:rsidRDefault="002E7DC1">
      <w:pPr>
        <w:keepLines/>
        <w:widowControl w:val="0"/>
        <w:tabs>
          <w:tab w:val="left" w:pos="5086"/>
        </w:tabs>
        <w:spacing w:before="62" w:line="290" w:lineRule="exact"/>
      </w:pPr>
      <w:r>
        <w:rPr>
          <w:spacing w:val="-1"/>
          <w:sz w:val="23"/>
        </w:rPr>
        <w:t>Department of Computer Science and</w:t>
      </w:r>
      <w:r>
        <w:tab/>
      </w:r>
      <w:r>
        <w:rPr>
          <w:spacing w:val="-1"/>
          <w:sz w:val="23"/>
        </w:rPr>
        <w:t>Department of Computer Science and</w:t>
      </w:r>
    </w:p>
    <w:p w14:paraId="736699B2" w14:textId="77777777" w:rsidR="00DC75B8" w:rsidRDefault="002E7DC1">
      <w:pPr>
        <w:keepLines/>
        <w:widowControl w:val="0"/>
        <w:tabs>
          <w:tab w:val="left" w:pos="5086"/>
        </w:tabs>
        <w:spacing w:before="30" w:line="290" w:lineRule="exact"/>
      </w:pPr>
      <w:r>
        <w:rPr>
          <w:spacing w:val="-1"/>
          <w:sz w:val="23"/>
        </w:rPr>
        <w:t>Engineering (Cyber Security)</w:t>
      </w:r>
      <w:r>
        <w:tab/>
      </w:r>
      <w:r>
        <w:rPr>
          <w:spacing w:val="-1"/>
          <w:sz w:val="23"/>
        </w:rPr>
        <w:t>Engineering (Cyber Security)</w:t>
      </w:r>
    </w:p>
    <w:p w14:paraId="4223379A" w14:textId="77777777" w:rsidR="00DC75B8" w:rsidRDefault="002E7DC1">
      <w:pPr>
        <w:keepLines/>
        <w:widowControl w:val="0"/>
        <w:tabs>
          <w:tab w:val="left" w:pos="5086"/>
        </w:tabs>
        <w:spacing w:before="310" w:line="290" w:lineRule="exact"/>
      </w:pPr>
      <w:r>
        <w:rPr>
          <w:spacing w:val="-1"/>
          <w:sz w:val="23"/>
        </w:rPr>
        <w:t>Rajalakshmi Engineering College</w:t>
      </w:r>
      <w:r>
        <w:tab/>
      </w:r>
      <w:r>
        <w:rPr>
          <w:spacing w:val="-1"/>
          <w:sz w:val="23"/>
        </w:rPr>
        <w:t>Rajalakshmi Engineering College</w:t>
      </w:r>
    </w:p>
    <w:p w14:paraId="5C18E530" w14:textId="77777777" w:rsidR="00DC75B8" w:rsidRDefault="002E7DC1">
      <w:pPr>
        <w:keepLines/>
        <w:widowControl w:val="0"/>
        <w:tabs>
          <w:tab w:val="left" w:pos="5086"/>
        </w:tabs>
        <w:spacing w:before="30" w:line="290" w:lineRule="exact"/>
      </w:pPr>
      <w:r>
        <w:rPr>
          <w:spacing w:val="-1"/>
          <w:sz w:val="23"/>
        </w:rPr>
        <w:t>Chennai - 602 105</w:t>
      </w:r>
      <w:r>
        <w:tab/>
      </w:r>
      <w:r>
        <w:rPr>
          <w:spacing w:val="-1"/>
          <w:sz w:val="23"/>
        </w:rPr>
        <w:t>Chennai - 602 105</w:t>
      </w:r>
    </w:p>
    <w:p w14:paraId="421D3EE6" w14:textId="77777777" w:rsidR="00DC75B8" w:rsidRDefault="002E7DC1">
      <w:pPr>
        <w:keepLines/>
        <w:widowControl w:val="0"/>
        <w:spacing w:before="810" w:line="290" w:lineRule="exact"/>
        <w:jc w:val="both"/>
      </w:pPr>
      <w:r>
        <w:rPr>
          <w:spacing w:val="-1"/>
          <w:sz w:val="23"/>
        </w:rPr>
        <w:t>Submitted to Project Viva-Voce Examination held on ____________</w:t>
      </w:r>
    </w:p>
    <w:p w14:paraId="7702DCEF" w14:textId="77777777" w:rsidR="00DC75B8" w:rsidRDefault="002E7DC1">
      <w:pPr>
        <w:keepLines/>
        <w:widowControl w:val="0"/>
        <w:tabs>
          <w:tab w:val="left" w:pos="5686"/>
        </w:tabs>
        <w:spacing w:before="752"/>
      </w:pPr>
      <w:r>
        <w:rPr>
          <w:b/>
          <w:spacing w:val="-1"/>
        </w:rPr>
        <w:t>Internal Examiner</w:t>
      </w:r>
      <w:r>
        <w:tab/>
      </w:r>
      <w:r>
        <w:rPr>
          <w:b/>
          <w:spacing w:val="-1"/>
        </w:rPr>
        <w:t>External Examiner</w:t>
      </w:r>
    </w:p>
    <w:p w14:paraId="43E2C5CB" w14:textId="77777777" w:rsidR="00DC75B8" w:rsidRDefault="002E7DC1">
      <w:pPr>
        <w:keepLines/>
        <w:pageBreakBefore/>
        <w:widowControl w:val="0"/>
        <w:spacing w:before="109" w:line="500" w:lineRule="exact"/>
        <w:jc w:val="center"/>
      </w:pPr>
      <w:r>
        <w:rPr>
          <w:b/>
          <w:spacing w:val="-1"/>
          <w:sz w:val="28"/>
        </w:rPr>
        <w:lastRenderedPageBreak/>
        <w:t>ABSTRACT</w:t>
      </w:r>
    </w:p>
    <w:p w14:paraId="6DCAD815" w14:textId="77777777" w:rsidR="00DC75B8" w:rsidRDefault="002E7DC1">
      <w:pPr>
        <w:keepLines/>
        <w:widowControl w:val="0"/>
        <w:spacing w:before="151" w:line="374" w:lineRule="exact"/>
        <w:ind w:firstLine="480"/>
        <w:jc w:val="both"/>
      </w:pPr>
      <w:r>
        <w:rPr>
          <w:spacing w:val="-1"/>
        </w:rPr>
        <w:t>MEDIXAI is an explainable medical expert-system web application designed to demonstrate classical artificial intelligence and modern full-stack web programming through explicit knowledge representation and rule-based reasoning. The project addresses the limitations of simple symptom lookup by presenting ranked hypotheses together with the matched weights, required premises, and clinical precautions behind each result. The system uses deterministic rules and excludes black-box machine learning.</w:t>
      </w:r>
    </w:p>
    <w:p w14:paraId="19D08795" w14:textId="77777777" w:rsidR="00DC75B8" w:rsidRDefault="002E7DC1">
      <w:pPr>
        <w:keepLines/>
        <w:widowControl w:val="0"/>
        <w:spacing w:before="220" w:line="374" w:lineRule="exact"/>
        <w:ind w:firstLine="480"/>
        <w:jc w:val="both"/>
      </w:pPr>
      <w:r>
        <w:rPr>
          <w:spacing w:val="-1"/>
        </w:rPr>
        <w:t>The foundational baseline contains 38 disease cards, 104 distinct symptom labels, and 228 weighted mappings (retained as the offline browser LocalStorage fallback), while the full-stack SQLite database (medixai.db) expands coverage to 98 clinical diseases across 12 categories and 397 distinct symptoms with 639 weighted links. The engine normalizes input, ranks candidate rules by weighted symptom coverage, applies a 0.60x multiplier when required premises are missing, and supports interactive backward premise checks.</w:t>
      </w:r>
    </w:p>
    <w:p w14:paraId="6FEE0C9C" w14:textId="77777777" w:rsidR="00DC75B8" w:rsidRDefault="002E7DC1">
      <w:pPr>
        <w:keepLines/>
        <w:widowControl w:val="0"/>
        <w:spacing w:before="220" w:line="374" w:lineRule="exact"/>
        <w:ind w:firstLine="480"/>
        <w:jc w:val="both"/>
      </w:pPr>
      <w:r>
        <w:rPr>
          <w:spacing w:val="-1"/>
        </w:rPr>
        <w:t>The full-stack architecture combines a semantic HTML5, CSS3 Grid/Flexbox, and vanilla ES6 single-page application (index.html) with a Python HTTP REST server (app.py) and normalized five-table SQLite persistence. Interactive browser workflows support live symptom search, expandable symptom analytics, dynamic CRUD expansion of diseases, symptoms, and contradiction pairs, and persistent evaluation logs.</w:t>
      </w:r>
    </w:p>
    <w:p w14:paraId="1A66A054" w14:textId="77777777" w:rsidR="00DC75B8" w:rsidRDefault="002E7DC1">
      <w:pPr>
        <w:keepLines/>
        <w:widowControl w:val="0"/>
        <w:spacing w:before="220" w:line="374" w:lineRule="exact"/>
        <w:ind w:firstLine="480"/>
        <w:jc w:val="both"/>
      </w:pPr>
      <w:r>
        <w:rPr>
          <w:spacing w:val="-1"/>
        </w:rPr>
        <w:t>The proposed consultation workflow separates input correction, candidate evaluation and presentation. Observations are validated before inference, and each result retains the matched weight, total card weight, missing required symptoms and penalty status. This shared evidence record is intended to keep the browser explanation, optional history entry and exported report consistent. A published knowledge version provides a stable context for reproducing a saved calculation.</w:t>
      </w:r>
    </w:p>
    <w:p w14:paraId="6E218078" w14:textId="77777777" w:rsidR="00DC75B8" w:rsidRDefault="002E7DC1">
      <w:pPr>
        <w:keepLines/>
        <w:widowControl w:val="0"/>
        <w:spacing w:before="220" w:line="374" w:lineRule="exact"/>
        <w:ind w:firstLine="480"/>
        <w:jc w:val="both"/>
      </w:pPr>
      <w:r>
        <w:rPr>
          <w:spacing w:val="-1"/>
        </w:rPr>
        <w:t>The evaluation plan combines controlled arithmetic examples with proposed checks for conflicting observations, unknown identifiers, explanation fidelity and access control. Future work includes explicit present, absent and unknown states, focused follow-up questions and separately tested formal reasoning demonstrations. The project emphasizes reproducibility and a clear account of implemented behavior as the basis for further development.</w:t>
      </w:r>
    </w:p>
    <w:p w14:paraId="164A6027" w14:textId="77777777" w:rsidR="00DC75B8" w:rsidRDefault="002E7DC1">
      <w:pPr>
        <w:keepLines/>
        <w:widowControl w:val="0"/>
        <w:spacing w:before="200"/>
      </w:pPr>
      <w:r>
        <w:rPr>
          <w:spacing w:val="-1"/>
        </w:rPr>
        <w:t>Keywords: MEDIXAI, Rule-Based Expert System, Classical Artificial Intelligence, Explainable AI, Forward Chaining, Medical Decision Support.</w:t>
      </w:r>
    </w:p>
    <w:p w14:paraId="3E5762A7" w14:textId="77777777" w:rsidR="00DC75B8" w:rsidRDefault="002E7DC1">
      <w:pPr>
        <w:keepLines/>
        <w:pageBreakBefore/>
        <w:widowControl w:val="0"/>
        <w:spacing w:before="109" w:line="500" w:lineRule="exact"/>
        <w:jc w:val="center"/>
      </w:pPr>
      <w:r>
        <w:rPr>
          <w:b/>
          <w:spacing w:val="-1"/>
          <w:sz w:val="28"/>
        </w:rPr>
        <w:lastRenderedPageBreak/>
        <w:t>ACKNOWLEDGEMENT</w:t>
      </w:r>
    </w:p>
    <w:p w14:paraId="39707A22" w14:textId="77777777" w:rsidR="00DC75B8" w:rsidRDefault="002E7DC1">
      <w:pPr>
        <w:keepLines/>
        <w:widowControl w:val="0"/>
        <w:spacing w:before="311"/>
        <w:ind w:left="560"/>
        <w:jc w:val="both"/>
      </w:pPr>
      <w:r>
        <w:rPr>
          <w:spacing w:val="-1"/>
        </w:rPr>
        <w:t>We express our sincere thanks to our beloved and honourable chairman</w:t>
      </w:r>
      <w:r>
        <w:rPr>
          <w:b/>
          <w:spacing w:val="-1"/>
        </w:rPr>
        <w:t xml:space="preserve"> Mr. S.</w:t>
      </w:r>
    </w:p>
    <w:p w14:paraId="2B0A3F8C" w14:textId="77777777" w:rsidR="00DC75B8" w:rsidRDefault="002E7DC1">
      <w:pPr>
        <w:keepLines/>
        <w:widowControl w:val="0"/>
        <w:spacing w:before="140"/>
        <w:jc w:val="both"/>
      </w:pPr>
      <w:r>
        <w:rPr>
          <w:b/>
          <w:spacing w:val="-1"/>
        </w:rPr>
        <w:t>Meganathan B.E., F.I.E.,</w:t>
      </w:r>
      <w:r>
        <w:rPr>
          <w:spacing w:val="-1"/>
        </w:rPr>
        <w:t xml:space="preserve"> and the chairperson</w:t>
      </w:r>
      <w:r>
        <w:rPr>
          <w:b/>
          <w:spacing w:val="-1"/>
        </w:rPr>
        <w:t xml:space="preserve"> Dr. M. Thangam Meganathan Ph.D.,</w:t>
      </w:r>
      <w:r>
        <w:rPr>
          <w:spacing w:val="-1"/>
        </w:rPr>
        <w:t xml:space="preserve"> for their</w:t>
      </w:r>
    </w:p>
    <w:p w14:paraId="4334A57E" w14:textId="77777777" w:rsidR="00DC75B8" w:rsidRDefault="002E7DC1">
      <w:pPr>
        <w:keepLines/>
        <w:widowControl w:val="0"/>
        <w:spacing w:before="140"/>
        <w:jc w:val="both"/>
      </w:pPr>
      <w:r>
        <w:rPr>
          <w:spacing w:val="-1"/>
        </w:rPr>
        <w:t>timely support and encouragement.</w:t>
      </w:r>
    </w:p>
    <w:p w14:paraId="55BD9F20" w14:textId="77777777" w:rsidR="00DC75B8" w:rsidRDefault="002E7DC1">
      <w:pPr>
        <w:keepLines/>
        <w:widowControl w:val="0"/>
        <w:spacing w:before="760"/>
        <w:ind w:left="560"/>
        <w:jc w:val="both"/>
      </w:pPr>
      <w:r>
        <w:rPr>
          <w:spacing w:val="-1"/>
        </w:rPr>
        <w:t>We are greatly indebted to our respected and honourable principal</w:t>
      </w:r>
      <w:r>
        <w:rPr>
          <w:b/>
          <w:spacing w:val="-1"/>
        </w:rPr>
        <w:t xml:space="preserve"> Dr. S.N. Murugesan</w:t>
      </w:r>
    </w:p>
    <w:p w14:paraId="668E6BFC" w14:textId="77777777" w:rsidR="00DC75B8" w:rsidRDefault="002E7DC1">
      <w:pPr>
        <w:keepLines/>
        <w:widowControl w:val="0"/>
        <w:spacing w:before="140"/>
        <w:jc w:val="both"/>
      </w:pPr>
      <w:r>
        <w:rPr>
          <w:b/>
          <w:spacing w:val="-1"/>
        </w:rPr>
        <w:t>M.E., Ph.D.,</w:t>
      </w:r>
      <w:r>
        <w:rPr>
          <w:spacing w:val="-1"/>
        </w:rPr>
        <w:t xml:space="preserve"> for his able support and guidance.</w:t>
      </w:r>
    </w:p>
    <w:p w14:paraId="00D188D4" w14:textId="77777777" w:rsidR="00DC75B8" w:rsidRDefault="002E7DC1">
      <w:pPr>
        <w:keepLines/>
        <w:widowControl w:val="0"/>
        <w:spacing w:before="760"/>
        <w:ind w:left="560"/>
        <w:jc w:val="both"/>
      </w:pPr>
      <w:r>
        <w:rPr>
          <w:spacing w:val="-1"/>
        </w:rPr>
        <w:t>We express our sincere thanks to</w:t>
      </w:r>
      <w:r>
        <w:rPr>
          <w:b/>
          <w:spacing w:val="-1"/>
        </w:rPr>
        <w:t xml:space="preserve"> Dr. P. Tamilselvi Ph.D., Professor and Head,</w:t>
      </w:r>
    </w:p>
    <w:p w14:paraId="017ADE2C" w14:textId="77777777" w:rsidR="00DC75B8" w:rsidRDefault="002E7DC1">
      <w:pPr>
        <w:keepLines/>
        <w:widowControl w:val="0"/>
        <w:spacing w:before="140"/>
      </w:pPr>
      <w:r>
        <w:rPr>
          <w:b/>
          <w:spacing w:val="-1"/>
        </w:rPr>
        <w:t>Department of Computer Science and Engineering (Cyber Security).</w:t>
      </w:r>
    </w:p>
    <w:p w14:paraId="61A9F774" w14:textId="094EA801" w:rsidR="00DC75B8" w:rsidRDefault="002E7DC1" w:rsidP="000C125D">
      <w:pPr>
        <w:keepLines/>
        <w:widowControl w:val="0"/>
        <w:spacing w:before="760"/>
        <w:jc w:val="both"/>
      </w:pPr>
      <w:r>
        <w:rPr>
          <w:spacing w:val="-1"/>
        </w:rPr>
        <w:t>We also extend our sincere and hearty thanks to our internal guide</w:t>
      </w:r>
      <w:r>
        <w:rPr>
          <w:b/>
          <w:spacing w:val="-1"/>
        </w:rPr>
        <w:t xml:space="preserve"> M</w:t>
      </w:r>
      <w:r w:rsidR="000C125D">
        <w:rPr>
          <w:b/>
          <w:spacing w:val="-1"/>
        </w:rPr>
        <w:t>r</w:t>
      </w:r>
      <w:r>
        <w:rPr>
          <w:b/>
          <w:spacing w:val="-1"/>
        </w:rPr>
        <w:t xml:space="preserve">. </w:t>
      </w:r>
      <w:proofErr w:type="spellStart"/>
      <w:r w:rsidR="000C125D" w:rsidRPr="000C125D">
        <w:rPr>
          <w:b/>
          <w:spacing w:val="-1"/>
        </w:rPr>
        <w:t>Kumaresan</w:t>
      </w:r>
      <w:proofErr w:type="spellEnd"/>
      <w:r>
        <w:rPr>
          <w:b/>
          <w:spacing w:val="-1"/>
        </w:rPr>
        <w:t>,</w:t>
      </w:r>
      <w:r>
        <w:rPr>
          <w:spacing w:val="-1"/>
        </w:rPr>
        <w:t xml:space="preserve"> for h</w:t>
      </w:r>
      <w:r w:rsidR="000C125D">
        <w:rPr>
          <w:spacing w:val="-1"/>
        </w:rPr>
        <w:t>is</w:t>
      </w:r>
    </w:p>
    <w:p w14:paraId="50870EB1" w14:textId="77777777" w:rsidR="00DC75B8" w:rsidRDefault="002E7DC1">
      <w:pPr>
        <w:keepLines/>
        <w:widowControl w:val="0"/>
        <w:spacing w:before="140"/>
        <w:jc w:val="both"/>
      </w:pPr>
      <w:r>
        <w:rPr>
          <w:spacing w:val="-1"/>
        </w:rPr>
        <w:t>valuable guidance and motivation during the completion of this project.</w:t>
      </w:r>
    </w:p>
    <w:p w14:paraId="0FBF2CC2" w14:textId="77777777" w:rsidR="00DC75B8" w:rsidRDefault="002E7DC1">
      <w:pPr>
        <w:keepLines/>
        <w:widowControl w:val="0"/>
        <w:spacing w:before="760"/>
        <w:ind w:left="560"/>
        <w:jc w:val="both"/>
      </w:pPr>
      <w:r>
        <w:rPr>
          <w:spacing w:val="-1"/>
        </w:rPr>
        <w:t>Our sincere thanks to our family members, friends and other staff members of computer</w:t>
      </w:r>
    </w:p>
    <w:p w14:paraId="3424CCBE" w14:textId="77777777" w:rsidR="00DC75B8" w:rsidRDefault="002E7DC1">
      <w:pPr>
        <w:keepLines/>
        <w:widowControl w:val="0"/>
        <w:spacing w:before="140"/>
        <w:jc w:val="both"/>
      </w:pPr>
      <w:r>
        <w:rPr>
          <w:spacing w:val="-1"/>
        </w:rPr>
        <w:t>science engineering.</w:t>
      </w:r>
    </w:p>
    <w:p w14:paraId="6A8989B5" w14:textId="71FDB4F1" w:rsidR="00DC75B8" w:rsidRDefault="002E7DC1">
      <w:pPr>
        <w:keepLines/>
        <w:widowControl w:val="0"/>
        <w:spacing w:before="420"/>
        <w:jc w:val="both"/>
      </w:pPr>
      <w:r>
        <w:rPr>
          <w:spacing w:val="-1"/>
        </w:rPr>
        <w:t>NISHANTH ELANGO RAJAN (241901075)</w:t>
      </w:r>
    </w:p>
    <w:p w14:paraId="3974C291" w14:textId="77777777" w:rsidR="00DC75B8" w:rsidRDefault="002E7DC1">
      <w:pPr>
        <w:keepLines/>
        <w:pageBreakBefore/>
        <w:widowControl w:val="0"/>
        <w:spacing w:before="109" w:line="500" w:lineRule="exact"/>
        <w:jc w:val="center"/>
      </w:pPr>
      <w:r>
        <w:rPr>
          <w:b/>
          <w:spacing w:val="-1"/>
          <w:sz w:val="28"/>
        </w:rPr>
        <w:lastRenderedPageBreak/>
        <w:t>TABLE OF CONTENTS</w:t>
      </w:r>
    </w:p>
    <w:p w14:paraId="4F590F0A" w14:textId="77777777" w:rsidR="00DC75B8" w:rsidRDefault="002E7DC1">
      <w:pPr>
        <w:keepLines/>
        <w:widowControl w:val="0"/>
        <w:tabs>
          <w:tab w:val="left" w:pos="1706"/>
          <w:tab w:val="left" w:pos="8166"/>
        </w:tabs>
        <w:spacing w:before="491"/>
        <w:ind w:right="-100"/>
      </w:pPr>
      <w:r>
        <w:rPr>
          <w:b/>
          <w:spacing w:val="-1"/>
          <w:sz w:val="21"/>
        </w:rPr>
        <w:t>CHAPTER NO.</w:t>
      </w:r>
      <w:r>
        <w:rPr>
          <w:b/>
          <w:spacing w:val="-1"/>
          <w:sz w:val="21"/>
        </w:rPr>
        <w:tab/>
        <w:t>TITLE</w:t>
      </w:r>
      <w:r>
        <w:rPr>
          <w:b/>
          <w:spacing w:val="-1"/>
          <w:sz w:val="21"/>
        </w:rPr>
        <w:tab/>
        <w:t>PAGE NO.</w:t>
      </w:r>
    </w:p>
    <w:p w14:paraId="26A2CEB9" w14:textId="77777777" w:rsidR="00DC75B8" w:rsidRDefault="002E7DC1">
      <w:pPr>
        <w:keepLines/>
        <w:widowControl w:val="0"/>
        <w:tabs>
          <w:tab w:val="left" w:pos="8566"/>
        </w:tabs>
        <w:spacing w:before="660"/>
        <w:ind w:left="1706"/>
      </w:pPr>
      <w:r>
        <w:rPr>
          <w:b/>
          <w:spacing w:val="-1"/>
        </w:rPr>
        <w:t>ABSTRACT</w:t>
      </w:r>
      <w:r>
        <w:tab/>
      </w:r>
      <w:r>
        <w:rPr>
          <w:spacing w:val="-1"/>
        </w:rPr>
        <w:t>iii</w:t>
      </w:r>
    </w:p>
    <w:p w14:paraId="4EE14BC0" w14:textId="77777777" w:rsidR="00DC75B8" w:rsidRDefault="002E7DC1">
      <w:pPr>
        <w:keepLines/>
        <w:widowControl w:val="0"/>
        <w:tabs>
          <w:tab w:val="left" w:pos="8566"/>
        </w:tabs>
        <w:spacing w:before="300"/>
        <w:ind w:left="1706"/>
      </w:pPr>
      <w:r>
        <w:rPr>
          <w:b/>
          <w:spacing w:val="-1"/>
        </w:rPr>
        <w:t>ACKNOWLEDGEMENT</w:t>
      </w:r>
      <w:r>
        <w:tab/>
      </w:r>
      <w:r>
        <w:rPr>
          <w:spacing w:val="-1"/>
        </w:rPr>
        <w:t>iv</w:t>
      </w:r>
    </w:p>
    <w:p w14:paraId="15FB298E" w14:textId="77777777" w:rsidR="00DC75B8" w:rsidRDefault="002E7DC1">
      <w:pPr>
        <w:keepLines/>
        <w:widowControl w:val="0"/>
        <w:tabs>
          <w:tab w:val="left" w:pos="1706"/>
          <w:tab w:val="left" w:pos="8566"/>
        </w:tabs>
        <w:spacing w:before="300"/>
        <w:ind w:left="280"/>
      </w:pPr>
      <w:r>
        <w:rPr>
          <w:b/>
          <w:spacing w:val="-1"/>
        </w:rPr>
        <w:t>1</w:t>
      </w:r>
      <w:r>
        <w:tab/>
      </w:r>
      <w:r>
        <w:rPr>
          <w:b/>
          <w:spacing w:val="-1"/>
        </w:rPr>
        <w:t>INTRODUCTION</w:t>
      </w:r>
      <w:r>
        <w:tab/>
      </w:r>
      <w:r>
        <w:rPr>
          <w:b/>
          <w:spacing w:val="-1"/>
        </w:rPr>
        <w:t>1</w:t>
      </w:r>
    </w:p>
    <w:p w14:paraId="5F75F437" w14:textId="77777777" w:rsidR="00DC75B8" w:rsidRDefault="002E7DC1">
      <w:pPr>
        <w:keepLines/>
        <w:widowControl w:val="0"/>
        <w:tabs>
          <w:tab w:val="left" w:pos="8566"/>
        </w:tabs>
        <w:spacing w:before="300"/>
        <w:ind w:left="1706"/>
      </w:pPr>
      <w:r>
        <w:rPr>
          <w:spacing w:val="-1"/>
        </w:rPr>
        <w:t>1.1 Background</w:t>
      </w:r>
      <w:r>
        <w:tab/>
      </w:r>
      <w:r>
        <w:rPr>
          <w:spacing w:val="-1"/>
        </w:rPr>
        <w:t>1</w:t>
      </w:r>
    </w:p>
    <w:p w14:paraId="4B26D4B2" w14:textId="77777777" w:rsidR="00DC75B8" w:rsidRDefault="002E7DC1">
      <w:pPr>
        <w:keepLines/>
        <w:widowControl w:val="0"/>
        <w:tabs>
          <w:tab w:val="left" w:pos="8566"/>
        </w:tabs>
        <w:spacing w:before="300"/>
        <w:ind w:left="1706"/>
      </w:pPr>
      <w:r>
        <w:rPr>
          <w:spacing w:val="-1"/>
        </w:rPr>
        <w:t>1.2 Problem Statement</w:t>
      </w:r>
      <w:r>
        <w:tab/>
      </w:r>
      <w:r>
        <w:rPr>
          <w:spacing w:val="-1"/>
        </w:rPr>
        <w:t>1</w:t>
      </w:r>
    </w:p>
    <w:p w14:paraId="2BBA8E07" w14:textId="77777777" w:rsidR="00DC75B8" w:rsidRDefault="002E7DC1">
      <w:pPr>
        <w:keepLines/>
        <w:widowControl w:val="0"/>
        <w:tabs>
          <w:tab w:val="left" w:pos="8566"/>
        </w:tabs>
        <w:spacing w:before="300"/>
        <w:ind w:left="1706"/>
      </w:pPr>
      <w:r>
        <w:rPr>
          <w:spacing w:val="-1"/>
        </w:rPr>
        <w:t>1.3 Objectives</w:t>
      </w:r>
      <w:r>
        <w:tab/>
      </w:r>
      <w:r>
        <w:rPr>
          <w:spacing w:val="-1"/>
        </w:rPr>
        <w:t>2</w:t>
      </w:r>
    </w:p>
    <w:p w14:paraId="2EE76275" w14:textId="77777777" w:rsidR="00DC75B8" w:rsidRDefault="002E7DC1">
      <w:pPr>
        <w:keepLines/>
        <w:widowControl w:val="0"/>
        <w:tabs>
          <w:tab w:val="left" w:pos="8566"/>
        </w:tabs>
        <w:spacing w:before="300"/>
        <w:ind w:left="1706"/>
      </w:pPr>
      <w:r>
        <w:rPr>
          <w:spacing w:val="-1"/>
        </w:rPr>
        <w:t>1.4 Scope</w:t>
      </w:r>
      <w:r>
        <w:tab/>
      </w:r>
      <w:r>
        <w:rPr>
          <w:spacing w:val="-1"/>
        </w:rPr>
        <w:t>2</w:t>
      </w:r>
    </w:p>
    <w:p w14:paraId="7DB8FA04" w14:textId="77777777" w:rsidR="00DC75B8" w:rsidRDefault="002E7DC1">
      <w:pPr>
        <w:keepLines/>
        <w:widowControl w:val="0"/>
        <w:tabs>
          <w:tab w:val="left" w:pos="8566"/>
        </w:tabs>
        <w:spacing w:before="298"/>
        <w:ind w:left="1706"/>
      </w:pPr>
      <w:r>
        <w:rPr>
          <w:spacing w:val="-1"/>
          <w:sz w:val="23"/>
        </w:rPr>
        <w:t>1.5 Security Requirements and Security Considerations</w:t>
      </w:r>
      <w:r>
        <w:tab/>
      </w:r>
      <w:r>
        <w:rPr>
          <w:spacing w:val="-1"/>
        </w:rPr>
        <w:t>3</w:t>
      </w:r>
    </w:p>
    <w:p w14:paraId="3C5C71A6" w14:textId="77777777" w:rsidR="00DC75B8" w:rsidRDefault="002E7DC1">
      <w:pPr>
        <w:keepLines/>
        <w:widowControl w:val="0"/>
        <w:tabs>
          <w:tab w:val="left" w:pos="8566"/>
        </w:tabs>
        <w:spacing w:before="302"/>
        <w:ind w:left="1706"/>
      </w:pPr>
      <w:r>
        <w:rPr>
          <w:spacing w:val="-1"/>
        </w:rPr>
        <w:t>1.6 SDG Alignment</w:t>
      </w:r>
      <w:r>
        <w:tab/>
      </w:r>
      <w:r>
        <w:rPr>
          <w:spacing w:val="-1"/>
        </w:rPr>
        <w:t>3</w:t>
      </w:r>
    </w:p>
    <w:p w14:paraId="4180D36F" w14:textId="77777777" w:rsidR="00DC75B8" w:rsidRDefault="002E7DC1">
      <w:pPr>
        <w:keepLines/>
        <w:widowControl w:val="0"/>
        <w:tabs>
          <w:tab w:val="left" w:pos="1706"/>
          <w:tab w:val="left" w:pos="8566"/>
        </w:tabs>
        <w:spacing w:before="300"/>
        <w:ind w:left="280"/>
      </w:pPr>
      <w:r>
        <w:rPr>
          <w:b/>
          <w:spacing w:val="-1"/>
        </w:rPr>
        <w:t>2</w:t>
      </w:r>
      <w:r>
        <w:tab/>
      </w:r>
      <w:r>
        <w:rPr>
          <w:b/>
          <w:spacing w:val="-1"/>
        </w:rPr>
        <w:t>LITERATURE REVIEW</w:t>
      </w:r>
      <w:r>
        <w:tab/>
      </w:r>
      <w:r>
        <w:rPr>
          <w:b/>
          <w:spacing w:val="-1"/>
        </w:rPr>
        <w:t>4</w:t>
      </w:r>
    </w:p>
    <w:p w14:paraId="063C12E8" w14:textId="77777777" w:rsidR="00DC75B8" w:rsidRDefault="002E7DC1">
      <w:pPr>
        <w:keepLines/>
        <w:widowControl w:val="0"/>
        <w:tabs>
          <w:tab w:val="left" w:pos="8566"/>
        </w:tabs>
        <w:spacing w:before="300"/>
        <w:ind w:left="1706"/>
      </w:pPr>
      <w:r>
        <w:rPr>
          <w:spacing w:val="-1"/>
        </w:rPr>
        <w:t>2.1 Existing System with Security Approaches</w:t>
      </w:r>
      <w:r>
        <w:tab/>
      </w:r>
      <w:r>
        <w:rPr>
          <w:spacing w:val="-1"/>
        </w:rPr>
        <w:t>4</w:t>
      </w:r>
    </w:p>
    <w:p w14:paraId="49AE0FFE" w14:textId="77777777" w:rsidR="00DC75B8" w:rsidRDefault="002E7DC1">
      <w:pPr>
        <w:keepLines/>
        <w:widowControl w:val="0"/>
        <w:tabs>
          <w:tab w:val="left" w:pos="8566"/>
        </w:tabs>
        <w:spacing w:before="300"/>
        <w:ind w:left="1706"/>
      </w:pPr>
      <w:r>
        <w:rPr>
          <w:spacing w:val="-1"/>
        </w:rPr>
        <w:t>2.2 Research Gaps</w:t>
      </w:r>
      <w:r>
        <w:tab/>
      </w:r>
      <w:r>
        <w:rPr>
          <w:spacing w:val="-1"/>
        </w:rPr>
        <w:t>5</w:t>
      </w:r>
    </w:p>
    <w:p w14:paraId="35A86894" w14:textId="77777777" w:rsidR="00DC75B8" w:rsidRDefault="002E7DC1">
      <w:pPr>
        <w:keepLines/>
        <w:widowControl w:val="0"/>
        <w:tabs>
          <w:tab w:val="left" w:pos="8566"/>
        </w:tabs>
        <w:spacing w:before="300"/>
        <w:ind w:left="1706"/>
      </w:pPr>
      <w:r>
        <w:rPr>
          <w:spacing w:val="-1"/>
        </w:rPr>
        <w:t>2.3 Proposed System</w:t>
      </w:r>
      <w:r>
        <w:tab/>
      </w:r>
      <w:r>
        <w:rPr>
          <w:spacing w:val="-1"/>
        </w:rPr>
        <w:t>6</w:t>
      </w:r>
    </w:p>
    <w:p w14:paraId="18C0BF6C" w14:textId="77777777" w:rsidR="00DC75B8" w:rsidRDefault="002E7DC1">
      <w:pPr>
        <w:keepLines/>
        <w:widowControl w:val="0"/>
        <w:tabs>
          <w:tab w:val="left" w:pos="8566"/>
        </w:tabs>
        <w:spacing w:before="300"/>
        <w:ind w:left="1706"/>
      </w:pPr>
      <w:r>
        <w:rPr>
          <w:spacing w:val="-1"/>
        </w:rPr>
        <w:t>2.3.1 Overview of the Proposed System</w:t>
      </w:r>
      <w:r>
        <w:tab/>
      </w:r>
      <w:r>
        <w:rPr>
          <w:spacing w:val="-1"/>
        </w:rPr>
        <w:t>6</w:t>
      </w:r>
    </w:p>
    <w:p w14:paraId="357C5AEA" w14:textId="77777777" w:rsidR="00DC75B8" w:rsidRDefault="002E7DC1">
      <w:pPr>
        <w:keepLines/>
        <w:widowControl w:val="0"/>
        <w:tabs>
          <w:tab w:val="left" w:pos="8566"/>
        </w:tabs>
        <w:spacing w:before="300"/>
        <w:ind w:left="1706"/>
      </w:pPr>
      <w:r>
        <w:rPr>
          <w:spacing w:val="-1"/>
        </w:rPr>
        <w:t>2.3.2 Objectives of the Proposed System</w:t>
      </w:r>
      <w:r>
        <w:tab/>
      </w:r>
      <w:r>
        <w:rPr>
          <w:spacing w:val="-1"/>
        </w:rPr>
        <w:t>6</w:t>
      </w:r>
    </w:p>
    <w:p w14:paraId="7EB8A430" w14:textId="77777777" w:rsidR="00DC75B8" w:rsidRDefault="002E7DC1">
      <w:pPr>
        <w:keepLines/>
        <w:widowControl w:val="0"/>
        <w:tabs>
          <w:tab w:val="left" w:pos="8566"/>
        </w:tabs>
        <w:spacing w:before="300"/>
        <w:ind w:left="1706"/>
      </w:pPr>
      <w:r>
        <w:rPr>
          <w:spacing w:val="-1"/>
        </w:rPr>
        <w:t>2.3.3 Advantages of Proposed System</w:t>
      </w:r>
      <w:r>
        <w:tab/>
      </w:r>
      <w:r>
        <w:rPr>
          <w:spacing w:val="-1"/>
        </w:rPr>
        <w:t>6</w:t>
      </w:r>
    </w:p>
    <w:p w14:paraId="0C7FB5D5" w14:textId="77777777" w:rsidR="00DC75B8" w:rsidRDefault="002E7DC1">
      <w:pPr>
        <w:keepLines/>
        <w:pageBreakBefore/>
        <w:widowControl w:val="0"/>
        <w:spacing w:before="109" w:line="500" w:lineRule="exact"/>
        <w:jc w:val="center"/>
      </w:pPr>
      <w:r>
        <w:rPr>
          <w:b/>
          <w:spacing w:val="-1"/>
          <w:sz w:val="28"/>
        </w:rPr>
        <w:lastRenderedPageBreak/>
        <w:t>TABLE OF CONTENTS</w:t>
      </w:r>
    </w:p>
    <w:p w14:paraId="1A6F718A" w14:textId="77777777" w:rsidR="00DC75B8" w:rsidRDefault="002E7DC1">
      <w:pPr>
        <w:keepLines/>
        <w:widowControl w:val="0"/>
        <w:tabs>
          <w:tab w:val="left" w:pos="1706"/>
          <w:tab w:val="left" w:pos="8166"/>
        </w:tabs>
        <w:spacing w:before="491"/>
        <w:ind w:right="-100"/>
      </w:pPr>
      <w:r>
        <w:rPr>
          <w:b/>
          <w:spacing w:val="-1"/>
          <w:sz w:val="21"/>
        </w:rPr>
        <w:t>CHAPTER NO.</w:t>
      </w:r>
      <w:r>
        <w:rPr>
          <w:b/>
          <w:spacing w:val="-1"/>
          <w:sz w:val="21"/>
        </w:rPr>
        <w:tab/>
        <w:t>TITLE</w:t>
      </w:r>
      <w:r>
        <w:rPr>
          <w:b/>
          <w:spacing w:val="-1"/>
          <w:sz w:val="21"/>
        </w:rPr>
        <w:tab/>
        <w:t>PAGE NO.</w:t>
      </w:r>
    </w:p>
    <w:p w14:paraId="406387B6" w14:textId="77777777" w:rsidR="00DC75B8" w:rsidRDefault="002E7DC1">
      <w:pPr>
        <w:keepLines/>
        <w:widowControl w:val="0"/>
        <w:tabs>
          <w:tab w:val="left" w:pos="1706"/>
          <w:tab w:val="left" w:pos="8566"/>
        </w:tabs>
        <w:spacing w:before="660"/>
        <w:ind w:left="280"/>
      </w:pPr>
      <w:r>
        <w:rPr>
          <w:b/>
          <w:spacing w:val="-1"/>
        </w:rPr>
        <w:t>3</w:t>
      </w:r>
      <w:r>
        <w:rPr>
          <w:b/>
          <w:spacing w:val="-1"/>
        </w:rPr>
        <w:tab/>
        <w:t>SYSTEM DESIGN</w:t>
      </w:r>
      <w:r>
        <w:rPr>
          <w:b/>
          <w:spacing w:val="-1"/>
        </w:rPr>
        <w:tab/>
        <w:t>7</w:t>
      </w:r>
    </w:p>
    <w:p w14:paraId="455A1D05" w14:textId="77777777" w:rsidR="00DC75B8" w:rsidRDefault="002E7DC1">
      <w:pPr>
        <w:keepLines/>
        <w:widowControl w:val="0"/>
        <w:tabs>
          <w:tab w:val="left" w:pos="1706"/>
          <w:tab w:val="left" w:pos="8566"/>
        </w:tabs>
        <w:spacing w:before="280"/>
        <w:ind w:left="280"/>
      </w:pPr>
      <w:r>
        <w:rPr>
          <w:spacing w:val="-1"/>
        </w:rPr>
        <w:tab/>
        <w:t>3.1 System Architecture</w:t>
      </w:r>
      <w:r>
        <w:rPr>
          <w:spacing w:val="-1"/>
        </w:rPr>
        <w:tab/>
        <w:t>7</w:t>
      </w:r>
    </w:p>
    <w:p w14:paraId="2D1822BB" w14:textId="77777777" w:rsidR="00DC75B8" w:rsidRDefault="002E7DC1">
      <w:pPr>
        <w:keepLines/>
        <w:widowControl w:val="0"/>
        <w:tabs>
          <w:tab w:val="left" w:pos="1706"/>
          <w:tab w:val="left" w:pos="8566"/>
        </w:tabs>
        <w:spacing w:before="280"/>
        <w:ind w:left="280"/>
      </w:pPr>
      <w:r>
        <w:rPr>
          <w:spacing w:val="-1"/>
        </w:rPr>
        <w:tab/>
        <w:t>3.2 Module Design</w:t>
      </w:r>
      <w:r>
        <w:rPr>
          <w:spacing w:val="-1"/>
        </w:rPr>
        <w:tab/>
        <w:t>9</w:t>
      </w:r>
    </w:p>
    <w:p w14:paraId="11F93894" w14:textId="77777777" w:rsidR="00DC75B8" w:rsidRDefault="002E7DC1">
      <w:pPr>
        <w:keepLines/>
        <w:widowControl w:val="0"/>
        <w:tabs>
          <w:tab w:val="left" w:pos="1706"/>
          <w:tab w:val="left" w:pos="8566"/>
        </w:tabs>
        <w:spacing w:before="280"/>
        <w:ind w:left="280"/>
      </w:pPr>
      <w:r>
        <w:rPr>
          <w:spacing w:val="-1"/>
        </w:rPr>
        <w:tab/>
        <w:t>3.3 Data Flow and UML Diagrams</w:t>
      </w:r>
      <w:r>
        <w:rPr>
          <w:spacing w:val="-1"/>
        </w:rPr>
        <w:tab/>
        <w:t>11</w:t>
      </w:r>
    </w:p>
    <w:p w14:paraId="20FC34AC" w14:textId="77777777" w:rsidR="00DC75B8" w:rsidRDefault="002E7DC1">
      <w:pPr>
        <w:keepLines/>
        <w:widowControl w:val="0"/>
        <w:tabs>
          <w:tab w:val="left" w:pos="1706"/>
          <w:tab w:val="left" w:pos="8566"/>
        </w:tabs>
        <w:spacing w:before="280"/>
        <w:ind w:left="280"/>
      </w:pPr>
      <w:r>
        <w:rPr>
          <w:spacing w:val="-1"/>
        </w:rPr>
        <w:tab/>
        <w:t>3.4 Threat Model and Attack Surface</w:t>
      </w:r>
      <w:r>
        <w:rPr>
          <w:spacing w:val="-1"/>
        </w:rPr>
        <w:tab/>
        <w:t>16</w:t>
      </w:r>
    </w:p>
    <w:p w14:paraId="067D7917" w14:textId="77777777" w:rsidR="00DC75B8" w:rsidRDefault="002E7DC1">
      <w:pPr>
        <w:keepLines/>
        <w:widowControl w:val="0"/>
        <w:tabs>
          <w:tab w:val="left" w:pos="1706"/>
          <w:tab w:val="left" w:pos="8566"/>
        </w:tabs>
        <w:spacing w:before="280"/>
        <w:ind w:left="280"/>
      </w:pPr>
      <w:r>
        <w:rPr>
          <w:spacing w:val="-1"/>
        </w:rPr>
        <w:tab/>
        <w:t>3.5 Security Controls</w:t>
      </w:r>
      <w:r>
        <w:rPr>
          <w:spacing w:val="-1"/>
        </w:rPr>
        <w:tab/>
        <w:t>17</w:t>
      </w:r>
    </w:p>
    <w:p w14:paraId="169B093A" w14:textId="77777777" w:rsidR="00DC75B8" w:rsidRDefault="002E7DC1">
      <w:pPr>
        <w:keepLines/>
        <w:widowControl w:val="0"/>
        <w:tabs>
          <w:tab w:val="left" w:pos="1706"/>
          <w:tab w:val="left" w:pos="8566"/>
        </w:tabs>
        <w:spacing w:before="280"/>
        <w:ind w:left="280"/>
      </w:pPr>
      <w:r>
        <w:rPr>
          <w:b/>
          <w:spacing w:val="-1"/>
        </w:rPr>
        <w:t>4</w:t>
      </w:r>
      <w:r>
        <w:rPr>
          <w:b/>
          <w:spacing w:val="-1"/>
        </w:rPr>
        <w:tab/>
        <w:t>SYSTEM DESCRIPTION</w:t>
      </w:r>
      <w:r>
        <w:rPr>
          <w:b/>
          <w:spacing w:val="-1"/>
        </w:rPr>
        <w:tab/>
        <w:t>18</w:t>
      </w:r>
    </w:p>
    <w:p w14:paraId="54BDAD71" w14:textId="77777777" w:rsidR="00DC75B8" w:rsidRDefault="002E7DC1">
      <w:pPr>
        <w:keepLines/>
        <w:widowControl w:val="0"/>
        <w:tabs>
          <w:tab w:val="left" w:pos="1706"/>
          <w:tab w:val="left" w:pos="8566"/>
        </w:tabs>
        <w:spacing w:before="280"/>
        <w:ind w:left="280"/>
      </w:pPr>
      <w:r>
        <w:rPr>
          <w:spacing w:val="-1"/>
        </w:rPr>
        <w:tab/>
        <w:t>4.1 Data Collection</w:t>
      </w:r>
      <w:r>
        <w:rPr>
          <w:spacing w:val="-1"/>
        </w:rPr>
        <w:tab/>
        <w:t>18</w:t>
      </w:r>
    </w:p>
    <w:p w14:paraId="0BB3AACF" w14:textId="77777777" w:rsidR="00DC75B8" w:rsidRDefault="002E7DC1">
      <w:pPr>
        <w:keepLines/>
        <w:widowControl w:val="0"/>
        <w:tabs>
          <w:tab w:val="left" w:pos="1706"/>
          <w:tab w:val="left" w:pos="8566"/>
        </w:tabs>
        <w:spacing w:before="280"/>
        <w:ind w:left="280"/>
      </w:pPr>
      <w:r>
        <w:rPr>
          <w:spacing w:val="-1"/>
        </w:rPr>
        <w:tab/>
        <w:t>4.2 Data Preprocessing</w:t>
      </w:r>
      <w:r>
        <w:rPr>
          <w:spacing w:val="-1"/>
        </w:rPr>
        <w:tab/>
        <w:t>19</w:t>
      </w:r>
    </w:p>
    <w:p w14:paraId="06AC8A1D" w14:textId="77777777" w:rsidR="00DC75B8" w:rsidRDefault="002E7DC1">
      <w:pPr>
        <w:keepLines/>
        <w:widowControl w:val="0"/>
        <w:tabs>
          <w:tab w:val="left" w:pos="1706"/>
          <w:tab w:val="left" w:pos="8566"/>
        </w:tabs>
        <w:spacing w:before="280"/>
        <w:ind w:left="280"/>
      </w:pPr>
      <w:r>
        <w:rPr>
          <w:spacing w:val="-1"/>
        </w:rPr>
        <w:tab/>
        <w:t>4.2.1 Algorithms and Methodology</w:t>
      </w:r>
      <w:r>
        <w:rPr>
          <w:spacing w:val="-1"/>
        </w:rPr>
        <w:tab/>
        <w:t>20</w:t>
      </w:r>
    </w:p>
    <w:p w14:paraId="243B35E1" w14:textId="77777777" w:rsidR="00DC75B8" w:rsidRDefault="002E7DC1">
      <w:pPr>
        <w:keepLines/>
        <w:widowControl w:val="0"/>
        <w:tabs>
          <w:tab w:val="left" w:pos="1706"/>
          <w:tab w:val="left" w:pos="8566"/>
        </w:tabs>
        <w:spacing w:before="280"/>
        <w:ind w:left="280"/>
      </w:pPr>
      <w:r>
        <w:rPr>
          <w:spacing w:val="-1"/>
        </w:rPr>
        <w:tab/>
        <w:t>4.2.2 Results and Discussion</w:t>
      </w:r>
      <w:r>
        <w:rPr>
          <w:spacing w:val="-1"/>
        </w:rPr>
        <w:tab/>
        <w:t>23</w:t>
      </w:r>
    </w:p>
    <w:p w14:paraId="0E8ECD30" w14:textId="77777777" w:rsidR="00DC75B8" w:rsidRDefault="002E7DC1">
      <w:pPr>
        <w:keepLines/>
        <w:widowControl w:val="0"/>
        <w:tabs>
          <w:tab w:val="left" w:pos="1706"/>
          <w:tab w:val="left" w:pos="8566"/>
        </w:tabs>
        <w:spacing w:before="280"/>
        <w:ind w:left="280"/>
      </w:pPr>
      <w:r>
        <w:rPr>
          <w:b/>
          <w:spacing w:val="-1"/>
        </w:rPr>
        <w:t>5</w:t>
      </w:r>
      <w:r>
        <w:rPr>
          <w:b/>
          <w:spacing w:val="-1"/>
        </w:rPr>
        <w:tab/>
        <w:t>CONCLUSION</w:t>
      </w:r>
      <w:r>
        <w:rPr>
          <w:b/>
          <w:spacing w:val="-1"/>
        </w:rPr>
        <w:tab/>
        <w:t>26</w:t>
      </w:r>
    </w:p>
    <w:p w14:paraId="176252C0" w14:textId="77777777" w:rsidR="00DC75B8" w:rsidRDefault="002E7DC1">
      <w:pPr>
        <w:keepLines/>
        <w:widowControl w:val="0"/>
        <w:tabs>
          <w:tab w:val="left" w:pos="1706"/>
          <w:tab w:val="left" w:pos="8566"/>
        </w:tabs>
        <w:spacing w:before="280"/>
        <w:ind w:left="280"/>
      </w:pPr>
      <w:r>
        <w:rPr>
          <w:b/>
          <w:spacing w:val="-1"/>
        </w:rPr>
        <w:tab/>
        <w:t>REFERENCES</w:t>
      </w:r>
      <w:r>
        <w:rPr>
          <w:b/>
          <w:spacing w:val="-1"/>
        </w:rPr>
        <w:tab/>
        <w:t>27</w:t>
      </w:r>
    </w:p>
    <w:p w14:paraId="320D5EF3" w14:textId="77777777" w:rsidR="00DC75B8" w:rsidRDefault="002E7DC1">
      <w:pPr>
        <w:keepLines/>
        <w:widowControl w:val="0"/>
        <w:tabs>
          <w:tab w:val="left" w:pos="1706"/>
          <w:tab w:val="left" w:pos="8566"/>
        </w:tabs>
        <w:spacing w:before="280"/>
        <w:ind w:left="280"/>
      </w:pPr>
      <w:r>
        <w:rPr>
          <w:b/>
          <w:spacing w:val="-1"/>
        </w:rPr>
        <w:tab/>
        <w:t>APPLICATION SCREENSHOTS</w:t>
      </w:r>
      <w:r>
        <w:rPr>
          <w:b/>
          <w:spacing w:val="-1"/>
        </w:rPr>
        <w:tab/>
        <w:t>28</w:t>
      </w:r>
    </w:p>
    <w:p w14:paraId="460069E4" w14:textId="77777777" w:rsidR="00DC75B8" w:rsidRDefault="002E7DC1">
      <w:pPr>
        <w:keepLines/>
        <w:widowControl w:val="0"/>
        <w:tabs>
          <w:tab w:val="left" w:pos="1706"/>
          <w:tab w:val="left" w:pos="8566"/>
        </w:tabs>
        <w:spacing w:before="280"/>
        <w:ind w:left="280"/>
      </w:pPr>
      <w:r>
        <w:rPr>
          <w:spacing w:val="-1"/>
        </w:rPr>
        <w:tab/>
        <w:t>APPENDIX A Knowledge Base Inventory</w:t>
      </w:r>
      <w:r>
        <w:rPr>
          <w:spacing w:val="-1"/>
        </w:rPr>
        <w:tab/>
        <w:t>32</w:t>
      </w:r>
    </w:p>
    <w:p w14:paraId="18EB32F6" w14:textId="77777777" w:rsidR="00DC75B8" w:rsidRDefault="002E7DC1">
      <w:pPr>
        <w:keepLines/>
        <w:widowControl w:val="0"/>
        <w:tabs>
          <w:tab w:val="left" w:pos="1706"/>
          <w:tab w:val="left" w:pos="8566"/>
        </w:tabs>
        <w:spacing w:before="280"/>
        <w:ind w:left="280"/>
      </w:pPr>
      <w:r>
        <w:rPr>
          <w:spacing w:val="-1"/>
        </w:rPr>
        <w:tab/>
        <w:t>APPENDIX B Proposed Data Dictionary</w:t>
      </w:r>
      <w:r>
        <w:rPr>
          <w:spacing w:val="-1"/>
        </w:rPr>
        <w:tab/>
        <w:t>34</w:t>
      </w:r>
    </w:p>
    <w:p w14:paraId="120EC6C2" w14:textId="77777777" w:rsidR="00DC75B8" w:rsidRDefault="002E7DC1">
      <w:pPr>
        <w:keepLines/>
        <w:widowControl w:val="0"/>
        <w:tabs>
          <w:tab w:val="left" w:pos="1706"/>
          <w:tab w:val="left" w:pos="8566"/>
        </w:tabs>
        <w:spacing w:before="280"/>
        <w:ind w:left="280"/>
      </w:pPr>
      <w:r>
        <w:rPr>
          <w:spacing w:val="-1"/>
        </w:rPr>
        <w:tab/>
        <w:t>APPENDIX C Inference Pseudocode</w:t>
      </w:r>
      <w:r>
        <w:rPr>
          <w:spacing w:val="-1"/>
        </w:rPr>
        <w:tab/>
        <w:t>36</w:t>
      </w:r>
    </w:p>
    <w:p w14:paraId="5BEBCD94" w14:textId="77777777" w:rsidR="00DC75B8" w:rsidRDefault="002E7DC1">
      <w:pPr>
        <w:keepLines/>
        <w:widowControl w:val="0"/>
        <w:tabs>
          <w:tab w:val="left" w:pos="1706"/>
          <w:tab w:val="left" w:pos="8566"/>
        </w:tabs>
        <w:spacing w:before="280"/>
        <w:ind w:left="280"/>
      </w:pPr>
      <w:r>
        <w:rPr>
          <w:spacing w:val="-1"/>
        </w:rPr>
        <w:tab/>
        <w:t>APPENDIX D Implementation and Acceptance Plan</w:t>
      </w:r>
      <w:r>
        <w:rPr>
          <w:spacing w:val="-1"/>
        </w:rPr>
        <w:tab/>
        <w:t>38</w:t>
      </w:r>
    </w:p>
    <w:p w14:paraId="31358295" w14:textId="77777777" w:rsidR="00DC75B8" w:rsidRDefault="00DC75B8">
      <w:pPr>
        <w:keepLines/>
        <w:widowControl w:val="0"/>
        <w:spacing w:line="20" w:lineRule="exact"/>
        <w:sectPr w:rsidR="00DC75B8">
          <w:footerReference w:type="default" r:id="rId10"/>
          <w:pgSz w:w="11906" w:h="16838"/>
          <w:pgMar w:top="1200" w:right="1212" w:bottom="1240" w:left="1514" w:header="300" w:footer="420" w:gutter="0"/>
          <w:pgNumType w:fmt="lowerRoman" w:start="1"/>
          <w:cols w:space="720"/>
          <w:titlePg/>
          <w:docGrid w:linePitch="360"/>
        </w:sectPr>
      </w:pPr>
    </w:p>
    <w:p w14:paraId="6CDF4F17" w14:textId="77777777" w:rsidR="00DC75B8" w:rsidRDefault="002E7DC1">
      <w:pPr>
        <w:pStyle w:val="Heading1"/>
        <w:keepNext w:val="0"/>
        <w:widowControl w:val="0"/>
        <w:spacing w:before="9" w:line="500" w:lineRule="exact"/>
        <w:jc w:val="center"/>
      </w:pPr>
      <w:r>
        <w:rPr>
          <w:spacing w:val="-1"/>
          <w:sz w:val="28"/>
        </w:rPr>
        <w:lastRenderedPageBreak/>
        <w:t>CHAPTER 1</w:t>
      </w:r>
      <w:r>
        <w:br/>
      </w:r>
      <w:r>
        <w:rPr>
          <w:spacing w:val="-1"/>
          <w:sz w:val="28"/>
        </w:rPr>
        <w:t>INTRODUCTION</w:t>
      </w:r>
    </w:p>
    <w:p w14:paraId="4DEA11B4" w14:textId="77777777" w:rsidR="00DC75B8" w:rsidRDefault="002E7DC1">
      <w:pPr>
        <w:pStyle w:val="Heading2"/>
        <w:keepNext w:val="0"/>
        <w:widowControl w:val="0"/>
        <w:spacing w:before="0"/>
      </w:pPr>
      <w:r>
        <w:rPr>
          <w:spacing w:val="-1"/>
        </w:rPr>
        <w:t>1.1 BACKGROUND</w:t>
      </w:r>
    </w:p>
    <w:p w14:paraId="27B5F30B" w14:textId="77777777" w:rsidR="00DC75B8" w:rsidRDefault="002E7DC1">
      <w:pPr>
        <w:keepLines/>
        <w:widowControl w:val="0"/>
        <w:spacing w:before="100"/>
        <w:jc w:val="both"/>
      </w:pPr>
      <w:r>
        <w:rPr>
          <w:spacing w:val="-1"/>
        </w:rPr>
        <w:t>MEDIXAI is an academic expert system that demonstrates how explicit knowledge and logical reasoning can turn symptom observations into ranked disease hypotheses. Its purpose is to make each result inspectable: a reader should be able to identify the matched symptoms, missing conditions and calculation behind the ranking. The project uses classical artificial intelligence through explicit rules, knowledge representation and transparent reasoning.</w:t>
      </w:r>
    </w:p>
    <w:p w14:paraId="0A39BFDF" w14:textId="77777777" w:rsidR="00DC75B8" w:rsidRDefault="002E7DC1">
      <w:pPr>
        <w:keepLines/>
        <w:widowControl w:val="0"/>
        <w:spacing w:before="560"/>
        <w:jc w:val="both"/>
      </w:pPr>
      <w:r>
        <w:rPr>
          <w:spacing w:val="-1"/>
        </w:rPr>
        <w:t>The project has two levels of development. A Python command-line prototype illustrates symptom matching, weighted scoring, required-symptom verification and explanation generation. A proposed web application separates the user interface, inference engine and knowledge repository so that the same reasoning procedures can operate on an updated knowledge base. Machine learning, deep learning and trained prediction models are outside the scope.</w:t>
      </w:r>
    </w:p>
    <w:p w14:paraId="64827D70" w14:textId="77777777" w:rsidR="00DC75B8" w:rsidRDefault="002E7DC1">
      <w:pPr>
        <w:pStyle w:val="Heading2"/>
        <w:keepNext w:val="0"/>
        <w:widowControl w:val="0"/>
      </w:pPr>
      <w:r>
        <w:rPr>
          <w:spacing w:val="-1"/>
        </w:rPr>
        <w:t>1.2 PROBLEM STATEMENT</w:t>
      </w:r>
    </w:p>
    <w:p w14:paraId="7D133110" w14:textId="77777777" w:rsidR="00DC75B8" w:rsidRDefault="002E7DC1">
      <w:pPr>
        <w:keepLines/>
        <w:widowControl w:val="0"/>
        <w:spacing w:before="100"/>
        <w:jc w:val="both"/>
      </w:pPr>
      <w:r>
        <w:rPr>
          <w:spacing w:val="-1"/>
        </w:rPr>
        <w:t>A simple symptom-to-disease lookup can hide why an answer was selected and can fail when only part of a rule is satisfied. MEDIXAI addresses the engineering problem of ranking several supported hypotheses while exposing their evidence and limitations. It must also manage inconsistent input and protect sensitive information if consultation history is introduced. A ranking is an educational output, not a verified medical diagnosis.</w:t>
      </w:r>
    </w:p>
    <w:p w14:paraId="644E2AEC" w14:textId="77777777" w:rsidR="00DC75B8" w:rsidRDefault="002E7DC1">
      <w:pPr>
        <w:keepLines/>
        <w:widowControl w:val="0"/>
        <w:spacing w:before="272"/>
      </w:pPr>
      <w:r>
        <w:rPr>
          <w:b/>
          <w:spacing w:val="-1"/>
        </w:rPr>
        <w:t>Reasoning workflow and project context</w:t>
      </w:r>
    </w:p>
    <w:p w14:paraId="25D1802B" w14:textId="77777777" w:rsidR="00DC75B8" w:rsidRDefault="002E7DC1">
      <w:pPr>
        <w:keepLines/>
        <w:widowControl w:val="0"/>
        <w:spacing w:before="140" w:line="400" w:lineRule="exact"/>
        <w:jc w:val="both"/>
      </w:pPr>
      <w:r>
        <w:rPr>
          <w:spacing w:val="-1"/>
        </w:rPr>
        <w:t>A consultation can be understood as a sequence of evidence-handling steps. The user supplies observations, the system converts them into canonical symptom identifiers, and the inference procedure compares those identifiers with the stored disease cards. The output must preserve the connection between an observation and its contribution to a score. This sequence gives students a practical way to connect knowledge representation with the result shown on screen.</w:t>
      </w:r>
    </w:p>
    <w:p w14:paraId="712EC2B1" w14:textId="77777777" w:rsidR="00DC75B8" w:rsidRDefault="002E7DC1">
      <w:pPr>
        <w:keepLines/>
        <w:widowControl w:val="0"/>
        <w:spacing w:before="180" w:line="400" w:lineRule="exact"/>
        <w:jc w:val="both"/>
      </w:pPr>
      <w:r>
        <w:rPr>
          <w:spacing w:val="-1"/>
        </w:rPr>
        <w:t>The main engineering challenge is to keep that explanation consistent as the application grows. A change to a symptom weight should be visible in the knowledge version and in any newly generated result. An earlier saved consultation should retain its original evidence. These requirements make reproducibility, maintainability and clear communication central to the project, alongside the ranking calculation itself.</w:t>
      </w:r>
    </w:p>
    <w:p w14:paraId="29EFEEAC" w14:textId="77777777" w:rsidR="00DC75B8" w:rsidRDefault="002E7DC1">
      <w:pPr>
        <w:keepLines/>
        <w:widowControl w:val="0"/>
        <w:spacing w:before="180"/>
        <w:jc w:val="both"/>
      </w:pPr>
      <w:r>
        <w:rPr>
          <w:spacing w:val="-1"/>
        </w:rPr>
        <w:t>The report therefore treats the prototype as a worked foundation for an educational application.</w:t>
      </w:r>
    </w:p>
    <w:p w14:paraId="74A40563" w14:textId="77777777" w:rsidR="00DC75B8" w:rsidRDefault="002E7DC1">
      <w:pPr>
        <w:pStyle w:val="Heading2"/>
        <w:keepNext w:val="0"/>
        <w:pageBreakBefore/>
        <w:widowControl w:val="0"/>
        <w:spacing w:before="0"/>
      </w:pPr>
      <w:r>
        <w:rPr>
          <w:spacing w:val="-1"/>
        </w:rPr>
        <w:lastRenderedPageBreak/>
        <w:t>1.3 OBJECTIVES</w:t>
      </w:r>
    </w:p>
    <w:p w14:paraId="536F9D0D" w14:textId="77777777" w:rsidR="00DC75B8" w:rsidRDefault="002E7DC1">
      <w:pPr>
        <w:keepLines/>
        <w:widowControl w:val="0"/>
        <w:spacing w:before="100"/>
        <w:jc w:val="both"/>
      </w:pPr>
      <w:r>
        <w:rPr>
          <w:spacing w:val="-1"/>
        </w:rPr>
        <w:t>Table 1.1 links the project objectives to acceptance evidence. The primary goal is an explainable expert system with outputs traceable to facts, rules and weights. Keeping domain knowledge separate from inference makes changes reviewable and avoids rewriting application logic for every new disease.</w:t>
      </w:r>
    </w:p>
    <w:p w14:paraId="7BE8DFC0" w14:textId="77777777" w:rsidR="00DC75B8" w:rsidRDefault="002E7DC1">
      <w:pPr>
        <w:keepLines/>
        <w:widowControl w:val="0"/>
        <w:spacing w:before="200"/>
        <w:jc w:val="center"/>
      </w:pPr>
      <w:r>
        <w:rPr>
          <w:b/>
          <w:spacing w:val="-1"/>
        </w:rPr>
        <w:t>Table 1.1 Project objectives and acceptance evidence</w:t>
      </w:r>
    </w:p>
    <w:p w14:paraId="2FDCB566"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136"/>
        <w:gridCol w:w="6044"/>
      </w:tblGrid>
      <w:tr w:rsidR="00DC75B8" w14:paraId="5356D739" w14:textId="77777777">
        <w:trPr>
          <w:cantSplit/>
          <w:trHeight w:val="304"/>
          <w:tblHeader/>
        </w:trPr>
        <w:tc>
          <w:tcPr>
            <w:tcW w:w="3136" w:type="dxa"/>
            <w:shd w:val="clear" w:color="auto" w:fill="F2F2F2"/>
            <w:tcMar>
              <w:top w:w="75" w:type="dxa"/>
              <w:left w:w="80" w:type="dxa"/>
              <w:bottom w:w="75" w:type="dxa"/>
              <w:right w:w="80" w:type="dxa"/>
            </w:tcMar>
            <w:vAlign w:val="center"/>
          </w:tcPr>
          <w:p w14:paraId="4127CC37" w14:textId="77777777" w:rsidR="00DC75B8" w:rsidRDefault="002E7DC1">
            <w:pPr>
              <w:keepLines/>
              <w:widowControl w:val="0"/>
              <w:spacing w:line="284" w:lineRule="exact"/>
            </w:pPr>
            <w:r>
              <w:rPr>
                <w:b/>
                <w:spacing w:val="-1"/>
              </w:rPr>
              <w:t>Objective</w:t>
            </w:r>
          </w:p>
        </w:tc>
        <w:tc>
          <w:tcPr>
            <w:tcW w:w="6044" w:type="dxa"/>
            <w:shd w:val="clear" w:color="auto" w:fill="F2F2F2"/>
            <w:tcMar>
              <w:top w:w="75" w:type="dxa"/>
              <w:left w:w="80" w:type="dxa"/>
              <w:bottom w:w="75" w:type="dxa"/>
              <w:right w:w="80" w:type="dxa"/>
            </w:tcMar>
            <w:vAlign w:val="center"/>
          </w:tcPr>
          <w:p w14:paraId="2ED242BB" w14:textId="77777777" w:rsidR="00DC75B8" w:rsidRDefault="002E7DC1">
            <w:pPr>
              <w:keepLines/>
              <w:widowControl w:val="0"/>
              <w:spacing w:line="284" w:lineRule="exact"/>
            </w:pPr>
            <w:r>
              <w:rPr>
                <w:b/>
                <w:spacing w:val="-1"/>
              </w:rPr>
              <w:t>Evidence required</w:t>
            </w:r>
          </w:p>
        </w:tc>
      </w:tr>
      <w:tr w:rsidR="00DC75B8" w14:paraId="27118593" w14:textId="77777777">
        <w:trPr>
          <w:cantSplit/>
          <w:trHeight w:val="588"/>
        </w:trPr>
        <w:tc>
          <w:tcPr>
            <w:tcW w:w="3136" w:type="dxa"/>
            <w:tcMar>
              <w:top w:w="75" w:type="dxa"/>
              <w:left w:w="80" w:type="dxa"/>
              <w:bottom w:w="75" w:type="dxa"/>
              <w:right w:w="80" w:type="dxa"/>
            </w:tcMar>
            <w:vAlign w:val="center"/>
          </w:tcPr>
          <w:p w14:paraId="458B9700" w14:textId="77777777" w:rsidR="00DC75B8" w:rsidRDefault="002E7DC1">
            <w:pPr>
              <w:keepLines/>
              <w:widowControl w:val="0"/>
              <w:spacing w:line="284" w:lineRule="exact"/>
            </w:pPr>
            <w:r>
              <w:rPr>
                <w:spacing w:val="-1"/>
              </w:rPr>
              <w:t>Represent domain knowledge</w:t>
            </w:r>
          </w:p>
        </w:tc>
        <w:tc>
          <w:tcPr>
            <w:tcW w:w="6044" w:type="dxa"/>
            <w:tcMar>
              <w:top w:w="75" w:type="dxa"/>
              <w:left w:w="80" w:type="dxa"/>
              <w:bottom w:w="75" w:type="dxa"/>
              <w:right w:w="80" w:type="dxa"/>
            </w:tcMar>
            <w:vAlign w:val="center"/>
          </w:tcPr>
          <w:p w14:paraId="172CA70E" w14:textId="77777777" w:rsidR="00DC75B8" w:rsidRDefault="002E7DC1">
            <w:pPr>
              <w:keepLines/>
              <w:widowControl w:val="0"/>
              <w:spacing w:line="284" w:lineRule="exact"/>
            </w:pPr>
            <w:r>
              <w:rPr>
                <w:spacing w:val="-1"/>
              </w:rPr>
              <w:t>Structured disease cards, symptom identifiers and required-</w:t>
            </w:r>
            <w:r>
              <w:br/>
            </w:r>
            <w:r>
              <w:rPr>
                <w:spacing w:val="-1"/>
              </w:rPr>
              <w:t>symptom sets.</w:t>
            </w:r>
          </w:p>
        </w:tc>
      </w:tr>
      <w:tr w:rsidR="00DC75B8" w14:paraId="735BA754" w14:textId="77777777">
        <w:trPr>
          <w:cantSplit/>
          <w:trHeight w:val="304"/>
        </w:trPr>
        <w:tc>
          <w:tcPr>
            <w:tcW w:w="3136" w:type="dxa"/>
            <w:tcMar>
              <w:top w:w="75" w:type="dxa"/>
              <w:left w:w="80" w:type="dxa"/>
              <w:bottom w:w="75" w:type="dxa"/>
              <w:right w:w="80" w:type="dxa"/>
            </w:tcMar>
            <w:vAlign w:val="center"/>
          </w:tcPr>
          <w:p w14:paraId="663E28CC" w14:textId="77777777" w:rsidR="00DC75B8" w:rsidRDefault="002E7DC1">
            <w:pPr>
              <w:keepLines/>
              <w:widowControl w:val="0"/>
              <w:spacing w:line="284" w:lineRule="exact"/>
            </w:pPr>
            <w:r>
              <w:rPr>
                <w:spacing w:val="-1"/>
              </w:rPr>
              <w:t>Rank multiple hypotheses</w:t>
            </w:r>
          </w:p>
        </w:tc>
        <w:tc>
          <w:tcPr>
            <w:tcW w:w="6044" w:type="dxa"/>
            <w:tcMar>
              <w:top w:w="75" w:type="dxa"/>
              <w:left w:w="80" w:type="dxa"/>
              <w:bottom w:w="75" w:type="dxa"/>
              <w:right w:w="80" w:type="dxa"/>
            </w:tcMar>
            <w:vAlign w:val="center"/>
          </w:tcPr>
          <w:p w14:paraId="79B0167D" w14:textId="77777777" w:rsidR="00DC75B8" w:rsidRDefault="002E7DC1">
            <w:pPr>
              <w:keepLines/>
              <w:widowControl w:val="0"/>
              <w:spacing w:line="284" w:lineRule="exact"/>
            </w:pPr>
            <w:r>
              <w:rPr>
                <w:spacing w:val="-1"/>
              </w:rPr>
              <w:t>Reproducible scores and ordering for fixed inputs.</w:t>
            </w:r>
          </w:p>
        </w:tc>
      </w:tr>
      <w:tr w:rsidR="00DC75B8" w14:paraId="61EE5BF3" w14:textId="77777777">
        <w:trPr>
          <w:cantSplit/>
          <w:trHeight w:val="588"/>
        </w:trPr>
        <w:tc>
          <w:tcPr>
            <w:tcW w:w="3136" w:type="dxa"/>
            <w:tcMar>
              <w:top w:w="75" w:type="dxa"/>
              <w:left w:w="80" w:type="dxa"/>
              <w:bottom w:w="75" w:type="dxa"/>
              <w:right w:w="80" w:type="dxa"/>
            </w:tcMar>
            <w:vAlign w:val="center"/>
          </w:tcPr>
          <w:p w14:paraId="1E2F2D57" w14:textId="77777777" w:rsidR="00DC75B8" w:rsidRDefault="002E7DC1">
            <w:pPr>
              <w:keepLines/>
              <w:widowControl w:val="0"/>
              <w:spacing w:line="284" w:lineRule="exact"/>
            </w:pPr>
            <w:r>
              <w:rPr>
                <w:spacing w:val="-1"/>
              </w:rPr>
              <w:t>Explain each result</w:t>
            </w:r>
          </w:p>
        </w:tc>
        <w:tc>
          <w:tcPr>
            <w:tcW w:w="6044" w:type="dxa"/>
            <w:tcMar>
              <w:top w:w="75" w:type="dxa"/>
              <w:left w:w="80" w:type="dxa"/>
              <w:bottom w:w="75" w:type="dxa"/>
              <w:right w:w="80" w:type="dxa"/>
            </w:tcMar>
            <w:vAlign w:val="center"/>
          </w:tcPr>
          <w:p w14:paraId="12EB24C5" w14:textId="77777777" w:rsidR="00DC75B8" w:rsidRDefault="002E7DC1">
            <w:pPr>
              <w:keepLines/>
              <w:widowControl w:val="0"/>
              <w:spacing w:line="284" w:lineRule="exact"/>
            </w:pPr>
            <w:r>
              <w:rPr>
                <w:spacing w:val="-1"/>
              </w:rPr>
              <w:t>Matched and missing evidence, penalty status and rule</w:t>
            </w:r>
            <w:r>
              <w:br/>
            </w:r>
            <w:r>
              <w:rPr>
                <w:spacing w:val="-1"/>
              </w:rPr>
              <w:t>identifiers.</w:t>
            </w:r>
          </w:p>
        </w:tc>
      </w:tr>
      <w:tr w:rsidR="00DC75B8" w14:paraId="0068AD2B" w14:textId="77777777">
        <w:trPr>
          <w:cantSplit/>
          <w:trHeight w:val="304"/>
        </w:trPr>
        <w:tc>
          <w:tcPr>
            <w:tcW w:w="3136" w:type="dxa"/>
            <w:tcMar>
              <w:top w:w="75" w:type="dxa"/>
              <w:left w:w="80" w:type="dxa"/>
              <w:bottom w:w="75" w:type="dxa"/>
              <w:right w:w="80" w:type="dxa"/>
            </w:tcMar>
            <w:vAlign w:val="center"/>
          </w:tcPr>
          <w:p w14:paraId="104A76EF" w14:textId="77777777" w:rsidR="00DC75B8" w:rsidRDefault="002E7DC1">
            <w:pPr>
              <w:keepLines/>
              <w:widowControl w:val="0"/>
              <w:spacing w:line="284" w:lineRule="exact"/>
            </w:pPr>
            <w:r>
              <w:rPr>
                <w:spacing w:val="-1"/>
              </w:rPr>
              <w:t>Verify logical support</w:t>
            </w:r>
          </w:p>
        </w:tc>
        <w:tc>
          <w:tcPr>
            <w:tcW w:w="6044" w:type="dxa"/>
            <w:tcMar>
              <w:top w:w="75" w:type="dxa"/>
              <w:left w:w="80" w:type="dxa"/>
              <w:bottom w:w="75" w:type="dxa"/>
              <w:right w:w="80" w:type="dxa"/>
            </w:tcMar>
            <w:vAlign w:val="center"/>
          </w:tcPr>
          <w:p w14:paraId="13C179C1" w14:textId="77777777" w:rsidR="00DC75B8" w:rsidRDefault="002E7DC1">
            <w:pPr>
              <w:keepLines/>
              <w:widowControl w:val="0"/>
              <w:spacing w:line="284" w:lineRule="exact"/>
            </w:pPr>
            <w:r>
              <w:rPr>
                <w:spacing w:val="-1"/>
              </w:rPr>
              <w:t>Goal-directed checks of the selected hypothesis.</w:t>
            </w:r>
          </w:p>
        </w:tc>
      </w:tr>
      <w:tr w:rsidR="00DC75B8" w14:paraId="5289EB71" w14:textId="77777777">
        <w:trPr>
          <w:cantSplit/>
          <w:trHeight w:val="304"/>
        </w:trPr>
        <w:tc>
          <w:tcPr>
            <w:tcW w:w="3136" w:type="dxa"/>
            <w:tcMar>
              <w:top w:w="75" w:type="dxa"/>
              <w:left w:w="80" w:type="dxa"/>
              <w:bottom w:w="75" w:type="dxa"/>
              <w:right w:w="80" w:type="dxa"/>
            </w:tcMar>
            <w:vAlign w:val="center"/>
          </w:tcPr>
          <w:p w14:paraId="4AC80C1C" w14:textId="77777777" w:rsidR="00DC75B8" w:rsidRDefault="002E7DC1">
            <w:pPr>
              <w:keepLines/>
              <w:widowControl w:val="0"/>
              <w:spacing w:line="284" w:lineRule="exact"/>
            </w:pPr>
            <w:r>
              <w:rPr>
                <w:spacing w:val="-1"/>
              </w:rPr>
              <w:t>Handle inconsistent input</w:t>
            </w:r>
          </w:p>
        </w:tc>
        <w:tc>
          <w:tcPr>
            <w:tcW w:w="6044" w:type="dxa"/>
            <w:tcMar>
              <w:top w:w="75" w:type="dxa"/>
              <w:left w:w="80" w:type="dxa"/>
              <w:bottom w:w="75" w:type="dxa"/>
              <w:right w:w="80" w:type="dxa"/>
            </w:tcMar>
            <w:vAlign w:val="center"/>
          </w:tcPr>
          <w:p w14:paraId="77855E91" w14:textId="77777777" w:rsidR="00DC75B8" w:rsidRDefault="002E7DC1">
            <w:pPr>
              <w:keepLines/>
              <w:widowControl w:val="0"/>
              <w:spacing w:line="284" w:lineRule="exact"/>
            </w:pPr>
            <w:r>
              <w:rPr>
                <w:spacing w:val="-1"/>
              </w:rPr>
              <w:t>Visible conflicts and a defined correction workflow.</w:t>
            </w:r>
          </w:p>
        </w:tc>
      </w:tr>
      <w:tr w:rsidR="00DC75B8" w14:paraId="61099495" w14:textId="77777777">
        <w:trPr>
          <w:cantSplit/>
          <w:trHeight w:val="304"/>
        </w:trPr>
        <w:tc>
          <w:tcPr>
            <w:tcW w:w="3136" w:type="dxa"/>
            <w:tcMar>
              <w:top w:w="75" w:type="dxa"/>
              <w:left w:w="80" w:type="dxa"/>
              <w:bottom w:w="75" w:type="dxa"/>
              <w:right w:w="80" w:type="dxa"/>
            </w:tcMar>
            <w:vAlign w:val="center"/>
          </w:tcPr>
          <w:p w14:paraId="101A372E" w14:textId="77777777" w:rsidR="00DC75B8" w:rsidRDefault="002E7DC1">
            <w:pPr>
              <w:keepLines/>
              <w:widowControl w:val="0"/>
              <w:spacing w:line="284" w:lineRule="exact"/>
            </w:pPr>
            <w:r>
              <w:rPr>
                <w:spacing w:val="-1"/>
              </w:rPr>
              <w:t>Support secure expansion</w:t>
            </w:r>
          </w:p>
        </w:tc>
        <w:tc>
          <w:tcPr>
            <w:tcW w:w="6044" w:type="dxa"/>
            <w:tcMar>
              <w:top w:w="75" w:type="dxa"/>
              <w:left w:w="80" w:type="dxa"/>
              <w:bottom w:w="75" w:type="dxa"/>
              <w:right w:w="80" w:type="dxa"/>
            </w:tcMar>
            <w:vAlign w:val="center"/>
          </w:tcPr>
          <w:p w14:paraId="58C38D1E" w14:textId="77777777" w:rsidR="00DC75B8" w:rsidRDefault="002E7DC1">
            <w:pPr>
              <w:keepLines/>
              <w:widowControl w:val="0"/>
              <w:spacing w:line="284" w:lineRule="exact"/>
            </w:pPr>
            <w:r>
              <w:rPr>
                <w:spacing w:val="-1"/>
              </w:rPr>
              <w:t>Documented access controls, schema and test cases.</w:t>
            </w:r>
          </w:p>
        </w:tc>
      </w:tr>
    </w:tbl>
    <w:p w14:paraId="47960C6B" w14:textId="77777777" w:rsidR="00DC75B8" w:rsidRDefault="002E7DC1">
      <w:pPr>
        <w:pStyle w:val="Heading2"/>
        <w:keepNext w:val="0"/>
        <w:widowControl w:val="0"/>
      </w:pPr>
      <w:r>
        <w:rPr>
          <w:spacing w:val="-1"/>
        </w:rPr>
        <w:t>1.4 SCOPE</w:t>
      </w:r>
    </w:p>
    <w:p w14:paraId="62673B1D" w14:textId="77777777" w:rsidR="00DC75B8" w:rsidRDefault="002E7DC1">
      <w:pPr>
        <w:keepLines/>
        <w:widowControl w:val="0"/>
        <w:spacing w:before="100"/>
        <w:jc w:val="both"/>
      </w:pPr>
      <w:r>
        <w:rPr>
          <w:spacing w:val="-1"/>
        </w:rPr>
        <w:t>The project covers requirements, literature review, system design, inspection of the prototype and deterministic scoring examples. The planned application includes guest access, registration, a symptom interface, ranked results, explanations, consultation history, PDF export and knowledge administration. It uses Python, Flask, SQLite and HTML/CSS/JavaScript. These application features remain design commitments until implemented and tested.</w:t>
      </w:r>
    </w:p>
    <w:p w14:paraId="2D53A400" w14:textId="77777777" w:rsidR="00DC75B8" w:rsidRDefault="002E7DC1">
      <w:pPr>
        <w:keepLines/>
        <w:widowControl w:val="0"/>
        <w:spacing w:before="200"/>
        <w:jc w:val="both"/>
      </w:pPr>
      <w:r>
        <w:rPr>
          <w:spacing w:val="-1"/>
        </w:rPr>
        <w:t>Clinical deployment, prescription generation, medication dosages, hospital integration and claims of diagnostic accuracy are excluded. No patient dataset is used to train or validate the supplied prototype.</w:t>
      </w:r>
    </w:p>
    <w:p w14:paraId="7CC74D04" w14:textId="77777777" w:rsidR="00DC75B8" w:rsidRDefault="002E7DC1">
      <w:pPr>
        <w:keepLines/>
        <w:widowControl w:val="0"/>
        <w:spacing w:before="272"/>
      </w:pPr>
      <w:r>
        <w:rPr>
          <w:b/>
          <w:spacing w:val="-1"/>
        </w:rPr>
        <w:t>Scope boundaries and acceptance</w:t>
      </w:r>
    </w:p>
    <w:p w14:paraId="04E29B6D" w14:textId="77777777" w:rsidR="00DC75B8" w:rsidRDefault="002E7DC1">
      <w:pPr>
        <w:keepLines/>
        <w:widowControl w:val="0"/>
        <w:spacing w:before="140" w:line="400" w:lineRule="exact"/>
        <w:jc w:val="both"/>
      </w:pPr>
      <w:r>
        <w:rPr>
          <w:spacing w:val="-1"/>
        </w:rPr>
        <w:t>Acceptance should be based on observable software behavior. For a fixed observation set and knowledge snapshot, the engine should produce the same scores, the same required-symptom status and a consistent candidate order. A reviewer should be able to recalculate a displayed value from the recorded weights without relying on hidden application state.</w:t>
      </w:r>
    </w:p>
    <w:p w14:paraId="04715993" w14:textId="77777777" w:rsidR="00DC75B8" w:rsidRDefault="002E7DC1">
      <w:pPr>
        <w:keepLines/>
        <w:widowControl w:val="0"/>
        <w:spacing w:before="180" w:line="400" w:lineRule="exact"/>
        <w:jc w:val="both"/>
      </w:pPr>
      <w:r>
        <w:rPr>
          <w:spacing w:val="-1"/>
        </w:rPr>
        <w:t>The browser interface should distinguish a completed calculation from a saved consultation. A guest may inspect a result without creating an account, while persistent history requires an explicit storage action.</w:t>
      </w:r>
    </w:p>
    <w:p w14:paraId="0B861FFE" w14:textId="77777777" w:rsidR="00DC75B8" w:rsidRDefault="002E7DC1">
      <w:pPr>
        <w:pStyle w:val="Heading2"/>
        <w:keepNext w:val="0"/>
        <w:pageBreakBefore/>
        <w:widowControl w:val="0"/>
        <w:spacing w:before="0"/>
      </w:pPr>
      <w:r>
        <w:rPr>
          <w:spacing w:val="-1"/>
        </w:rPr>
        <w:lastRenderedPageBreak/>
        <w:t>1.5 SECURITY REQUIREMENTS AND SECURITY CONSIDERATIONS</w:t>
      </w:r>
    </w:p>
    <w:p w14:paraId="3386009B" w14:textId="77777777" w:rsidR="00DC75B8" w:rsidRDefault="002E7DC1">
      <w:pPr>
        <w:keepLines/>
        <w:widowControl w:val="0"/>
        <w:spacing w:before="100"/>
        <w:jc w:val="both"/>
      </w:pPr>
      <w:r>
        <w:rPr>
          <w:spacing w:val="-1"/>
        </w:rPr>
        <w:t>The security design must protect consultation confidentiality, rule integrity and service availability. Guest consultations should avoid persistent personal data. Stored histories and generated reports must be accessible only to their owners or an explicitly authorized role. Knowledge-base edits need separate authorization because a changed weight or rule can alter every subsequent result.</w:t>
      </w:r>
    </w:p>
    <w:p w14:paraId="36D21007" w14:textId="77777777" w:rsidR="00DC75B8" w:rsidRDefault="002E7DC1">
      <w:pPr>
        <w:keepLines/>
        <w:widowControl w:val="0"/>
        <w:spacing w:before="200"/>
        <w:jc w:val="both"/>
      </w:pPr>
      <w:r>
        <w:rPr>
          <w:spacing w:val="-1"/>
        </w:rPr>
        <w:t>Input must be restricted to known symptom identifiers and bounded request sizes. The application must treat rule content as data, use parameterized database queries and avoid executing imported expressions. Explanations should report what the engine actually evaluated. Authentication, session protection, authorization and logging controls are proposed for the web version; the command-line listing does not implement them.</w:t>
      </w:r>
    </w:p>
    <w:p w14:paraId="33BDAE97" w14:textId="77777777" w:rsidR="00DC75B8" w:rsidRDefault="002E7DC1">
      <w:pPr>
        <w:pStyle w:val="Heading2"/>
        <w:keepNext w:val="0"/>
        <w:widowControl w:val="0"/>
      </w:pPr>
      <w:r>
        <w:rPr>
          <w:spacing w:val="-1"/>
        </w:rPr>
        <w:t>1.6 SDG ALIGNMENT</w:t>
      </w:r>
    </w:p>
    <w:p w14:paraId="0EDFACBA" w14:textId="77777777" w:rsidR="00DC75B8" w:rsidRDefault="002E7DC1">
      <w:pPr>
        <w:keepLines/>
        <w:widowControl w:val="0"/>
        <w:spacing w:before="100"/>
        <w:jc w:val="center"/>
      </w:pPr>
      <w:r>
        <w:rPr>
          <w:b/>
          <w:spacing w:val="-1"/>
        </w:rPr>
        <w:t>Table 1.2 SDG alignment</w:t>
      </w:r>
    </w:p>
    <w:p w14:paraId="35F21531"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688"/>
        <w:gridCol w:w="2066"/>
        <w:gridCol w:w="2219"/>
        <w:gridCol w:w="4208"/>
      </w:tblGrid>
      <w:tr w:rsidR="00DC75B8" w14:paraId="086A2172" w14:textId="77777777">
        <w:trPr>
          <w:cantSplit/>
          <w:trHeight w:val="588"/>
          <w:tblHeader/>
        </w:trPr>
        <w:tc>
          <w:tcPr>
            <w:tcW w:w="688" w:type="dxa"/>
            <w:shd w:val="clear" w:color="auto" w:fill="F2F2F2"/>
            <w:tcMar>
              <w:top w:w="75" w:type="dxa"/>
              <w:left w:w="80" w:type="dxa"/>
              <w:bottom w:w="75" w:type="dxa"/>
              <w:right w:w="80" w:type="dxa"/>
            </w:tcMar>
            <w:vAlign w:val="center"/>
          </w:tcPr>
          <w:p w14:paraId="2323C66E" w14:textId="77777777" w:rsidR="00DC75B8" w:rsidRDefault="002E7DC1">
            <w:pPr>
              <w:keepLines/>
              <w:widowControl w:val="0"/>
              <w:spacing w:line="284" w:lineRule="exact"/>
              <w:jc w:val="center"/>
            </w:pPr>
            <w:r>
              <w:rPr>
                <w:b/>
                <w:spacing w:val="-1"/>
              </w:rPr>
              <w:t>S.</w:t>
            </w:r>
            <w:r>
              <w:br/>
            </w:r>
            <w:r>
              <w:rPr>
                <w:b/>
                <w:spacing w:val="-1"/>
              </w:rPr>
              <w:t>No.</w:t>
            </w:r>
          </w:p>
        </w:tc>
        <w:tc>
          <w:tcPr>
            <w:tcW w:w="2066" w:type="dxa"/>
            <w:shd w:val="clear" w:color="auto" w:fill="F2F2F2"/>
            <w:tcMar>
              <w:top w:w="75" w:type="dxa"/>
              <w:left w:w="80" w:type="dxa"/>
              <w:bottom w:w="75" w:type="dxa"/>
              <w:right w:w="80" w:type="dxa"/>
            </w:tcMar>
            <w:vAlign w:val="center"/>
          </w:tcPr>
          <w:p w14:paraId="2E802455" w14:textId="77777777" w:rsidR="00DC75B8" w:rsidRDefault="002E7DC1">
            <w:pPr>
              <w:keepLines/>
              <w:widowControl w:val="0"/>
              <w:spacing w:line="284" w:lineRule="exact"/>
            </w:pPr>
            <w:r>
              <w:rPr>
                <w:b/>
                <w:spacing w:val="-1"/>
              </w:rPr>
              <w:t>SDG No. and</w:t>
            </w:r>
            <w:r>
              <w:br/>
            </w:r>
            <w:r>
              <w:rPr>
                <w:b/>
                <w:spacing w:val="-1"/>
              </w:rPr>
              <w:t>goal</w:t>
            </w:r>
          </w:p>
        </w:tc>
        <w:tc>
          <w:tcPr>
            <w:tcW w:w="2219" w:type="dxa"/>
            <w:shd w:val="clear" w:color="auto" w:fill="F2F2F2"/>
            <w:tcMar>
              <w:top w:w="75" w:type="dxa"/>
              <w:left w:w="80" w:type="dxa"/>
              <w:bottom w:w="75" w:type="dxa"/>
              <w:right w:w="80" w:type="dxa"/>
            </w:tcMar>
            <w:vAlign w:val="center"/>
          </w:tcPr>
          <w:p w14:paraId="04FE9777" w14:textId="77777777" w:rsidR="00DC75B8" w:rsidRDefault="002E7DC1">
            <w:pPr>
              <w:keepLines/>
              <w:widowControl w:val="0"/>
              <w:spacing w:line="284" w:lineRule="exact"/>
            </w:pPr>
            <w:r>
              <w:rPr>
                <w:b/>
                <w:spacing w:val="-1"/>
              </w:rPr>
              <w:t>Relevant target</w:t>
            </w:r>
          </w:p>
        </w:tc>
        <w:tc>
          <w:tcPr>
            <w:tcW w:w="4208" w:type="dxa"/>
            <w:shd w:val="clear" w:color="auto" w:fill="F2F2F2"/>
            <w:tcMar>
              <w:top w:w="75" w:type="dxa"/>
              <w:left w:w="80" w:type="dxa"/>
              <w:bottom w:w="75" w:type="dxa"/>
              <w:right w:w="80" w:type="dxa"/>
            </w:tcMar>
            <w:vAlign w:val="center"/>
          </w:tcPr>
          <w:p w14:paraId="360567C1" w14:textId="77777777" w:rsidR="00DC75B8" w:rsidRDefault="002E7DC1">
            <w:pPr>
              <w:keepLines/>
              <w:widowControl w:val="0"/>
              <w:spacing w:line="284" w:lineRule="exact"/>
            </w:pPr>
            <w:r>
              <w:rPr>
                <w:b/>
                <w:spacing w:val="-1"/>
              </w:rPr>
              <w:t>Project contribution and alignment</w:t>
            </w:r>
          </w:p>
        </w:tc>
      </w:tr>
      <w:tr w:rsidR="00DC75B8" w14:paraId="52C93D22" w14:textId="77777777">
        <w:trPr>
          <w:cantSplit/>
          <w:trHeight w:val="1156"/>
        </w:trPr>
        <w:tc>
          <w:tcPr>
            <w:tcW w:w="688" w:type="dxa"/>
            <w:tcMar>
              <w:top w:w="75" w:type="dxa"/>
              <w:left w:w="80" w:type="dxa"/>
              <w:bottom w:w="75" w:type="dxa"/>
              <w:right w:w="80" w:type="dxa"/>
            </w:tcMar>
            <w:vAlign w:val="center"/>
          </w:tcPr>
          <w:p w14:paraId="6A91CD15" w14:textId="77777777" w:rsidR="00DC75B8" w:rsidRDefault="002E7DC1">
            <w:pPr>
              <w:keepLines/>
              <w:widowControl w:val="0"/>
              <w:spacing w:line="284" w:lineRule="exact"/>
              <w:jc w:val="center"/>
            </w:pPr>
            <w:r>
              <w:rPr>
                <w:spacing w:val="-1"/>
              </w:rPr>
              <w:t>1</w:t>
            </w:r>
          </w:p>
        </w:tc>
        <w:tc>
          <w:tcPr>
            <w:tcW w:w="2066" w:type="dxa"/>
            <w:tcMar>
              <w:top w:w="75" w:type="dxa"/>
              <w:left w:w="80" w:type="dxa"/>
              <w:bottom w:w="75" w:type="dxa"/>
              <w:right w:w="80" w:type="dxa"/>
            </w:tcMar>
            <w:vAlign w:val="center"/>
          </w:tcPr>
          <w:p w14:paraId="76758115" w14:textId="77777777" w:rsidR="00DC75B8" w:rsidRDefault="002E7DC1">
            <w:pPr>
              <w:keepLines/>
              <w:widowControl w:val="0"/>
              <w:spacing w:line="284" w:lineRule="exact"/>
            </w:pPr>
            <w:r>
              <w:rPr>
                <w:spacing w:val="-1"/>
              </w:rPr>
              <w:t>SDG 3</w:t>
            </w:r>
            <w:r>
              <w:br/>
            </w:r>
            <w:r>
              <w:rPr>
                <w:spacing w:val="-1"/>
              </w:rPr>
              <w:t>Good Health and</w:t>
            </w:r>
            <w:r>
              <w:br/>
            </w:r>
            <w:r>
              <w:rPr>
                <w:spacing w:val="-1"/>
              </w:rPr>
              <w:t>Well-being</w:t>
            </w:r>
          </w:p>
        </w:tc>
        <w:tc>
          <w:tcPr>
            <w:tcW w:w="2219" w:type="dxa"/>
            <w:tcMar>
              <w:top w:w="75" w:type="dxa"/>
              <w:left w:w="80" w:type="dxa"/>
              <w:bottom w:w="75" w:type="dxa"/>
              <w:right w:w="80" w:type="dxa"/>
            </w:tcMar>
            <w:vAlign w:val="center"/>
          </w:tcPr>
          <w:p w14:paraId="14E5F665" w14:textId="77777777" w:rsidR="00DC75B8" w:rsidRDefault="002E7DC1">
            <w:pPr>
              <w:keepLines/>
              <w:widowControl w:val="0"/>
              <w:spacing w:line="284" w:lineRule="exact"/>
            </w:pPr>
            <w:r>
              <w:rPr>
                <w:spacing w:val="-1"/>
              </w:rPr>
              <w:t>3.8</w:t>
            </w:r>
            <w:r>
              <w:br/>
            </w:r>
            <w:r>
              <w:rPr>
                <w:spacing w:val="-1"/>
              </w:rPr>
              <w:t>Access to essential</w:t>
            </w:r>
            <w:r>
              <w:br/>
            </w:r>
            <w:r>
              <w:rPr>
                <w:spacing w:val="-1"/>
              </w:rPr>
              <w:t>health services</w:t>
            </w:r>
          </w:p>
        </w:tc>
        <w:tc>
          <w:tcPr>
            <w:tcW w:w="4208" w:type="dxa"/>
            <w:tcMar>
              <w:top w:w="75" w:type="dxa"/>
              <w:left w:w="80" w:type="dxa"/>
              <w:bottom w:w="75" w:type="dxa"/>
              <w:right w:w="80" w:type="dxa"/>
            </w:tcMar>
            <w:vAlign w:val="center"/>
          </w:tcPr>
          <w:p w14:paraId="552A4C98" w14:textId="77777777" w:rsidR="00DC75B8" w:rsidRDefault="002E7DC1">
            <w:pPr>
              <w:keepLines/>
              <w:widowControl w:val="0"/>
              <w:spacing w:line="284" w:lineRule="exact"/>
            </w:pPr>
            <w:r>
              <w:rPr>
                <w:spacing w:val="-1"/>
              </w:rPr>
              <w:t>Indirect educational alignment through</w:t>
            </w:r>
            <w:r>
              <w:br/>
            </w:r>
            <w:r>
              <w:rPr>
                <w:spacing w:val="-1"/>
              </w:rPr>
              <w:t>understandable health-information</w:t>
            </w:r>
            <w:r>
              <w:br/>
            </w:r>
            <w:r>
              <w:rPr>
                <w:spacing w:val="-1"/>
              </w:rPr>
              <w:t>workflows. No improvement in health</w:t>
            </w:r>
            <w:r>
              <w:br/>
            </w:r>
            <w:r>
              <w:rPr>
                <w:spacing w:val="-1"/>
              </w:rPr>
              <w:t>outcomes or access has been measured.</w:t>
            </w:r>
          </w:p>
        </w:tc>
      </w:tr>
      <w:tr w:rsidR="00DC75B8" w14:paraId="6218C2CC" w14:textId="77777777">
        <w:trPr>
          <w:cantSplit/>
          <w:trHeight w:val="1156"/>
        </w:trPr>
        <w:tc>
          <w:tcPr>
            <w:tcW w:w="688" w:type="dxa"/>
            <w:tcMar>
              <w:top w:w="75" w:type="dxa"/>
              <w:left w:w="80" w:type="dxa"/>
              <w:bottom w:w="75" w:type="dxa"/>
              <w:right w:w="80" w:type="dxa"/>
            </w:tcMar>
            <w:vAlign w:val="center"/>
          </w:tcPr>
          <w:p w14:paraId="0D3B19FF" w14:textId="77777777" w:rsidR="00DC75B8" w:rsidRDefault="002E7DC1">
            <w:pPr>
              <w:keepLines/>
              <w:widowControl w:val="0"/>
              <w:spacing w:line="284" w:lineRule="exact"/>
              <w:jc w:val="center"/>
            </w:pPr>
            <w:r>
              <w:rPr>
                <w:spacing w:val="-1"/>
              </w:rPr>
              <w:t>2</w:t>
            </w:r>
          </w:p>
        </w:tc>
        <w:tc>
          <w:tcPr>
            <w:tcW w:w="2066" w:type="dxa"/>
            <w:tcMar>
              <w:top w:w="75" w:type="dxa"/>
              <w:left w:w="80" w:type="dxa"/>
              <w:bottom w:w="75" w:type="dxa"/>
              <w:right w:w="80" w:type="dxa"/>
            </w:tcMar>
            <w:vAlign w:val="center"/>
          </w:tcPr>
          <w:p w14:paraId="2F60FA8B" w14:textId="77777777" w:rsidR="00DC75B8" w:rsidRDefault="002E7DC1">
            <w:pPr>
              <w:keepLines/>
              <w:widowControl w:val="0"/>
              <w:spacing w:line="284" w:lineRule="exact"/>
            </w:pPr>
            <w:r>
              <w:rPr>
                <w:spacing w:val="-1"/>
              </w:rPr>
              <w:t>SDG 4</w:t>
            </w:r>
            <w:r>
              <w:br/>
            </w:r>
            <w:r>
              <w:rPr>
                <w:spacing w:val="-1"/>
              </w:rPr>
              <w:t>Quality Education</w:t>
            </w:r>
          </w:p>
        </w:tc>
        <w:tc>
          <w:tcPr>
            <w:tcW w:w="2219" w:type="dxa"/>
            <w:tcMar>
              <w:top w:w="75" w:type="dxa"/>
              <w:left w:w="80" w:type="dxa"/>
              <w:bottom w:w="75" w:type="dxa"/>
              <w:right w:w="80" w:type="dxa"/>
            </w:tcMar>
            <w:vAlign w:val="center"/>
          </w:tcPr>
          <w:p w14:paraId="36787519" w14:textId="77777777" w:rsidR="00DC75B8" w:rsidRDefault="002E7DC1">
            <w:pPr>
              <w:keepLines/>
              <w:widowControl w:val="0"/>
              <w:spacing w:line="284" w:lineRule="exact"/>
            </w:pPr>
            <w:r>
              <w:rPr>
                <w:spacing w:val="-1"/>
              </w:rPr>
              <w:t>4.4</w:t>
            </w:r>
            <w:r>
              <w:br/>
            </w:r>
            <w:r>
              <w:rPr>
                <w:spacing w:val="-1"/>
              </w:rPr>
              <w:t>Technical and</w:t>
            </w:r>
            <w:r>
              <w:br/>
            </w:r>
            <w:r>
              <w:rPr>
                <w:spacing w:val="-1"/>
              </w:rPr>
              <w:t>vocational skills</w:t>
            </w:r>
          </w:p>
        </w:tc>
        <w:tc>
          <w:tcPr>
            <w:tcW w:w="4208" w:type="dxa"/>
            <w:tcMar>
              <w:top w:w="75" w:type="dxa"/>
              <w:left w:w="80" w:type="dxa"/>
              <w:bottom w:w="75" w:type="dxa"/>
              <w:right w:w="80" w:type="dxa"/>
            </w:tcMar>
            <w:vAlign w:val="center"/>
          </w:tcPr>
          <w:p w14:paraId="46310850" w14:textId="77777777" w:rsidR="00DC75B8" w:rsidRDefault="002E7DC1">
            <w:pPr>
              <w:keepLines/>
              <w:widowControl w:val="0"/>
              <w:spacing w:line="284" w:lineRule="exact"/>
            </w:pPr>
            <w:r>
              <w:rPr>
                <w:spacing w:val="-1"/>
              </w:rPr>
              <w:t>Direct academic alignment through</w:t>
            </w:r>
            <w:r>
              <w:br/>
            </w:r>
            <w:r>
              <w:rPr>
                <w:spacing w:val="-1"/>
              </w:rPr>
              <w:t>knowledge engineering, logical</w:t>
            </w:r>
            <w:r>
              <w:br/>
            </w:r>
            <w:r>
              <w:rPr>
                <w:spacing w:val="-1"/>
              </w:rPr>
              <w:t>inference, database design and secure</w:t>
            </w:r>
            <w:r>
              <w:br/>
            </w:r>
            <w:r>
              <w:rPr>
                <w:spacing w:val="-1"/>
              </w:rPr>
              <w:t>software development.</w:t>
            </w:r>
          </w:p>
        </w:tc>
      </w:tr>
    </w:tbl>
    <w:p w14:paraId="6AF5EEDD" w14:textId="77777777" w:rsidR="00DC75B8" w:rsidRDefault="002E7DC1">
      <w:pPr>
        <w:keepLines/>
        <w:widowControl w:val="0"/>
        <w:spacing w:before="200"/>
        <w:jc w:val="both"/>
      </w:pPr>
      <w:r>
        <w:rPr>
          <w:spacing w:val="-1"/>
        </w:rPr>
        <w:t>Table 1.2 maps the project to SDG 3 and SDG 4 through understandable health-information workflows and technical learning. These intended contributions do not establish achievement of the UN indicators.</w:t>
      </w:r>
    </w:p>
    <w:p w14:paraId="77D97D8E" w14:textId="77777777" w:rsidR="00DC75B8" w:rsidRDefault="002E7DC1">
      <w:pPr>
        <w:keepLines/>
        <w:widowControl w:val="0"/>
        <w:spacing w:before="272"/>
      </w:pPr>
      <w:r>
        <w:rPr>
          <w:b/>
          <w:spacing w:val="-1"/>
        </w:rPr>
        <w:t>Applying the requirements</w:t>
      </w:r>
    </w:p>
    <w:p w14:paraId="6DB2B8BA" w14:textId="77777777" w:rsidR="00DC75B8" w:rsidRDefault="002E7DC1">
      <w:pPr>
        <w:keepLines/>
        <w:widowControl w:val="0"/>
        <w:spacing w:before="140" w:line="400" w:lineRule="exact"/>
        <w:jc w:val="both"/>
      </w:pPr>
      <w:r>
        <w:rPr>
          <w:spacing w:val="-1"/>
        </w:rPr>
        <w:t>Security requirements should be attached to individual workflows. A history request needs an owner check, a knowledge edit needs an administrative permission check, and an export needs the same access decision as the result it represents. Keeping these decisions at the server prevents the interface from becoming the sole enforcement point.</w:t>
      </w:r>
    </w:p>
    <w:p w14:paraId="7C65B96B" w14:textId="77777777" w:rsidR="00DC75B8" w:rsidRDefault="002E7DC1">
      <w:pPr>
        <w:keepLines/>
        <w:widowControl w:val="0"/>
        <w:spacing w:before="180" w:line="400" w:lineRule="exact"/>
        <w:jc w:val="both"/>
      </w:pPr>
      <w:r>
        <w:rPr>
          <w:spacing w:val="-1"/>
        </w:rPr>
        <w:t>The educational contribution can be evaluated through student tasks such as tracing a ranking, finding a missing requirement and explaining why two cards overlap. Such exercises connect the project to technical learning outcomes without treating the application as evidence of improved health-service delivery.</w:t>
      </w:r>
    </w:p>
    <w:p w14:paraId="658735D4" w14:textId="77777777" w:rsidR="00DC75B8" w:rsidRDefault="002E7DC1">
      <w:pPr>
        <w:pStyle w:val="Heading1"/>
        <w:keepNext w:val="0"/>
        <w:pageBreakBefore/>
        <w:widowControl w:val="0"/>
        <w:spacing w:before="9" w:line="500" w:lineRule="exact"/>
        <w:jc w:val="center"/>
      </w:pPr>
      <w:r>
        <w:rPr>
          <w:spacing w:val="-1"/>
          <w:sz w:val="28"/>
        </w:rPr>
        <w:lastRenderedPageBreak/>
        <w:t>CHAPTER 2</w:t>
      </w:r>
      <w:r>
        <w:br/>
      </w:r>
      <w:r>
        <w:rPr>
          <w:spacing w:val="-1"/>
          <w:sz w:val="28"/>
        </w:rPr>
        <w:t>LITERATURE REVIEW</w:t>
      </w:r>
    </w:p>
    <w:p w14:paraId="0F28FEE1" w14:textId="77777777" w:rsidR="00DC75B8" w:rsidRDefault="002E7DC1">
      <w:pPr>
        <w:pStyle w:val="Heading2"/>
        <w:keepNext w:val="0"/>
        <w:widowControl w:val="0"/>
        <w:spacing w:before="0"/>
      </w:pPr>
      <w:r>
        <w:rPr>
          <w:spacing w:val="-1"/>
        </w:rPr>
        <w:t>2.1 EXISTING SYSTEM WITH SECURITY APPROACHES</w:t>
      </w:r>
    </w:p>
    <w:p w14:paraId="32C6B0B1" w14:textId="77777777" w:rsidR="00DC75B8" w:rsidRDefault="002E7DC1">
      <w:pPr>
        <w:keepLines/>
        <w:widowControl w:val="0"/>
        <w:spacing w:before="100"/>
        <w:jc w:val="both"/>
      </w:pPr>
      <w:r>
        <w:rPr>
          <w:spacing w:val="-1"/>
        </w:rPr>
        <w:t>The literature establishes rule-based consultation, goal-directed inference and explanation as longstanding AI methods. MEDIXAI applies these ideas in a small, inspectable academic application. Its contribution should therefore be judged by implementation clarity and evaluation rather than by claiming that expert systems or explainability are new.</w:t>
      </w:r>
    </w:p>
    <w:p w14:paraId="0B753D90" w14:textId="77777777" w:rsidR="00DC75B8" w:rsidRDefault="002E7DC1">
      <w:pPr>
        <w:keepLines/>
        <w:widowControl w:val="0"/>
        <w:spacing w:before="200"/>
        <w:jc w:val="center"/>
      </w:pPr>
      <w:r>
        <w:rPr>
          <w:b/>
          <w:spacing w:val="-1"/>
        </w:rPr>
        <w:t>Table 2.1 Literature and design relevance</w:t>
      </w:r>
    </w:p>
    <w:p w14:paraId="2BC766D3"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54"/>
        <w:gridCol w:w="3213"/>
        <w:gridCol w:w="3213"/>
      </w:tblGrid>
      <w:tr w:rsidR="00DC75B8" w14:paraId="1938C58A" w14:textId="77777777">
        <w:trPr>
          <w:cantSplit/>
          <w:trHeight w:val="304"/>
          <w:tblHeader/>
        </w:trPr>
        <w:tc>
          <w:tcPr>
            <w:tcW w:w="2754" w:type="dxa"/>
            <w:shd w:val="clear" w:color="auto" w:fill="F2F2F2"/>
            <w:tcMar>
              <w:top w:w="75" w:type="dxa"/>
              <w:left w:w="80" w:type="dxa"/>
              <w:bottom w:w="75" w:type="dxa"/>
              <w:right w:w="80" w:type="dxa"/>
            </w:tcMar>
            <w:vAlign w:val="center"/>
          </w:tcPr>
          <w:p w14:paraId="1BC07842" w14:textId="77777777" w:rsidR="00DC75B8" w:rsidRDefault="002E7DC1">
            <w:pPr>
              <w:keepLines/>
              <w:widowControl w:val="0"/>
              <w:spacing w:line="284" w:lineRule="exact"/>
            </w:pPr>
            <w:r>
              <w:rPr>
                <w:b/>
                <w:spacing w:val="-1"/>
              </w:rPr>
              <w:t>Work</w:t>
            </w:r>
          </w:p>
        </w:tc>
        <w:tc>
          <w:tcPr>
            <w:tcW w:w="3213" w:type="dxa"/>
            <w:shd w:val="clear" w:color="auto" w:fill="F2F2F2"/>
            <w:tcMar>
              <w:top w:w="75" w:type="dxa"/>
              <w:left w:w="80" w:type="dxa"/>
              <w:bottom w:w="75" w:type="dxa"/>
              <w:right w:w="80" w:type="dxa"/>
            </w:tcMar>
            <w:vAlign w:val="center"/>
          </w:tcPr>
          <w:p w14:paraId="41D23A04" w14:textId="77777777" w:rsidR="00DC75B8" w:rsidRDefault="002E7DC1">
            <w:pPr>
              <w:keepLines/>
              <w:widowControl w:val="0"/>
              <w:spacing w:line="284" w:lineRule="exact"/>
            </w:pPr>
            <w:r>
              <w:rPr>
                <w:b/>
                <w:spacing w:val="-1"/>
              </w:rPr>
              <w:t>Relevant contribution</w:t>
            </w:r>
          </w:p>
        </w:tc>
        <w:tc>
          <w:tcPr>
            <w:tcW w:w="3213" w:type="dxa"/>
            <w:shd w:val="clear" w:color="auto" w:fill="F2F2F2"/>
            <w:tcMar>
              <w:top w:w="75" w:type="dxa"/>
              <w:left w:w="80" w:type="dxa"/>
              <w:bottom w:w="75" w:type="dxa"/>
              <w:right w:w="80" w:type="dxa"/>
            </w:tcMar>
            <w:vAlign w:val="center"/>
          </w:tcPr>
          <w:p w14:paraId="39089494" w14:textId="77777777" w:rsidR="00DC75B8" w:rsidRDefault="002E7DC1">
            <w:pPr>
              <w:keepLines/>
              <w:widowControl w:val="0"/>
              <w:spacing w:line="284" w:lineRule="exact"/>
            </w:pPr>
            <w:r>
              <w:rPr>
                <w:b/>
                <w:spacing w:val="-1"/>
              </w:rPr>
              <w:t>Use in MEDIXAI</w:t>
            </w:r>
          </w:p>
        </w:tc>
      </w:tr>
      <w:tr w:rsidR="00DC75B8" w14:paraId="4199C05A" w14:textId="77777777">
        <w:trPr>
          <w:cantSplit/>
          <w:trHeight w:val="872"/>
        </w:trPr>
        <w:tc>
          <w:tcPr>
            <w:tcW w:w="2754" w:type="dxa"/>
            <w:tcMar>
              <w:top w:w="75" w:type="dxa"/>
              <w:left w:w="80" w:type="dxa"/>
              <w:bottom w:w="75" w:type="dxa"/>
              <w:right w:w="80" w:type="dxa"/>
            </w:tcMar>
            <w:vAlign w:val="center"/>
          </w:tcPr>
          <w:p w14:paraId="31FEF575" w14:textId="77777777" w:rsidR="00DC75B8" w:rsidRDefault="002E7DC1">
            <w:pPr>
              <w:keepLines/>
              <w:widowControl w:val="0"/>
              <w:spacing w:line="284" w:lineRule="exact"/>
            </w:pPr>
            <w:r>
              <w:rPr>
                <w:spacing w:val="-1"/>
              </w:rPr>
              <w:t>Russell and Norvig</w:t>
            </w:r>
            <w:r>
              <w:br/>
            </w:r>
            <w:r>
              <w:rPr>
                <w:spacing w:val="-1"/>
              </w:rPr>
              <w:t>AIMA, 4th edition</w:t>
            </w:r>
          </w:p>
        </w:tc>
        <w:tc>
          <w:tcPr>
            <w:tcW w:w="3213" w:type="dxa"/>
            <w:tcMar>
              <w:top w:w="75" w:type="dxa"/>
              <w:left w:w="80" w:type="dxa"/>
              <w:bottom w:w="75" w:type="dxa"/>
              <w:right w:w="80" w:type="dxa"/>
            </w:tcMar>
            <w:vAlign w:val="center"/>
          </w:tcPr>
          <w:p w14:paraId="1D1B576F" w14:textId="77777777" w:rsidR="00DC75B8" w:rsidRDefault="002E7DC1">
            <w:pPr>
              <w:keepLines/>
              <w:widowControl w:val="0"/>
              <w:spacing w:line="284" w:lineRule="exact"/>
            </w:pPr>
            <w:r>
              <w:rPr>
                <w:spacing w:val="-1"/>
              </w:rPr>
              <w:t>Logical agents, propositional</w:t>
            </w:r>
            <w:r>
              <w:br/>
            </w:r>
            <w:r>
              <w:rPr>
                <w:spacing w:val="-1"/>
              </w:rPr>
              <w:t>inference, forward and</w:t>
            </w:r>
            <w:r>
              <w:br/>
            </w:r>
            <w:r>
              <w:rPr>
                <w:spacing w:val="-1"/>
              </w:rPr>
              <w:t>backward chaining.</w:t>
            </w:r>
          </w:p>
        </w:tc>
        <w:tc>
          <w:tcPr>
            <w:tcW w:w="3213" w:type="dxa"/>
            <w:tcMar>
              <w:top w:w="75" w:type="dxa"/>
              <w:left w:w="80" w:type="dxa"/>
              <w:bottom w:w="75" w:type="dxa"/>
              <w:right w:w="80" w:type="dxa"/>
            </w:tcMar>
            <w:vAlign w:val="center"/>
          </w:tcPr>
          <w:p w14:paraId="3CF5ED34" w14:textId="77777777" w:rsidR="00DC75B8" w:rsidRDefault="002E7DC1">
            <w:pPr>
              <w:keepLines/>
              <w:widowControl w:val="0"/>
              <w:spacing w:line="284" w:lineRule="exact"/>
            </w:pPr>
            <w:r>
              <w:rPr>
                <w:spacing w:val="-1"/>
              </w:rPr>
              <w:t>Terminology and distinction</w:t>
            </w:r>
            <w:r>
              <w:br/>
            </w:r>
            <w:r>
              <w:rPr>
                <w:spacing w:val="-1"/>
              </w:rPr>
              <w:t>between matching, entailment</w:t>
            </w:r>
            <w:r>
              <w:br/>
            </w:r>
            <w:r>
              <w:rPr>
                <w:spacing w:val="-1"/>
              </w:rPr>
              <w:t>and proof.</w:t>
            </w:r>
          </w:p>
        </w:tc>
      </w:tr>
      <w:tr w:rsidR="00DC75B8" w14:paraId="0F0BE349" w14:textId="77777777">
        <w:trPr>
          <w:cantSplit/>
          <w:trHeight w:val="872"/>
        </w:trPr>
        <w:tc>
          <w:tcPr>
            <w:tcW w:w="2754" w:type="dxa"/>
            <w:tcMar>
              <w:top w:w="75" w:type="dxa"/>
              <w:left w:w="80" w:type="dxa"/>
              <w:bottom w:w="75" w:type="dxa"/>
              <w:right w:w="80" w:type="dxa"/>
            </w:tcMar>
            <w:vAlign w:val="center"/>
          </w:tcPr>
          <w:p w14:paraId="42751C14" w14:textId="77777777" w:rsidR="00DC75B8" w:rsidRDefault="002E7DC1">
            <w:pPr>
              <w:keepLines/>
              <w:widowControl w:val="0"/>
              <w:spacing w:line="284" w:lineRule="exact"/>
            </w:pPr>
            <w:r>
              <w:rPr>
                <w:spacing w:val="-1"/>
              </w:rPr>
              <w:t>Buchanan and Shortliffe,</w:t>
            </w:r>
            <w:r>
              <w:br/>
            </w:r>
            <w:r>
              <w:rPr>
                <w:spacing w:val="-1"/>
              </w:rPr>
              <w:t>editors</w:t>
            </w:r>
            <w:r>
              <w:br/>
            </w:r>
            <w:r>
              <w:rPr>
                <w:spacing w:val="-1"/>
              </w:rPr>
              <w:t>MYCIN, 1984</w:t>
            </w:r>
          </w:p>
        </w:tc>
        <w:tc>
          <w:tcPr>
            <w:tcW w:w="3213" w:type="dxa"/>
            <w:tcMar>
              <w:top w:w="75" w:type="dxa"/>
              <w:left w:w="80" w:type="dxa"/>
              <w:bottom w:w="75" w:type="dxa"/>
              <w:right w:w="80" w:type="dxa"/>
            </w:tcMar>
            <w:vAlign w:val="center"/>
          </w:tcPr>
          <w:p w14:paraId="21C30DE0" w14:textId="77777777" w:rsidR="00DC75B8" w:rsidRDefault="002E7DC1">
            <w:pPr>
              <w:keepLines/>
              <w:widowControl w:val="0"/>
              <w:spacing w:line="284" w:lineRule="exact"/>
            </w:pPr>
            <w:r>
              <w:rPr>
                <w:spacing w:val="-1"/>
              </w:rPr>
              <w:t>Medical expert-system rules,</w:t>
            </w:r>
            <w:r>
              <w:br/>
            </w:r>
            <w:r>
              <w:rPr>
                <w:spacing w:val="-1"/>
              </w:rPr>
              <w:t>uncertainty and explanation.</w:t>
            </w:r>
          </w:p>
        </w:tc>
        <w:tc>
          <w:tcPr>
            <w:tcW w:w="3213" w:type="dxa"/>
            <w:tcMar>
              <w:top w:w="75" w:type="dxa"/>
              <w:left w:w="80" w:type="dxa"/>
              <w:bottom w:w="75" w:type="dxa"/>
              <w:right w:w="80" w:type="dxa"/>
            </w:tcMar>
            <w:vAlign w:val="center"/>
          </w:tcPr>
          <w:p w14:paraId="52F7FF59" w14:textId="77777777" w:rsidR="00DC75B8" w:rsidRDefault="002E7DC1">
            <w:pPr>
              <w:keepLines/>
              <w:widowControl w:val="0"/>
              <w:spacing w:line="284" w:lineRule="exact"/>
            </w:pPr>
            <w:r>
              <w:rPr>
                <w:spacing w:val="-1"/>
              </w:rPr>
              <w:t>Historical foundation; no</w:t>
            </w:r>
            <w:r>
              <w:br/>
            </w:r>
            <w:r>
              <w:rPr>
                <w:spacing w:val="-1"/>
              </w:rPr>
              <w:t>transfer of clinical validation.</w:t>
            </w:r>
          </w:p>
        </w:tc>
      </w:tr>
      <w:tr w:rsidR="00DC75B8" w14:paraId="578749F4" w14:textId="77777777">
        <w:trPr>
          <w:cantSplit/>
          <w:trHeight w:val="872"/>
        </w:trPr>
        <w:tc>
          <w:tcPr>
            <w:tcW w:w="2754" w:type="dxa"/>
            <w:tcMar>
              <w:top w:w="75" w:type="dxa"/>
              <w:left w:w="80" w:type="dxa"/>
              <w:bottom w:w="75" w:type="dxa"/>
              <w:right w:w="80" w:type="dxa"/>
            </w:tcMar>
            <w:vAlign w:val="center"/>
          </w:tcPr>
          <w:p w14:paraId="561B14DA" w14:textId="77777777" w:rsidR="00DC75B8" w:rsidRDefault="002E7DC1">
            <w:pPr>
              <w:keepLines/>
              <w:widowControl w:val="0"/>
              <w:spacing w:line="284" w:lineRule="exact"/>
            </w:pPr>
            <w:r>
              <w:rPr>
                <w:spacing w:val="-1"/>
              </w:rPr>
              <w:t>van Melle, Shortliffe and</w:t>
            </w:r>
            <w:r>
              <w:br/>
            </w:r>
            <w:r>
              <w:rPr>
                <w:spacing w:val="-1"/>
              </w:rPr>
              <w:t>Buchanan</w:t>
            </w:r>
            <w:r>
              <w:br/>
            </w:r>
            <w:r>
              <w:rPr>
                <w:spacing w:val="-1"/>
              </w:rPr>
              <w:t>EMYCIN, 1984</w:t>
            </w:r>
          </w:p>
        </w:tc>
        <w:tc>
          <w:tcPr>
            <w:tcW w:w="3213" w:type="dxa"/>
            <w:tcMar>
              <w:top w:w="75" w:type="dxa"/>
              <w:left w:w="80" w:type="dxa"/>
              <w:bottom w:w="75" w:type="dxa"/>
              <w:right w:w="80" w:type="dxa"/>
            </w:tcMar>
            <w:vAlign w:val="center"/>
          </w:tcPr>
          <w:p w14:paraId="67FBC4E9" w14:textId="77777777" w:rsidR="00DC75B8" w:rsidRDefault="002E7DC1">
            <w:pPr>
              <w:keepLines/>
              <w:widowControl w:val="0"/>
              <w:spacing w:line="284" w:lineRule="exact"/>
            </w:pPr>
            <w:r>
              <w:rPr>
                <w:spacing w:val="-1"/>
              </w:rPr>
              <w:t>A reusable consultation</w:t>
            </w:r>
            <w:r>
              <w:br/>
            </w:r>
            <w:r>
              <w:rPr>
                <w:spacing w:val="-1"/>
              </w:rPr>
              <w:t>engine separated from domain</w:t>
            </w:r>
            <w:r>
              <w:br/>
            </w:r>
            <w:r>
              <w:rPr>
                <w:spacing w:val="-1"/>
              </w:rPr>
              <w:t>knowledge.</w:t>
            </w:r>
          </w:p>
        </w:tc>
        <w:tc>
          <w:tcPr>
            <w:tcW w:w="3213" w:type="dxa"/>
            <w:tcMar>
              <w:top w:w="75" w:type="dxa"/>
              <w:left w:w="80" w:type="dxa"/>
              <w:bottom w:w="75" w:type="dxa"/>
              <w:right w:w="80" w:type="dxa"/>
            </w:tcMar>
            <w:vAlign w:val="center"/>
          </w:tcPr>
          <w:p w14:paraId="40BE170E" w14:textId="77777777" w:rsidR="00DC75B8" w:rsidRDefault="002E7DC1">
            <w:pPr>
              <w:keepLines/>
              <w:widowControl w:val="0"/>
              <w:spacing w:line="284" w:lineRule="exact"/>
            </w:pPr>
            <w:r>
              <w:rPr>
                <w:spacing w:val="-1"/>
              </w:rPr>
              <w:t>Basis for the proposed expert-</w:t>
            </w:r>
            <w:r>
              <w:br/>
            </w:r>
            <w:r>
              <w:rPr>
                <w:spacing w:val="-1"/>
              </w:rPr>
              <w:t>system shell.</w:t>
            </w:r>
          </w:p>
        </w:tc>
      </w:tr>
      <w:tr w:rsidR="00DC75B8" w14:paraId="12F8B1A2" w14:textId="77777777">
        <w:trPr>
          <w:cantSplit/>
          <w:trHeight w:val="588"/>
        </w:trPr>
        <w:tc>
          <w:tcPr>
            <w:tcW w:w="2754" w:type="dxa"/>
            <w:tcMar>
              <w:top w:w="75" w:type="dxa"/>
              <w:left w:w="80" w:type="dxa"/>
              <w:bottom w:w="75" w:type="dxa"/>
              <w:right w:w="80" w:type="dxa"/>
            </w:tcMar>
            <w:vAlign w:val="center"/>
          </w:tcPr>
          <w:p w14:paraId="7C2CF59F" w14:textId="77777777" w:rsidR="00DC75B8" w:rsidRDefault="002E7DC1">
            <w:pPr>
              <w:keepLines/>
              <w:widowControl w:val="0"/>
              <w:spacing w:line="284" w:lineRule="exact"/>
            </w:pPr>
            <w:r>
              <w:rPr>
                <w:spacing w:val="-1"/>
              </w:rPr>
              <w:t>OWASP</w:t>
            </w:r>
            <w:r>
              <w:br/>
            </w:r>
            <w:r>
              <w:rPr>
                <w:spacing w:val="-1"/>
              </w:rPr>
              <w:t>ASVS 5.0.0, 2025</w:t>
            </w:r>
          </w:p>
        </w:tc>
        <w:tc>
          <w:tcPr>
            <w:tcW w:w="3213" w:type="dxa"/>
            <w:tcMar>
              <w:top w:w="75" w:type="dxa"/>
              <w:left w:w="80" w:type="dxa"/>
              <w:bottom w:w="75" w:type="dxa"/>
              <w:right w:w="80" w:type="dxa"/>
            </w:tcMar>
            <w:vAlign w:val="center"/>
          </w:tcPr>
          <w:p w14:paraId="63D7C8C0" w14:textId="77777777" w:rsidR="00DC75B8" w:rsidRDefault="002E7DC1">
            <w:pPr>
              <w:keepLines/>
              <w:widowControl w:val="0"/>
              <w:spacing w:line="284" w:lineRule="exact"/>
            </w:pPr>
            <w:r>
              <w:rPr>
                <w:spacing w:val="-1"/>
              </w:rPr>
              <w:t>Requirements for application</w:t>
            </w:r>
            <w:r>
              <w:br/>
            </w:r>
            <w:r>
              <w:rPr>
                <w:spacing w:val="-1"/>
              </w:rPr>
              <w:t>security verification.</w:t>
            </w:r>
          </w:p>
        </w:tc>
        <w:tc>
          <w:tcPr>
            <w:tcW w:w="3213" w:type="dxa"/>
            <w:tcMar>
              <w:top w:w="75" w:type="dxa"/>
              <w:left w:w="80" w:type="dxa"/>
              <w:bottom w:w="75" w:type="dxa"/>
              <w:right w:w="80" w:type="dxa"/>
            </w:tcMar>
            <w:vAlign w:val="center"/>
          </w:tcPr>
          <w:p w14:paraId="683D4E7B" w14:textId="77777777" w:rsidR="00DC75B8" w:rsidRDefault="002E7DC1">
            <w:pPr>
              <w:keepLines/>
              <w:widowControl w:val="0"/>
              <w:spacing w:line="284" w:lineRule="exact"/>
            </w:pPr>
            <w:r>
              <w:rPr>
                <w:spacing w:val="-1"/>
              </w:rPr>
              <w:t>Reference for web security</w:t>
            </w:r>
            <w:r>
              <w:br/>
            </w:r>
            <w:r>
              <w:rPr>
                <w:spacing w:val="-1"/>
              </w:rPr>
              <w:t>requirements and tests.</w:t>
            </w:r>
          </w:p>
        </w:tc>
      </w:tr>
    </w:tbl>
    <w:p w14:paraId="69C34B5F" w14:textId="77777777" w:rsidR="00DC75B8" w:rsidRDefault="002E7DC1">
      <w:pPr>
        <w:keepLines/>
        <w:widowControl w:val="0"/>
        <w:spacing w:before="200"/>
        <w:jc w:val="both"/>
      </w:pPr>
      <w:r>
        <w:rPr>
          <w:spacing w:val="-1"/>
        </w:rPr>
        <w:t>Table 2.1 relates the AI literature to reasoning methods and the ASVS standard to security requirements. The historical expert-system works support the design foundations; they are not current web-security standards.</w:t>
      </w:r>
    </w:p>
    <w:p w14:paraId="042F6C35" w14:textId="77777777" w:rsidR="00DC75B8" w:rsidRDefault="002E7DC1">
      <w:pPr>
        <w:keepLines/>
        <w:widowControl w:val="0"/>
        <w:spacing w:before="272"/>
      </w:pPr>
      <w:r>
        <w:rPr>
          <w:b/>
          <w:spacing w:val="-1"/>
        </w:rPr>
        <w:t>Implications for the design</w:t>
      </w:r>
    </w:p>
    <w:p w14:paraId="2A56E7ED" w14:textId="77777777" w:rsidR="00DC75B8" w:rsidRDefault="002E7DC1">
      <w:pPr>
        <w:keepLines/>
        <w:widowControl w:val="0"/>
        <w:spacing w:before="140" w:line="380" w:lineRule="exact"/>
        <w:jc w:val="both"/>
      </w:pPr>
      <w:r>
        <w:rPr>
          <w:spacing w:val="-1"/>
        </w:rPr>
        <w:t>The separation between a knowledge base and an inference engine is particularly useful for this project. Students can inspect a card, change a reviewed weight in a controlled copy, and observe the effect on ranking without changing the procedure that evaluates every card. This makes the source of a changed result easier to identify.</w:t>
      </w:r>
    </w:p>
    <w:p w14:paraId="630C2B30" w14:textId="77777777" w:rsidR="00DC75B8" w:rsidRDefault="002E7DC1">
      <w:pPr>
        <w:keepLines/>
        <w:widowControl w:val="0"/>
        <w:spacing w:before="180" w:line="380" w:lineRule="exact"/>
        <w:jc w:val="both"/>
      </w:pPr>
      <w:r>
        <w:rPr>
          <w:spacing w:val="-1"/>
        </w:rPr>
        <w:t>Explanation also needs a precise meaning. In MEDIXAI, it should identify selected evidence, missing required evidence, the denominator used for coverage and any applied penalty. A persuasive paragraph generated independently of those values would not establish explanation fidelity. The design consequently favors an evidence record that can be rendered consistently in the browser and in an exported report.</w:t>
      </w:r>
    </w:p>
    <w:p w14:paraId="64E1C433" w14:textId="77777777" w:rsidR="00DC75B8" w:rsidRDefault="002E7DC1">
      <w:pPr>
        <w:keepLines/>
        <w:widowControl w:val="0"/>
        <w:spacing w:before="180"/>
        <w:jc w:val="both"/>
      </w:pPr>
      <w:r>
        <w:rPr>
          <w:spacing w:val="-1"/>
        </w:rPr>
        <w:t>The literature review guides terminology and architecture.</w:t>
      </w:r>
    </w:p>
    <w:p w14:paraId="4430CAB8" w14:textId="77777777" w:rsidR="00DC75B8" w:rsidRDefault="002E7DC1">
      <w:pPr>
        <w:pStyle w:val="Heading2"/>
        <w:keepNext w:val="0"/>
        <w:pageBreakBefore/>
        <w:widowControl w:val="0"/>
        <w:spacing w:before="0"/>
      </w:pPr>
      <w:r>
        <w:rPr>
          <w:spacing w:val="-1"/>
        </w:rPr>
        <w:lastRenderedPageBreak/>
        <w:t>2.1 EXISTING SYSTEM WITH SECURITY APPROACHES</w:t>
      </w:r>
    </w:p>
    <w:p w14:paraId="1EDDC7CB" w14:textId="77777777" w:rsidR="00DC75B8" w:rsidRDefault="002E7DC1">
      <w:pPr>
        <w:keepLines/>
        <w:widowControl w:val="0"/>
        <w:spacing w:before="100"/>
        <w:jc w:val="both"/>
      </w:pPr>
      <w:r>
        <w:rPr>
          <w:spacing w:val="-1"/>
        </w:rPr>
        <w:t>Table 2.2 compares the initial five-disease example with the expanded prototype and planned application. The initial example requires all listed symptoms, then uses partial matching and a combined yes/no question. The expanded prototype adds weighted ranking, missing-required-symptom checks and selected contradiction pairs.</w:t>
      </w:r>
    </w:p>
    <w:p w14:paraId="3D466D25" w14:textId="77777777" w:rsidR="00DC75B8" w:rsidRDefault="002E7DC1">
      <w:pPr>
        <w:keepLines/>
        <w:widowControl w:val="0"/>
        <w:spacing w:before="200"/>
        <w:jc w:val="center"/>
      </w:pPr>
      <w:r>
        <w:rPr>
          <w:b/>
          <w:spacing w:val="-1"/>
        </w:rPr>
        <w:t>Table 2.2 Comparison of the project baselines</w:t>
      </w:r>
    </w:p>
    <w:p w14:paraId="51D5F956"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89"/>
        <w:gridCol w:w="3060"/>
        <w:gridCol w:w="4131"/>
      </w:tblGrid>
      <w:tr w:rsidR="00DC75B8" w14:paraId="00E05921" w14:textId="77777777">
        <w:trPr>
          <w:cantSplit/>
          <w:trHeight w:val="588"/>
          <w:tblHeader/>
        </w:trPr>
        <w:tc>
          <w:tcPr>
            <w:tcW w:w="1989" w:type="dxa"/>
            <w:shd w:val="clear" w:color="auto" w:fill="F2F2F2"/>
            <w:tcMar>
              <w:top w:w="75" w:type="dxa"/>
              <w:left w:w="80" w:type="dxa"/>
              <w:bottom w:w="75" w:type="dxa"/>
              <w:right w:w="80" w:type="dxa"/>
            </w:tcMar>
            <w:vAlign w:val="center"/>
          </w:tcPr>
          <w:p w14:paraId="18CB2A5E" w14:textId="77777777" w:rsidR="00DC75B8" w:rsidRDefault="002E7DC1">
            <w:pPr>
              <w:keepLines/>
              <w:widowControl w:val="0"/>
              <w:spacing w:line="284" w:lineRule="exact"/>
            </w:pPr>
            <w:r>
              <w:rPr>
                <w:b/>
                <w:spacing w:val="-1"/>
              </w:rPr>
              <w:t>Dimension</w:t>
            </w:r>
          </w:p>
        </w:tc>
        <w:tc>
          <w:tcPr>
            <w:tcW w:w="3060" w:type="dxa"/>
            <w:shd w:val="clear" w:color="auto" w:fill="F2F2F2"/>
            <w:tcMar>
              <w:top w:w="75" w:type="dxa"/>
              <w:left w:w="80" w:type="dxa"/>
              <w:bottom w:w="75" w:type="dxa"/>
              <w:right w:w="80" w:type="dxa"/>
            </w:tcMar>
            <w:vAlign w:val="center"/>
          </w:tcPr>
          <w:p w14:paraId="45250E9F" w14:textId="77777777" w:rsidR="00DC75B8" w:rsidRDefault="002E7DC1">
            <w:pPr>
              <w:keepLines/>
              <w:widowControl w:val="0"/>
              <w:spacing w:line="284" w:lineRule="exact"/>
            </w:pPr>
            <w:r>
              <w:rPr>
                <w:b/>
                <w:spacing w:val="-1"/>
              </w:rPr>
              <w:t>Initial example</w:t>
            </w:r>
          </w:p>
        </w:tc>
        <w:tc>
          <w:tcPr>
            <w:tcW w:w="4131" w:type="dxa"/>
            <w:shd w:val="clear" w:color="auto" w:fill="F2F2F2"/>
            <w:tcMar>
              <w:top w:w="75" w:type="dxa"/>
              <w:left w:w="80" w:type="dxa"/>
              <w:bottom w:w="75" w:type="dxa"/>
              <w:right w:w="80" w:type="dxa"/>
            </w:tcMar>
            <w:vAlign w:val="center"/>
          </w:tcPr>
          <w:p w14:paraId="39AEC5A0" w14:textId="77777777" w:rsidR="00DC75B8" w:rsidRDefault="002E7DC1">
            <w:pPr>
              <w:keepLines/>
              <w:widowControl w:val="0"/>
              <w:spacing w:line="284" w:lineRule="exact"/>
            </w:pPr>
            <w:r>
              <w:rPr>
                <w:b/>
                <w:spacing w:val="-1"/>
              </w:rPr>
              <w:t>Expanded prototype and proposed</w:t>
            </w:r>
            <w:r>
              <w:br/>
            </w:r>
            <w:r>
              <w:rPr>
                <w:b/>
                <w:spacing w:val="-1"/>
              </w:rPr>
              <w:t>application</w:t>
            </w:r>
          </w:p>
        </w:tc>
      </w:tr>
      <w:tr w:rsidR="00DC75B8" w14:paraId="4CF8FD43" w14:textId="77777777">
        <w:trPr>
          <w:cantSplit/>
          <w:trHeight w:val="588"/>
        </w:trPr>
        <w:tc>
          <w:tcPr>
            <w:tcW w:w="1989" w:type="dxa"/>
            <w:tcMar>
              <w:top w:w="75" w:type="dxa"/>
              <w:left w:w="80" w:type="dxa"/>
              <w:bottom w:w="75" w:type="dxa"/>
              <w:right w:w="80" w:type="dxa"/>
            </w:tcMar>
            <w:vAlign w:val="center"/>
          </w:tcPr>
          <w:p w14:paraId="39C7FDD6" w14:textId="77777777" w:rsidR="00DC75B8" w:rsidRDefault="002E7DC1">
            <w:pPr>
              <w:keepLines/>
              <w:widowControl w:val="0"/>
              <w:spacing w:line="284" w:lineRule="exact"/>
            </w:pPr>
            <w:r>
              <w:rPr>
                <w:spacing w:val="-1"/>
              </w:rPr>
              <w:t>Knowledge</w:t>
            </w:r>
            <w:r>
              <w:br/>
            </w:r>
            <w:r>
              <w:rPr>
                <w:spacing w:val="-1"/>
              </w:rPr>
              <w:t>representation</w:t>
            </w:r>
          </w:p>
        </w:tc>
        <w:tc>
          <w:tcPr>
            <w:tcW w:w="3060" w:type="dxa"/>
            <w:tcMar>
              <w:top w:w="75" w:type="dxa"/>
              <w:left w:w="80" w:type="dxa"/>
              <w:bottom w:w="75" w:type="dxa"/>
              <w:right w:w="80" w:type="dxa"/>
            </w:tcMar>
            <w:vAlign w:val="center"/>
          </w:tcPr>
          <w:p w14:paraId="4861D315" w14:textId="77777777" w:rsidR="00DC75B8" w:rsidRDefault="002E7DC1">
            <w:pPr>
              <w:keepLines/>
              <w:widowControl w:val="0"/>
              <w:spacing w:line="284" w:lineRule="exact"/>
            </w:pPr>
            <w:r>
              <w:rPr>
                <w:spacing w:val="-1"/>
              </w:rPr>
              <w:t>Five symptom lists in</w:t>
            </w:r>
            <w:r>
              <w:br/>
            </w:r>
            <w:r>
              <w:rPr>
                <w:spacing w:val="-1"/>
              </w:rPr>
              <w:t>Python.</w:t>
            </w:r>
          </w:p>
        </w:tc>
        <w:tc>
          <w:tcPr>
            <w:tcW w:w="4131" w:type="dxa"/>
            <w:tcMar>
              <w:top w:w="75" w:type="dxa"/>
              <w:left w:w="80" w:type="dxa"/>
              <w:bottom w:w="75" w:type="dxa"/>
              <w:right w:w="80" w:type="dxa"/>
            </w:tcMar>
            <w:vAlign w:val="center"/>
          </w:tcPr>
          <w:p w14:paraId="6BEBB7D9" w14:textId="77777777" w:rsidR="00DC75B8" w:rsidRDefault="002E7DC1">
            <w:pPr>
              <w:keepLines/>
              <w:widowControl w:val="0"/>
              <w:spacing w:line="284" w:lineRule="exact"/>
            </w:pPr>
            <w:r>
              <w:rPr>
                <w:spacing w:val="-1"/>
              </w:rPr>
              <w:t>38 weighted cards in the listing;</w:t>
            </w:r>
            <w:r>
              <w:br/>
            </w:r>
            <w:r>
              <w:rPr>
                <w:spacing w:val="-1"/>
              </w:rPr>
              <w:t>database storage proposed.</w:t>
            </w:r>
          </w:p>
        </w:tc>
      </w:tr>
      <w:tr w:rsidR="00DC75B8" w14:paraId="159A74CD" w14:textId="77777777">
        <w:trPr>
          <w:cantSplit/>
          <w:trHeight w:val="588"/>
        </w:trPr>
        <w:tc>
          <w:tcPr>
            <w:tcW w:w="1989" w:type="dxa"/>
            <w:tcMar>
              <w:top w:w="75" w:type="dxa"/>
              <w:left w:w="80" w:type="dxa"/>
              <w:bottom w:w="75" w:type="dxa"/>
              <w:right w:w="80" w:type="dxa"/>
            </w:tcMar>
            <w:vAlign w:val="center"/>
          </w:tcPr>
          <w:p w14:paraId="0718CFE1" w14:textId="77777777" w:rsidR="00DC75B8" w:rsidRDefault="002E7DC1">
            <w:pPr>
              <w:keepLines/>
              <w:widowControl w:val="0"/>
              <w:spacing w:line="284" w:lineRule="exact"/>
            </w:pPr>
            <w:r>
              <w:rPr>
                <w:spacing w:val="-1"/>
              </w:rPr>
              <w:t>Partial evidence</w:t>
            </w:r>
          </w:p>
        </w:tc>
        <w:tc>
          <w:tcPr>
            <w:tcW w:w="3060" w:type="dxa"/>
            <w:tcMar>
              <w:top w:w="75" w:type="dxa"/>
              <w:left w:w="80" w:type="dxa"/>
              <w:bottom w:w="75" w:type="dxa"/>
              <w:right w:w="80" w:type="dxa"/>
            </w:tcMar>
            <w:vAlign w:val="center"/>
          </w:tcPr>
          <w:p w14:paraId="5DEBAABA" w14:textId="77777777" w:rsidR="00DC75B8" w:rsidRDefault="002E7DC1">
            <w:pPr>
              <w:keepLines/>
              <w:widowControl w:val="0"/>
              <w:spacing w:line="284" w:lineRule="exact"/>
            </w:pPr>
            <w:r>
              <w:rPr>
                <w:spacing w:val="-1"/>
              </w:rPr>
              <w:t>Match count and one follow-</w:t>
            </w:r>
            <w:r>
              <w:br/>
            </w:r>
            <w:r>
              <w:rPr>
                <w:spacing w:val="-1"/>
              </w:rPr>
              <w:t>up prompt.</w:t>
            </w:r>
          </w:p>
        </w:tc>
        <w:tc>
          <w:tcPr>
            <w:tcW w:w="4131" w:type="dxa"/>
            <w:tcMar>
              <w:top w:w="75" w:type="dxa"/>
              <w:left w:w="80" w:type="dxa"/>
              <w:bottom w:w="75" w:type="dxa"/>
              <w:right w:w="80" w:type="dxa"/>
            </w:tcMar>
            <w:vAlign w:val="center"/>
          </w:tcPr>
          <w:p w14:paraId="3501800E" w14:textId="77777777" w:rsidR="00DC75B8" w:rsidRDefault="002E7DC1">
            <w:pPr>
              <w:keepLines/>
              <w:widowControl w:val="0"/>
              <w:spacing w:line="284" w:lineRule="exact"/>
            </w:pPr>
            <w:r>
              <w:rPr>
                <w:spacing w:val="-1"/>
              </w:rPr>
              <w:t>Weighted ranking and explicit</w:t>
            </w:r>
            <w:r>
              <w:br/>
            </w:r>
            <w:r>
              <w:rPr>
                <w:spacing w:val="-1"/>
              </w:rPr>
              <w:t>required-symptom penalty.</w:t>
            </w:r>
          </w:p>
        </w:tc>
      </w:tr>
      <w:tr w:rsidR="00DC75B8" w14:paraId="197E857D" w14:textId="77777777">
        <w:trPr>
          <w:cantSplit/>
          <w:trHeight w:val="588"/>
        </w:trPr>
        <w:tc>
          <w:tcPr>
            <w:tcW w:w="1989" w:type="dxa"/>
            <w:tcMar>
              <w:top w:w="75" w:type="dxa"/>
              <w:left w:w="80" w:type="dxa"/>
              <w:bottom w:w="75" w:type="dxa"/>
              <w:right w:w="80" w:type="dxa"/>
            </w:tcMar>
            <w:vAlign w:val="center"/>
          </w:tcPr>
          <w:p w14:paraId="617F9C89" w14:textId="77777777" w:rsidR="00DC75B8" w:rsidRDefault="002E7DC1">
            <w:pPr>
              <w:keepLines/>
              <w:widowControl w:val="0"/>
              <w:spacing w:line="284" w:lineRule="exact"/>
            </w:pPr>
            <w:r>
              <w:rPr>
                <w:spacing w:val="-1"/>
              </w:rPr>
              <w:t>Explanation</w:t>
            </w:r>
          </w:p>
        </w:tc>
        <w:tc>
          <w:tcPr>
            <w:tcW w:w="3060" w:type="dxa"/>
            <w:tcMar>
              <w:top w:w="75" w:type="dxa"/>
              <w:left w:w="80" w:type="dxa"/>
              <w:bottom w:w="75" w:type="dxa"/>
              <w:right w:w="80" w:type="dxa"/>
            </w:tcMar>
            <w:vAlign w:val="center"/>
          </w:tcPr>
          <w:p w14:paraId="77A51938" w14:textId="77777777" w:rsidR="00DC75B8" w:rsidRDefault="002E7DC1">
            <w:pPr>
              <w:keepLines/>
              <w:widowControl w:val="0"/>
              <w:spacing w:line="284" w:lineRule="exact"/>
            </w:pPr>
            <w:r>
              <w:rPr>
                <w:spacing w:val="-1"/>
              </w:rPr>
              <w:t>Final label and treatment</w:t>
            </w:r>
            <w:r>
              <w:br/>
            </w:r>
            <w:r>
              <w:rPr>
                <w:spacing w:val="-1"/>
              </w:rPr>
              <w:t>text.</w:t>
            </w:r>
          </w:p>
        </w:tc>
        <w:tc>
          <w:tcPr>
            <w:tcW w:w="4131" w:type="dxa"/>
            <w:tcMar>
              <w:top w:w="75" w:type="dxa"/>
              <w:left w:w="80" w:type="dxa"/>
              <w:bottom w:w="75" w:type="dxa"/>
              <w:right w:w="80" w:type="dxa"/>
            </w:tcMar>
            <w:vAlign w:val="center"/>
          </w:tcPr>
          <w:p w14:paraId="13C5774D" w14:textId="77777777" w:rsidR="00DC75B8" w:rsidRDefault="002E7DC1">
            <w:pPr>
              <w:keepLines/>
              <w:widowControl w:val="0"/>
              <w:spacing w:line="284" w:lineRule="exact"/>
            </w:pPr>
            <w:r>
              <w:rPr>
                <w:spacing w:val="-1"/>
              </w:rPr>
              <w:t>Matched/missing evidence; detailed</w:t>
            </w:r>
            <w:r>
              <w:br/>
            </w:r>
            <w:r>
              <w:rPr>
                <w:spacing w:val="-1"/>
              </w:rPr>
              <w:t>rule trace proposed.</w:t>
            </w:r>
          </w:p>
        </w:tc>
      </w:tr>
      <w:tr w:rsidR="00DC75B8" w14:paraId="643D4BCA" w14:textId="77777777">
        <w:trPr>
          <w:cantSplit/>
          <w:trHeight w:val="588"/>
        </w:trPr>
        <w:tc>
          <w:tcPr>
            <w:tcW w:w="1989" w:type="dxa"/>
            <w:tcMar>
              <w:top w:w="75" w:type="dxa"/>
              <w:left w:w="80" w:type="dxa"/>
              <w:bottom w:w="75" w:type="dxa"/>
              <w:right w:w="80" w:type="dxa"/>
            </w:tcMar>
            <w:vAlign w:val="center"/>
          </w:tcPr>
          <w:p w14:paraId="25D3CEF3" w14:textId="77777777" w:rsidR="00DC75B8" w:rsidRDefault="002E7DC1">
            <w:pPr>
              <w:keepLines/>
              <w:widowControl w:val="0"/>
              <w:spacing w:line="284" w:lineRule="exact"/>
            </w:pPr>
            <w:r>
              <w:rPr>
                <w:spacing w:val="-1"/>
              </w:rPr>
              <w:t>Input consistency</w:t>
            </w:r>
          </w:p>
        </w:tc>
        <w:tc>
          <w:tcPr>
            <w:tcW w:w="3060" w:type="dxa"/>
            <w:tcMar>
              <w:top w:w="75" w:type="dxa"/>
              <w:left w:w="80" w:type="dxa"/>
              <w:bottom w:w="75" w:type="dxa"/>
              <w:right w:w="80" w:type="dxa"/>
            </w:tcMar>
            <w:vAlign w:val="center"/>
          </w:tcPr>
          <w:p w14:paraId="49B6FF24" w14:textId="77777777" w:rsidR="00DC75B8" w:rsidRDefault="002E7DC1">
            <w:pPr>
              <w:keepLines/>
              <w:widowControl w:val="0"/>
              <w:spacing w:line="284" w:lineRule="exact"/>
            </w:pPr>
            <w:r>
              <w:rPr>
                <w:spacing w:val="-1"/>
              </w:rPr>
              <w:t>No dedicated conflict list.</w:t>
            </w:r>
          </w:p>
        </w:tc>
        <w:tc>
          <w:tcPr>
            <w:tcW w:w="4131" w:type="dxa"/>
            <w:tcMar>
              <w:top w:w="75" w:type="dxa"/>
              <w:left w:w="80" w:type="dxa"/>
              <w:bottom w:w="75" w:type="dxa"/>
              <w:right w:w="80" w:type="dxa"/>
            </w:tcMar>
            <w:vAlign w:val="center"/>
          </w:tcPr>
          <w:p w14:paraId="0C66F122" w14:textId="77777777" w:rsidR="00DC75B8" w:rsidRDefault="002E7DC1">
            <w:pPr>
              <w:keepLines/>
              <w:widowControl w:val="0"/>
              <w:spacing w:line="284" w:lineRule="exact"/>
            </w:pPr>
            <w:r>
              <w:rPr>
                <w:spacing w:val="-1"/>
              </w:rPr>
              <w:t>Three pair checks; correction gate</w:t>
            </w:r>
            <w:r>
              <w:br/>
            </w:r>
            <w:r>
              <w:rPr>
                <w:spacing w:val="-1"/>
              </w:rPr>
              <w:t>proposed.</w:t>
            </w:r>
          </w:p>
        </w:tc>
      </w:tr>
      <w:tr w:rsidR="00DC75B8" w14:paraId="0854BD93" w14:textId="77777777">
        <w:trPr>
          <w:cantSplit/>
          <w:trHeight w:val="588"/>
        </w:trPr>
        <w:tc>
          <w:tcPr>
            <w:tcW w:w="1989" w:type="dxa"/>
            <w:tcMar>
              <w:top w:w="75" w:type="dxa"/>
              <w:left w:w="80" w:type="dxa"/>
              <w:bottom w:w="75" w:type="dxa"/>
              <w:right w:w="80" w:type="dxa"/>
            </w:tcMar>
            <w:vAlign w:val="center"/>
          </w:tcPr>
          <w:p w14:paraId="1E916531" w14:textId="77777777" w:rsidR="00DC75B8" w:rsidRDefault="002E7DC1">
            <w:pPr>
              <w:keepLines/>
              <w:widowControl w:val="0"/>
              <w:spacing w:line="284" w:lineRule="exact"/>
            </w:pPr>
            <w:r>
              <w:rPr>
                <w:spacing w:val="-1"/>
              </w:rPr>
              <w:t>Security</w:t>
            </w:r>
          </w:p>
        </w:tc>
        <w:tc>
          <w:tcPr>
            <w:tcW w:w="3060" w:type="dxa"/>
            <w:tcMar>
              <w:top w:w="75" w:type="dxa"/>
              <w:left w:w="80" w:type="dxa"/>
              <w:bottom w:w="75" w:type="dxa"/>
              <w:right w:w="80" w:type="dxa"/>
            </w:tcMar>
            <w:vAlign w:val="center"/>
          </w:tcPr>
          <w:p w14:paraId="4AE3D65A" w14:textId="77777777" w:rsidR="00DC75B8" w:rsidRDefault="002E7DC1">
            <w:pPr>
              <w:keepLines/>
              <w:widowControl w:val="0"/>
              <w:spacing w:line="284" w:lineRule="exact"/>
            </w:pPr>
            <w:r>
              <w:rPr>
                <w:spacing w:val="-1"/>
              </w:rPr>
              <w:t>Local execution only.</w:t>
            </w:r>
          </w:p>
        </w:tc>
        <w:tc>
          <w:tcPr>
            <w:tcW w:w="4131" w:type="dxa"/>
            <w:tcMar>
              <w:top w:w="75" w:type="dxa"/>
              <w:left w:w="80" w:type="dxa"/>
              <w:bottom w:w="75" w:type="dxa"/>
              <w:right w:w="80" w:type="dxa"/>
            </w:tcMar>
            <w:vAlign w:val="center"/>
          </w:tcPr>
          <w:p w14:paraId="21A31476" w14:textId="77777777" w:rsidR="00DC75B8" w:rsidRDefault="002E7DC1">
            <w:pPr>
              <w:keepLines/>
              <w:widowControl w:val="0"/>
              <w:spacing w:line="284" w:lineRule="exact"/>
            </w:pPr>
            <w:r>
              <w:rPr>
                <w:spacing w:val="-1"/>
              </w:rPr>
              <w:t>Web authorization and private history</w:t>
            </w:r>
            <w:r>
              <w:br/>
            </w:r>
            <w:r>
              <w:rPr>
                <w:spacing w:val="-1"/>
              </w:rPr>
              <w:t>proposed.</w:t>
            </w:r>
          </w:p>
        </w:tc>
      </w:tr>
    </w:tbl>
    <w:p w14:paraId="35F9678D" w14:textId="77777777" w:rsidR="00DC75B8" w:rsidRDefault="002E7DC1">
      <w:pPr>
        <w:pStyle w:val="Heading2"/>
        <w:keepNext w:val="0"/>
        <w:widowControl w:val="0"/>
      </w:pPr>
      <w:r>
        <w:rPr>
          <w:spacing w:val="-1"/>
        </w:rPr>
        <w:t>2.2 RESEARCH GAPS</w:t>
      </w:r>
    </w:p>
    <w:p w14:paraId="3C065A13" w14:textId="77777777" w:rsidR="00DC75B8" w:rsidRDefault="002E7DC1">
      <w:pPr>
        <w:keepLines/>
        <w:widowControl w:val="0"/>
        <w:spacing w:before="100"/>
        <w:jc w:val="both"/>
      </w:pPr>
      <w:r>
        <w:rPr>
          <w:spacing w:val="-1"/>
        </w:rPr>
        <w:t>The prototype lacks a formal rule agenda, multi-step proof traces, calibrated scores, source provenance for individual rules and validated medical ground truth. It also does not distinguish an explicitly absent symptom from one that was never asked about. These gaps motivate engineering and evaluation work; they do not establish superiority over commercial symptom checkers.</w:t>
      </w:r>
    </w:p>
    <w:p w14:paraId="5ABA5A2D" w14:textId="77777777" w:rsidR="00DC75B8" w:rsidRDefault="002E7DC1">
      <w:pPr>
        <w:keepLines/>
        <w:widowControl w:val="0"/>
        <w:spacing w:before="272"/>
      </w:pPr>
      <w:r>
        <w:rPr>
          <w:b/>
          <w:spacing w:val="-1"/>
        </w:rPr>
        <w:t>Priorities arising from the gaps</w:t>
      </w:r>
    </w:p>
    <w:p w14:paraId="3A2250EE" w14:textId="77777777" w:rsidR="00DC75B8" w:rsidRDefault="002E7DC1">
      <w:pPr>
        <w:keepLines/>
        <w:widowControl w:val="0"/>
        <w:spacing w:before="140" w:line="400" w:lineRule="exact"/>
        <w:jc w:val="both"/>
      </w:pPr>
      <w:r>
        <w:rPr>
          <w:spacing w:val="-1"/>
        </w:rPr>
        <w:t>The first improvement should be a stable representation of observations. Present, absent and unknown states need distinct values so that unanswered questions do not silently become negative evidence. The next priority is a result contract that records exactly which weights and requirements were evaluated for each candidate.</w:t>
      </w:r>
    </w:p>
    <w:p w14:paraId="51879978" w14:textId="77777777" w:rsidR="00DC75B8" w:rsidRDefault="002E7DC1">
      <w:pPr>
        <w:keepLines/>
        <w:widowControl w:val="0"/>
        <w:spacing w:before="180" w:line="400" w:lineRule="exact"/>
        <w:jc w:val="both"/>
      </w:pPr>
      <w:r>
        <w:rPr>
          <w:spacing w:val="-1"/>
        </w:rPr>
        <w:t>A later formal reasoning module should be introduced with its own rule syntax, stopping conditions and proof records. Testing it separately from the weighted matcher would make its contribution assessable. Security and usability evaluation should likewise use explicit scenarios, rather than treating a larger knowledge base or an attractive interface as evidence that the identified gaps have been resolved.</w:t>
      </w:r>
    </w:p>
    <w:p w14:paraId="5A1776B8" w14:textId="77777777" w:rsidR="00DC75B8" w:rsidRDefault="002E7DC1">
      <w:pPr>
        <w:pStyle w:val="Heading2"/>
        <w:keepNext w:val="0"/>
        <w:pageBreakBefore/>
        <w:widowControl w:val="0"/>
        <w:spacing w:before="0"/>
      </w:pPr>
      <w:r>
        <w:rPr>
          <w:spacing w:val="-1"/>
        </w:rPr>
        <w:lastRenderedPageBreak/>
        <w:t>2.3 PROPOSED SYSTEM</w:t>
      </w:r>
    </w:p>
    <w:p w14:paraId="513260C9" w14:textId="77777777" w:rsidR="00DC75B8" w:rsidRDefault="002E7DC1">
      <w:pPr>
        <w:keepLines/>
        <w:widowControl w:val="0"/>
        <w:spacing w:before="100"/>
      </w:pPr>
      <w:r>
        <w:rPr>
          <w:b/>
          <w:spacing w:val="-1"/>
        </w:rPr>
        <w:t>2.3.1 OVERVIEW OF THE PROPOSED SYSTEM</w:t>
      </w:r>
    </w:p>
    <w:p w14:paraId="14B7E719" w14:textId="77777777" w:rsidR="00DC75B8" w:rsidRDefault="002E7DC1">
      <w:pPr>
        <w:keepLines/>
        <w:widowControl w:val="0"/>
        <w:spacing w:before="100"/>
        <w:jc w:val="both"/>
      </w:pPr>
      <w:r>
        <w:rPr>
          <w:spacing w:val="-1"/>
        </w:rPr>
        <w:t>The proposed system is a modular web application with an independent inference service. The service accepts validated observations, reads a versioned knowledge snapshot and returns candidate results with a structured explanation. Flask routes coordinate the request, SQLite stores the knowledge and optional history, and the browser displays the outcome.</w:t>
      </w:r>
    </w:p>
    <w:p w14:paraId="6E296905" w14:textId="77777777" w:rsidR="00DC75B8" w:rsidRDefault="002E7DC1">
      <w:pPr>
        <w:keepLines/>
        <w:widowControl w:val="0"/>
        <w:spacing w:before="200"/>
      </w:pPr>
      <w:r>
        <w:rPr>
          <w:b/>
          <w:spacing w:val="-1"/>
        </w:rPr>
        <w:t>2.3.2 OBJECTIVES OF THE PROPOSED SYSTEM</w:t>
      </w:r>
    </w:p>
    <w:p w14:paraId="45AED4D6" w14:textId="77777777" w:rsidR="00DC75B8" w:rsidRDefault="002E7DC1">
      <w:pPr>
        <w:keepLines/>
        <w:widowControl w:val="0"/>
        <w:spacing w:before="100"/>
        <w:jc w:val="both"/>
      </w:pPr>
      <w:r>
        <w:rPr>
          <w:spacing w:val="-1"/>
        </w:rPr>
        <w:t>The application will expose several hypotheses, show the contribution of each selected symptom and ask focused follow-up questions when important evidence is unknown. A knowledge administrator will maintain disease cards and rule metadata through controlled forms. Saved reports will retain the knowledge version so that an earlier result remains understandable after later edits.</w:t>
      </w:r>
    </w:p>
    <w:p w14:paraId="5F27DE7F" w14:textId="77777777" w:rsidR="00DC75B8" w:rsidRDefault="002E7DC1">
      <w:pPr>
        <w:keepLines/>
        <w:widowControl w:val="0"/>
        <w:spacing w:before="200"/>
      </w:pPr>
      <w:r>
        <w:rPr>
          <w:b/>
          <w:spacing w:val="-1"/>
        </w:rPr>
        <w:t>2.3.3 ADVANTAGES OF PROPOSED SYSTEM</w:t>
      </w:r>
    </w:p>
    <w:p w14:paraId="178F964A" w14:textId="77777777" w:rsidR="00DC75B8" w:rsidRDefault="002E7DC1">
      <w:pPr>
        <w:keepLines/>
        <w:widowControl w:val="0"/>
        <w:spacing w:before="100"/>
        <w:jc w:val="both"/>
      </w:pPr>
      <w:r>
        <w:rPr>
          <w:spacing w:val="-1"/>
        </w:rPr>
        <w:t>Separating the layers allows the interface and database to change without rewriting the scoring procedure. Structured explanations make defects easier to locate, and explicit missing evidence helps students understand why a hypothesis lacks support. The planned novelty is the integration of transparent ranking, traceable reasoning and maintainable knowledge in one educational workflow.</w:t>
      </w:r>
    </w:p>
    <w:p w14:paraId="7A855ACA" w14:textId="77777777" w:rsidR="00DC75B8" w:rsidRDefault="002E7DC1">
      <w:pPr>
        <w:keepLines/>
        <w:widowControl w:val="0"/>
        <w:spacing w:before="200"/>
        <w:jc w:val="both"/>
      </w:pPr>
      <w:r>
        <w:rPr>
          <w:spacing w:val="-1"/>
        </w:rPr>
        <w:t>These advantages are design expectations. Reuse in another domain must be demonstrated with a second knowledge base, and usability must be measured with users. Better clinical accuracy cannot be inferred from a larger disease list or a more polished interface.</w:t>
      </w:r>
    </w:p>
    <w:p w14:paraId="68F8E347" w14:textId="77777777" w:rsidR="00DC75B8" w:rsidRDefault="002E7DC1">
      <w:pPr>
        <w:keepLines/>
        <w:widowControl w:val="0"/>
        <w:spacing w:before="272"/>
      </w:pPr>
      <w:r>
        <w:rPr>
          <w:b/>
          <w:spacing w:val="-1"/>
        </w:rPr>
        <w:t>Proposed consultation experience</w:t>
      </w:r>
    </w:p>
    <w:p w14:paraId="2F340A36" w14:textId="77777777" w:rsidR="00DC75B8" w:rsidRDefault="002E7DC1">
      <w:pPr>
        <w:keepLines/>
        <w:widowControl w:val="0"/>
        <w:spacing w:before="140" w:line="366" w:lineRule="exact"/>
        <w:jc w:val="both"/>
      </w:pPr>
      <w:r>
        <w:rPr>
          <w:spacing w:val="-1"/>
        </w:rPr>
        <w:t>The interaction should begin with a clear symptom-selection form and a short explanation of how observations will be used. Before inference, the server checks the submitted identifiers and returns any conflicts for correction. Once the input is accepted, the result view presents a ranked list together with matched evidence and missing requirements for each displayed candidate.</w:t>
      </w:r>
    </w:p>
    <w:p w14:paraId="7A789746" w14:textId="77777777" w:rsidR="00DC75B8" w:rsidRDefault="002E7DC1">
      <w:pPr>
        <w:keepLines/>
        <w:widowControl w:val="0"/>
        <w:spacing w:before="180" w:line="366" w:lineRule="exact"/>
        <w:jc w:val="both"/>
      </w:pPr>
      <w:r>
        <w:rPr>
          <w:spacing w:val="-1"/>
        </w:rPr>
        <w:t>Follow-up questions should be optional, focused and bounded. A response updates the current observation set and triggers a fresh calculation against the same knowledge snapshot. If the user decides to save, the application stores the resulting evidence and version together. The export then presents that same snapshot, so differences between an on-screen result and a downloaded report can be detected during testing.</w:t>
      </w:r>
    </w:p>
    <w:p w14:paraId="7F505A94" w14:textId="77777777" w:rsidR="00DC75B8" w:rsidRDefault="002E7DC1">
      <w:pPr>
        <w:keepLines/>
        <w:widowControl w:val="0"/>
        <w:spacing w:before="180" w:line="366" w:lineRule="exact"/>
        <w:jc w:val="both"/>
      </w:pPr>
      <w:r>
        <w:rPr>
          <w:spacing w:val="-1"/>
        </w:rPr>
        <w:t>This workflow turns explainability into a visible part of the consultation rather than a separate summary appended after scoring.</w:t>
      </w:r>
    </w:p>
    <w:p w14:paraId="48AFCD3C" w14:textId="77777777" w:rsidR="00DC75B8" w:rsidRDefault="002E7DC1">
      <w:pPr>
        <w:pStyle w:val="Heading1"/>
        <w:keepNext w:val="0"/>
        <w:pageBreakBefore/>
        <w:widowControl w:val="0"/>
        <w:spacing w:before="9" w:line="500" w:lineRule="exact"/>
        <w:jc w:val="center"/>
      </w:pPr>
      <w:r>
        <w:rPr>
          <w:spacing w:val="-1"/>
          <w:sz w:val="28"/>
        </w:rPr>
        <w:lastRenderedPageBreak/>
        <w:t>CHAPTER 3</w:t>
      </w:r>
      <w:r>
        <w:br/>
      </w:r>
      <w:r>
        <w:rPr>
          <w:spacing w:val="-1"/>
          <w:sz w:val="28"/>
        </w:rPr>
        <w:t>SYSTEM DESIGN</w:t>
      </w:r>
    </w:p>
    <w:p w14:paraId="1B615F2D" w14:textId="77777777" w:rsidR="00DC75B8" w:rsidRDefault="002E7DC1">
      <w:pPr>
        <w:pStyle w:val="Heading2"/>
        <w:keepNext w:val="0"/>
        <w:widowControl w:val="0"/>
        <w:spacing w:before="0"/>
      </w:pPr>
      <w:r>
        <w:rPr>
          <w:spacing w:val="-1"/>
        </w:rPr>
        <w:t>3.1 SYSTEM ARCHITECTURE</w:t>
      </w:r>
    </w:p>
    <w:p w14:paraId="018CF5CD" w14:textId="77777777" w:rsidR="00DC75B8" w:rsidRDefault="002E7DC1">
      <w:pPr>
        <w:keepLines/>
        <w:widowControl w:val="0"/>
        <w:spacing w:before="100"/>
        <w:jc w:val="both"/>
      </w:pPr>
      <w:r>
        <w:rPr>
          <w:spacing w:val="-1"/>
        </w:rPr>
        <w:t>The proposed architecture uses a browser presentation layer, a Flask application layer, an inference service and a SQLite persistence layer. The boundary between the browser and server is untrusted. The inference service receives canonical facts rather than raw form text.</w:t>
      </w:r>
    </w:p>
    <w:p w14:paraId="17BE72A5" w14:textId="77777777" w:rsidR="00DC75B8" w:rsidRDefault="002E7DC1">
      <w:pPr>
        <w:keepLines/>
        <w:widowControl w:val="0"/>
        <w:spacing w:before="200" w:line="6620" w:lineRule="atLeast"/>
        <w:jc w:val="center"/>
      </w:pPr>
      <w:r>
        <w:rPr>
          <w:noProof/>
          <w:spacing w:val="-1"/>
          <w:sz w:val="2"/>
        </w:rPr>
        <w:drawing>
          <wp:inline distT="0" distB="0" distL="0" distR="0" wp14:anchorId="3D315274" wp14:editId="28350203">
            <wp:extent cx="58293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figure-15.png"/>
                    <pic:cNvPicPr/>
                  </pic:nvPicPr>
                  <pic:blipFill>
                    <a:blip r:embed="rId11"/>
                    <a:stretch>
                      <a:fillRect/>
                    </a:stretch>
                  </pic:blipFill>
                  <pic:spPr>
                    <a:xfrm>
                      <a:off x="0" y="0"/>
                      <a:ext cx="5829300" cy="4191000"/>
                    </a:xfrm>
                    <a:prstGeom prst="rect">
                      <a:avLst/>
                    </a:prstGeom>
                  </pic:spPr>
                </pic:pic>
              </a:graphicData>
            </a:graphic>
          </wp:inline>
        </w:drawing>
      </w:r>
    </w:p>
    <w:p w14:paraId="0040EE20" w14:textId="77777777" w:rsidR="00DC75B8" w:rsidRDefault="002E7DC1">
      <w:pPr>
        <w:keepLines/>
        <w:widowControl w:val="0"/>
        <w:spacing w:before="180"/>
        <w:jc w:val="center"/>
      </w:pPr>
      <w:r>
        <w:rPr>
          <w:b/>
          <w:spacing w:val="-1"/>
        </w:rPr>
        <w:t>Figure 3.1 MEDIXAI system architecture</w:t>
      </w:r>
    </w:p>
    <w:p w14:paraId="55FBF9DC" w14:textId="77777777" w:rsidR="00DC75B8" w:rsidRDefault="002E7DC1">
      <w:pPr>
        <w:keepLines/>
        <w:widowControl w:val="0"/>
        <w:spacing w:before="100"/>
        <w:jc w:val="both"/>
      </w:pPr>
      <w:r>
        <w:rPr>
          <w:spacing w:val="-1"/>
        </w:rPr>
        <w:t>Figure 3.1 separates the browser, controller, inference service and repository. Each consultation uses an immutable knowledge snapshot, and one result object supplies the web explanation, optional history and PDF export. Knowledge editing follows a separate administrative path. This is the target web design; the original prototype is a single Python class.</w:t>
      </w:r>
    </w:p>
    <w:p w14:paraId="3EAD3FE8" w14:textId="77777777" w:rsidR="00DC75B8" w:rsidRDefault="002E7DC1">
      <w:pPr>
        <w:keepLines/>
        <w:widowControl w:val="0"/>
        <w:spacing w:before="272"/>
      </w:pPr>
      <w:r>
        <w:rPr>
          <w:b/>
          <w:spacing w:val="-1"/>
        </w:rPr>
        <w:t>Layer interaction</w:t>
      </w:r>
    </w:p>
    <w:p w14:paraId="177982B2" w14:textId="77777777" w:rsidR="00DC75B8" w:rsidRDefault="002E7DC1">
      <w:pPr>
        <w:keepLines/>
        <w:widowControl w:val="0"/>
        <w:spacing w:before="140" w:line="400" w:lineRule="exact"/>
        <w:jc w:val="both"/>
      </w:pPr>
      <w:r>
        <w:rPr>
          <w:spacing w:val="-1"/>
        </w:rPr>
        <w:t>Each layer should expose a narrow contract: validated observations enter the inference service, and structured evidence leaves it. Database access belongs in the repository, while request validation and owner checks belong in the application workflow. This division makes failures easier to isolate and allows the same calculation to support several presentation formats.</w:t>
      </w:r>
    </w:p>
    <w:p w14:paraId="2B97B138" w14:textId="77777777" w:rsidR="00DC75B8" w:rsidRDefault="002E7DC1">
      <w:pPr>
        <w:pStyle w:val="Heading2"/>
        <w:keepNext w:val="0"/>
        <w:pageBreakBefore/>
        <w:widowControl w:val="0"/>
        <w:spacing w:before="0"/>
      </w:pPr>
      <w:r>
        <w:rPr>
          <w:spacing w:val="-1"/>
        </w:rPr>
        <w:lastRenderedPageBreak/>
        <w:t>3.1 SYSTEM ARCHITECTURE</w:t>
      </w:r>
    </w:p>
    <w:p w14:paraId="757680EA" w14:textId="77777777" w:rsidR="00DC75B8" w:rsidRDefault="002E7DC1">
      <w:pPr>
        <w:keepLines/>
        <w:widowControl w:val="0"/>
        <w:spacing w:before="100"/>
        <w:jc w:val="center"/>
      </w:pPr>
      <w:r>
        <w:rPr>
          <w:b/>
          <w:spacing w:val="-1"/>
        </w:rPr>
        <w:t>Table 3.1 Hardware requirements</w:t>
      </w:r>
    </w:p>
    <w:p w14:paraId="5E3C8D76"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95"/>
        <w:gridCol w:w="6885"/>
      </w:tblGrid>
      <w:tr w:rsidR="00DC75B8" w14:paraId="7FAF0167" w14:textId="77777777">
        <w:trPr>
          <w:cantSplit/>
          <w:trHeight w:val="304"/>
          <w:tblHeader/>
        </w:trPr>
        <w:tc>
          <w:tcPr>
            <w:tcW w:w="2295" w:type="dxa"/>
            <w:shd w:val="clear" w:color="auto" w:fill="F2F2F2"/>
            <w:tcMar>
              <w:top w:w="75" w:type="dxa"/>
              <w:left w:w="80" w:type="dxa"/>
              <w:bottom w:w="75" w:type="dxa"/>
              <w:right w:w="80" w:type="dxa"/>
            </w:tcMar>
            <w:vAlign w:val="center"/>
          </w:tcPr>
          <w:p w14:paraId="540BDCD4" w14:textId="77777777" w:rsidR="00DC75B8" w:rsidRDefault="002E7DC1">
            <w:pPr>
              <w:keepLines/>
              <w:widowControl w:val="0"/>
              <w:spacing w:line="284" w:lineRule="exact"/>
            </w:pPr>
            <w:r>
              <w:rPr>
                <w:b/>
                <w:spacing w:val="-1"/>
              </w:rPr>
              <w:t>Component</w:t>
            </w:r>
          </w:p>
        </w:tc>
        <w:tc>
          <w:tcPr>
            <w:tcW w:w="6885" w:type="dxa"/>
            <w:shd w:val="clear" w:color="auto" w:fill="F2F2F2"/>
            <w:tcMar>
              <w:top w:w="75" w:type="dxa"/>
              <w:left w:w="80" w:type="dxa"/>
              <w:bottom w:w="75" w:type="dxa"/>
              <w:right w:w="80" w:type="dxa"/>
            </w:tcMar>
            <w:vAlign w:val="center"/>
          </w:tcPr>
          <w:p w14:paraId="66239F9C" w14:textId="77777777" w:rsidR="00DC75B8" w:rsidRDefault="002E7DC1">
            <w:pPr>
              <w:keepLines/>
              <w:widowControl w:val="0"/>
              <w:spacing w:line="284" w:lineRule="exact"/>
            </w:pPr>
            <w:r>
              <w:rPr>
                <w:b/>
                <w:spacing w:val="-1"/>
              </w:rPr>
              <w:t>Proposed development configuration</w:t>
            </w:r>
          </w:p>
        </w:tc>
      </w:tr>
      <w:tr w:rsidR="00DC75B8" w14:paraId="4D259185" w14:textId="77777777">
        <w:trPr>
          <w:cantSplit/>
          <w:trHeight w:val="304"/>
        </w:trPr>
        <w:tc>
          <w:tcPr>
            <w:tcW w:w="2295" w:type="dxa"/>
            <w:tcMar>
              <w:top w:w="75" w:type="dxa"/>
              <w:left w:w="80" w:type="dxa"/>
              <w:bottom w:w="75" w:type="dxa"/>
              <w:right w:w="80" w:type="dxa"/>
            </w:tcMar>
            <w:vAlign w:val="center"/>
          </w:tcPr>
          <w:p w14:paraId="77D5D589" w14:textId="77777777" w:rsidR="00DC75B8" w:rsidRDefault="002E7DC1">
            <w:pPr>
              <w:keepLines/>
              <w:widowControl w:val="0"/>
              <w:spacing w:line="284" w:lineRule="exact"/>
            </w:pPr>
            <w:r>
              <w:rPr>
                <w:spacing w:val="-1"/>
              </w:rPr>
              <w:t>Processor</w:t>
            </w:r>
          </w:p>
        </w:tc>
        <w:tc>
          <w:tcPr>
            <w:tcW w:w="6885" w:type="dxa"/>
            <w:tcMar>
              <w:top w:w="75" w:type="dxa"/>
              <w:left w:w="80" w:type="dxa"/>
              <w:bottom w:w="75" w:type="dxa"/>
              <w:right w:w="80" w:type="dxa"/>
            </w:tcMar>
            <w:vAlign w:val="center"/>
          </w:tcPr>
          <w:p w14:paraId="616DD231" w14:textId="77777777" w:rsidR="00DC75B8" w:rsidRDefault="002E7DC1">
            <w:pPr>
              <w:keepLines/>
              <w:widowControl w:val="0"/>
              <w:spacing w:line="284" w:lineRule="exact"/>
            </w:pPr>
            <w:r>
              <w:rPr>
                <w:spacing w:val="-1"/>
              </w:rPr>
              <w:t>General-purpose dual-core processor or better.</w:t>
            </w:r>
          </w:p>
        </w:tc>
      </w:tr>
      <w:tr w:rsidR="00DC75B8" w14:paraId="7BB84102" w14:textId="77777777">
        <w:trPr>
          <w:cantSplit/>
          <w:trHeight w:val="588"/>
        </w:trPr>
        <w:tc>
          <w:tcPr>
            <w:tcW w:w="2295" w:type="dxa"/>
            <w:tcMar>
              <w:top w:w="75" w:type="dxa"/>
              <w:left w:w="80" w:type="dxa"/>
              <w:bottom w:w="75" w:type="dxa"/>
              <w:right w:w="80" w:type="dxa"/>
            </w:tcMar>
            <w:vAlign w:val="center"/>
          </w:tcPr>
          <w:p w14:paraId="354C6E7D" w14:textId="77777777" w:rsidR="00DC75B8" w:rsidRDefault="002E7DC1">
            <w:pPr>
              <w:keepLines/>
              <w:widowControl w:val="0"/>
              <w:spacing w:line="284" w:lineRule="exact"/>
            </w:pPr>
            <w:r>
              <w:rPr>
                <w:spacing w:val="-1"/>
              </w:rPr>
              <w:t>Memory</w:t>
            </w:r>
          </w:p>
        </w:tc>
        <w:tc>
          <w:tcPr>
            <w:tcW w:w="6885" w:type="dxa"/>
            <w:tcMar>
              <w:top w:w="75" w:type="dxa"/>
              <w:left w:w="80" w:type="dxa"/>
              <w:bottom w:w="75" w:type="dxa"/>
              <w:right w:w="80" w:type="dxa"/>
            </w:tcMar>
            <w:vAlign w:val="center"/>
          </w:tcPr>
          <w:p w14:paraId="50377CB6" w14:textId="77777777" w:rsidR="00DC75B8" w:rsidRDefault="002E7DC1">
            <w:pPr>
              <w:keepLines/>
              <w:widowControl w:val="0"/>
              <w:spacing w:line="284" w:lineRule="exact"/>
            </w:pPr>
            <w:r>
              <w:rPr>
                <w:spacing w:val="-1"/>
              </w:rPr>
              <w:t>4 GB RAM minimum planning allowance; 8 GB preferred for</w:t>
            </w:r>
            <w:r>
              <w:br/>
            </w:r>
            <w:r>
              <w:rPr>
                <w:spacing w:val="-1"/>
              </w:rPr>
              <w:t>development tools.</w:t>
            </w:r>
          </w:p>
        </w:tc>
      </w:tr>
      <w:tr w:rsidR="00DC75B8" w14:paraId="78D3683B" w14:textId="77777777">
        <w:trPr>
          <w:cantSplit/>
          <w:trHeight w:val="588"/>
        </w:trPr>
        <w:tc>
          <w:tcPr>
            <w:tcW w:w="2295" w:type="dxa"/>
            <w:tcMar>
              <w:top w:w="75" w:type="dxa"/>
              <w:left w:w="80" w:type="dxa"/>
              <w:bottom w:w="75" w:type="dxa"/>
              <w:right w:w="80" w:type="dxa"/>
            </w:tcMar>
            <w:vAlign w:val="center"/>
          </w:tcPr>
          <w:p w14:paraId="66A2E355" w14:textId="77777777" w:rsidR="00DC75B8" w:rsidRDefault="002E7DC1">
            <w:pPr>
              <w:keepLines/>
              <w:widowControl w:val="0"/>
              <w:spacing w:line="284" w:lineRule="exact"/>
            </w:pPr>
            <w:r>
              <w:rPr>
                <w:spacing w:val="-1"/>
              </w:rPr>
              <w:t>Storage</w:t>
            </w:r>
          </w:p>
        </w:tc>
        <w:tc>
          <w:tcPr>
            <w:tcW w:w="6885" w:type="dxa"/>
            <w:tcMar>
              <w:top w:w="75" w:type="dxa"/>
              <w:left w:w="80" w:type="dxa"/>
              <w:bottom w:w="75" w:type="dxa"/>
              <w:right w:w="80" w:type="dxa"/>
            </w:tcMar>
            <w:vAlign w:val="center"/>
          </w:tcPr>
          <w:p w14:paraId="11F82C97" w14:textId="77777777" w:rsidR="00DC75B8" w:rsidRDefault="002E7DC1">
            <w:pPr>
              <w:keepLines/>
              <w:widowControl w:val="0"/>
              <w:spacing w:line="284" w:lineRule="exact"/>
            </w:pPr>
            <w:r>
              <w:rPr>
                <w:spacing w:val="-1"/>
              </w:rPr>
              <w:t>At least 1 GB free for source, dependencies and demonstration</w:t>
            </w:r>
            <w:r>
              <w:br/>
            </w:r>
            <w:r>
              <w:rPr>
                <w:spacing w:val="-1"/>
              </w:rPr>
              <w:t>outputs.</w:t>
            </w:r>
          </w:p>
        </w:tc>
      </w:tr>
      <w:tr w:rsidR="00DC75B8" w14:paraId="173A05D1" w14:textId="77777777">
        <w:trPr>
          <w:cantSplit/>
          <w:trHeight w:val="304"/>
        </w:trPr>
        <w:tc>
          <w:tcPr>
            <w:tcW w:w="2295" w:type="dxa"/>
            <w:tcMar>
              <w:top w:w="75" w:type="dxa"/>
              <w:left w:w="80" w:type="dxa"/>
              <w:bottom w:w="75" w:type="dxa"/>
              <w:right w:w="80" w:type="dxa"/>
            </w:tcMar>
            <w:vAlign w:val="center"/>
          </w:tcPr>
          <w:p w14:paraId="6152954B" w14:textId="77777777" w:rsidR="00DC75B8" w:rsidRDefault="002E7DC1">
            <w:pPr>
              <w:keepLines/>
              <w:widowControl w:val="0"/>
              <w:spacing w:line="284" w:lineRule="exact"/>
            </w:pPr>
            <w:r>
              <w:rPr>
                <w:spacing w:val="-1"/>
              </w:rPr>
              <w:t>Graphics</w:t>
            </w:r>
          </w:p>
        </w:tc>
        <w:tc>
          <w:tcPr>
            <w:tcW w:w="6885" w:type="dxa"/>
            <w:tcMar>
              <w:top w:w="75" w:type="dxa"/>
              <w:left w:w="80" w:type="dxa"/>
              <w:bottom w:w="75" w:type="dxa"/>
              <w:right w:w="80" w:type="dxa"/>
            </w:tcMar>
            <w:vAlign w:val="center"/>
          </w:tcPr>
          <w:p w14:paraId="383653CF" w14:textId="77777777" w:rsidR="00DC75B8" w:rsidRDefault="002E7DC1">
            <w:pPr>
              <w:keepLines/>
              <w:widowControl w:val="0"/>
              <w:spacing w:line="284" w:lineRule="exact"/>
            </w:pPr>
            <w:r>
              <w:rPr>
                <w:spacing w:val="-1"/>
              </w:rPr>
              <w:t>No dedicated GPU required by the rule-based design.</w:t>
            </w:r>
          </w:p>
        </w:tc>
      </w:tr>
      <w:tr w:rsidR="00DC75B8" w14:paraId="07603931" w14:textId="77777777">
        <w:trPr>
          <w:cantSplit/>
          <w:trHeight w:val="588"/>
        </w:trPr>
        <w:tc>
          <w:tcPr>
            <w:tcW w:w="2295" w:type="dxa"/>
            <w:tcMar>
              <w:top w:w="75" w:type="dxa"/>
              <w:left w:w="80" w:type="dxa"/>
              <w:bottom w:w="75" w:type="dxa"/>
              <w:right w:w="80" w:type="dxa"/>
            </w:tcMar>
            <w:vAlign w:val="center"/>
          </w:tcPr>
          <w:p w14:paraId="27FDDFB2" w14:textId="77777777" w:rsidR="00DC75B8" w:rsidRDefault="002E7DC1">
            <w:pPr>
              <w:keepLines/>
              <w:widowControl w:val="0"/>
              <w:spacing w:line="284" w:lineRule="exact"/>
            </w:pPr>
            <w:r>
              <w:rPr>
                <w:spacing w:val="-1"/>
              </w:rPr>
              <w:t>Network</w:t>
            </w:r>
          </w:p>
        </w:tc>
        <w:tc>
          <w:tcPr>
            <w:tcW w:w="6885" w:type="dxa"/>
            <w:tcMar>
              <w:top w:w="75" w:type="dxa"/>
              <w:left w:w="80" w:type="dxa"/>
              <w:bottom w:w="75" w:type="dxa"/>
              <w:right w:w="80" w:type="dxa"/>
            </w:tcMar>
            <w:vAlign w:val="center"/>
          </w:tcPr>
          <w:p w14:paraId="517B6F0D" w14:textId="77777777" w:rsidR="00DC75B8" w:rsidRDefault="002E7DC1">
            <w:pPr>
              <w:keepLines/>
              <w:widowControl w:val="0"/>
              <w:spacing w:line="284" w:lineRule="exact"/>
            </w:pPr>
            <w:r>
              <w:rPr>
                <w:spacing w:val="-1"/>
              </w:rPr>
              <w:t>Local development can use loopback; hosting requires a secured</w:t>
            </w:r>
            <w:r>
              <w:br/>
            </w:r>
            <w:r>
              <w:rPr>
                <w:spacing w:val="-1"/>
              </w:rPr>
              <w:t>network connection.</w:t>
            </w:r>
          </w:p>
        </w:tc>
      </w:tr>
    </w:tbl>
    <w:p w14:paraId="117EBCC2" w14:textId="77777777" w:rsidR="00DC75B8" w:rsidRDefault="002E7DC1">
      <w:pPr>
        <w:keepLines/>
        <w:widowControl w:val="0"/>
        <w:spacing w:before="200"/>
        <w:jc w:val="center"/>
      </w:pPr>
      <w:r>
        <w:rPr>
          <w:b/>
          <w:spacing w:val="-1"/>
        </w:rPr>
        <w:t>Table 3.2 Software requirements</w:t>
      </w:r>
    </w:p>
    <w:p w14:paraId="461C1B8B"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448"/>
        <w:gridCol w:w="6732"/>
      </w:tblGrid>
      <w:tr w:rsidR="00DC75B8" w14:paraId="05044F53" w14:textId="77777777">
        <w:trPr>
          <w:cantSplit/>
          <w:trHeight w:val="304"/>
          <w:tblHeader/>
        </w:trPr>
        <w:tc>
          <w:tcPr>
            <w:tcW w:w="2448" w:type="dxa"/>
            <w:shd w:val="clear" w:color="auto" w:fill="F2F2F2"/>
            <w:tcMar>
              <w:top w:w="75" w:type="dxa"/>
              <w:left w:w="80" w:type="dxa"/>
              <w:bottom w:w="75" w:type="dxa"/>
              <w:right w:w="80" w:type="dxa"/>
            </w:tcMar>
            <w:vAlign w:val="center"/>
          </w:tcPr>
          <w:p w14:paraId="3F597EC2" w14:textId="77777777" w:rsidR="00DC75B8" w:rsidRDefault="002E7DC1">
            <w:pPr>
              <w:keepLines/>
              <w:widowControl w:val="0"/>
              <w:spacing w:line="284" w:lineRule="exact"/>
            </w:pPr>
            <w:r>
              <w:rPr>
                <w:b/>
                <w:spacing w:val="-1"/>
              </w:rPr>
              <w:t>Component</w:t>
            </w:r>
          </w:p>
        </w:tc>
        <w:tc>
          <w:tcPr>
            <w:tcW w:w="6732" w:type="dxa"/>
            <w:shd w:val="clear" w:color="auto" w:fill="F2F2F2"/>
            <w:tcMar>
              <w:top w:w="75" w:type="dxa"/>
              <w:left w:w="80" w:type="dxa"/>
              <w:bottom w:w="75" w:type="dxa"/>
              <w:right w:w="80" w:type="dxa"/>
            </w:tcMar>
            <w:vAlign w:val="center"/>
          </w:tcPr>
          <w:p w14:paraId="6760BB74" w14:textId="77777777" w:rsidR="00DC75B8" w:rsidRDefault="002E7DC1">
            <w:pPr>
              <w:keepLines/>
              <w:widowControl w:val="0"/>
              <w:spacing w:line="284" w:lineRule="exact"/>
            </w:pPr>
            <w:r>
              <w:rPr>
                <w:b/>
                <w:spacing w:val="-1"/>
              </w:rPr>
              <w:t>Role</w:t>
            </w:r>
          </w:p>
        </w:tc>
      </w:tr>
      <w:tr w:rsidR="00DC75B8" w14:paraId="214B1CD9" w14:textId="77777777">
        <w:trPr>
          <w:cantSplit/>
          <w:trHeight w:val="304"/>
        </w:trPr>
        <w:tc>
          <w:tcPr>
            <w:tcW w:w="2448" w:type="dxa"/>
            <w:tcMar>
              <w:top w:w="75" w:type="dxa"/>
              <w:left w:w="80" w:type="dxa"/>
              <w:bottom w:w="75" w:type="dxa"/>
              <w:right w:w="80" w:type="dxa"/>
            </w:tcMar>
            <w:vAlign w:val="center"/>
          </w:tcPr>
          <w:p w14:paraId="1163D223" w14:textId="77777777" w:rsidR="00DC75B8" w:rsidRDefault="002E7DC1">
            <w:pPr>
              <w:keepLines/>
              <w:widowControl w:val="0"/>
              <w:spacing w:line="284" w:lineRule="exact"/>
            </w:pPr>
            <w:r>
              <w:rPr>
                <w:spacing w:val="-1"/>
              </w:rPr>
              <w:t>Python 3</w:t>
            </w:r>
          </w:p>
        </w:tc>
        <w:tc>
          <w:tcPr>
            <w:tcW w:w="6732" w:type="dxa"/>
            <w:tcMar>
              <w:top w:w="75" w:type="dxa"/>
              <w:left w:w="80" w:type="dxa"/>
              <w:bottom w:w="75" w:type="dxa"/>
              <w:right w:w="80" w:type="dxa"/>
            </w:tcMar>
            <w:vAlign w:val="center"/>
          </w:tcPr>
          <w:p w14:paraId="3D8137EC" w14:textId="77777777" w:rsidR="00DC75B8" w:rsidRDefault="002E7DC1">
            <w:pPr>
              <w:keepLines/>
              <w:widowControl w:val="0"/>
              <w:spacing w:line="284" w:lineRule="exact"/>
            </w:pPr>
            <w:r>
              <w:rPr>
                <w:spacing w:val="-1"/>
              </w:rPr>
              <w:t>Core logic and application code.</w:t>
            </w:r>
          </w:p>
        </w:tc>
      </w:tr>
      <w:tr w:rsidR="00DC75B8" w14:paraId="12DE35AC" w14:textId="77777777">
        <w:trPr>
          <w:cantSplit/>
          <w:trHeight w:val="304"/>
        </w:trPr>
        <w:tc>
          <w:tcPr>
            <w:tcW w:w="2448" w:type="dxa"/>
            <w:tcMar>
              <w:top w:w="75" w:type="dxa"/>
              <w:left w:w="80" w:type="dxa"/>
              <w:bottom w:w="75" w:type="dxa"/>
              <w:right w:w="80" w:type="dxa"/>
            </w:tcMar>
            <w:vAlign w:val="center"/>
          </w:tcPr>
          <w:p w14:paraId="599E6894" w14:textId="77777777" w:rsidR="00DC75B8" w:rsidRDefault="002E7DC1">
            <w:pPr>
              <w:keepLines/>
              <w:widowControl w:val="0"/>
              <w:spacing w:line="284" w:lineRule="exact"/>
            </w:pPr>
            <w:r>
              <w:rPr>
                <w:spacing w:val="-1"/>
              </w:rPr>
              <w:t>Flask</w:t>
            </w:r>
          </w:p>
        </w:tc>
        <w:tc>
          <w:tcPr>
            <w:tcW w:w="6732" w:type="dxa"/>
            <w:tcMar>
              <w:top w:w="75" w:type="dxa"/>
              <w:left w:w="80" w:type="dxa"/>
              <w:bottom w:w="75" w:type="dxa"/>
              <w:right w:w="80" w:type="dxa"/>
            </w:tcMar>
            <w:vAlign w:val="center"/>
          </w:tcPr>
          <w:p w14:paraId="2D1ED500" w14:textId="77777777" w:rsidR="00DC75B8" w:rsidRDefault="002E7DC1">
            <w:pPr>
              <w:keepLines/>
              <w:widowControl w:val="0"/>
              <w:spacing w:line="284" w:lineRule="exact"/>
            </w:pPr>
            <w:r>
              <w:rPr>
                <w:spacing w:val="-1"/>
              </w:rPr>
              <w:t>Planned HTTP routes and server-side application workflow.</w:t>
            </w:r>
          </w:p>
        </w:tc>
      </w:tr>
      <w:tr w:rsidR="00DC75B8" w14:paraId="021FBBD0" w14:textId="77777777">
        <w:trPr>
          <w:cantSplit/>
          <w:trHeight w:val="304"/>
        </w:trPr>
        <w:tc>
          <w:tcPr>
            <w:tcW w:w="2448" w:type="dxa"/>
            <w:tcMar>
              <w:top w:w="75" w:type="dxa"/>
              <w:left w:w="80" w:type="dxa"/>
              <w:bottom w:w="75" w:type="dxa"/>
              <w:right w:w="80" w:type="dxa"/>
            </w:tcMar>
            <w:vAlign w:val="center"/>
          </w:tcPr>
          <w:p w14:paraId="71BDC4B3" w14:textId="77777777" w:rsidR="00DC75B8" w:rsidRDefault="002E7DC1">
            <w:pPr>
              <w:keepLines/>
              <w:widowControl w:val="0"/>
              <w:spacing w:line="284" w:lineRule="exact"/>
            </w:pPr>
            <w:r>
              <w:rPr>
                <w:spacing w:val="-1"/>
              </w:rPr>
              <w:t>SQLite</w:t>
            </w:r>
          </w:p>
        </w:tc>
        <w:tc>
          <w:tcPr>
            <w:tcW w:w="6732" w:type="dxa"/>
            <w:tcMar>
              <w:top w:w="75" w:type="dxa"/>
              <w:left w:w="80" w:type="dxa"/>
              <w:bottom w:w="75" w:type="dxa"/>
              <w:right w:w="80" w:type="dxa"/>
            </w:tcMar>
            <w:vAlign w:val="center"/>
          </w:tcPr>
          <w:p w14:paraId="182FF03B" w14:textId="77777777" w:rsidR="00DC75B8" w:rsidRDefault="002E7DC1">
            <w:pPr>
              <w:keepLines/>
              <w:widowControl w:val="0"/>
              <w:spacing w:line="284" w:lineRule="exact"/>
            </w:pPr>
            <w:r>
              <w:rPr>
                <w:spacing w:val="-1"/>
              </w:rPr>
              <w:t>Planned relational knowledge and consultation storage.</w:t>
            </w:r>
          </w:p>
        </w:tc>
      </w:tr>
      <w:tr w:rsidR="00DC75B8" w14:paraId="4C70C396" w14:textId="77777777">
        <w:trPr>
          <w:cantSplit/>
          <w:trHeight w:val="588"/>
        </w:trPr>
        <w:tc>
          <w:tcPr>
            <w:tcW w:w="2448" w:type="dxa"/>
            <w:tcMar>
              <w:top w:w="75" w:type="dxa"/>
              <w:left w:w="80" w:type="dxa"/>
              <w:bottom w:w="75" w:type="dxa"/>
              <w:right w:w="80" w:type="dxa"/>
            </w:tcMar>
            <w:vAlign w:val="center"/>
          </w:tcPr>
          <w:p w14:paraId="1674CCC4" w14:textId="77777777" w:rsidR="00DC75B8" w:rsidRDefault="002E7DC1">
            <w:pPr>
              <w:keepLines/>
              <w:widowControl w:val="0"/>
              <w:spacing w:line="284" w:lineRule="exact"/>
            </w:pPr>
            <w:r>
              <w:rPr>
                <w:spacing w:val="-1"/>
              </w:rPr>
              <w:t>HTML, CSS and</w:t>
            </w:r>
            <w:r>
              <w:br/>
            </w:r>
            <w:r>
              <w:rPr>
                <w:spacing w:val="-1"/>
              </w:rPr>
              <w:t>JavaScript</w:t>
            </w:r>
          </w:p>
        </w:tc>
        <w:tc>
          <w:tcPr>
            <w:tcW w:w="6732" w:type="dxa"/>
            <w:tcMar>
              <w:top w:w="75" w:type="dxa"/>
              <w:left w:w="80" w:type="dxa"/>
              <w:bottom w:w="75" w:type="dxa"/>
              <w:right w:w="80" w:type="dxa"/>
            </w:tcMar>
            <w:vAlign w:val="center"/>
          </w:tcPr>
          <w:p w14:paraId="19E04982" w14:textId="77777777" w:rsidR="00DC75B8" w:rsidRDefault="002E7DC1">
            <w:pPr>
              <w:keepLines/>
              <w:widowControl w:val="0"/>
              <w:spacing w:line="284" w:lineRule="exact"/>
            </w:pPr>
            <w:r>
              <w:rPr>
                <w:spacing w:val="-1"/>
              </w:rPr>
              <w:t>Browser forms and results presentation.</w:t>
            </w:r>
          </w:p>
        </w:tc>
      </w:tr>
      <w:tr w:rsidR="00DC75B8" w14:paraId="2953C91B" w14:textId="77777777">
        <w:trPr>
          <w:cantSplit/>
          <w:trHeight w:val="304"/>
        </w:trPr>
        <w:tc>
          <w:tcPr>
            <w:tcW w:w="2448" w:type="dxa"/>
            <w:tcMar>
              <w:top w:w="75" w:type="dxa"/>
              <w:left w:w="80" w:type="dxa"/>
              <w:bottom w:w="75" w:type="dxa"/>
              <w:right w:w="80" w:type="dxa"/>
            </w:tcMar>
            <w:vAlign w:val="center"/>
          </w:tcPr>
          <w:p w14:paraId="1D0C36A6" w14:textId="77777777" w:rsidR="00DC75B8" w:rsidRDefault="002E7DC1">
            <w:pPr>
              <w:keepLines/>
              <w:widowControl w:val="0"/>
              <w:spacing w:line="284" w:lineRule="exact"/>
            </w:pPr>
            <w:r>
              <w:rPr>
                <w:spacing w:val="-1"/>
              </w:rPr>
              <w:t>ReportLab</w:t>
            </w:r>
          </w:p>
        </w:tc>
        <w:tc>
          <w:tcPr>
            <w:tcW w:w="6732" w:type="dxa"/>
            <w:tcMar>
              <w:top w:w="75" w:type="dxa"/>
              <w:left w:w="80" w:type="dxa"/>
              <w:bottom w:w="75" w:type="dxa"/>
              <w:right w:w="80" w:type="dxa"/>
            </w:tcMar>
            <w:vAlign w:val="center"/>
          </w:tcPr>
          <w:p w14:paraId="78993A05" w14:textId="77777777" w:rsidR="00DC75B8" w:rsidRDefault="002E7DC1">
            <w:pPr>
              <w:keepLines/>
              <w:widowControl w:val="0"/>
              <w:spacing w:line="284" w:lineRule="exact"/>
            </w:pPr>
            <w:r>
              <w:rPr>
                <w:spacing w:val="-1"/>
              </w:rPr>
              <w:t>Planned PDF consultation report generation.</w:t>
            </w:r>
          </w:p>
        </w:tc>
      </w:tr>
      <w:tr w:rsidR="00DC75B8" w14:paraId="6E89F591" w14:textId="77777777">
        <w:trPr>
          <w:cantSplit/>
          <w:trHeight w:val="304"/>
        </w:trPr>
        <w:tc>
          <w:tcPr>
            <w:tcW w:w="2448" w:type="dxa"/>
            <w:tcMar>
              <w:top w:w="75" w:type="dxa"/>
              <w:left w:w="80" w:type="dxa"/>
              <w:bottom w:w="75" w:type="dxa"/>
              <w:right w:w="80" w:type="dxa"/>
            </w:tcMar>
            <w:vAlign w:val="center"/>
          </w:tcPr>
          <w:p w14:paraId="0E56CAE2" w14:textId="77777777" w:rsidR="00DC75B8" w:rsidRDefault="002E7DC1">
            <w:pPr>
              <w:keepLines/>
              <w:widowControl w:val="0"/>
              <w:spacing w:line="284" w:lineRule="exact"/>
            </w:pPr>
            <w:r>
              <w:rPr>
                <w:spacing w:val="-1"/>
              </w:rPr>
              <w:t>Chart.js</w:t>
            </w:r>
          </w:p>
        </w:tc>
        <w:tc>
          <w:tcPr>
            <w:tcW w:w="6732" w:type="dxa"/>
            <w:tcMar>
              <w:top w:w="75" w:type="dxa"/>
              <w:left w:w="80" w:type="dxa"/>
              <w:bottom w:w="75" w:type="dxa"/>
              <w:right w:w="80" w:type="dxa"/>
            </w:tcMar>
            <w:vAlign w:val="center"/>
          </w:tcPr>
          <w:p w14:paraId="32B1EAD0" w14:textId="77777777" w:rsidR="00DC75B8" w:rsidRDefault="002E7DC1">
            <w:pPr>
              <w:keepLines/>
              <w:widowControl w:val="0"/>
              <w:spacing w:line="284" w:lineRule="exact"/>
            </w:pPr>
            <w:r>
              <w:rPr>
                <w:spacing w:val="-1"/>
              </w:rPr>
              <w:t>Optional visualization of rule-match scores.</w:t>
            </w:r>
          </w:p>
        </w:tc>
      </w:tr>
      <w:tr w:rsidR="00DC75B8" w14:paraId="319A485B" w14:textId="77777777">
        <w:trPr>
          <w:cantSplit/>
          <w:trHeight w:val="304"/>
        </w:trPr>
        <w:tc>
          <w:tcPr>
            <w:tcW w:w="2448" w:type="dxa"/>
            <w:tcMar>
              <w:top w:w="75" w:type="dxa"/>
              <w:left w:w="80" w:type="dxa"/>
              <w:bottom w:w="75" w:type="dxa"/>
              <w:right w:w="80" w:type="dxa"/>
            </w:tcMar>
            <w:vAlign w:val="center"/>
          </w:tcPr>
          <w:p w14:paraId="3D9EAADF" w14:textId="77777777" w:rsidR="00DC75B8" w:rsidRDefault="002E7DC1">
            <w:pPr>
              <w:keepLines/>
              <w:widowControl w:val="0"/>
              <w:spacing w:line="284" w:lineRule="exact"/>
            </w:pPr>
            <w:r>
              <w:rPr>
                <w:spacing w:val="-1"/>
              </w:rPr>
              <w:t>Git and an editor</w:t>
            </w:r>
          </w:p>
        </w:tc>
        <w:tc>
          <w:tcPr>
            <w:tcW w:w="6732" w:type="dxa"/>
            <w:tcMar>
              <w:top w:w="75" w:type="dxa"/>
              <w:left w:w="80" w:type="dxa"/>
              <w:bottom w:w="75" w:type="dxa"/>
              <w:right w:w="80" w:type="dxa"/>
            </w:tcMar>
            <w:vAlign w:val="center"/>
          </w:tcPr>
          <w:p w14:paraId="0B0DF5C5" w14:textId="77777777" w:rsidR="00DC75B8" w:rsidRDefault="002E7DC1">
            <w:pPr>
              <w:keepLines/>
              <w:widowControl w:val="0"/>
              <w:spacing w:line="284" w:lineRule="exact"/>
            </w:pPr>
            <w:r>
              <w:rPr>
                <w:spacing w:val="-1"/>
              </w:rPr>
              <w:t>Version control, development and review.</w:t>
            </w:r>
          </w:p>
        </w:tc>
      </w:tr>
    </w:tbl>
    <w:p w14:paraId="06D690F8" w14:textId="77777777" w:rsidR="00DC75B8" w:rsidRDefault="002E7DC1">
      <w:pPr>
        <w:keepLines/>
        <w:widowControl w:val="0"/>
        <w:spacing w:before="200"/>
        <w:jc w:val="both"/>
      </w:pPr>
      <w:r>
        <w:rPr>
          <w:spacing w:val="-1"/>
        </w:rPr>
        <w:t>Table 3.1 lists planned hardware allowances; Table 3.2 identifies the software components. These are planning assumptions, not measured minimum requirements. Dependencies must be pinned and tested; inference needs no external AI API or model-training service.</w:t>
      </w:r>
    </w:p>
    <w:p w14:paraId="70843FA0" w14:textId="77777777" w:rsidR="00DC75B8" w:rsidRDefault="002E7DC1">
      <w:pPr>
        <w:keepLines/>
        <w:widowControl w:val="0"/>
        <w:spacing w:before="272"/>
      </w:pPr>
      <w:r>
        <w:rPr>
          <w:b/>
          <w:spacing w:val="-1"/>
        </w:rPr>
        <w:t>Development and deployment preparation</w:t>
      </w:r>
    </w:p>
    <w:p w14:paraId="1C89CC8C" w14:textId="77777777" w:rsidR="00DC75B8" w:rsidRDefault="002E7DC1">
      <w:pPr>
        <w:keepLines/>
        <w:widowControl w:val="0"/>
        <w:spacing w:before="140" w:line="377" w:lineRule="exact"/>
        <w:jc w:val="both"/>
      </w:pPr>
      <w:r>
        <w:rPr>
          <w:spacing w:val="-1"/>
        </w:rPr>
        <w:t>A reproducible setup should record the interpreter version, installed dependencies and database initialization steps. A small demonstration knowledge snapshot and fixed sample inputs should accompany the source so that another student can verify the calculation before enabling account or history features.</w:t>
      </w:r>
    </w:p>
    <w:p w14:paraId="6D78CE3B" w14:textId="77777777" w:rsidR="00DC75B8" w:rsidRDefault="002E7DC1">
      <w:pPr>
        <w:keepLines/>
        <w:widowControl w:val="0"/>
        <w:spacing w:before="180" w:line="377" w:lineRule="exact"/>
        <w:jc w:val="both"/>
      </w:pPr>
      <w:r>
        <w:rPr>
          <w:spacing w:val="-1"/>
        </w:rPr>
        <w:t>Hosting introduces configuration choices that local execution does not exercise. The implementation plan should therefore distinguish a local demonstration from a network-accessible application and record the settings used for each verified build.</w:t>
      </w:r>
    </w:p>
    <w:p w14:paraId="4E8C9030" w14:textId="77777777" w:rsidR="00DC75B8" w:rsidRDefault="002E7DC1">
      <w:pPr>
        <w:pStyle w:val="Heading2"/>
        <w:keepNext w:val="0"/>
        <w:pageBreakBefore/>
        <w:widowControl w:val="0"/>
        <w:spacing w:before="0"/>
      </w:pPr>
      <w:r>
        <w:rPr>
          <w:spacing w:val="-1"/>
        </w:rPr>
        <w:lastRenderedPageBreak/>
        <w:t>3.2 MODULE DESIGN</w:t>
      </w:r>
    </w:p>
    <w:p w14:paraId="01846ADE" w14:textId="77777777" w:rsidR="00DC75B8" w:rsidRDefault="002E7DC1">
      <w:pPr>
        <w:keepLines/>
        <w:widowControl w:val="0"/>
        <w:spacing w:before="100"/>
        <w:jc w:val="both"/>
      </w:pPr>
      <w:r>
        <w:rPr>
          <w:spacing w:val="-1"/>
        </w:rPr>
        <w:t>Table 3.3 defines the five core AI modules, their inputs and their outputs. Their interfaces should return structured data, allowing the command-line demonstration and web application to share the same inference engine.</w:t>
      </w:r>
    </w:p>
    <w:p w14:paraId="50046990" w14:textId="77777777" w:rsidR="00DC75B8" w:rsidRDefault="002E7DC1">
      <w:pPr>
        <w:keepLines/>
        <w:widowControl w:val="0"/>
        <w:spacing w:before="200"/>
        <w:jc w:val="center"/>
      </w:pPr>
      <w:r>
        <w:rPr>
          <w:b/>
          <w:spacing w:val="-1"/>
        </w:rPr>
        <w:t>Table 3.3 Core module responsibilities</w:t>
      </w:r>
    </w:p>
    <w:p w14:paraId="5452ABE1"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95"/>
        <w:gridCol w:w="3213"/>
        <w:gridCol w:w="3672"/>
      </w:tblGrid>
      <w:tr w:rsidR="00DC75B8" w14:paraId="5544C855" w14:textId="77777777">
        <w:trPr>
          <w:cantSplit/>
          <w:trHeight w:val="304"/>
          <w:tblHeader/>
        </w:trPr>
        <w:tc>
          <w:tcPr>
            <w:tcW w:w="2295" w:type="dxa"/>
            <w:shd w:val="clear" w:color="auto" w:fill="F2F2F2"/>
            <w:tcMar>
              <w:top w:w="75" w:type="dxa"/>
              <w:left w:w="80" w:type="dxa"/>
              <w:bottom w:w="75" w:type="dxa"/>
              <w:right w:w="80" w:type="dxa"/>
            </w:tcMar>
            <w:vAlign w:val="center"/>
          </w:tcPr>
          <w:p w14:paraId="0298B1A1" w14:textId="77777777" w:rsidR="00DC75B8" w:rsidRDefault="002E7DC1">
            <w:pPr>
              <w:keepLines/>
              <w:widowControl w:val="0"/>
              <w:spacing w:line="284" w:lineRule="exact"/>
            </w:pPr>
            <w:r>
              <w:rPr>
                <w:b/>
                <w:spacing w:val="-1"/>
              </w:rPr>
              <w:t>Module</w:t>
            </w:r>
          </w:p>
        </w:tc>
        <w:tc>
          <w:tcPr>
            <w:tcW w:w="3213" w:type="dxa"/>
            <w:shd w:val="clear" w:color="auto" w:fill="F2F2F2"/>
            <w:tcMar>
              <w:top w:w="75" w:type="dxa"/>
              <w:left w:w="80" w:type="dxa"/>
              <w:bottom w:w="75" w:type="dxa"/>
              <w:right w:w="80" w:type="dxa"/>
            </w:tcMar>
            <w:vAlign w:val="center"/>
          </w:tcPr>
          <w:p w14:paraId="36E32DA1" w14:textId="77777777" w:rsidR="00DC75B8" w:rsidRDefault="002E7DC1">
            <w:pPr>
              <w:keepLines/>
              <w:widowControl w:val="0"/>
              <w:spacing w:line="284" w:lineRule="exact"/>
            </w:pPr>
            <w:r>
              <w:rPr>
                <w:b/>
                <w:spacing w:val="-1"/>
              </w:rPr>
              <w:t>Input</w:t>
            </w:r>
          </w:p>
        </w:tc>
        <w:tc>
          <w:tcPr>
            <w:tcW w:w="3672" w:type="dxa"/>
            <w:shd w:val="clear" w:color="auto" w:fill="F2F2F2"/>
            <w:tcMar>
              <w:top w:w="75" w:type="dxa"/>
              <w:left w:w="80" w:type="dxa"/>
              <w:bottom w:w="75" w:type="dxa"/>
              <w:right w:w="80" w:type="dxa"/>
            </w:tcMar>
            <w:vAlign w:val="center"/>
          </w:tcPr>
          <w:p w14:paraId="445A3F8C" w14:textId="77777777" w:rsidR="00DC75B8" w:rsidRDefault="002E7DC1">
            <w:pPr>
              <w:keepLines/>
              <w:widowControl w:val="0"/>
              <w:spacing w:line="284" w:lineRule="exact"/>
            </w:pPr>
            <w:r>
              <w:rPr>
                <w:b/>
                <w:spacing w:val="-1"/>
              </w:rPr>
              <w:t>Output</w:t>
            </w:r>
          </w:p>
        </w:tc>
      </w:tr>
      <w:tr w:rsidR="00DC75B8" w14:paraId="3AB210C1" w14:textId="77777777">
        <w:trPr>
          <w:cantSplit/>
          <w:trHeight w:val="588"/>
        </w:trPr>
        <w:tc>
          <w:tcPr>
            <w:tcW w:w="2295" w:type="dxa"/>
            <w:tcMar>
              <w:top w:w="75" w:type="dxa"/>
              <w:left w:w="80" w:type="dxa"/>
              <w:bottom w:w="75" w:type="dxa"/>
              <w:right w:w="80" w:type="dxa"/>
            </w:tcMar>
            <w:vAlign w:val="center"/>
          </w:tcPr>
          <w:p w14:paraId="4AC642FD" w14:textId="77777777" w:rsidR="00DC75B8" w:rsidRDefault="002E7DC1">
            <w:pPr>
              <w:keepLines/>
              <w:widowControl w:val="0"/>
              <w:spacing w:line="284" w:lineRule="exact"/>
            </w:pPr>
            <w:r>
              <w:rPr>
                <w:spacing w:val="-1"/>
              </w:rPr>
              <w:t>Symptom collection</w:t>
            </w:r>
          </w:p>
        </w:tc>
        <w:tc>
          <w:tcPr>
            <w:tcW w:w="3213" w:type="dxa"/>
            <w:tcMar>
              <w:top w:w="75" w:type="dxa"/>
              <w:left w:w="80" w:type="dxa"/>
              <w:bottom w:w="75" w:type="dxa"/>
              <w:right w:w="80" w:type="dxa"/>
            </w:tcMar>
            <w:vAlign w:val="center"/>
          </w:tcPr>
          <w:p w14:paraId="3304C325" w14:textId="77777777" w:rsidR="00DC75B8" w:rsidRDefault="002E7DC1">
            <w:pPr>
              <w:keepLines/>
              <w:widowControl w:val="0"/>
              <w:spacing w:line="284" w:lineRule="exact"/>
            </w:pPr>
            <w:r>
              <w:rPr>
                <w:spacing w:val="-1"/>
              </w:rPr>
              <w:t>Entered or selected symptoms.</w:t>
            </w:r>
          </w:p>
        </w:tc>
        <w:tc>
          <w:tcPr>
            <w:tcW w:w="3672" w:type="dxa"/>
            <w:tcMar>
              <w:top w:w="75" w:type="dxa"/>
              <w:left w:w="80" w:type="dxa"/>
              <w:bottom w:w="75" w:type="dxa"/>
              <w:right w:w="80" w:type="dxa"/>
            </w:tcMar>
            <w:vAlign w:val="center"/>
          </w:tcPr>
          <w:p w14:paraId="58BF371C" w14:textId="77777777" w:rsidR="00DC75B8" w:rsidRDefault="002E7DC1">
            <w:pPr>
              <w:keepLines/>
              <w:widowControl w:val="0"/>
              <w:spacing w:line="284" w:lineRule="exact"/>
            </w:pPr>
            <w:r>
              <w:rPr>
                <w:spacing w:val="-1"/>
              </w:rPr>
              <w:t>Canonical observation set and</w:t>
            </w:r>
            <w:r>
              <w:br/>
            </w:r>
            <w:r>
              <w:rPr>
                <w:spacing w:val="-1"/>
              </w:rPr>
              <w:t>input errors.</w:t>
            </w:r>
          </w:p>
        </w:tc>
      </w:tr>
      <w:tr w:rsidR="00DC75B8" w14:paraId="340B9B1E" w14:textId="77777777">
        <w:trPr>
          <w:cantSplit/>
          <w:trHeight w:val="588"/>
        </w:trPr>
        <w:tc>
          <w:tcPr>
            <w:tcW w:w="2295" w:type="dxa"/>
            <w:tcMar>
              <w:top w:w="75" w:type="dxa"/>
              <w:left w:w="80" w:type="dxa"/>
              <w:bottom w:w="75" w:type="dxa"/>
              <w:right w:w="80" w:type="dxa"/>
            </w:tcMar>
            <w:vAlign w:val="center"/>
          </w:tcPr>
          <w:p w14:paraId="5C397EF3" w14:textId="77777777" w:rsidR="00DC75B8" w:rsidRDefault="002E7DC1">
            <w:pPr>
              <w:keepLines/>
              <w:widowControl w:val="0"/>
              <w:spacing w:line="284" w:lineRule="exact"/>
            </w:pPr>
            <w:r>
              <w:rPr>
                <w:spacing w:val="-1"/>
              </w:rPr>
              <w:t>Knowledge base</w:t>
            </w:r>
          </w:p>
        </w:tc>
        <w:tc>
          <w:tcPr>
            <w:tcW w:w="3213" w:type="dxa"/>
            <w:tcMar>
              <w:top w:w="75" w:type="dxa"/>
              <w:left w:w="80" w:type="dxa"/>
              <w:bottom w:w="75" w:type="dxa"/>
              <w:right w:w="80" w:type="dxa"/>
            </w:tcMar>
            <w:vAlign w:val="center"/>
          </w:tcPr>
          <w:p w14:paraId="24C80B04" w14:textId="77777777" w:rsidR="00DC75B8" w:rsidRDefault="002E7DC1">
            <w:pPr>
              <w:keepLines/>
              <w:widowControl w:val="0"/>
              <w:spacing w:line="284" w:lineRule="exact"/>
            </w:pPr>
            <w:r>
              <w:rPr>
                <w:spacing w:val="-1"/>
              </w:rPr>
              <w:t>Reviewed disease cards and</w:t>
            </w:r>
            <w:r>
              <w:br/>
            </w:r>
            <w:r>
              <w:rPr>
                <w:spacing w:val="-1"/>
              </w:rPr>
              <w:t>rule records.</w:t>
            </w:r>
          </w:p>
        </w:tc>
        <w:tc>
          <w:tcPr>
            <w:tcW w:w="3672" w:type="dxa"/>
            <w:tcMar>
              <w:top w:w="75" w:type="dxa"/>
              <w:left w:w="80" w:type="dxa"/>
              <w:bottom w:w="75" w:type="dxa"/>
              <w:right w:w="80" w:type="dxa"/>
            </w:tcMar>
            <w:vAlign w:val="center"/>
          </w:tcPr>
          <w:p w14:paraId="295B7105" w14:textId="77777777" w:rsidR="00DC75B8" w:rsidRDefault="002E7DC1">
            <w:pPr>
              <w:keepLines/>
              <w:widowControl w:val="0"/>
              <w:spacing w:line="284" w:lineRule="exact"/>
            </w:pPr>
            <w:r>
              <w:rPr>
                <w:spacing w:val="-1"/>
              </w:rPr>
              <w:t>Versioned knowledge snapshot.</w:t>
            </w:r>
          </w:p>
        </w:tc>
      </w:tr>
      <w:tr w:rsidR="00DC75B8" w14:paraId="3A236708" w14:textId="77777777">
        <w:trPr>
          <w:cantSplit/>
          <w:trHeight w:val="588"/>
        </w:trPr>
        <w:tc>
          <w:tcPr>
            <w:tcW w:w="2295" w:type="dxa"/>
            <w:tcMar>
              <w:top w:w="75" w:type="dxa"/>
              <w:left w:w="80" w:type="dxa"/>
              <w:bottom w:w="75" w:type="dxa"/>
              <w:right w:w="80" w:type="dxa"/>
            </w:tcMar>
            <w:vAlign w:val="center"/>
          </w:tcPr>
          <w:p w14:paraId="3C4AA09F" w14:textId="77777777" w:rsidR="00DC75B8" w:rsidRDefault="002E7DC1">
            <w:pPr>
              <w:keepLines/>
              <w:widowControl w:val="0"/>
              <w:spacing w:line="284" w:lineRule="exact"/>
            </w:pPr>
            <w:r>
              <w:rPr>
                <w:spacing w:val="-1"/>
              </w:rPr>
              <w:t>Inference engine</w:t>
            </w:r>
          </w:p>
        </w:tc>
        <w:tc>
          <w:tcPr>
            <w:tcW w:w="3213" w:type="dxa"/>
            <w:tcMar>
              <w:top w:w="75" w:type="dxa"/>
              <w:left w:w="80" w:type="dxa"/>
              <w:bottom w:w="75" w:type="dxa"/>
              <w:right w:w="80" w:type="dxa"/>
            </w:tcMar>
            <w:vAlign w:val="center"/>
          </w:tcPr>
          <w:p w14:paraId="1600BB9F" w14:textId="77777777" w:rsidR="00DC75B8" w:rsidRDefault="002E7DC1">
            <w:pPr>
              <w:keepLines/>
              <w:widowControl w:val="0"/>
              <w:spacing w:line="284" w:lineRule="exact"/>
            </w:pPr>
            <w:r>
              <w:rPr>
                <w:spacing w:val="-1"/>
              </w:rPr>
              <w:t>Facts and a knowledge</w:t>
            </w:r>
            <w:r>
              <w:br/>
            </w:r>
            <w:r>
              <w:rPr>
                <w:spacing w:val="-1"/>
              </w:rPr>
              <w:t>snapshot.</w:t>
            </w:r>
          </w:p>
        </w:tc>
        <w:tc>
          <w:tcPr>
            <w:tcW w:w="3672" w:type="dxa"/>
            <w:tcMar>
              <w:top w:w="75" w:type="dxa"/>
              <w:left w:w="80" w:type="dxa"/>
              <w:bottom w:w="75" w:type="dxa"/>
              <w:right w:w="80" w:type="dxa"/>
            </w:tcMar>
            <w:vAlign w:val="center"/>
          </w:tcPr>
          <w:p w14:paraId="352A7DA8" w14:textId="77777777" w:rsidR="00DC75B8" w:rsidRDefault="002E7DC1">
            <w:pPr>
              <w:keepLines/>
              <w:widowControl w:val="0"/>
              <w:spacing w:line="284" w:lineRule="exact"/>
            </w:pPr>
            <w:r>
              <w:rPr>
                <w:spacing w:val="-1"/>
              </w:rPr>
              <w:t>Ranked candidates and required-</w:t>
            </w:r>
            <w:r>
              <w:br/>
            </w:r>
            <w:r>
              <w:rPr>
                <w:spacing w:val="-1"/>
              </w:rPr>
              <w:t>symptom status.</w:t>
            </w:r>
          </w:p>
        </w:tc>
      </w:tr>
      <w:tr w:rsidR="00DC75B8" w14:paraId="1E84F717" w14:textId="77777777">
        <w:trPr>
          <w:cantSplit/>
          <w:trHeight w:val="588"/>
        </w:trPr>
        <w:tc>
          <w:tcPr>
            <w:tcW w:w="2295" w:type="dxa"/>
            <w:tcMar>
              <w:top w:w="75" w:type="dxa"/>
              <w:left w:w="80" w:type="dxa"/>
              <w:bottom w:w="75" w:type="dxa"/>
              <w:right w:w="80" w:type="dxa"/>
            </w:tcMar>
            <w:vAlign w:val="center"/>
          </w:tcPr>
          <w:p w14:paraId="7B345EF1" w14:textId="77777777" w:rsidR="00DC75B8" w:rsidRDefault="002E7DC1">
            <w:pPr>
              <w:keepLines/>
              <w:widowControl w:val="0"/>
              <w:spacing w:line="284" w:lineRule="exact"/>
            </w:pPr>
            <w:r>
              <w:rPr>
                <w:spacing w:val="-1"/>
              </w:rPr>
              <w:t>Consistency</w:t>
            </w:r>
            <w:r>
              <w:br/>
            </w:r>
            <w:r>
              <w:rPr>
                <w:spacing w:val="-1"/>
              </w:rPr>
              <w:t>checking</w:t>
            </w:r>
          </w:p>
        </w:tc>
        <w:tc>
          <w:tcPr>
            <w:tcW w:w="3213" w:type="dxa"/>
            <w:tcMar>
              <w:top w:w="75" w:type="dxa"/>
              <w:left w:w="80" w:type="dxa"/>
              <w:bottom w:w="75" w:type="dxa"/>
              <w:right w:w="80" w:type="dxa"/>
            </w:tcMar>
            <w:vAlign w:val="center"/>
          </w:tcPr>
          <w:p w14:paraId="232B36DE" w14:textId="77777777" w:rsidR="00DC75B8" w:rsidRDefault="002E7DC1">
            <w:pPr>
              <w:keepLines/>
              <w:widowControl w:val="0"/>
              <w:spacing w:line="284" w:lineRule="exact"/>
            </w:pPr>
            <w:r>
              <w:rPr>
                <w:spacing w:val="-1"/>
              </w:rPr>
              <w:t>Positive and negative</w:t>
            </w:r>
            <w:r>
              <w:br/>
            </w:r>
            <w:r>
              <w:rPr>
                <w:spacing w:val="-1"/>
              </w:rPr>
              <w:t>observations.</w:t>
            </w:r>
          </w:p>
        </w:tc>
        <w:tc>
          <w:tcPr>
            <w:tcW w:w="3672" w:type="dxa"/>
            <w:tcMar>
              <w:top w:w="75" w:type="dxa"/>
              <w:left w:w="80" w:type="dxa"/>
              <w:bottom w:w="75" w:type="dxa"/>
              <w:right w:w="80" w:type="dxa"/>
            </w:tcMar>
            <w:vAlign w:val="center"/>
          </w:tcPr>
          <w:p w14:paraId="4BE4AB1B" w14:textId="77777777" w:rsidR="00DC75B8" w:rsidRDefault="002E7DC1">
            <w:pPr>
              <w:keepLines/>
              <w:widowControl w:val="0"/>
              <w:spacing w:line="284" w:lineRule="exact"/>
            </w:pPr>
            <w:r>
              <w:rPr>
                <w:spacing w:val="-1"/>
              </w:rPr>
              <w:t>Conflict pairs and correction</w:t>
            </w:r>
            <w:r>
              <w:br/>
            </w:r>
            <w:r>
              <w:rPr>
                <w:spacing w:val="-1"/>
              </w:rPr>
              <w:t>requests.</w:t>
            </w:r>
          </w:p>
        </w:tc>
      </w:tr>
      <w:tr w:rsidR="00DC75B8" w14:paraId="57D39E6F" w14:textId="77777777">
        <w:trPr>
          <w:cantSplit/>
          <w:trHeight w:val="588"/>
        </w:trPr>
        <w:tc>
          <w:tcPr>
            <w:tcW w:w="2295" w:type="dxa"/>
            <w:tcMar>
              <w:top w:w="75" w:type="dxa"/>
              <w:left w:w="80" w:type="dxa"/>
              <w:bottom w:w="75" w:type="dxa"/>
              <w:right w:w="80" w:type="dxa"/>
            </w:tcMar>
            <w:vAlign w:val="center"/>
          </w:tcPr>
          <w:p w14:paraId="6E07DD62" w14:textId="77777777" w:rsidR="00DC75B8" w:rsidRDefault="002E7DC1">
            <w:pPr>
              <w:keepLines/>
              <w:widowControl w:val="0"/>
              <w:spacing w:line="284" w:lineRule="exact"/>
            </w:pPr>
            <w:r>
              <w:rPr>
                <w:spacing w:val="-1"/>
              </w:rPr>
              <w:t>Explanation and</w:t>
            </w:r>
            <w:r>
              <w:br/>
            </w:r>
            <w:r>
              <w:rPr>
                <w:spacing w:val="-1"/>
              </w:rPr>
              <w:t>output</w:t>
            </w:r>
          </w:p>
        </w:tc>
        <w:tc>
          <w:tcPr>
            <w:tcW w:w="3213" w:type="dxa"/>
            <w:tcMar>
              <w:top w:w="75" w:type="dxa"/>
              <w:left w:w="80" w:type="dxa"/>
              <w:bottom w:w="75" w:type="dxa"/>
              <w:right w:w="80" w:type="dxa"/>
            </w:tcMar>
            <w:vAlign w:val="center"/>
          </w:tcPr>
          <w:p w14:paraId="3EC4E300" w14:textId="77777777" w:rsidR="00DC75B8" w:rsidRDefault="002E7DC1">
            <w:pPr>
              <w:keepLines/>
              <w:widowControl w:val="0"/>
              <w:spacing w:line="284" w:lineRule="exact"/>
            </w:pPr>
            <w:r>
              <w:rPr>
                <w:spacing w:val="-1"/>
              </w:rPr>
              <w:t>Candidate record and</w:t>
            </w:r>
            <w:r>
              <w:br/>
            </w:r>
            <w:r>
              <w:rPr>
                <w:spacing w:val="-1"/>
              </w:rPr>
              <w:t>evidence trace.</w:t>
            </w:r>
          </w:p>
        </w:tc>
        <w:tc>
          <w:tcPr>
            <w:tcW w:w="3672" w:type="dxa"/>
            <w:tcMar>
              <w:top w:w="75" w:type="dxa"/>
              <w:left w:w="80" w:type="dxa"/>
              <w:bottom w:w="75" w:type="dxa"/>
              <w:right w:w="80" w:type="dxa"/>
            </w:tcMar>
            <w:vAlign w:val="center"/>
          </w:tcPr>
          <w:p w14:paraId="22454E25" w14:textId="77777777" w:rsidR="00DC75B8" w:rsidRDefault="002E7DC1">
            <w:pPr>
              <w:keepLines/>
              <w:widowControl w:val="0"/>
              <w:spacing w:line="284" w:lineRule="exact"/>
            </w:pPr>
            <w:r>
              <w:rPr>
                <w:spacing w:val="-1"/>
              </w:rPr>
              <w:t>Readable explanation and</w:t>
            </w:r>
            <w:r>
              <w:br/>
            </w:r>
            <w:r>
              <w:rPr>
                <w:spacing w:val="-1"/>
              </w:rPr>
              <w:t>educational guidance.</w:t>
            </w:r>
          </w:p>
        </w:tc>
      </w:tr>
    </w:tbl>
    <w:p w14:paraId="6C71DC9E" w14:textId="77777777" w:rsidR="00DC75B8" w:rsidRDefault="002E7DC1">
      <w:pPr>
        <w:keepLines/>
        <w:widowControl w:val="0"/>
        <w:spacing w:before="200"/>
        <w:jc w:val="both"/>
      </w:pPr>
      <w:r>
        <w:rPr>
          <w:spacing w:val="-1"/>
        </w:rPr>
        <w:t>A result record should carry the disease identifier, score, matched symptoms, missing required symptoms, total possible weight, applied penalty and knowledge version. This contract makes a score independently checkable. Rule identifiers should refer to actual rules evaluated; a displayed identifier alone does not demonstrate that a formal proof was executed.</w:t>
      </w:r>
    </w:p>
    <w:p w14:paraId="6729807F" w14:textId="77777777" w:rsidR="00DC75B8" w:rsidRDefault="002E7DC1">
      <w:pPr>
        <w:keepLines/>
        <w:widowControl w:val="0"/>
        <w:spacing w:before="200"/>
        <w:jc w:val="both"/>
      </w:pPr>
      <w:r>
        <w:rPr>
          <w:spacing w:val="-1"/>
        </w:rPr>
        <w:t>The current explanation routine describes only the highest-ranked candidate in detail. The proposed interface extends the same evidence view to each displayed candidate.</w:t>
      </w:r>
    </w:p>
    <w:p w14:paraId="3E3385F1" w14:textId="77777777" w:rsidR="00DC75B8" w:rsidRDefault="002E7DC1">
      <w:pPr>
        <w:keepLines/>
        <w:widowControl w:val="0"/>
        <w:spacing w:before="272"/>
      </w:pPr>
      <w:r>
        <w:rPr>
          <w:b/>
          <w:spacing w:val="-1"/>
        </w:rPr>
        <w:t>Module contracts and error handling</w:t>
      </w:r>
    </w:p>
    <w:p w14:paraId="59A6476A" w14:textId="77777777" w:rsidR="00DC75B8" w:rsidRDefault="002E7DC1">
      <w:pPr>
        <w:keepLines/>
        <w:widowControl w:val="0"/>
        <w:spacing w:before="140" w:line="398" w:lineRule="exact"/>
        <w:jc w:val="both"/>
      </w:pPr>
      <w:r>
        <w:rPr>
          <w:spacing w:val="-1"/>
        </w:rPr>
        <w:t>Validation errors should be returned as structured messages that identify the affected input without exposing internal exceptions. The inference module should receive an already validated knowledge snapshot, but it should still reject an invalid scoring denominator rather than return a misleading value.</w:t>
      </w:r>
    </w:p>
    <w:p w14:paraId="5B0E97AE" w14:textId="77777777" w:rsidR="00DC75B8" w:rsidRDefault="002E7DC1">
      <w:pPr>
        <w:keepLines/>
        <w:widowControl w:val="0"/>
        <w:spacing w:before="180" w:line="398" w:lineRule="exact"/>
        <w:jc w:val="both"/>
      </w:pPr>
      <w:r>
        <w:rPr>
          <w:spacing w:val="-1"/>
        </w:rPr>
        <w:t>The explanation module should consume the candidate record directly. It should not repeat the scoring procedure in a second implementation, because two copies could diverge after a maintenance change. Returning all evidence in one shared record also makes it possible to compare the browser, stored history and PDF output during acceptance testing.</w:t>
      </w:r>
    </w:p>
    <w:p w14:paraId="59DDD6CF" w14:textId="77777777" w:rsidR="00DC75B8" w:rsidRDefault="002E7DC1">
      <w:pPr>
        <w:keepLines/>
        <w:widowControl w:val="0"/>
        <w:spacing w:before="180" w:line="398" w:lineRule="exact"/>
        <w:jc w:val="both"/>
      </w:pPr>
      <w:r>
        <w:rPr>
          <w:spacing w:val="-1"/>
        </w:rPr>
        <w:t>Clear contracts allow each module to be reviewed with small controlled examples before the full application is assembled.</w:t>
      </w:r>
    </w:p>
    <w:p w14:paraId="2E86B2EB" w14:textId="77777777" w:rsidR="00DC75B8" w:rsidRDefault="002E7DC1">
      <w:pPr>
        <w:pStyle w:val="Heading2"/>
        <w:keepNext w:val="0"/>
        <w:pageBreakBefore/>
        <w:widowControl w:val="0"/>
        <w:spacing w:before="0"/>
      </w:pPr>
      <w:r>
        <w:rPr>
          <w:spacing w:val="-1"/>
        </w:rPr>
        <w:lastRenderedPageBreak/>
        <w:t>3.2 MODULE DESIGN</w:t>
      </w:r>
    </w:p>
    <w:p w14:paraId="008AB48C" w14:textId="77777777" w:rsidR="00DC75B8" w:rsidRDefault="002E7DC1">
      <w:pPr>
        <w:keepLines/>
        <w:widowControl w:val="0"/>
        <w:spacing w:before="100"/>
        <w:jc w:val="both"/>
      </w:pPr>
      <w:r>
        <w:rPr>
          <w:spacing w:val="-1"/>
        </w:rPr>
        <w:t>The supporting modules provide the planned application workflow. Authentication manages registered and guest access. Consultation routes pass validated observations to the engine. History and report modules use the same result snapshot. Administrative routes manage knowledge separately from personal consultation data.</w:t>
      </w:r>
    </w:p>
    <w:p w14:paraId="643D03CC" w14:textId="77777777" w:rsidR="00DC75B8" w:rsidRDefault="002E7DC1">
      <w:pPr>
        <w:keepLines/>
        <w:widowControl w:val="0"/>
        <w:spacing w:before="200"/>
        <w:jc w:val="center"/>
      </w:pPr>
      <w:r>
        <w:rPr>
          <w:b/>
          <w:spacing w:val="-1"/>
        </w:rPr>
        <w:t>Table 3.4 Planned database tables</w:t>
      </w:r>
    </w:p>
    <w:p w14:paraId="13C79802"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58"/>
        <w:gridCol w:w="6122"/>
      </w:tblGrid>
      <w:tr w:rsidR="00DC75B8" w14:paraId="7082F4AB" w14:textId="77777777">
        <w:trPr>
          <w:cantSplit/>
          <w:trHeight w:val="304"/>
          <w:tblHeader/>
        </w:trPr>
        <w:tc>
          <w:tcPr>
            <w:tcW w:w="3058" w:type="dxa"/>
            <w:shd w:val="clear" w:color="auto" w:fill="F2F2F2"/>
            <w:tcMar>
              <w:top w:w="75" w:type="dxa"/>
              <w:left w:w="80" w:type="dxa"/>
              <w:bottom w:w="75" w:type="dxa"/>
              <w:right w:w="80" w:type="dxa"/>
            </w:tcMar>
            <w:vAlign w:val="center"/>
          </w:tcPr>
          <w:p w14:paraId="6B1F3D12" w14:textId="77777777" w:rsidR="00DC75B8" w:rsidRDefault="002E7DC1">
            <w:pPr>
              <w:keepLines/>
              <w:widowControl w:val="0"/>
              <w:spacing w:line="284" w:lineRule="exact"/>
            </w:pPr>
            <w:r>
              <w:rPr>
                <w:b/>
                <w:spacing w:val="-1"/>
              </w:rPr>
              <w:t>Table</w:t>
            </w:r>
          </w:p>
        </w:tc>
        <w:tc>
          <w:tcPr>
            <w:tcW w:w="6122" w:type="dxa"/>
            <w:shd w:val="clear" w:color="auto" w:fill="F2F2F2"/>
            <w:tcMar>
              <w:top w:w="75" w:type="dxa"/>
              <w:left w:w="80" w:type="dxa"/>
              <w:bottom w:w="75" w:type="dxa"/>
              <w:right w:w="80" w:type="dxa"/>
            </w:tcMar>
            <w:vAlign w:val="center"/>
          </w:tcPr>
          <w:p w14:paraId="2876CC28" w14:textId="77777777" w:rsidR="00DC75B8" w:rsidRDefault="002E7DC1">
            <w:pPr>
              <w:keepLines/>
              <w:widowControl w:val="0"/>
              <w:spacing w:line="284" w:lineRule="exact"/>
            </w:pPr>
            <w:r>
              <w:rPr>
                <w:b/>
                <w:spacing w:val="-1"/>
              </w:rPr>
              <w:t>Purpose</w:t>
            </w:r>
          </w:p>
        </w:tc>
      </w:tr>
      <w:tr w:rsidR="00DC75B8" w14:paraId="432A3A15" w14:textId="77777777">
        <w:trPr>
          <w:cantSplit/>
          <w:trHeight w:val="304"/>
        </w:trPr>
        <w:tc>
          <w:tcPr>
            <w:tcW w:w="3058" w:type="dxa"/>
            <w:tcMar>
              <w:top w:w="75" w:type="dxa"/>
              <w:left w:w="80" w:type="dxa"/>
              <w:bottom w:w="75" w:type="dxa"/>
              <w:right w:w="80" w:type="dxa"/>
            </w:tcMar>
            <w:vAlign w:val="center"/>
          </w:tcPr>
          <w:p w14:paraId="6AF131AA" w14:textId="77777777" w:rsidR="00DC75B8" w:rsidRDefault="002E7DC1">
            <w:pPr>
              <w:keepLines/>
              <w:widowControl w:val="0"/>
              <w:spacing w:line="284" w:lineRule="exact"/>
            </w:pPr>
            <w:r>
              <w:rPr>
                <w:spacing w:val="-1"/>
              </w:rPr>
              <w:t>users</w:t>
            </w:r>
          </w:p>
        </w:tc>
        <w:tc>
          <w:tcPr>
            <w:tcW w:w="6122" w:type="dxa"/>
            <w:tcMar>
              <w:top w:w="75" w:type="dxa"/>
              <w:left w:w="80" w:type="dxa"/>
              <w:bottom w:w="75" w:type="dxa"/>
              <w:right w:w="80" w:type="dxa"/>
            </w:tcMar>
            <w:vAlign w:val="center"/>
          </w:tcPr>
          <w:p w14:paraId="420B362D" w14:textId="77777777" w:rsidR="00DC75B8" w:rsidRDefault="002E7DC1">
            <w:pPr>
              <w:keepLines/>
              <w:widowControl w:val="0"/>
              <w:spacing w:line="284" w:lineRule="exact"/>
            </w:pPr>
            <w:r>
              <w:rPr>
                <w:spacing w:val="-1"/>
              </w:rPr>
              <w:t>Account identity, password hash and role.</w:t>
            </w:r>
          </w:p>
        </w:tc>
      </w:tr>
      <w:tr w:rsidR="00DC75B8" w14:paraId="35661515" w14:textId="77777777">
        <w:trPr>
          <w:cantSplit/>
          <w:trHeight w:val="304"/>
        </w:trPr>
        <w:tc>
          <w:tcPr>
            <w:tcW w:w="3058" w:type="dxa"/>
            <w:tcMar>
              <w:top w:w="75" w:type="dxa"/>
              <w:left w:w="80" w:type="dxa"/>
              <w:bottom w:w="75" w:type="dxa"/>
              <w:right w:w="80" w:type="dxa"/>
            </w:tcMar>
            <w:vAlign w:val="center"/>
          </w:tcPr>
          <w:p w14:paraId="46031A62" w14:textId="77777777" w:rsidR="00DC75B8" w:rsidRDefault="002E7DC1">
            <w:pPr>
              <w:keepLines/>
              <w:widowControl w:val="0"/>
              <w:spacing w:line="284" w:lineRule="exact"/>
            </w:pPr>
            <w:r>
              <w:rPr>
                <w:spacing w:val="-1"/>
              </w:rPr>
              <w:t>disease_categories</w:t>
            </w:r>
          </w:p>
        </w:tc>
        <w:tc>
          <w:tcPr>
            <w:tcW w:w="6122" w:type="dxa"/>
            <w:tcMar>
              <w:top w:w="75" w:type="dxa"/>
              <w:left w:w="80" w:type="dxa"/>
              <w:bottom w:w="75" w:type="dxa"/>
              <w:right w:w="80" w:type="dxa"/>
            </w:tcMar>
            <w:vAlign w:val="center"/>
          </w:tcPr>
          <w:p w14:paraId="00180AE1" w14:textId="77777777" w:rsidR="00DC75B8" w:rsidRDefault="002E7DC1">
            <w:pPr>
              <w:keepLines/>
              <w:widowControl w:val="0"/>
              <w:spacing w:line="284" w:lineRule="exact"/>
            </w:pPr>
            <w:r>
              <w:rPr>
                <w:spacing w:val="-1"/>
              </w:rPr>
              <w:t>Disease grouping labels.</w:t>
            </w:r>
          </w:p>
        </w:tc>
      </w:tr>
      <w:tr w:rsidR="00DC75B8" w14:paraId="702B836D" w14:textId="77777777">
        <w:trPr>
          <w:cantSplit/>
          <w:trHeight w:val="304"/>
        </w:trPr>
        <w:tc>
          <w:tcPr>
            <w:tcW w:w="3058" w:type="dxa"/>
            <w:tcMar>
              <w:top w:w="75" w:type="dxa"/>
              <w:left w:w="80" w:type="dxa"/>
              <w:bottom w:w="75" w:type="dxa"/>
              <w:right w:w="80" w:type="dxa"/>
            </w:tcMar>
            <w:vAlign w:val="center"/>
          </w:tcPr>
          <w:p w14:paraId="28439B14" w14:textId="77777777" w:rsidR="00DC75B8" w:rsidRDefault="002E7DC1">
            <w:pPr>
              <w:keepLines/>
              <w:widowControl w:val="0"/>
              <w:spacing w:line="284" w:lineRule="exact"/>
            </w:pPr>
            <w:r>
              <w:rPr>
                <w:spacing w:val="-1"/>
              </w:rPr>
              <w:t>symptom_categories</w:t>
            </w:r>
          </w:p>
        </w:tc>
        <w:tc>
          <w:tcPr>
            <w:tcW w:w="6122" w:type="dxa"/>
            <w:tcMar>
              <w:top w:w="75" w:type="dxa"/>
              <w:left w:w="80" w:type="dxa"/>
              <w:bottom w:w="75" w:type="dxa"/>
              <w:right w:w="80" w:type="dxa"/>
            </w:tcMar>
            <w:vAlign w:val="center"/>
          </w:tcPr>
          <w:p w14:paraId="44A10437" w14:textId="77777777" w:rsidR="00DC75B8" w:rsidRDefault="002E7DC1">
            <w:pPr>
              <w:keepLines/>
              <w:widowControl w:val="0"/>
              <w:spacing w:line="284" w:lineRule="exact"/>
            </w:pPr>
            <w:r>
              <w:rPr>
                <w:spacing w:val="-1"/>
              </w:rPr>
              <w:t>Symptom grouping labels.</w:t>
            </w:r>
          </w:p>
        </w:tc>
      </w:tr>
      <w:tr w:rsidR="00DC75B8" w14:paraId="30FBAFBC" w14:textId="77777777">
        <w:trPr>
          <w:cantSplit/>
          <w:trHeight w:val="304"/>
        </w:trPr>
        <w:tc>
          <w:tcPr>
            <w:tcW w:w="3058" w:type="dxa"/>
            <w:tcMar>
              <w:top w:w="75" w:type="dxa"/>
              <w:left w:w="80" w:type="dxa"/>
              <w:bottom w:w="75" w:type="dxa"/>
              <w:right w:w="80" w:type="dxa"/>
            </w:tcMar>
            <w:vAlign w:val="center"/>
          </w:tcPr>
          <w:p w14:paraId="505DD772" w14:textId="77777777" w:rsidR="00DC75B8" w:rsidRDefault="002E7DC1">
            <w:pPr>
              <w:keepLines/>
              <w:widowControl w:val="0"/>
              <w:spacing w:line="284" w:lineRule="exact"/>
            </w:pPr>
            <w:r>
              <w:rPr>
                <w:spacing w:val="-1"/>
              </w:rPr>
              <w:t>diseases</w:t>
            </w:r>
          </w:p>
        </w:tc>
        <w:tc>
          <w:tcPr>
            <w:tcW w:w="6122" w:type="dxa"/>
            <w:tcMar>
              <w:top w:w="75" w:type="dxa"/>
              <w:left w:w="80" w:type="dxa"/>
              <w:bottom w:w="75" w:type="dxa"/>
              <w:right w:w="80" w:type="dxa"/>
            </w:tcMar>
            <w:vAlign w:val="center"/>
          </w:tcPr>
          <w:p w14:paraId="3B1F0B27" w14:textId="77777777" w:rsidR="00DC75B8" w:rsidRDefault="002E7DC1">
            <w:pPr>
              <w:keepLines/>
              <w:widowControl w:val="0"/>
              <w:spacing w:line="284" w:lineRule="exact"/>
            </w:pPr>
            <w:r>
              <w:rPr>
                <w:spacing w:val="-1"/>
              </w:rPr>
              <w:t>Disease name, description and status metadata.</w:t>
            </w:r>
          </w:p>
        </w:tc>
      </w:tr>
      <w:tr w:rsidR="00DC75B8" w14:paraId="31F5ED31" w14:textId="77777777">
        <w:trPr>
          <w:cantSplit/>
          <w:trHeight w:val="304"/>
        </w:trPr>
        <w:tc>
          <w:tcPr>
            <w:tcW w:w="3058" w:type="dxa"/>
            <w:tcMar>
              <w:top w:w="75" w:type="dxa"/>
              <w:left w:w="80" w:type="dxa"/>
              <w:bottom w:w="75" w:type="dxa"/>
              <w:right w:w="80" w:type="dxa"/>
            </w:tcMar>
            <w:vAlign w:val="center"/>
          </w:tcPr>
          <w:p w14:paraId="42918D99" w14:textId="77777777" w:rsidR="00DC75B8" w:rsidRDefault="002E7DC1">
            <w:pPr>
              <w:keepLines/>
              <w:widowControl w:val="0"/>
              <w:spacing w:line="284" w:lineRule="exact"/>
            </w:pPr>
            <w:r>
              <w:rPr>
                <w:spacing w:val="-1"/>
              </w:rPr>
              <w:t>symptoms</w:t>
            </w:r>
          </w:p>
        </w:tc>
        <w:tc>
          <w:tcPr>
            <w:tcW w:w="6122" w:type="dxa"/>
            <w:tcMar>
              <w:top w:w="75" w:type="dxa"/>
              <w:left w:w="80" w:type="dxa"/>
              <w:bottom w:w="75" w:type="dxa"/>
              <w:right w:w="80" w:type="dxa"/>
            </w:tcMar>
            <w:vAlign w:val="center"/>
          </w:tcPr>
          <w:p w14:paraId="64F1F94D" w14:textId="77777777" w:rsidR="00DC75B8" w:rsidRDefault="002E7DC1">
            <w:pPr>
              <w:keepLines/>
              <w:widowControl w:val="0"/>
              <w:spacing w:line="284" w:lineRule="exact"/>
            </w:pPr>
            <w:r>
              <w:rPr>
                <w:spacing w:val="-1"/>
              </w:rPr>
              <w:t>Canonical symptom codes and display names.</w:t>
            </w:r>
          </w:p>
        </w:tc>
      </w:tr>
      <w:tr w:rsidR="00DC75B8" w14:paraId="55E22ED0" w14:textId="77777777">
        <w:trPr>
          <w:cantSplit/>
          <w:trHeight w:val="304"/>
        </w:trPr>
        <w:tc>
          <w:tcPr>
            <w:tcW w:w="3058" w:type="dxa"/>
            <w:tcMar>
              <w:top w:w="75" w:type="dxa"/>
              <w:left w:w="80" w:type="dxa"/>
              <w:bottom w:w="75" w:type="dxa"/>
              <w:right w:w="80" w:type="dxa"/>
            </w:tcMar>
            <w:vAlign w:val="center"/>
          </w:tcPr>
          <w:p w14:paraId="4299520F" w14:textId="77777777" w:rsidR="00DC75B8" w:rsidRDefault="002E7DC1">
            <w:pPr>
              <w:keepLines/>
              <w:widowControl w:val="0"/>
              <w:spacing w:line="284" w:lineRule="exact"/>
            </w:pPr>
            <w:r>
              <w:rPr>
                <w:spacing w:val="-1"/>
              </w:rPr>
              <w:t>disease_symptoms</w:t>
            </w:r>
          </w:p>
        </w:tc>
        <w:tc>
          <w:tcPr>
            <w:tcW w:w="6122" w:type="dxa"/>
            <w:tcMar>
              <w:top w:w="75" w:type="dxa"/>
              <w:left w:w="80" w:type="dxa"/>
              <w:bottom w:w="75" w:type="dxa"/>
              <w:right w:w="80" w:type="dxa"/>
            </w:tcMar>
            <w:vAlign w:val="center"/>
          </w:tcPr>
          <w:p w14:paraId="0EEDDA73" w14:textId="77777777" w:rsidR="00DC75B8" w:rsidRDefault="002E7DC1">
            <w:pPr>
              <w:keepLines/>
              <w:widowControl w:val="0"/>
              <w:spacing w:line="284" w:lineRule="exact"/>
            </w:pPr>
            <w:r>
              <w:rPr>
                <w:spacing w:val="-1"/>
              </w:rPr>
              <w:t>Weighted many-to-many symptom mapping.</w:t>
            </w:r>
          </w:p>
        </w:tc>
      </w:tr>
      <w:tr w:rsidR="00DC75B8" w14:paraId="771A5E91" w14:textId="77777777">
        <w:trPr>
          <w:cantSplit/>
          <w:trHeight w:val="304"/>
        </w:trPr>
        <w:tc>
          <w:tcPr>
            <w:tcW w:w="3058" w:type="dxa"/>
            <w:tcMar>
              <w:top w:w="75" w:type="dxa"/>
              <w:left w:w="80" w:type="dxa"/>
              <w:bottom w:w="75" w:type="dxa"/>
              <w:right w:w="80" w:type="dxa"/>
            </w:tcMar>
            <w:vAlign w:val="center"/>
          </w:tcPr>
          <w:p w14:paraId="612AD4E0" w14:textId="77777777" w:rsidR="00DC75B8" w:rsidRDefault="002E7DC1">
            <w:pPr>
              <w:keepLines/>
              <w:widowControl w:val="0"/>
              <w:spacing w:line="284" w:lineRule="exact"/>
            </w:pPr>
            <w:r>
              <w:rPr>
                <w:spacing w:val="-1"/>
              </w:rPr>
              <w:t>treatments</w:t>
            </w:r>
          </w:p>
        </w:tc>
        <w:tc>
          <w:tcPr>
            <w:tcW w:w="6122" w:type="dxa"/>
            <w:tcMar>
              <w:top w:w="75" w:type="dxa"/>
              <w:left w:w="80" w:type="dxa"/>
              <w:bottom w:w="75" w:type="dxa"/>
              <w:right w:w="80" w:type="dxa"/>
            </w:tcMar>
            <w:vAlign w:val="center"/>
          </w:tcPr>
          <w:p w14:paraId="4335841F" w14:textId="77777777" w:rsidR="00DC75B8" w:rsidRDefault="002E7DC1">
            <w:pPr>
              <w:keepLines/>
              <w:widowControl w:val="0"/>
              <w:spacing w:line="284" w:lineRule="exact"/>
            </w:pPr>
            <w:r>
              <w:rPr>
                <w:spacing w:val="-1"/>
              </w:rPr>
              <w:t>Reviewed educational guidance text.</w:t>
            </w:r>
          </w:p>
        </w:tc>
      </w:tr>
      <w:tr w:rsidR="00DC75B8" w14:paraId="625DF38C" w14:textId="77777777">
        <w:trPr>
          <w:cantSplit/>
          <w:trHeight w:val="304"/>
        </w:trPr>
        <w:tc>
          <w:tcPr>
            <w:tcW w:w="3058" w:type="dxa"/>
            <w:tcMar>
              <w:top w:w="75" w:type="dxa"/>
              <w:left w:w="80" w:type="dxa"/>
              <w:bottom w:w="75" w:type="dxa"/>
              <w:right w:w="80" w:type="dxa"/>
            </w:tcMar>
            <w:vAlign w:val="center"/>
          </w:tcPr>
          <w:p w14:paraId="49AAE18D" w14:textId="77777777" w:rsidR="00DC75B8" w:rsidRDefault="002E7DC1">
            <w:pPr>
              <w:keepLines/>
              <w:widowControl w:val="0"/>
              <w:spacing w:line="284" w:lineRule="exact"/>
            </w:pPr>
            <w:r>
              <w:rPr>
                <w:spacing w:val="-1"/>
              </w:rPr>
              <w:t>precautions</w:t>
            </w:r>
          </w:p>
        </w:tc>
        <w:tc>
          <w:tcPr>
            <w:tcW w:w="6122" w:type="dxa"/>
            <w:tcMar>
              <w:top w:w="75" w:type="dxa"/>
              <w:left w:w="80" w:type="dxa"/>
              <w:bottom w:w="75" w:type="dxa"/>
              <w:right w:w="80" w:type="dxa"/>
            </w:tcMar>
            <w:vAlign w:val="center"/>
          </w:tcPr>
          <w:p w14:paraId="3B9BC83F" w14:textId="77777777" w:rsidR="00DC75B8" w:rsidRDefault="002E7DC1">
            <w:pPr>
              <w:keepLines/>
              <w:widowControl w:val="0"/>
              <w:spacing w:line="284" w:lineRule="exact"/>
            </w:pPr>
            <w:r>
              <w:rPr>
                <w:spacing w:val="-1"/>
              </w:rPr>
              <w:t>Reviewed caution and referral text.</w:t>
            </w:r>
          </w:p>
        </w:tc>
      </w:tr>
      <w:tr w:rsidR="00DC75B8" w14:paraId="1339BB77" w14:textId="77777777">
        <w:trPr>
          <w:cantSplit/>
          <w:trHeight w:val="304"/>
        </w:trPr>
        <w:tc>
          <w:tcPr>
            <w:tcW w:w="3058" w:type="dxa"/>
            <w:tcMar>
              <w:top w:w="75" w:type="dxa"/>
              <w:left w:w="80" w:type="dxa"/>
              <w:bottom w:w="75" w:type="dxa"/>
              <w:right w:w="80" w:type="dxa"/>
            </w:tcMar>
            <w:vAlign w:val="center"/>
          </w:tcPr>
          <w:p w14:paraId="495539D2" w14:textId="77777777" w:rsidR="00DC75B8" w:rsidRDefault="002E7DC1">
            <w:pPr>
              <w:keepLines/>
              <w:widowControl w:val="0"/>
              <w:spacing w:line="284" w:lineRule="exact"/>
            </w:pPr>
            <w:r>
              <w:rPr>
                <w:spacing w:val="-1"/>
              </w:rPr>
              <w:t>rules</w:t>
            </w:r>
          </w:p>
        </w:tc>
        <w:tc>
          <w:tcPr>
            <w:tcW w:w="6122" w:type="dxa"/>
            <w:tcMar>
              <w:top w:w="75" w:type="dxa"/>
              <w:left w:w="80" w:type="dxa"/>
              <w:bottom w:w="75" w:type="dxa"/>
              <w:right w:w="80" w:type="dxa"/>
            </w:tcMar>
            <w:vAlign w:val="center"/>
          </w:tcPr>
          <w:p w14:paraId="6597FFB5" w14:textId="77777777" w:rsidR="00DC75B8" w:rsidRDefault="002E7DC1">
            <w:pPr>
              <w:keepLines/>
              <w:widowControl w:val="0"/>
              <w:spacing w:line="284" w:lineRule="exact"/>
            </w:pPr>
            <w:r>
              <w:rPr>
                <w:spacing w:val="-1"/>
              </w:rPr>
              <w:t>Rule identity, conditions and priority metadata.</w:t>
            </w:r>
          </w:p>
        </w:tc>
      </w:tr>
      <w:tr w:rsidR="00DC75B8" w14:paraId="38BD1E1C" w14:textId="77777777">
        <w:trPr>
          <w:cantSplit/>
          <w:trHeight w:val="304"/>
        </w:trPr>
        <w:tc>
          <w:tcPr>
            <w:tcW w:w="3058" w:type="dxa"/>
            <w:tcMar>
              <w:top w:w="75" w:type="dxa"/>
              <w:left w:w="80" w:type="dxa"/>
              <w:bottom w:w="75" w:type="dxa"/>
              <w:right w:w="80" w:type="dxa"/>
            </w:tcMar>
            <w:vAlign w:val="center"/>
          </w:tcPr>
          <w:p w14:paraId="28D98F9C" w14:textId="77777777" w:rsidR="00DC75B8" w:rsidRDefault="002E7DC1">
            <w:pPr>
              <w:keepLines/>
              <w:widowControl w:val="0"/>
              <w:spacing w:line="284" w:lineRule="exact"/>
            </w:pPr>
            <w:r>
              <w:rPr>
                <w:spacing w:val="-1"/>
              </w:rPr>
              <w:t>diagnosis_history</w:t>
            </w:r>
          </w:p>
        </w:tc>
        <w:tc>
          <w:tcPr>
            <w:tcW w:w="6122" w:type="dxa"/>
            <w:tcMar>
              <w:top w:w="75" w:type="dxa"/>
              <w:left w:w="80" w:type="dxa"/>
              <w:bottom w:w="75" w:type="dxa"/>
              <w:right w:w="80" w:type="dxa"/>
            </w:tcMar>
            <w:vAlign w:val="center"/>
          </w:tcPr>
          <w:p w14:paraId="3D67232C" w14:textId="77777777" w:rsidR="00DC75B8" w:rsidRDefault="002E7DC1">
            <w:pPr>
              <w:keepLines/>
              <w:widowControl w:val="0"/>
              <w:spacing w:line="284" w:lineRule="exact"/>
            </w:pPr>
            <w:r>
              <w:rPr>
                <w:spacing w:val="-1"/>
              </w:rPr>
              <w:t>Owned consultation and result snapshot.</w:t>
            </w:r>
          </w:p>
        </w:tc>
      </w:tr>
      <w:tr w:rsidR="00DC75B8" w14:paraId="6C0C12B9" w14:textId="77777777">
        <w:trPr>
          <w:cantSplit/>
          <w:trHeight w:val="304"/>
        </w:trPr>
        <w:tc>
          <w:tcPr>
            <w:tcW w:w="3058" w:type="dxa"/>
            <w:tcMar>
              <w:top w:w="75" w:type="dxa"/>
              <w:left w:w="80" w:type="dxa"/>
              <w:bottom w:w="75" w:type="dxa"/>
              <w:right w:w="80" w:type="dxa"/>
            </w:tcMar>
            <w:vAlign w:val="center"/>
          </w:tcPr>
          <w:p w14:paraId="4A38EAD1" w14:textId="77777777" w:rsidR="00DC75B8" w:rsidRDefault="002E7DC1">
            <w:pPr>
              <w:keepLines/>
              <w:widowControl w:val="0"/>
              <w:spacing w:line="284" w:lineRule="exact"/>
            </w:pPr>
            <w:r>
              <w:rPr>
                <w:spacing w:val="-1"/>
              </w:rPr>
              <w:t>history_symptoms</w:t>
            </w:r>
          </w:p>
        </w:tc>
        <w:tc>
          <w:tcPr>
            <w:tcW w:w="6122" w:type="dxa"/>
            <w:tcMar>
              <w:top w:w="75" w:type="dxa"/>
              <w:left w:w="80" w:type="dxa"/>
              <w:bottom w:w="75" w:type="dxa"/>
              <w:right w:w="80" w:type="dxa"/>
            </w:tcMar>
            <w:vAlign w:val="center"/>
          </w:tcPr>
          <w:p w14:paraId="04953B2E" w14:textId="77777777" w:rsidR="00DC75B8" w:rsidRDefault="002E7DC1">
            <w:pPr>
              <w:keepLines/>
              <w:widowControl w:val="0"/>
              <w:spacing w:line="284" w:lineRule="exact"/>
            </w:pPr>
            <w:r>
              <w:rPr>
                <w:spacing w:val="-1"/>
              </w:rPr>
              <w:t>Observations linked to a saved consultation.</w:t>
            </w:r>
          </w:p>
        </w:tc>
      </w:tr>
    </w:tbl>
    <w:p w14:paraId="26373A32" w14:textId="77777777" w:rsidR="00DC75B8" w:rsidRDefault="002E7DC1">
      <w:pPr>
        <w:keepLines/>
        <w:widowControl w:val="0"/>
        <w:spacing w:before="200"/>
        <w:jc w:val="both"/>
      </w:pPr>
      <w:r>
        <w:rPr>
          <w:spacing w:val="-1"/>
        </w:rPr>
        <w:t>Table 3.4 organizes the eleven planned tables for knowledge, accounts and consultation history. Validation, review and snapshot fields support the design without implying that the database is already implemented. Appendix B defines proposed constraints.</w:t>
      </w:r>
    </w:p>
    <w:p w14:paraId="2FC054BA" w14:textId="77777777" w:rsidR="00DC75B8" w:rsidRDefault="002E7DC1">
      <w:pPr>
        <w:keepLines/>
        <w:widowControl w:val="0"/>
        <w:spacing w:before="272"/>
      </w:pPr>
      <w:r>
        <w:rPr>
          <w:b/>
          <w:spacing w:val="-1"/>
        </w:rPr>
        <w:t>Persistence workflow</w:t>
      </w:r>
    </w:p>
    <w:p w14:paraId="007F1EC5" w14:textId="77777777" w:rsidR="00DC75B8" w:rsidRDefault="002E7DC1">
      <w:pPr>
        <w:keepLines/>
        <w:widowControl w:val="0"/>
        <w:spacing w:before="140" w:line="393" w:lineRule="exact"/>
        <w:jc w:val="both"/>
      </w:pPr>
      <w:r>
        <w:rPr>
          <w:spacing w:val="-1"/>
        </w:rPr>
        <w:t>Knowledge maintenance and consultation storage have different lifecycles. A reviewed knowledge change creates a published version for later consultations. Saving a consultation records the observations and complete result produced by the version already in use. These operations should not share an implicit update path.</w:t>
      </w:r>
    </w:p>
    <w:p w14:paraId="27CC0BB6" w14:textId="77777777" w:rsidR="00DC75B8" w:rsidRDefault="002E7DC1">
      <w:pPr>
        <w:keepLines/>
        <w:widowControl w:val="0"/>
        <w:spacing w:before="180" w:line="393" w:lineRule="exact"/>
        <w:jc w:val="both"/>
      </w:pPr>
      <w:r>
        <w:rPr>
          <w:spacing w:val="-1"/>
        </w:rPr>
        <w:t>The repository should group related writes into a transaction so that a history record cannot be presented as complete when its observations have not been stored. A failed write should leave the user with a clear outcome and preserve the current displayed result for a deliberate retry.</w:t>
      </w:r>
    </w:p>
    <w:p w14:paraId="59EA1C09" w14:textId="77777777" w:rsidR="00DC75B8" w:rsidRDefault="002E7DC1">
      <w:pPr>
        <w:keepLines/>
        <w:widowControl w:val="0"/>
        <w:spacing w:before="180" w:line="393" w:lineRule="exact"/>
        <w:jc w:val="both"/>
      </w:pPr>
      <w:r>
        <w:rPr>
          <w:spacing w:val="-1"/>
        </w:rPr>
        <w:t>Retrieval should return a complete snapshot rather than rebuild an old consultation from the active knowledge base. This keeps historical evidence stable after a later publication.</w:t>
      </w:r>
    </w:p>
    <w:p w14:paraId="05425F3A" w14:textId="77777777" w:rsidR="00DC75B8" w:rsidRDefault="002E7DC1">
      <w:pPr>
        <w:pStyle w:val="Heading2"/>
        <w:keepNext w:val="0"/>
        <w:pageBreakBefore/>
        <w:widowControl w:val="0"/>
        <w:spacing w:before="0"/>
      </w:pPr>
      <w:r>
        <w:rPr>
          <w:spacing w:val="-1"/>
        </w:rPr>
        <w:lastRenderedPageBreak/>
        <w:t>3.3 DATA FLOW AND UML DIAGRAMS</w:t>
      </w:r>
    </w:p>
    <w:p w14:paraId="5E4BD6B0" w14:textId="77777777" w:rsidR="00DC75B8" w:rsidRDefault="002E7DC1">
      <w:pPr>
        <w:keepLines/>
        <w:widowControl w:val="0"/>
        <w:spacing w:before="100"/>
        <w:jc w:val="both"/>
      </w:pPr>
      <w:r>
        <w:rPr>
          <w:spacing w:val="-1"/>
        </w:rPr>
        <w:t>The data flow separates consultation evidence from administrative knowledge changes. A registered user may explicitly save a consultation. Guest requests are processed without persistent history by default.</w:t>
      </w:r>
    </w:p>
    <w:p w14:paraId="1E77F4A2" w14:textId="77777777" w:rsidR="00DC75B8" w:rsidRDefault="002E7DC1">
      <w:pPr>
        <w:keepLines/>
        <w:widowControl w:val="0"/>
        <w:spacing w:before="200" w:line="7220" w:lineRule="atLeast"/>
        <w:jc w:val="center"/>
      </w:pPr>
      <w:r>
        <w:rPr>
          <w:noProof/>
          <w:spacing w:val="-1"/>
          <w:sz w:val="2"/>
        </w:rPr>
        <w:drawing>
          <wp:inline distT="0" distB="0" distL="0" distR="0" wp14:anchorId="149AE6B6" wp14:editId="1591A1BF">
            <wp:extent cx="58293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figure-19.png"/>
                    <pic:cNvPicPr/>
                  </pic:nvPicPr>
                  <pic:blipFill>
                    <a:blip r:embed="rId12"/>
                    <a:stretch>
                      <a:fillRect/>
                    </a:stretch>
                  </pic:blipFill>
                  <pic:spPr>
                    <a:xfrm>
                      <a:off x="0" y="0"/>
                      <a:ext cx="5829300" cy="4572000"/>
                    </a:xfrm>
                    <a:prstGeom prst="rect">
                      <a:avLst/>
                    </a:prstGeom>
                  </pic:spPr>
                </pic:pic>
              </a:graphicData>
            </a:graphic>
          </wp:inline>
        </w:drawing>
      </w:r>
    </w:p>
    <w:p w14:paraId="7AF0A465" w14:textId="77777777" w:rsidR="00DC75B8" w:rsidRDefault="002E7DC1">
      <w:pPr>
        <w:keepLines/>
        <w:widowControl w:val="0"/>
        <w:spacing w:before="180"/>
        <w:jc w:val="center"/>
      </w:pPr>
      <w:r>
        <w:rPr>
          <w:b/>
          <w:spacing w:val="-1"/>
        </w:rPr>
        <w:t>Figure 3.2 MEDIXAI consultation data flow</w:t>
      </w:r>
    </w:p>
    <w:p w14:paraId="7CDFA3B5" w14:textId="77777777" w:rsidR="00DC75B8" w:rsidRDefault="002E7DC1">
      <w:pPr>
        <w:keepLines/>
        <w:widowControl w:val="0"/>
        <w:spacing w:before="100"/>
        <w:jc w:val="both"/>
      </w:pPr>
      <w:r>
        <w:rPr>
          <w:spacing w:val="-1"/>
        </w:rPr>
        <w:t>Figure 3.2 traces observations through collection, inference and result display using circular nodes. Published knowledge versions prevent an administrative edit from changing an in-progress consultation. Optional saving and export use the current or stored result snapshot and require the same ownership checks as the results page.</w:t>
      </w:r>
    </w:p>
    <w:p w14:paraId="2A98620C" w14:textId="77777777" w:rsidR="00DC75B8" w:rsidRDefault="002E7DC1">
      <w:pPr>
        <w:keepLines/>
        <w:widowControl w:val="0"/>
        <w:spacing w:before="272"/>
      </w:pPr>
      <w:r>
        <w:rPr>
          <w:b/>
          <w:spacing w:val="-1"/>
        </w:rPr>
        <w:t>Reading the data flow</w:t>
      </w:r>
    </w:p>
    <w:p w14:paraId="32F6339D" w14:textId="77777777" w:rsidR="00DC75B8" w:rsidRDefault="002E7DC1">
      <w:pPr>
        <w:keepLines/>
        <w:widowControl w:val="0"/>
        <w:spacing w:before="140" w:line="400" w:lineRule="exact"/>
        <w:jc w:val="both"/>
      </w:pPr>
      <w:r>
        <w:rPr>
          <w:spacing w:val="-1"/>
        </w:rPr>
        <w:t>The numbered processes describe transformations of data rather than individual web pages. Collection produces canonical observations; evaluation produces candidates and evidence; presentation converts that evidence into a readable result. A private history write is a separate optional branch, and knowledge publication is controlled independently of the consultation request.</w:t>
      </w:r>
    </w:p>
    <w:p w14:paraId="2A26CBED" w14:textId="77777777" w:rsidR="00DC75B8" w:rsidRDefault="002E7DC1">
      <w:pPr>
        <w:pStyle w:val="Heading2"/>
        <w:keepNext w:val="0"/>
        <w:pageBreakBefore/>
        <w:widowControl w:val="0"/>
        <w:spacing w:before="0"/>
      </w:pPr>
      <w:r>
        <w:rPr>
          <w:spacing w:val="-1"/>
        </w:rPr>
        <w:lastRenderedPageBreak/>
        <w:t>3.3 DATA FLOW AND UML DIAGRAMS</w:t>
      </w:r>
    </w:p>
    <w:p w14:paraId="2D6A1E49" w14:textId="77777777" w:rsidR="00DC75B8" w:rsidRDefault="002E7DC1">
      <w:pPr>
        <w:keepLines/>
        <w:widowControl w:val="0"/>
        <w:spacing w:before="100" w:line="7220" w:lineRule="atLeast"/>
        <w:jc w:val="center"/>
      </w:pPr>
      <w:r>
        <w:rPr>
          <w:noProof/>
          <w:spacing w:val="-1"/>
          <w:sz w:val="2"/>
        </w:rPr>
        <w:drawing>
          <wp:inline distT="0" distB="0" distL="0" distR="0" wp14:anchorId="0EF6D6C2" wp14:editId="2E99970F">
            <wp:extent cx="58293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figure-20.png"/>
                    <pic:cNvPicPr/>
                  </pic:nvPicPr>
                  <pic:blipFill>
                    <a:blip r:embed="rId13"/>
                    <a:stretch>
                      <a:fillRect/>
                    </a:stretch>
                  </pic:blipFill>
                  <pic:spPr>
                    <a:xfrm>
                      <a:off x="0" y="0"/>
                      <a:ext cx="5829300" cy="4572000"/>
                    </a:xfrm>
                    <a:prstGeom prst="rect">
                      <a:avLst/>
                    </a:prstGeom>
                  </pic:spPr>
                </pic:pic>
              </a:graphicData>
            </a:graphic>
          </wp:inline>
        </w:drawing>
      </w:r>
    </w:p>
    <w:p w14:paraId="5B18B288" w14:textId="77777777" w:rsidR="00DC75B8" w:rsidRDefault="002E7DC1">
      <w:pPr>
        <w:keepLines/>
        <w:widowControl w:val="0"/>
        <w:spacing w:before="180"/>
        <w:jc w:val="center"/>
      </w:pPr>
      <w:r>
        <w:rPr>
          <w:b/>
          <w:spacing w:val="-1"/>
        </w:rPr>
        <w:t>Figure 3.3 MEDIXAI use case diagram</w:t>
      </w:r>
    </w:p>
    <w:p w14:paraId="5D85E757" w14:textId="77777777" w:rsidR="00DC75B8" w:rsidRDefault="002E7DC1">
      <w:pPr>
        <w:keepLines/>
        <w:widowControl w:val="0"/>
        <w:spacing w:before="100"/>
        <w:jc w:val="both"/>
      </w:pPr>
      <w:r>
        <w:rPr>
          <w:spacing w:val="-1"/>
        </w:rPr>
        <w:t>Figure 3.3 shows that guests can submit temporary consultations and inspect explanations. Registered users can also save, view and delete their own history. Administrators maintain knowledge records, but that role does not automatically permit access to every personal consultation.</w:t>
      </w:r>
    </w:p>
    <w:p w14:paraId="7508EFEF" w14:textId="77777777" w:rsidR="00DC75B8" w:rsidRDefault="002E7DC1">
      <w:pPr>
        <w:keepLines/>
        <w:widowControl w:val="0"/>
        <w:spacing w:before="200"/>
        <w:jc w:val="both"/>
      </w:pPr>
      <w:r>
        <w:rPr>
          <w:spacing w:val="-1"/>
        </w:rPr>
        <w:t>Each history or report request must be authorized at the server. Hiding a navigation link is insufficient because a user could directly request a resource identifier. The user interface should explain when data will be saved and provide a clear way to end the consultation.</w:t>
      </w:r>
    </w:p>
    <w:p w14:paraId="72E9A346" w14:textId="77777777" w:rsidR="00DC75B8" w:rsidRDefault="002E7DC1">
      <w:pPr>
        <w:keepLines/>
        <w:widowControl w:val="0"/>
        <w:spacing w:before="272"/>
      </w:pPr>
      <w:r>
        <w:rPr>
          <w:b/>
          <w:spacing w:val="-1"/>
        </w:rPr>
        <w:t>Actor responsibilities</w:t>
      </w:r>
    </w:p>
    <w:p w14:paraId="0829B396" w14:textId="77777777" w:rsidR="00DC75B8" w:rsidRDefault="002E7DC1">
      <w:pPr>
        <w:keepLines/>
        <w:widowControl w:val="0"/>
        <w:spacing w:before="140" w:line="400" w:lineRule="exact"/>
        <w:jc w:val="both"/>
      </w:pPr>
      <w:r>
        <w:rPr>
          <w:spacing w:val="-1"/>
        </w:rPr>
        <w:t>Permissions should be expressed in terms of actions and resources. Viewing an explanation for the current temporary consultation does not require the same permission as retrieving an older saved report. A registered account can manage its own stored consultations, while knowledge publication belongs to the administrative workflow.</w:t>
      </w:r>
    </w:p>
    <w:p w14:paraId="42DB3E69" w14:textId="77777777" w:rsidR="00DC75B8" w:rsidRDefault="002E7DC1">
      <w:pPr>
        <w:keepLines/>
        <w:widowControl w:val="0"/>
        <w:spacing w:before="180"/>
        <w:jc w:val="both"/>
      </w:pPr>
      <w:r>
        <w:rPr>
          <w:spacing w:val="-1"/>
        </w:rPr>
        <w:t>The use case boundary helps identify acceptance scenarios.</w:t>
      </w:r>
    </w:p>
    <w:p w14:paraId="6FF60F78" w14:textId="77777777" w:rsidR="00DC75B8" w:rsidRDefault="002E7DC1">
      <w:pPr>
        <w:pStyle w:val="Heading2"/>
        <w:keepNext w:val="0"/>
        <w:pageBreakBefore/>
        <w:widowControl w:val="0"/>
        <w:spacing w:before="0"/>
      </w:pPr>
      <w:r>
        <w:rPr>
          <w:spacing w:val="-1"/>
        </w:rPr>
        <w:lastRenderedPageBreak/>
        <w:t>3.3 DATA FLOW AND UML DIAGRAMS</w:t>
      </w:r>
    </w:p>
    <w:p w14:paraId="4DBC59D1" w14:textId="77777777" w:rsidR="00DC75B8" w:rsidRDefault="002E7DC1">
      <w:pPr>
        <w:keepLines/>
        <w:widowControl w:val="0"/>
        <w:spacing w:before="100" w:line="8220" w:lineRule="atLeast"/>
        <w:jc w:val="center"/>
      </w:pPr>
      <w:r>
        <w:rPr>
          <w:noProof/>
          <w:spacing w:val="-1"/>
          <w:sz w:val="2"/>
        </w:rPr>
        <w:drawing>
          <wp:inline distT="0" distB="0" distL="0" distR="0" wp14:anchorId="5544F855" wp14:editId="51F7C592">
            <wp:extent cx="5829300" cy="520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figure-21.png"/>
                    <pic:cNvPicPr/>
                  </pic:nvPicPr>
                  <pic:blipFill>
                    <a:blip r:embed="rId14"/>
                    <a:stretch>
                      <a:fillRect/>
                    </a:stretch>
                  </pic:blipFill>
                  <pic:spPr>
                    <a:xfrm>
                      <a:off x="0" y="0"/>
                      <a:ext cx="5829300" cy="5207000"/>
                    </a:xfrm>
                    <a:prstGeom prst="rect">
                      <a:avLst/>
                    </a:prstGeom>
                  </pic:spPr>
                </pic:pic>
              </a:graphicData>
            </a:graphic>
          </wp:inline>
        </w:drawing>
      </w:r>
    </w:p>
    <w:p w14:paraId="4DCE7E11" w14:textId="77777777" w:rsidR="00DC75B8" w:rsidRDefault="002E7DC1">
      <w:pPr>
        <w:keepLines/>
        <w:widowControl w:val="0"/>
        <w:spacing w:before="180"/>
        <w:jc w:val="center"/>
      </w:pPr>
      <w:r>
        <w:rPr>
          <w:b/>
          <w:spacing w:val="-1"/>
        </w:rPr>
        <w:t>Figure 3.4 MEDIXAI consultation activity diagram</w:t>
      </w:r>
    </w:p>
    <w:p w14:paraId="05C73589" w14:textId="77777777" w:rsidR="00DC75B8" w:rsidRDefault="002E7DC1">
      <w:pPr>
        <w:keepLines/>
        <w:widowControl w:val="0"/>
        <w:spacing w:before="100"/>
        <w:jc w:val="both"/>
      </w:pPr>
      <w:r>
        <w:rPr>
          <w:spacing w:val="-1"/>
        </w:rPr>
        <w:t>Figure 3.4 returns invalid or conflicting observations to the input stage. Unknown answers remain unknown rather than becoming absent symptoms. The proposed correction gate differs from the original prototype, which prints a contradiction warning and continues to calculate rankings.</w:t>
      </w:r>
    </w:p>
    <w:p w14:paraId="465D76B3" w14:textId="77777777" w:rsidR="00DC75B8" w:rsidRDefault="002E7DC1">
      <w:pPr>
        <w:keepLines/>
        <w:widowControl w:val="0"/>
        <w:spacing w:before="272"/>
      </w:pPr>
      <w:r>
        <w:rPr>
          <w:b/>
          <w:spacing w:val="-1"/>
        </w:rPr>
        <w:t>Decision points and termination</w:t>
      </w:r>
    </w:p>
    <w:p w14:paraId="0A9F9822" w14:textId="77777777" w:rsidR="00DC75B8" w:rsidRDefault="002E7DC1">
      <w:pPr>
        <w:keepLines/>
        <w:widowControl w:val="0"/>
        <w:spacing w:before="140" w:line="395" w:lineRule="exact"/>
        <w:jc w:val="both"/>
      </w:pPr>
      <w:r>
        <w:rPr>
          <w:spacing w:val="-1"/>
        </w:rPr>
        <w:t>The first decision checks whether the observations are suitable for evaluation. A correction response should identify the specific conflicting or unknown identifier and retain the other valid selections. This avoids forcing the user to restart the consultation after a recoverable input problem.</w:t>
      </w:r>
    </w:p>
    <w:p w14:paraId="279C016E" w14:textId="77777777" w:rsidR="00DC75B8" w:rsidRDefault="002E7DC1">
      <w:pPr>
        <w:keepLines/>
        <w:widowControl w:val="0"/>
        <w:spacing w:before="180" w:line="395" w:lineRule="exact"/>
        <w:jc w:val="both"/>
      </w:pPr>
      <w:r>
        <w:rPr>
          <w:spacing w:val="-1"/>
        </w:rPr>
        <w:t>The second decision distinguishes a ranked result from a no-match outcome. Both are valid end states of the calculation and should explain what happened.</w:t>
      </w:r>
    </w:p>
    <w:p w14:paraId="26EFB1D4" w14:textId="77777777" w:rsidR="00DC75B8" w:rsidRDefault="002E7DC1">
      <w:pPr>
        <w:pStyle w:val="Heading2"/>
        <w:keepNext w:val="0"/>
        <w:pageBreakBefore/>
        <w:widowControl w:val="0"/>
        <w:spacing w:before="0"/>
      </w:pPr>
      <w:r>
        <w:rPr>
          <w:spacing w:val="-1"/>
        </w:rPr>
        <w:lastRenderedPageBreak/>
        <w:t>3.3 DATA FLOW AND UML DIAGRAMS</w:t>
      </w:r>
    </w:p>
    <w:p w14:paraId="5485D5D3" w14:textId="77777777" w:rsidR="00DC75B8" w:rsidRDefault="002E7DC1">
      <w:pPr>
        <w:keepLines/>
        <w:widowControl w:val="0"/>
        <w:spacing w:before="100" w:line="7720" w:lineRule="atLeast"/>
        <w:jc w:val="center"/>
      </w:pPr>
      <w:r>
        <w:rPr>
          <w:noProof/>
          <w:spacing w:val="-1"/>
          <w:sz w:val="2"/>
        </w:rPr>
        <w:drawing>
          <wp:inline distT="0" distB="0" distL="0" distR="0" wp14:anchorId="29635313" wp14:editId="6276BBFE">
            <wp:extent cx="5829300" cy="488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figure-22.png"/>
                    <pic:cNvPicPr/>
                  </pic:nvPicPr>
                  <pic:blipFill>
                    <a:blip r:embed="rId15"/>
                    <a:stretch>
                      <a:fillRect/>
                    </a:stretch>
                  </pic:blipFill>
                  <pic:spPr>
                    <a:xfrm>
                      <a:off x="0" y="0"/>
                      <a:ext cx="5829300" cy="4889500"/>
                    </a:xfrm>
                    <a:prstGeom prst="rect">
                      <a:avLst/>
                    </a:prstGeom>
                  </pic:spPr>
                </pic:pic>
              </a:graphicData>
            </a:graphic>
          </wp:inline>
        </w:drawing>
      </w:r>
    </w:p>
    <w:p w14:paraId="2D68E841" w14:textId="77777777" w:rsidR="00DC75B8" w:rsidRDefault="002E7DC1">
      <w:pPr>
        <w:keepLines/>
        <w:widowControl w:val="0"/>
        <w:spacing w:before="180"/>
        <w:jc w:val="center"/>
      </w:pPr>
      <w:r>
        <w:rPr>
          <w:b/>
          <w:spacing w:val="-1"/>
        </w:rPr>
        <w:t>Figure 3.5 MEDIXAI consultation sequence diagram</w:t>
      </w:r>
    </w:p>
    <w:p w14:paraId="2CA2CEF8" w14:textId="77777777" w:rsidR="00DC75B8" w:rsidRDefault="002E7DC1">
      <w:pPr>
        <w:keepLines/>
        <w:widowControl w:val="0"/>
        <w:spacing w:before="100"/>
        <w:jc w:val="both"/>
      </w:pPr>
      <w:r>
        <w:rPr>
          <w:spacing w:val="-1"/>
        </w:rPr>
        <w:t>Figure 3.5 shows the controller validating input before invoking the engine. The repository supplies one knowledge version, and the engine returns candidates with evidence. Saving follows ownership and consent checks; a failed save must not be presented as a successfully stored report.</w:t>
      </w:r>
    </w:p>
    <w:p w14:paraId="7CEAD343" w14:textId="77777777" w:rsidR="00DC75B8" w:rsidRDefault="002E7DC1">
      <w:pPr>
        <w:keepLines/>
        <w:widowControl w:val="0"/>
        <w:spacing w:before="200"/>
        <w:jc w:val="both"/>
      </w:pPr>
      <w:r>
        <w:rPr>
          <w:spacing w:val="-1"/>
        </w:rPr>
        <w:t>The sequence is a design specification for the web version. It does not imply that the authentication, persistence or export routes have been implemented.</w:t>
      </w:r>
    </w:p>
    <w:p w14:paraId="57B7A301" w14:textId="77777777" w:rsidR="00DC75B8" w:rsidRDefault="002E7DC1">
      <w:pPr>
        <w:keepLines/>
        <w:widowControl w:val="0"/>
        <w:spacing w:before="272"/>
      </w:pPr>
      <w:r>
        <w:rPr>
          <w:b/>
          <w:spacing w:val="-1"/>
        </w:rPr>
        <w:t>Consistency across the request</w:t>
      </w:r>
    </w:p>
    <w:p w14:paraId="3AF54C55" w14:textId="77777777" w:rsidR="00DC75B8" w:rsidRDefault="002E7DC1">
      <w:pPr>
        <w:keepLines/>
        <w:widowControl w:val="0"/>
        <w:spacing w:before="140" w:line="400" w:lineRule="exact"/>
        <w:jc w:val="both"/>
      </w:pPr>
      <w:r>
        <w:rPr>
          <w:spacing w:val="-1"/>
        </w:rPr>
        <w:t>The knowledge read should return both the card data and its version identifier. The engine must use that returned snapshot throughout the calculation, even if an administrator publishes a newer version before the response is displayed.</w:t>
      </w:r>
    </w:p>
    <w:p w14:paraId="6F7E3317" w14:textId="77777777" w:rsidR="00DC75B8" w:rsidRDefault="002E7DC1">
      <w:pPr>
        <w:keepLines/>
        <w:widowControl w:val="0"/>
        <w:spacing w:before="180"/>
        <w:jc w:val="both"/>
      </w:pPr>
      <w:r>
        <w:rPr>
          <w:spacing w:val="-1"/>
        </w:rPr>
        <w:t>A save response should identify the stored consultation only after the transaction succeeds.</w:t>
      </w:r>
    </w:p>
    <w:p w14:paraId="577AEDDE" w14:textId="77777777" w:rsidR="00DC75B8" w:rsidRDefault="002E7DC1">
      <w:pPr>
        <w:pStyle w:val="Heading2"/>
        <w:keepNext w:val="0"/>
        <w:pageBreakBefore/>
        <w:widowControl w:val="0"/>
        <w:spacing w:before="0"/>
      </w:pPr>
      <w:r>
        <w:rPr>
          <w:spacing w:val="-1"/>
        </w:rPr>
        <w:lastRenderedPageBreak/>
        <w:t>3.3 DATA FLOW AND UML DIAGRAMS</w:t>
      </w:r>
    </w:p>
    <w:p w14:paraId="220448DF" w14:textId="77777777" w:rsidR="00DC75B8" w:rsidRDefault="002E7DC1">
      <w:pPr>
        <w:keepLines/>
        <w:widowControl w:val="0"/>
        <w:spacing w:before="100" w:line="9320" w:lineRule="atLeast"/>
        <w:jc w:val="center"/>
      </w:pPr>
      <w:r>
        <w:rPr>
          <w:noProof/>
          <w:spacing w:val="-1"/>
          <w:sz w:val="2"/>
        </w:rPr>
        <w:drawing>
          <wp:inline distT="0" distB="0" distL="0" distR="0" wp14:anchorId="0016F30B" wp14:editId="0B769277">
            <wp:extent cx="5829300" cy="590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figure-23.png"/>
                    <pic:cNvPicPr/>
                  </pic:nvPicPr>
                  <pic:blipFill>
                    <a:blip r:embed="rId16"/>
                    <a:stretch>
                      <a:fillRect/>
                    </a:stretch>
                  </pic:blipFill>
                  <pic:spPr>
                    <a:xfrm>
                      <a:off x="0" y="0"/>
                      <a:ext cx="5829300" cy="5905500"/>
                    </a:xfrm>
                    <a:prstGeom prst="rect">
                      <a:avLst/>
                    </a:prstGeom>
                  </pic:spPr>
                </pic:pic>
              </a:graphicData>
            </a:graphic>
          </wp:inline>
        </w:drawing>
      </w:r>
    </w:p>
    <w:p w14:paraId="196C6A15" w14:textId="77777777" w:rsidR="00DC75B8" w:rsidRDefault="002E7DC1">
      <w:pPr>
        <w:keepLines/>
        <w:widowControl w:val="0"/>
        <w:spacing w:before="180"/>
        <w:jc w:val="center"/>
      </w:pPr>
      <w:r>
        <w:rPr>
          <w:b/>
          <w:spacing w:val="-1"/>
        </w:rPr>
        <w:t>Figure 3.6 MEDIXAI entity relationship overview</w:t>
      </w:r>
    </w:p>
    <w:p w14:paraId="6F2E5DA6" w14:textId="77777777" w:rsidR="00DC75B8" w:rsidRDefault="002E7DC1">
      <w:pPr>
        <w:keepLines/>
        <w:widowControl w:val="0"/>
        <w:spacing w:before="100"/>
        <w:jc w:val="both"/>
      </w:pPr>
      <w:r>
        <w:rPr>
          <w:spacing w:val="-1"/>
        </w:rPr>
        <w:t>Figure 3.6 connects diseases and symptoms through disease_symptoms and records consultation observations in history_symptoms. A result snapshot in diagnosis_history preserves every displayed candidate and its explanation; storing only the top disease would discard the ranked output.</w:t>
      </w:r>
    </w:p>
    <w:p w14:paraId="60CBA815" w14:textId="77777777" w:rsidR="00DC75B8" w:rsidRDefault="002E7DC1">
      <w:pPr>
        <w:keepLines/>
        <w:widowControl w:val="0"/>
        <w:spacing w:before="200"/>
        <w:jc w:val="both"/>
      </w:pPr>
      <w:r>
        <w:rPr>
          <w:spacing w:val="-1"/>
        </w:rPr>
        <w:t>Foreign keys, uniqueness constraints and reviewed publication states protect the knowledge structure. The diagram summarizes the eleven logical tables; Appendix B specifies proposed field and validation choices.</w:t>
      </w:r>
    </w:p>
    <w:p w14:paraId="7FFC145A" w14:textId="77777777" w:rsidR="00DC75B8" w:rsidRDefault="002E7DC1">
      <w:pPr>
        <w:keepLines/>
        <w:widowControl w:val="0"/>
        <w:spacing w:before="172" w:line="384" w:lineRule="exact"/>
        <w:jc w:val="both"/>
      </w:pPr>
      <w:r>
        <w:rPr>
          <w:spacing w:val="-1"/>
        </w:rPr>
        <w:t>The junction tables should reject duplicate links. History ownership and knowledge-version information must remain available when interpreting a saved result.</w:t>
      </w:r>
    </w:p>
    <w:p w14:paraId="04A5C207" w14:textId="77777777" w:rsidR="00DC75B8" w:rsidRDefault="002E7DC1">
      <w:pPr>
        <w:pStyle w:val="Heading2"/>
        <w:keepNext w:val="0"/>
        <w:pageBreakBefore/>
        <w:widowControl w:val="0"/>
        <w:spacing w:before="0"/>
      </w:pPr>
      <w:r>
        <w:rPr>
          <w:spacing w:val="-1"/>
        </w:rPr>
        <w:lastRenderedPageBreak/>
        <w:t>3.4 THREAT MODEL AND ATTACK SURFACE</w:t>
      </w:r>
    </w:p>
    <w:p w14:paraId="6611276F" w14:textId="77777777" w:rsidR="00DC75B8" w:rsidRDefault="002E7DC1">
      <w:pPr>
        <w:keepLines/>
        <w:widowControl w:val="0"/>
        <w:spacing w:before="100"/>
        <w:jc w:val="both"/>
      </w:pPr>
      <w:r>
        <w:rPr>
          <w:spacing w:val="-1"/>
        </w:rPr>
        <w:t>Assets include symptom observations, account credentials, consultation reports, rule weights and administrative privileges. Relevant actors include an ordinary user, an unauthorized visitor, a compromised account and an administrator making an accidental error. The browser, upload interface, report endpoint and editable knowledge base form the main attack surfaces.</w:t>
      </w:r>
    </w:p>
    <w:p w14:paraId="3B22C390" w14:textId="77777777" w:rsidR="00DC75B8" w:rsidRDefault="002E7DC1">
      <w:pPr>
        <w:keepLines/>
        <w:widowControl w:val="0"/>
        <w:spacing w:before="200"/>
        <w:jc w:val="center"/>
      </w:pPr>
      <w:r>
        <w:rPr>
          <w:b/>
          <w:spacing w:val="-1"/>
        </w:rPr>
        <w:t>Table 3.5 Threat model</w:t>
      </w:r>
    </w:p>
    <w:p w14:paraId="3FB536EA"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36"/>
        <w:gridCol w:w="3058"/>
        <w:gridCol w:w="4286"/>
      </w:tblGrid>
      <w:tr w:rsidR="00DC75B8" w14:paraId="07249C6F" w14:textId="77777777">
        <w:trPr>
          <w:cantSplit/>
          <w:trHeight w:val="304"/>
          <w:tblHeader/>
        </w:trPr>
        <w:tc>
          <w:tcPr>
            <w:tcW w:w="1836" w:type="dxa"/>
            <w:shd w:val="clear" w:color="auto" w:fill="F2F2F2"/>
            <w:tcMar>
              <w:top w:w="75" w:type="dxa"/>
              <w:left w:w="80" w:type="dxa"/>
              <w:bottom w:w="75" w:type="dxa"/>
              <w:right w:w="80" w:type="dxa"/>
            </w:tcMar>
            <w:vAlign w:val="center"/>
          </w:tcPr>
          <w:p w14:paraId="2608936A" w14:textId="77777777" w:rsidR="00DC75B8" w:rsidRDefault="002E7DC1">
            <w:pPr>
              <w:keepLines/>
              <w:widowControl w:val="0"/>
              <w:spacing w:line="284" w:lineRule="exact"/>
            </w:pPr>
            <w:r>
              <w:rPr>
                <w:b/>
                <w:spacing w:val="-1"/>
              </w:rPr>
              <w:t>Threat</w:t>
            </w:r>
          </w:p>
        </w:tc>
        <w:tc>
          <w:tcPr>
            <w:tcW w:w="3058" w:type="dxa"/>
            <w:shd w:val="clear" w:color="auto" w:fill="F2F2F2"/>
            <w:tcMar>
              <w:top w:w="75" w:type="dxa"/>
              <w:left w:w="80" w:type="dxa"/>
              <w:bottom w:w="75" w:type="dxa"/>
              <w:right w:w="80" w:type="dxa"/>
            </w:tcMar>
            <w:vAlign w:val="center"/>
          </w:tcPr>
          <w:p w14:paraId="320C0C45" w14:textId="77777777" w:rsidR="00DC75B8" w:rsidRDefault="002E7DC1">
            <w:pPr>
              <w:keepLines/>
              <w:widowControl w:val="0"/>
              <w:spacing w:line="284" w:lineRule="exact"/>
            </w:pPr>
            <w:r>
              <w:rPr>
                <w:b/>
                <w:spacing w:val="-1"/>
              </w:rPr>
              <w:t>Affected asset or boundary</w:t>
            </w:r>
          </w:p>
        </w:tc>
        <w:tc>
          <w:tcPr>
            <w:tcW w:w="4286" w:type="dxa"/>
            <w:shd w:val="clear" w:color="auto" w:fill="F2F2F2"/>
            <w:tcMar>
              <w:top w:w="75" w:type="dxa"/>
              <w:left w:w="80" w:type="dxa"/>
              <w:bottom w:w="75" w:type="dxa"/>
              <w:right w:w="80" w:type="dxa"/>
            </w:tcMar>
            <w:vAlign w:val="center"/>
          </w:tcPr>
          <w:p w14:paraId="133F86D7" w14:textId="77777777" w:rsidR="00DC75B8" w:rsidRDefault="002E7DC1">
            <w:pPr>
              <w:keepLines/>
              <w:widowControl w:val="0"/>
              <w:spacing w:line="284" w:lineRule="exact"/>
            </w:pPr>
            <w:r>
              <w:rPr>
                <w:b/>
                <w:spacing w:val="-1"/>
              </w:rPr>
              <w:t>Proposed response</w:t>
            </w:r>
          </w:p>
        </w:tc>
      </w:tr>
      <w:tr w:rsidR="00DC75B8" w14:paraId="20009C5E" w14:textId="77777777">
        <w:trPr>
          <w:cantSplit/>
          <w:trHeight w:val="588"/>
        </w:trPr>
        <w:tc>
          <w:tcPr>
            <w:tcW w:w="1836" w:type="dxa"/>
            <w:tcMar>
              <w:top w:w="75" w:type="dxa"/>
              <w:left w:w="80" w:type="dxa"/>
              <w:bottom w:w="75" w:type="dxa"/>
              <w:right w:w="80" w:type="dxa"/>
            </w:tcMar>
            <w:vAlign w:val="center"/>
          </w:tcPr>
          <w:p w14:paraId="2291F5E3" w14:textId="77777777" w:rsidR="00DC75B8" w:rsidRDefault="002E7DC1">
            <w:pPr>
              <w:keepLines/>
              <w:widowControl w:val="0"/>
              <w:spacing w:line="284" w:lineRule="exact"/>
            </w:pPr>
            <w:r>
              <w:rPr>
                <w:spacing w:val="-1"/>
              </w:rPr>
              <w:t>Account</w:t>
            </w:r>
            <w:r>
              <w:br/>
            </w:r>
            <w:r>
              <w:rPr>
                <w:spacing w:val="-1"/>
              </w:rPr>
              <w:t>spoofing</w:t>
            </w:r>
          </w:p>
        </w:tc>
        <w:tc>
          <w:tcPr>
            <w:tcW w:w="3058" w:type="dxa"/>
            <w:tcMar>
              <w:top w:w="75" w:type="dxa"/>
              <w:left w:w="80" w:type="dxa"/>
              <w:bottom w:w="75" w:type="dxa"/>
              <w:right w:w="80" w:type="dxa"/>
            </w:tcMar>
            <w:vAlign w:val="center"/>
          </w:tcPr>
          <w:p w14:paraId="5492DBB5" w14:textId="77777777" w:rsidR="00DC75B8" w:rsidRDefault="002E7DC1">
            <w:pPr>
              <w:keepLines/>
              <w:widowControl w:val="0"/>
              <w:spacing w:line="284" w:lineRule="exact"/>
            </w:pPr>
            <w:r>
              <w:rPr>
                <w:spacing w:val="-1"/>
              </w:rPr>
              <w:t>Login and session boundary.</w:t>
            </w:r>
          </w:p>
        </w:tc>
        <w:tc>
          <w:tcPr>
            <w:tcW w:w="4286" w:type="dxa"/>
            <w:tcMar>
              <w:top w:w="75" w:type="dxa"/>
              <w:left w:w="80" w:type="dxa"/>
              <w:bottom w:w="75" w:type="dxa"/>
              <w:right w:w="80" w:type="dxa"/>
            </w:tcMar>
            <w:vAlign w:val="center"/>
          </w:tcPr>
          <w:p w14:paraId="21038B38" w14:textId="77777777" w:rsidR="00DC75B8" w:rsidRDefault="002E7DC1">
            <w:pPr>
              <w:keepLines/>
              <w:widowControl w:val="0"/>
              <w:spacing w:line="284" w:lineRule="exact"/>
            </w:pPr>
            <w:r>
              <w:rPr>
                <w:spacing w:val="-1"/>
              </w:rPr>
              <w:t>Password hashing, secure sessions and</w:t>
            </w:r>
            <w:r>
              <w:br/>
            </w:r>
            <w:r>
              <w:rPr>
                <w:spacing w:val="-1"/>
              </w:rPr>
              <w:t>throttled login attempts.</w:t>
            </w:r>
          </w:p>
        </w:tc>
      </w:tr>
      <w:tr w:rsidR="00DC75B8" w14:paraId="5B3C2F73" w14:textId="77777777">
        <w:trPr>
          <w:cantSplit/>
          <w:trHeight w:val="588"/>
        </w:trPr>
        <w:tc>
          <w:tcPr>
            <w:tcW w:w="1836" w:type="dxa"/>
            <w:tcMar>
              <w:top w:w="75" w:type="dxa"/>
              <w:left w:w="80" w:type="dxa"/>
              <w:bottom w:w="75" w:type="dxa"/>
              <w:right w:w="80" w:type="dxa"/>
            </w:tcMar>
            <w:vAlign w:val="center"/>
          </w:tcPr>
          <w:p w14:paraId="527B7E64" w14:textId="77777777" w:rsidR="00DC75B8" w:rsidRDefault="002E7DC1">
            <w:pPr>
              <w:keepLines/>
              <w:widowControl w:val="0"/>
              <w:spacing w:line="284" w:lineRule="exact"/>
            </w:pPr>
            <w:r>
              <w:rPr>
                <w:spacing w:val="-1"/>
              </w:rPr>
              <w:t>Rule tampering</w:t>
            </w:r>
          </w:p>
        </w:tc>
        <w:tc>
          <w:tcPr>
            <w:tcW w:w="3058" w:type="dxa"/>
            <w:tcMar>
              <w:top w:w="75" w:type="dxa"/>
              <w:left w:w="80" w:type="dxa"/>
              <w:bottom w:w="75" w:type="dxa"/>
              <w:right w:w="80" w:type="dxa"/>
            </w:tcMar>
            <w:vAlign w:val="center"/>
          </w:tcPr>
          <w:p w14:paraId="66AC9DAA" w14:textId="77777777" w:rsidR="00DC75B8" w:rsidRDefault="002E7DC1">
            <w:pPr>
              <w:keepLines/>
              <w:widowControl w:val="0"/>
              <w:spacing w:line="284" w:lineRule="exact"/>
            </w:pPr>
            <w:r>
              <w:rPr>
                <w:spacing w:val="-1"/>
              </w:rPr>
              <w:t>Knowledge editing and</w:t>
            </w:r>
            <w:r>
              <w:br/>
            </w:r>
            <w:r>
              <w:rPr>
                <w:spacing w:val="-1"/>
              </w:rPr>
              <w:t>import.</w:t>
            </w:r>
          </w:p>
        </w:tc>
        <w:tc>
          <w:tcPr>
            <w:tcW w:w="4286" w:type="dxa"/>
            <w:tcMar>
              <w:top w:w="75" w:type="dxa"/>
              <w:left w:w="80" w:type="dxa"/>
              <w:bottom w:w="75" w:type="dxa"/>
              <w:right w:w="80" w:type="dxa"/>
            </w:tcMar>
            <w:vAlign w:val="center"/>
          </w:tcPr>
          <w:p w14:paraId="07296CB6" w14:textId="77777777" w:rsidR="00DC75B8" w:rsidRDefault="002E7DC1">
            <w:pPr>
              <w:keepLines/>
              <w:widowControl w:val="0"/>
              <w:spacing w:line="284" w:lineRule="exact"/>
            </w:pPr>
            <w:r>
              <w:rPr>
                <w:spacing w:val="-1"/>
              </w:rPr>
              <w:t>Restricted roles, schema checks and</w:t>
            </w:r>
            <w:r>
              <w:br/>
            </w:r>
            <w:r>
              <w:rPr>
                <w:spacing w:val="-1"/>
              </w:rPr>
              <w:t>versioned publication.</w:t>
            </w:r>
          </w:p>
        </w:tc>
      </w:tr>
      <w:tr w:rsidR="00DC75B8" w14:paraId="75873B88" w14:textId="77777777">
        <w:trPr>
          <w:cantSplit/>
          <w:trHeight w:val="588"/>
        </w:trPr>
        <w:tc>
          <w:tcPr>
            <w:tcW w:w="1836" w:type="dxa"/>
            <w:tcMar>
              <w:top w:w="75" w:type="dxa"/>
              <w:left w:w="80" w:type="dxa"/>
              <w:bottom w:w="75" w:type="dxa"/>
              <w:right w:w="80" w:type="dxa"/>
            </w:tcMar>
            <w:vAlign w:val="center"/>
          </w:tcPr>
          <w:p w14:paraId="2EF5247F" w14:textId="77777777" w:rsidR="00DC75B8" w:rsidRDefault="002E7DC1">
            <w:pPr>
              <w:keepLines/>
              <w:widowControl w:val="0"/>
              <w:spacing w:line="284" w:lineRule="exact"/>
            </w:pPr>
            <w:r>
              <w:rPr>
                <w:spacing w:val="-1"/>
              </w:rPr>
              <w:t>Information</w:t>
            </w:r>
            <w:r>
              <w:br/>
            </w:r>
            <w:r>
              <w:rPr>
                <w:spacing w:val="-1"/>
              </w:rPr>
              <w:t>disclosure</w:t>
            </w:r>
          </w:p>
        </w:tc>
        <w:tc>
          <w:tcPr>
            <w:tcW w:w="3058" w:type="dxa"/>
            <w:tcMar>
              <w:top w:w="75" w:type="dxa"/>
              <w:left w:w="80" w:type="dxa"/>
              <w:bottom w:w="75" w:type="dxa"/>
              <w:right w:w="80" w:type="dxa"/>
            </w:tcMar>
            <w:vAlign w:val="center"/>
          </w:tcPr>
          <w:p w14:paraId="0D85EE30" w14:textId="77777777" w:rsidR="00DC75B8" w:rsidRDefault="002E7DC1">
            <w:pPr>
              <w:keepLines/>
              <w:widowControl w:val="0"/>
              <w:spacing w:line="284" w:lineRule="exact"/>
            </w:pPr>
            <w:r>
              <w:rPr>
                <w:spacing w:val="-1"/>
              </w:rPr>
              <w:t>History and report</w:t>
            </w:r>
            <w:r>
              <w:br/>
            </w:r>
            <w:r>
              <w:rPr>
                <w:spacing w:val="-1"/>
              </w:rPr>
              <w:t>identifiers.</w:t>
            </w:r>
          </w:p>
        </w:tc>
        <w:tc>
          <w:tcPr>
            <w:tcW w:w="4286" w:type="dxa"/>
            <w:tcMar>
              <w:top w:w="75" w:type="dxa"/>
              <w:left w:w="80" w:type="dxa"/>
              <w:bottom w:w="75" w:type="dxa"/>
              <w:right w:w="80" w:type="dxa"/>
            </w:tcMar>
            <w:vAlign w:val="center"/>
          </w:tcPr>
          <w:p w14:paraId="660F56F1" w14:textId="77777777" w:rsidR="00DC75B8" w:rsidRDefault="002E7DC1">
            <w:pPr>
              <w:keepLines/>
              <w:widowControl w:val="0"/>
              <w:spacing w:line="284" w:lineRule="exact"/>
            </w:pPr>
            <w:r>
              <w:rPr>
                <w:spacing w:val="-1"/>
              </w:rPr>
              <w:t>Owner checks and nonpublic report</w:t>
            </w:r>
            <w:r>
              <w:br/>
            </w:r>
            <w:r>
              <w:rPr>
                <w:spacing w:val="-1"/>
              </w:rPr>
              <w:t>storage.</w:t>
            </w:r>
          </w:p>
        </w:tc>
      </w:tr>
      <w:tr w:rsidR="00DC75B8" w14:paraId="58371D98" w14:textId="77777777">
        <w:trPr>
          <w:cantSplit/>
          <w:trHeight w:val="588"/>
        </w:trPr>
        <w:tc>
          <w:tcPr>
            <w:tcW w:w="1836" w:type="dxa"/>
            <w:tcMar>
              <w:top w:w="75" w:type="dxa"/>
              <w:left w:w="80" w:type="dxa"/>
              <w:bottom w:w="75" w:type="dxa"/>
              <w:right w:w="80" w:type="dxa"/>
            </w:tcMar>
            <w:vAlign w:val="center"/>
          </w:tcPr>
          <w:p w14:paraId="6003C465" w14:textId="77777777" w:rsidR="00DC75B8" w:rsidRDefault="002E7DC1">
            <w:pPr>
              <w:keepLines/>
              <w:widowControl w:val="0"/>
              <w:spacing w:line="284" w:lineRule="exact"/>
            </w:pPr>
            <w:r>
              <w:rPr>
                <w:spacing w:val="-1"/>
              </w:rPr>
              <w:t>Injection</w:t>
            </w:r>
          </w:p>
        </w:tc>
        <w:tc>
          <w:tcPr>
            <w:tcW w:w="3058" w:type="dxa"/>
            <w:tcMar>
              <w:top w:w="75" w:type="dxa"/>
              <w:left w:w="80" w:type="dxa"/>
              <w:bottom w:w="75" w:type="dxa"/>
              <w:right w:w="80" w:type="dxa"/>
            </w:tcMar>
            <w:vAlign w:val="center"/>
          </w:tcPr>
          <w:p w14:paraId="0B92376D" w14:textId="77777777" w:rsidR="00DC75B8" w:rsidRDefault="002E7DC1">
            <w:pPr>
              <w:keepLines/>
              <w:widowControl w:val="0"/>
              <w:spacing w:line="284" w:lineRule="exact"/>
            </w:pPr>
            <w:r>
              <w:rPr>
                <w:spacing w:val="-1"/>
              </w:rPr>
              <w:t>Database queries and</w:t>
            </w:r>
            <w:r>
              <w:br/>
            </w:r>
            <w:r>
              <w:rPr>
                <w:spacing w:val="-1"/>
              </w:rPr>
              <w:t>rendered text.</w:t>
            </w:r>
          </w:p>
        </w:tc>
        <w:tc>
          <w:tcPr>
            <w:tcW w:w="4286" w:type="dxa"/>
            <w:tcMar>
              <w:top w:w="75" w:type="dxa"/>
              <w:left w:w="80" w:type="dxa"/>
              <w:bottom w:w="75" w:type="dxa"/>
              <w:right w:w="80" w:type="dxa"/>
            </w:tcMar>
            <w:vAlign w:val="center"/>
          </w:tcPr>
          <w:p w14:paraId="0365172F" w14:textId="77777777" w:rsidR="00DC75B8" w:rsidRDefault="002E7DC1">
            <w:pPr>
              <w:keepLines/>
              <w:widowControl w:val="0"/>
              <w:spacing w:line="284" w:lineRule="exact"/>
            </w:pPr>
            <w:r>
              <w:rPr>
                <w:spacing w:val="-1"/>
              </w:rPr>
              <w:t>Parameterized SQL and context-</w:t>
            </w:r>
            <w:r>
              <w:br/>
            </w:r>
            <w:r>
              <w:rPr>
                <w:spacing w:val="-1"/>
              </w:rPr>
              <w:t>appropriate escaping.</w:t>
            </w:r>
          </w:p>
        </w:tc>
      </w:tr>
      <w:tr w:rsidR="00DC75B8" w14:paraId="66A553BC" w14:textId="77777777">
        <w:trPr>
          <w:cantSplit/>
          <w:trHeight w:val="588"/>
        </w:trPr>
        <w:tc>
          <w:tcPr>
            <w:tcW w:w="1836" w:type="dxa"/>
            <w:tcMar>
              <w:top w:w="75" w:type="dxa"/>
              <w:left w:w="80" w:type="dxa"/>
              <w:bottom w:w="75" w:type="dxa"/>
              <w:right w:w="80" w:type="dxa"/>
            </w:tcMar>
            <w:vAlign w:val="center"/>
          </w:tcPr>
          <w:p w14:paraId="557740E9" w14:textId="77777777" w:rsidR="00DC75B8" w:rsidRDefault="002E7DC1">
            <w:pPr>
              <w:keepLines/>
              <w:widowControl w:val="0"/>
              <w:spacing w:line="284" w:lineRule="exact"/>
            </w:pPr>
            <w:r>
              <w:rPr>
                <w:spacing w:val="-1"/>
              </w:rPr>
              <w:t>Denial of</w:t>
            </w:r>
            <w:r>
              <w:br/>
            </w:r>
            <w:r>
              <w:rPr>
                <w:spacing w:val="-1"/>
              </w:rPr>
              <w:t>service</w:t>
            </w:r>
          </w:p>
        </w:tc>
        <w:tc>
          <w:tcPr>
            <w:tcW w:w="3058" w:type="dxa"/>
            <w:tcMar>
              <w:top w:w="75" w:type="dxa"/>
              <w:left w:w="80" w:type="dxa"/>
              <w:bottom w:w="75" w:type="dxa"/>
              <w:right w:w="80" w:type="dxa"/>
            </w:tcMar>
            <w:vAlign w:val="center"/>
          </w:tcPr>
          <w:p w14:paraId="5B020BAD" w14:textId="77777777" w:rsidR="00DC75B8" w:rsidRDefault="002E7DC1">
            <w:pPr>
              <w:keepLines/>
              <w:widowControl w:val="0"/>
              <w:spacing w:line="284" w:lineRule="exact"/>
            </w:pPr>
            <w:r>
              <w:rPr>
                <w:spacing w:val="-1"/>
              </w:rPr>
              <w:t>Large inputs or expensive</w:t>
            </w:r>
            <w:r>
              <w:br/>
            </w:r>
            <w:r>
              <w:rPr>
                <w:spacing w:val="-1"/>
              </w:rPr>
              <w:t>inference.</w:t>
            </w:r>
          </w:p>
        </w:tc>
        <w:tc>
          <w:tcPr>
            <w:tcW w:w="4286" w:type="dxa"/>
            <w:tcMar>
              <w:top w:w="75" w:type="dxa"/>
              <w:left w:w="80" w:type="dxa"/>
              <w:bottom w:w="75" w:type="dxa"/>
              <w:right w:w="80" w:type="dxa"/>
            </w:tcMar>
            <w:vAlign w:val="center"/>
          </w:tcPr>
          <w:p w14:paraId="7886CE4D" w14:textId="77777777" w:rsidR="00DC75B8" w:rsidRDefault="002E7DC1">
            <w:pPr>
              <w:keepLines/>
              <w:widowControl w:val="0"/>
              <w:spacing w:line="284" w:lineRule="exact"/>
            </w:pPr>
            <w:r>
              <w:rPr>
                <w:spacing w:val="-1"/>
              </w:rPr>
              <w:t>Request limits and bounded inference</w:t>
            </w:r>
            <w:r>
              <w:br/>
            </w:r>
            <w:r>
              <w:rPr>
                <w:spacing w:val="-1"/>
              </w:rPr>
              <w:t>work.</w:t>
            </w:r>
          </w:p>
        </w:tc>
      </w:tr>
      <w:tr w:rsidR="00DC75B8" w14:paraId="022A9764" w14:textId="77777777">
        <w:trPr>
          <w:cantSplit/>
          <w:trHeight w:val="588"/>
        </w:trPr>
        <w:tc>
          <w:tcPr>
            <w:tcW w:w="1836" w:type="dxa"/>
            <w:tcMar>
              <w:top w:w="75" w:type="dxa"/>
              <w:left w:w="80" w:type="dxa"/>
              <w:bottom w:w="75" w:type="dxa"/>
              <w:right w:w="80" w:type="dxa"/>
            </w:tcMar>
            <w:vAlign w:val="center"/>
          </w:tcPr>
          <w:p w14:paraId="6F8A458F" w14:textId="77777777" w:rsidR="00DC75B8" w:rsidRDefault="002E7DC1">
            <w:pPr>
              <w:keepLines/>
              <w:widowControl w:val="0"/>
              <w:spacing w:line="284" w:lineRule="exact"/>
            </w:pPr>
            <w:r>
              <w:rPr>
                <w:spacing w:val="-1"/>
              </w:rPr>
              <w:t>Untraceable</w:t>
            </w:r>
            <w:r>
              <w:br/>
            </w:r>
            <w:r>
              <w:rPr>
                <w:spacing w:val="-1"/>
              </w:rPr>
              <w:t>edits</w:t>
            </w:r>
          </w:p>
        </w:tc>
        <w:tc>
          <w:tcPr>
            <w:tcW w:w="3058" w:type="dxa"/>
            <w:tcMar>
              <w:top w:w="75" w:type="dxa"/>
              <w:left w:w="80" w:type="dxa"/>
              <w:bottom w:w="75" w:type="dxa"/>
              <w:right w:w="80" w:type="dxa"/>
            </w:tcMar>
            <w:vAlign w:val="center"/>
          </w:tcPr>
          <w:p w14:paraId="269B7F3A" w14:textId="77777777" w:rsidR="00DC75B8" w:rsidRDefault="002E7DC1">
            <w:pPr>
              <w:keepLines/>
              <w:widowControl w:val="0"/>
              <w:spacing w:line="284" w:lineRule="exact"/>
            </w:pPr>
            <w:r>
              <w:rPr>
                <w:spacing w:val="-1"/>
              </w:rPr>
              <w:t>Rule changes and</w:t>
            </w:r>
            <w:r>
              <w:br/>
            </w:r>
            <w:r>
              <w:rPr>
                <w:spacing w:val="-1"/>
              </w:rPr>
              <w:t>publication.</w:t>
            </w:r>
          </w:p>
        </w:tc>
        <w:tc>
          <w:tcPr>
            <w:tcW w:w="4286" w:type="dxa"/>
            <w:tcMar>
              <w:top w:w="75" w:type="dxa"/>
              <w:left w:w="80" w:type="dxa"/>
              <w:bottom w:w="75" w:type="dxa"/>
              <w:right w:w="80" w:type="dxa"/>
            </w:tcMar>
            <w:vAlign w:val="center"/>
          </w:tcPr>
          <w:p w14:paraId="366CACB6" w14:textId="77777777" w:rsidR="00DC75B8" w:rsidRDefault="002E7DC1">
            <w:pPr>
              <w:keepLines/>
              <w:widowControl w:val="0"/>
              <w:spacing w:line="284" w:lineRule="exact"/>
            </w:pPr>
            <w:r>
              <w:rPr>
                <w:spacing w:val="-1"/>
              </w:rPr>
              <w:t>Audit actor, time and version without</w:t>
            </w:r>
            <w:r>
              <w:br/>
            </w:r>
            <w:r>
              <w:rPr>
                <w:spacing w:val="-1"/>
              </w:rPr>
              <w:t>raw symptom logs.</w:t>
            </w:r>
          </w:p>
        </w:tc>
      </w:tr>
    </w:tbl>
    <w:p w14:paraId="36FE7F91" w14:textId="77777777" w:rsidR="00DC75B8" w:rsidRDefault="002E7DC1">
      <w:pPr>
        <w:keepLines/>
        <w:widowControl w:val="0"/>
        <w:spacing w:before="200"/>
        <w:jc w:val="both"/>
      </w:pPr>
      <w:r>
        <w:rPr>
          <w:spacing w:val="-1"/>
        </w:rPr>
        <w:t>Table 3.5 maps account spoofing, rule tampering, disclosure, injection, denial of service and untraceable edits to responses in the proposed web system. Python-file modification and terminal disclosure are more immediate local-prototype risks. Clinical misuse remains an output-design risk addressed by the limits in Chapter 4.</w:t>
      </w:r>
    </w:p>
    <w:p w14:paraId="5C70A5E8" w14:textId="77777777" w:rsidR="00DC75B8" w:rsidRDefault="002E7DC1">
      <w:pPr>
        <w:keepLines/>
        <w:widowControl w:val="0"/>
        <w:spacing w:before="272"/>
      </w:pPr>
      <w:r>
        <w:rPr>
          <w:b/>
          <w:spacing w:val="-1"/>
        </w:rPr>
        <w:t>Reviewing an attack path</w:t>
      </w:r>
    </w:p>
    <w:p w14:paraId="6899AA04" w14:textId="77777777" w:rsidR="00DC75B8" w:rsidRDefault="002E7DC1">
      <w:pPr>
        <w:keepLines/>
        <w:widowControl w:val="0"/>
        <w:spacing w:before="140" w:line="380" w:lineRule="exact"/>
        <w:jc w:val="both"/>
      </w:pPr>
      <w:r>
        <w:rPr>
          <w:spacing w:val="-1"/>
        </w:rPr>
        <w:t>A useful review follows a request from entry to storage and back to output. For example, a report identifier supplied by the browser must be checked against the authenticated owner before any snapshot is read or rendered. Knowledge publication similarly needs authorization before a validated draft becomes active.</w:t>
      </w:r>
    </w:p>
    <w:p w14:paraId="6A1C5B81" w14:textId="77777777" w:rsidR="00DC75B8" w:rsidRDefault="002E7DC1">
      <w:pPr>
        <w:keepLines/>
        <w:widowControl w:val="0"/>
        <w:spacing w:before="180" w:line="380" w:lineRule="exact"/>
        <w:jc w:val="both"/>
      </w:pPr>
      <w:r>
        <w:rPr>
          <w:spacing w:val="-1"/>
        </w:rPr>
        <w:t>The same exercise should cover failure cases. An oversized request should terminate before expensive work, and a rejected administrative change should leave the published version intact. Error messages should help the user recover without revealing another account, a private report path or unnecessary application internals.</w:t>
      </w:r>
    </w:p>
    <w:p w14:paraId="5CEF4DF6" w14:textId="77777777" w:rsidR="00DC75B8" w:rsidRDefault="002E7DC1">
      <w:pPr>
        <w:keepLines/>
        <w:widowControl w:val="0"/>
        <w:spacing w:before="180" w:line="380" w:lineRule="exact"/>
        <w:jc w:val="both"/>
      </w:pPr>
      <w:r>
        <w:rPr>
          <w:spacing w:val="-1"/>
        </w:rPr>
        <w:t>These scenarios convert the threat model into concrete checks that can be repeated against an implemented build.</w:t>
      </w:r>
    </w:p>
    <w:p w14:paraId="638EB7FF" w14:textId="77777777" w:rsidR="00DC75B8" w:rsidRDefault="002E7DC1">
      <w:pPr>
        <w:pStyle w:val="Heading2"/>
        <w:keepNext w:val="0"/>
        <w:pageBreakBefore/>
        <w:widowControl w:val="0"/>
        <w:spacing w:before="0"/>
      </w:pPr>
      <w:r>
        <w:rPr>
          <w:spacing w:val="-1"/>
        </w:rPr>
        <w:lastRenderedPageBreak/>
        <w:t>3.5 SECURITY CONTROLS</w:t>
      </w:r>
    </w:p>
    <w:p w14:paraId="7535A579" w14:textId="77777777" w:rsidR="00DC75B8" w:rsidRDefault="002E7DC1">
      <w:pPr>
        <w:keepLines/>
        <w:widowControl w:val="0"/>
        <w:spacing w:before="100"/>
        <w:jc w:val="center"/>
      </w:pPr>
      <w:r>
        <w:rPr>
          <w:b/>
          <w:spacing w:val="-1"/>
        </w:rPr>
        <w:t>Table 3.6 Security controls and verification</w:t>
      </w:r>
    </w:p>
    <w:p w14:paraId="261A0C1E"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36"/>
        <w:gridCol w:w="3672"/>
        <w:gridCol w:w="3672"/>
      </w:tblGrid>
      <w:tr w:rsidR="00DC75B8" w14:paraId="1F30ADB1" w14:textId="77777777">
        <w:trPr>
          <w:cantSplit/>
          <w:trHeight w:val="304"/>
          <w:tblHeader/>
        </w:trPr>
        <w:tc>
          <w:tcPr>
            <w:tcW w:w="1836" w:type="dxa"/>
            <w:shd w:val="clear" w:color="auto" w:fill="F2F2F2"/>
            <w:tcMar>
              <w:top w:w="75" w:type="dxa"/>
              <w:left w:w="80" w:type="dxa"/>
              <w:bottom w:w="75" w:type="dxa"/>
              <w:right w:w="80" w:type="dxa"/>
            </w:tcMar>
            <w:vAlign w:val="center"/>
          </w:tcPr>
          <w:p w14:paraId="504FA9CC" w14:textId="77777777" w:rsidR="00DC75B8" w:rsidRDefault="002E7DC1">
            <w:pPr>
              <w:keepLines/>
              <w:widowControl w:val="0"/>
              <w:spacing w:line="284" w:lineRule="exact"/>
            </w:pPr>
            <w:r>
              <w:rPr>
                <w:b/>
                <w:spacing w:val="-1"/>
              </w:rPr>
              <w:t>Control</w:t>
            </w:r>
          </w:p>
        </w:tc>
        <w:tc>
          <w:tcPr>
            <w:tcW w:w="3672" w:type="dxa"/>
            <w:shd w:val="clear" w:color="auto" w:fill="F2F2F2"/>
            <w:tcMar>
              <w:top w:w="75" w:type="dxa"/>
              <w:left w:w="80" w:type="dxa"/>
              <w:bottom w:w="75" w:type="dxa"/>
              <w:right w:w="80" w:type="dxa"/>
            </w:tcMar>
            <w:vAlign w:val="center"/>
          </w:tcPr>
          <w:p w14:paraId="1B31DB37" w14:textId="77777777" w:rsidR="00DC75B8" w:rsidRDefault="002E7DC1">
            <w:pPr>
              <w:keepLines/>
              <w:widowControl w:val="0"/>
              <w:spacing w:line="284" w:lineRule="exact"/>
            </w:pPr>
            <w:r>
              <w:rPr>
                <w:b/>
                <w:spacing w:val="-1"/>
              </w:rPr>
              <w:t>Implementation requirement</w:t>
            </w:r>
          </w:p>
        </w:tc>
        <w:tc>
          <w:tcPr>
            <w:tcW w:w="3672" w:type="dxa"/>
            <w:shd w:val="clear" w:color="auto" w:fill="F2F2F2"/>
            <w:tcMar>
              <w:top w:w="75" w:type="dxa"/>
              <w:left w:w="80" w:type="dxa"/>
              <w:bottom w:w="75" w:type="dxa"/>
              <w:right w:w="80" w:type="dxa"/>
            </w:tcMar>
            <w:vAlign w:val="center"/>
          </w:tcPr>
          <w:p w14:paraId="62B39A3B" w14:textId="77777777" w:rsidR="00DC75B8" w:rsidRDefault="002E7DC1">
            <w:pPr>
              <w:keepLines/>
              <w:widowControl w:val="0"/>
              <w:spacing w:line="284" w:lineRule="exact"/>
            </w:pPr>
            <w:r>
              <w:rPr>
                <w:b/>
                <w:spacing w:val="-1"/>
              </w:rPr>
              <w:t>Verification evidence</w:t>
            </w:r>
          </w:p>
        </w:tc>
      </w:tr>
      <w:tr w:rsidR="00DC75B8" w14:paraId="5DCFB523" w14:textId="77777777">
        <w:trPr>
          <w:cantSplit/>
          <w:trHeight w:val="588"/>
        </w:trPr>
        <w:tc>
          <w:tcPr>
            <w:tcW w:w="1836" w:type="dxa"/>
            <w:tcMar>
              <w:top w:w="75" w:type="dxa"/>
              <w:left w:w="80" w:type="dxa"/>
              <w:bottom w:w="75" w:type="dxa"/>
              <w:right w:w="80" w:type="dxa"/>
            </w:tcMar>
            <w:vAlign w:val="center"/>
          </w:tcPr>
          <w:p w14:paraId="29841420" w14:textId="77777777" w:rsidR="00DC75B8" w:rsidRDefault="002E7DC1">
            <w:pPr>
              <w:keepLines/>
              <w:widowControl w:val="0"/>
              <w:spacing w:line="284" w:lineRule="exact"/>
            </w:pPr>
            <w:r>
              <w:rPr>
                <w:spacing w:val="-1"/>
              </w:rPr>
              <w:t>Authentication</w:t>
            </w:r>
          </w:p>
        </w:tc>
        <w:tc>
          <w:tcPr>
            <w:tcW w:w="3672" w:type="dxa"/>
            <w:tcMar>
              <w:top w:w="75" w:type="dxa"/>
              <w:left w:w="80" w:type="dxa"/>
              <w:bottom w:w="75" w:type="dxa"/>
              <w:right w:w="80" w:type="dxa"/>
            </w:tcMar>
            <w:vAlign w:val="center"/>
          </w:tcPr>
          <w:p w14:paraId="4B04EBA3" w14:textId="77777777" w:rsidR="00DC75B8" w:rsidRDefault="002E7DC1">
            <w:pPr>
              <w:keepLines/>
              <w:widowControl w:val="0"/>
              <w:spacing w:line="284" w:lineRule="exact"/>
            </w:pPr>
            <w:r>
              <w:rPr>
                <w:spacing w:val="-1"/>
              </w:rPr>
              <w:t>Store password hashes; rotate the</w:t>
            </w:r>
            <w:r>
              <w:br/>
            </w:r>
            <w:r>
              <w:rPr>
                <w:spacing w:val="-1"/>
              </w:rPr>
              <w:t>session at login.</w:t>
            </w:r>
          </w:p>
        </w:tc>
        <w:tc>
          <w:tcPr>
            <w:tcW w:w="3672" w:type="dxa"/>
            <w:tcMar>
              <w:top w:w="75" w:type="dxa"/>
              <w:left w:w="80" w:type="dxa"/>
              <w:bottom w:w="75" w:type="dxa"/>
              <w:right w:w="80" w:type="dxa"/>
            </w:tcMar>
            <w:vAlign w:val="center"/>
          </w:tcPr>
          <w:p w14:paraId="16D0A828" w14:textId="77777777" w:rsidR="00DC75B8" w:rsidRDefault="002E7DC1">
            <w:pPr>
              <w:keepLines/>
              <w:widowControl w:val="0"/>
              <w:spacing w:line="284" w:lineRule="exact"/>
            </w:pPr>
            <w:r>
              <w:rPr>
                <w:spacing w:val="-1"/>
              </w:rPr>
              <w:t>Inspect stored credentials and test</w:t>
            </w:r>
            <w:r>
              <w:br/>
            </w:r>
            <w:r>
              <w:rPr>
                <w:spacing w:val="-1"/>
              </w:rPr>
              <w:t>session transitions.</w:t>
            </w:r>
          </w:p>
        </w:tc>
      </w:tr>
      <w:tr w:rsidR="00DC75B8" w14:paraId="0D2B4959" w14:textId="77777777">
        <w:trPr>
          <w:cantSplit/>
          <w:trHeight w:val="588"/>
        </w:trPr>
        <w:tc>
          <w:tcPr>
            <w:tcW w:w="1836" w:type="dxa"/>
            <w:tcMar>
              <w:top w:w="75" w:type="dxa"/>
              <w:left w:w="80" w:type="dxa"/>
              <w:bottom w:w="75" w:type="dxa"/>
              <w:right w:w="80" w:type="dxa"/>
            </w:tcMar>
            <w:vAlign w:val="center"/>
          </w:tcPr>
          <w:p w14:paraId="0464D8CF" w14:textId="77777777" w:rsidR="00DC75B8" w:rsidRDefault="002E7DC1">
            <w:pPr>
              <w:keepLines/>
              <w:widowControl w:val="0"/>
              <w:spacing w:line="284" w:lineRule="exact"/>
            </w:pPr>
            <w:r>
              <w:rPr>
                <w:spacing w:val="-1"/>
              </w:rPr>
              <w:t>Authorization</w:t>
            </w:r>
          </w:p>
        </w:tc>
        <w:tc>
          <w:tcPr>
            <w:tcW w:w="3672" w:type="dxa"/>
            <w:tcMar>
              <w:top w:w="75" w:type="dxa"/>
              <w:left w:w="80" w:type="dxa"/>
              <w:bottom w:w="75" w:type="dxa"/>
              <w:right w:w="80" w:type="dxa"/>
            </w:tcMar>
            <w:vAlign w:val="center"/>
          </w:tcPr>
          <w:p w14:paraId="2BDE2F8D" w14:textId="77777777" w:rsidR="00DC75B8" w:rsidRDefault="002E7DC1">
            <w:pPr>
              <w:keepLines/>
              <w:widowControl w:val="0"/>
              <w:spacing w:line="284" w:lineRule="exact"/>
            </w:pPr>
            <w:r>
              <w:rPr>
                <w:spacing w:val="-1"/>
              </w:rPr>
              <w:t>Enforce ownership on history,</w:t>
            </w:r>
            <w:r>
              <w:br/>
            </w:r>
            <w:r>
              <w:rPr>
                <w:spacing w:val="-1"/>
              </w:rPr>
              <w:t>deletion and export.</w:t>
            </w:r>
          </w:p>
        </w:tc>
        <w:tc>
          <w:tcPr>
            <w:tcW w:w="3672" w:type="dxa"/>
            <w:tcMar>
              <w:top w:w="75" w:type="dxa"/>
              <w:left w:w="80" w:type="dxa"/>
              <w:bottom w:w="75" w:type="dxa"/>
              <w:right w:w="80" w:type="dxa"/>
            </w:tcMar>
            <w:vAlign w:val="center"/>
          </w:tcPr>
          <w:p w14:paraId="05D31077" w14:textId="77777777" w:rsidR="00DC75B8" w:rsidRDefault="002E7DC1">
            <w:pPr>
              <w:keepLines/>
              <w:widowControl w:val="0"/>
              <w:spacing w:line="284" w:lineRule="exact"/>
            </w:pPr>
            <w:r>
              <w:rPr>
                <w:spacing w:val="-1"/>
              </w:rPr>
              <w:t>A second account cannot read or</w:t>
            </w:r>
            <w:r>
              <w:br/>
            </w:r>
            <w:r>
              <w:rPr>
                <w:spacing w:val="-1"/>
              </w:rPr>
              <w:t>alter the first account's objects.</w:t>
            </w:r>
          </w:p>
        </w:tc>
      </w:tr>
      <w:tr w:rsidR="00DC75B8" w14:paraId="6BBC16D2" w14:textId="77777777">
        <w:trPr>
          <w:cantSplit/>
          <w:trHeight w:val="588"/>
        </w:trPr>
        <w:tc>
          <w:tcPr>
            <w:tcW w:w="1836" w:type="dxa"/>
            <w:tcMar>
              <w:top w:w="75" w:type="dxa"/>
              <w:left w:w="80" w:type="dxa"/>
              <w:bottom w:w="75" w:type="dxa"/>
              <w:right w:w="80" w:type="dxa"/>
            </w:tcMar>
            <w:vAlign w:val="center"/>
          </w:tcPr>
          <w:p w14:paraId="50A9A3F0" w14:textId="77777777" w:rsidR="00DC75B8" w:rsidRDefault="002E7DC1">
            <w:pPr>
              <w:keepLines/>
              <w:widowControl w:val="0"/>
              <w:spacing w:line="284" w:lineRule="exact"/>
            </w:pPr>
            <w:r>
              <w:rPr>
                <w:spacing w:val="-1"/>
              </w:rPr>
              <w:t>Input validation</w:t>
            </w:r>
          </w:p>
        </w:tc>
        <w:tc>
          <w:tcPr>
            <w:tcW w:w="3672" w:type="dxa"/>
            <w:tcMar>
              <w:top w:w="75" w:type="dxa"/>
              <w:left w:w="80" w:type="dxa"/>
              <w:bottom w:w="75" w:type="dxa"/>
              <w:right w:w="80" w:type="dxa"/>
            </w:tcMar>
            <w:vAlign w:val="center"/>
          </w:tcPr>
          <w:p w14:paraId="17030867" w14:textId="77777777" w:rsidR="00DC75B8" w:rsidRDefault="002E7DC1">
            <w:pPr>
              <w:keepLines/>
              <w:widowControl w:val="0"/>
              <w:spacing w:line="284" w:lineRule="exact"/>
            </w:pPr>
            <w:r>
              <w:rPr>
                <w:spacing w:val="-1"/>
              </w:rPr>
              <w:t>Accept known identifiers and</w:t>
            </w:r>
            <w:r>
              <w:br/>
            </w:r>
            <w:r>
              <w:rPr>
                <w:spacing w:val="-1"/>
              </w:rPr>
              <w:t>bounded observation counts.</w:t>
            </w:r>
          </w:p>
        </w:tc>
        <w:tc>
          <w:tcPr>
            <w:tcW w:w="3672" w:type="dxa"/>
            <w:tcMar>
              <w:top w:w="75" w:type="dxa"/>
              <w:left w:w="80" w:type="dxa"/>
              <w:bottom w:w="75" w:type="dxa"/>
              <w:right w:w="80" w:type="dxa"/>
            </w:tcMar>
            <w:vAlign w:val="center"/>
          </w:tcPr>
          <w:p w14:paraId="6A662591" w14:textId="77777777" w:rsidR="00DC75B8" w:rsidRDefault="002E7DC1">
            <w:pPr>
              <w:keepLines/>
              <w:widowControl w:val="0"/>
              <w:spacing w:line="284" w:lineRule="exact"/>
            </w:pPr>
            <w:r>
              <w:rPr>
                <w:spacing w:val="-1"/>
              </w:rPr>
              <w:t>Unknown, malformed and</w:t>
            </w:r>
            <w:r>
              <w:br/>
            </w:r>
            <w:r>
              <w:rPr>
                <w:spacing w:val="-1"/>
              </w:rPr>
              <w:t>oversized requests are rejected.</w:t>
            </w:r>
          </w:p>
        </w:tc>
      </w:tr>
      <w:tr w:rsidR="00DC75B8" w14:paraId="76F5AB97" w14:textId="77777777">
        <w:trPr>
          <w:cantSplit/>
          <w:trHeight w:val="588"/>
        </w:trPr>
        <w:tc>
          <w:tcPr>
            <w:tcW w:w="1836" w:type="dxa"/>
            <w:tcMar>
              <w:top w:w="75" w:type="dxa"/>
              <w:left w:w="80" w:type="dxa"/>
              <w:bottom w:w="75" w:type="dxa"/>
              <w:right w:w="80" w:type="dxa"/>
            </w:tcMar>
            <w:vAlign w:val="center"/>
          </w:tcPr>
          <w:p w14:paraId="29C46CC1" w14:textId="77777777" w:rsidR="00DC75B8" w:rsidRDefault="002E7DC1">
            <w:pPr>
              <w:keepLines/>
              <w:widowControl w:val="0"/>
              <w:spacing w:line="284" w:lineRule="exact"/>
            </w:pPr>
            <w:r>
              <w:rPr>
                <w:spacing w:val="-1"/>
              </w:rPr>
              <w:t>Rule integrity</w:t>
            </w:r>
          </w:p>
        </w:tc>
        <w:tc>
          <w:tcPr>
            <w:tcW w:w="3672" w:type="dxa"/>
            <w:tcMar>
              <w:top w:w="75" w:type="dxa"/>
              <w:left w:w="80" w:type="dxa"/>
              <w:bottom w:w="75" w:type="dxa"/>
              <w:right w:w="80" w:type="dxa"/>
            </w:tcMar>
            <w:vAlign w:val="center"/>
          </w:tcPr>
          <w:p w14:paraId="6F8CE254" w14:textId="77777777" w:rsidR="00DC75B8" w:rsidRDefault="002E7DC1">
            <w:pPr>
              <w:keepLines/>
              <w:widowControl w:val="0"/>
              <w:spacing w:line="284" w:lineRule="exact"/>
            </w:pPr>
            <w:r>
              <w:rPr>
                <w:spacing w:val="-1"/>
              </w:rPr>
              <w:t>Review knowledge edits and</w:t>
            </w:r>
            <w:r>
              <w:br/>
            </w:r>
            <w:r>
              <w:rPr>
                <w:spacing w:val="-1"/>
              </w:rPr>
              <w:t>publish versioned snapshots.</w:t>
            </w:r>
          </w:p>
        </w:tc>
        <w:tc>
          <w:tcPr>
            <w:tcW w:w="3672" w:type="dxa"/>
            <w:tcMar>
              <w:top w:w="75" w:type="dxa"/>
              <w:left w:w="80" w:type="dxa"/>
              <w:bottom w:w="75" w:type="dxa"/>
              <w:right w:w="80" w:type="dxa"/>
            </w:tcMar>
            <w:vAlign w:val="center"/>
          </w:tcPr>
          <w:p w14:paraId="0AD3B5E4" w14:textId="77777777" w:rsidR="00DC75B8" w:rsidRDefault="002E7DC1">
            <w:pPr>
              <w:keepLines/>
              <w:widowControl w:val="0"/>
              <w:spacing w:line="284" w:lineRule="exact"/>
            </w:pPr>
            <w:r>
              <w:rPr>
                <w:spacing w:val="-1"/>
              </w:rPr>
              <w:t>Invalid or unauthorized edits</w:t>
            </w:r>
            <w:r>
              <w:br/>
            </w:r>
            <w:r>
              <w:rPr>
                <w:spacing w:val="-1"/>
              </w:rPr>
              <w:t>cannot become active.</w:t>
            </w:r>
          </w:p>
        </w:tc>
      </w:tr>
      <w:tr w:rsidR="00DC75B8" w14:paraId="0E4A8BAD" w14:textId="77777777">
        <w:trPr>
          <w:cantSplit/>
          <w:trHeight w:val="588"/>
        </w:trPr>
        <w:tc>
          <w:tcPr>
            <w:tcW w:w="1836" w:type="dxa"/>
            <w:tcMar>
              <w:top w:w="75" w:type="dxa"/>
              <w:left w:w="80" w:type="dxa"/>
              <w:bottom w:w="75" w:type="dxa"/>
              <w:right w:w="80" w:type="dxa"/>
            </w:tcMar>
            <w:vAlign w:val="center"/>
          </w:tcPr>
          <w:p w14:paraId="49C4AFCC" w14:textId="77777777" w:rsidR="00DC75B8" w:rsidRDefault="002E7DC1">
            <w:pPr>
              <w:keepLines/>
              <w:widowControl w:val="0"/>
              <w:spacing w:line="284" w:lineRule="exact"/>
            </w:pPr>
            <w:r>
              <w:rPr>
                <w:spacing w:val="-1"/>
              </w:rPr>
              <w:t>Data protection</w:t>
            </w:r>
          </w:p>
        </w:tc>
        <w:tc>
          <w:tcPr>
            <w:tcW w:w="3672" w:type="dxa"/>
            <w:tcMar>
              <w:top w:w="75" w:type="dxa"/>
              <w:left w:w="80" w:type="dxa"/>
              <w:bottom w:w="75" w:type="dxa"/>
              <w:right w:w="80" w:type="dxa"/>
            </w:tcMar>
            <w:vAlign w:val="center"/>
          </w:tcPr>
          <w:p w14:paraId="19990D56" w14:textId="77777777" w:rsidR="00DC75B8" w:rsidRDefault="002E7DC1">
            <w:pPr>
              <w:keepLines/>
              <w:widowControl w:val="0"/>
              <w:spacing w:line="284" w:lineRule="exact"/>
            </w:pPr>
            <w:r>
              <w:rPr>
                <w:spacing w:val="-1"/>
              </w:rPr>
              <w:t>Use HTTPS when hosted; keep</w:t>
            </w:r>
            <w:r>
              <w:br/>
            </w:r>
            <w:r>
              <w:rPr>
                <w:spacing w:val="-1"/>
              </w:rPr>
              <w:t>reports outside public assets.</w:t>
            </w:r>
          </w:p>
        </w:tc>
        <w:tc>
          <w:tcPr>
            <w:tcW w:w="3672" w:type="dxa"/>
            <w:tcMar>
              <w:top w:w="75" w:type="dxa"/>
              <w:left w:w="80" w:type="dxa"/>
              <w:bottom w:w="75" w:type="dxa"/>
              <w:right w:w="80" w:type="dxa"/>
            </w:tcMar>
            <w:vAlign w:val="center"/>
          </w:tcPr>
          <w:p w14:paraId="1FA1691F" w14:textId="77777777" w:rsidR="00DC75B8" w:rsidRDefault="002E7DC1">
            <w:pPr>
              <w:keepLines/>
              <w:widowControl w:val="0"/>
              <w:spacing w:line="284" w:lineRule="exact"/>
            </w:pPr>
            <w:r>
              <w:rPr>
                <w:spacing w:val="-1"/>
              </w:rPr>
              <w:t>Check transport settings and direct</w:t>
            </w:r>
            <w:r>
              <w:br/>
            </w:r>
            <w:r>
              <w:rPr>
                <w:spacing w:val="-1"/>
              </w:rPr>
              <w:t>report access.</w:t>
            </w:r>
          </w:p>
        </w:tc>
      </w:tr>
      <w:tr w:rsidR="00DC75B8" w14:paraId="62B87BA1" w14:textId="77777777">
        <w:trPr>
          <w:cantSplit/>
          <w:trHeight w:val="588"/>
        </w:trPr>
        <w:tc>
          <w:tcPr>
            <w:tcW w:w="1836" w:type="dxa"/>
            <w:tcMar>
              <w:top w:w="75" w:type="dxa"/>
              <w:left w:w="80" w:type="dxa"/>
              <w:bottom w:w="75" w:type="dxa"/>
              <w:right w:w="80" w:type="dxa"/>
            </w:tcMar>
            <w:vAlign w:val="center"/>
          </w:tcPr>
          <w:p w14:paraId="5CDD3547" w14:textId="77777777" w:rsidR="00DC75B8" w:rsidRDefault="002E7DC1">
            <w:pPr>
              <w:keepLines/>
              <w:widowControl w:val="0"/>
              <w:spacing w:line="284" w:lineRule="exact"/>
            </w:pPr>
            <w:r>
              <w:rPr>
                <w:spacing w:val="-1"/>
              </w:rPr>
              <w:t>Logging</w:t>
            </w:r>
          </w:p>
        </w:tc>
        <w:tc>
          <w:tcPr>
            <w:tcW w:w="3672" w:type="dxa"/>
            <w:tcMar>
              <w:top w:w="75" w:type="dxa"/>
              <w:left w:w="80" w:type="dxa"/>
              <w:bottom w:w="75" w:type="dxa"/>
              <w:right w:w="80" w:type="dxa"/>
            </w:tcMar>
            <w:vAlign w:val="center"/>
          </w:tcPr>
          <w:p w14:paraId="2D51BEEF" w14:textId="77777777" w:rsidR="00DC75B8" w:rsidRDefault="002E7DC1">
            <w:pPr>
              <w:keepLines/>
              <w:widowControl w:val="0"/>
              <w:spacing w:line="284" w:lineRule="exact"/>
            </w:pPr>
            <w:r>
              <w:rPr>
                <w:spacing w:val="-1"/>
              </w:rPr>
              <w:t>Record security events without</w:t>
            </w:r>
            <w:r>
              <w:br/>
            </w:r>
            <w:r>
              <w:rPr>
                <w:spacing w:val="-1"/>
              </w:rPr>
              <w:t>raw health details or secrets.</w:t>
            </w:r>
          </w:p>
        </w:tc>
        <w:tc>
          <w:tcPr>
            <w:tcW w:w="3672" w:type="dxa"/>
            <w:tcMar>
              <w:top w:w="75" w:type="dxa"/>
              <w:left w:w="80" w:type="dxa"/>
              <w:bottom w:w="75" w:type="dxa"/>
              <w:right w:w="80" w:type="dxa"/>
            </w:tcMar>
            <w:vAlign w:val="center"/>
          </w:tcPr>
          <w:p w14:paraId="34169E02" w14:textId="77777777" w:rsidR="00DC75B8" w:rsidRDefault="002E7DC1">
            <w:pPr>
              <w:keepLines/>
              <w:widowControl w:val="0"/>
              <w:spacing w:line="284" w:lineRule="exact"/>
            </w:pPr>
            <w:r>
              <w:rPr>
                <w:spacing w:val="-1"/>
              </w:rPr>
              <w:t>Inspect logs for sensitive content</w:t>
            </w:r>
            <w:r>
              <w:br/>
            </w:r>
            <w:r>
              <w:rPr>
                <w:spacing w:val="-1"/>
              </w:rPr>
              <w:t>and access restrictions.</w:t>
            </w:r>
          </w:p>
        </w:tc>
      </w:tr>
    </w:tbl>
    <w:p w14:paraId="5A6BC593" w14:textId="77777777" w:rsidR="00DC75B8" w:rsidRDefault="002E7DC1">
      <w:pPr>
        <w:keepLines/>
        <w:widowControl w:val="0"/>
        <w:spacing w:before="200"/>
        <w:jc w:val="both"/>
      </w:pPr>
      <w:r>
        <w:rPr>
          <w:spacing w:val="-1"/>
        </w:rPr>
        <w:t>Table 3.6 links security controls to implementation requirements and verification evidence. These are proposed ASVS-informed checks, not a compliance claim. State-changing requests also need CSRF protection, output must be escaped, and development debugging must be disabled when hosted.</w:t>
      </w:r>
    </w:p>
    <w:p w14:paraId="73877C6E" w14:textId="77777777" w:rsidR="00DC75B8" w:rsidRDefault="002E7DC1">
      <w:pPr>
        <w:keepLines/>
        <w:widowControl w:val="0"/>
        <w:spacing w:before="200"/>
        <w:jc w:val="both"/>
      </w:pPr>
      <w:r>
        <w:rPr>
          <w:spacing w:val="-1"/>
        </w:rPr>
        <w:t>For privacy, the default guest path should avoid saving names, ages and symptom histories. Where registered users choose storage, the application needs an explicit retention policy and deletion behavior. Backup access must be restricted, and restoration must be tested before backup reliability is claimed.</w:t>
      </w:r>
    </w:p>
    <w:p w14:paraId="2FBD749C" w14:textId="77777777" w:rsidR="00DC75B8" w:rsidRDefault="002E7DC1">
      <w:pPr>
        <w:keepLines/>
        <w:widowControl w:val="0"/>
        <w:spacing w:before="272"/>
      </w:pPr>
      <w:r>
        <w:rPr>
          <w:b/>
          <w:spacing w:val="-1"/>
        </w:rPr>
        <w:t>Verification and maintenance</w:t>
      </w:r>
    </w:p>
    <w:p w14:paraId="122F46D6" w14:textId="77777777" w:rsidR="00DC75B8" w:rsidRDefault="002E7DC1">
      <w:pPr>
        <w:keepLines/>
        <w:widowControl w:val="0"/>
        <w:spacing w:before="140" w:line="380" w:lineRule="exact"/>
        <w:jc w:val="both"/>
      </w:pPr>
      <w:r>
        <w:rPr>
          <w:spacing w:val="-1"/>
        </w:rPr>
        <w:t>Controls should be checked at the boundary where they are enforced. An ownership test should request another account's history directly; an input test should submit a malformed identifier to the server; a publication test should attempt to activate an invalid card. A successful browser interaction alone does not exercise these denied paths.</w:t>
      </w:r>
    </w:p>
    <w:p w14:paraId="3ABD4221" w14:textId="77777777" w:rsidR="00DC75B8" w:rsidRDefault="002E7DC1">
      <w:pPr>
        <w:keepLines/>
        <w:widowControl w:val="0"/>
        <w:spacing w:before="180" w:line="380" w:lineRule="exact"/>
        <w:jc w:val="both"/>
      </w:pPr>
      <w:r>
        <w:rPr>
          <w:spacing w:val="-1"/>
        </w:rPr>
        <w:t>The project should retain a compact verification record containing the scenario, expected behavior, actual behavior and application version. When a route or data model changes, the affected scenarios can be rerun. This makes the security requirements maintainable and keeps untested design intentions separate from demonstrated controls.</w:t>
      </w:r>
    </w:p>
    <w:p w14:paraId="099EC349" w14:textId="77777777" w:rsidR="00DC75B8" w:rsidRDefault="002E7DC1">
      <w:pPr>
        <w:keepLines/>
        <w:widowControl w:val="0"/>
        <w:spacing w:before="180" w:line="380" w:lineRule="exact"/>
        <w:jc w:val="both"/>
      </w:pPr>
      <w:r>
        <w:rPr>
          <w:spacing w:val="-1"/>
        </w:rPr>
        <w:t>Log entries should be limited to the information needed to diagnose or audit the event, with consultation content excluded unless a justified and authorized workflow requires it.</w:t>
      </w:r>
    </w:p>
    <w:p w14:paraId="2AB66C16" w14:textId="77777777" w:rsidR="00DC75B8" w:rsidRDefault="002E7DC1">
      <w:pPr>
        <w:pStyle w:val="Heading1"/>
        <w:keepNext w:val="0"/>
        <w:pageBreakBefore/>
        <w:widowControl w:val="0"/>
        <w:spacing w:before="9" w:line="500" w:lineRule="exact"/>
        <w:jc w:val="center"/>
      </w:pPr>
      <w:r>
        <w:rPr>
          <w:spacing w:val="-1"/>
          <w:sz w:val="28"/>
        </w:rPr>
        <w:lastRenderedPageBreak/>
        <w:t>CHAPTER 4</w:t>
      </w:r>
      <w:r>
        <w:br/>
      </w:r>
      <w:r>
        <w:rPr>
          <w:spacing w:val="-1"/>
          <w:sz w:val="28"/>
        </w:rPr>
        <w:t>SYSTEM DESCRIPTION</w:t>
      </w:r>
    </w:p>
    <w:p w14:paraId="335D540C" w14:textId="77777777" w:rsidR="00DC75B8" w:rsidRDefault="002E7DC1">
      <w:pPr>
        <w:pStyle w:val="Heading2"/>
        <w:keepNext w:val="0"/>
        <w:widowControl w:val="0"/>
        <w:spacing w:before="0"/>
      </w:pPr>
      <w:r>
        <w:rPr>
          <w:spacing w:val="-1"/>
        </w:rPr>
        <w:t>4.1 DATA COLLECTION</w:t>
      </w:r>
    </w:p>
    <w:p w14:paraId="1E6E11D9" w14:textId="77777777" w:rsidR="00DC75B8" w:rsidRDefault="002E7DC1">
      <w:pPr>
        <w:keepLines/>
        <w:widowControl w:val="0"/>
        <w:spacing w:before="100"/>
        <w:jc w:val="both"/>
      </w:pPr>
      <w:r>
        <w:rPr>
          <w:spacing w:val="-1"/>
        </w:rPr>
        <w:t>The working knowledge is a manually authored set of disease cards rather than a patient training dataset. The current knowledge base contains 38 disease entries, 104 distinct symptom identifiers and 228 weighted disease-symptom mappings. Each card contains six weighted symptoms. Expansion to 40 disease cards remains a development target rather than the verified count.</w:t>
      </w:r>
    </w:p>
    <w:p w14:paraId="7FAF823A" w14:textId="77777777" w:rsidR="00DC75B8" w:rsidRDefault="002E7DC1">
      <w:pPr>
        <w:keepLines/>
        <w:widowControl w:val="0"/>
        <w:spacing w:before="200"/>
        <w:jc w:val="center"/>
      </w:pPr>
      <w:r>
        <w:rPr>
          <w:b/>
          <w:spacing w:val="-1"/>
        </w:rPr>
        <w:t>Table 4.1 Knowledge-base inventory</w:t>
      </w:r>
    </w:p>
    <w:p w14:paraId="0B23E774"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590"/>
        <w:gridCol w:w="2295"/>
        <w:gridCol w:w="2295"/>
      </w:tblGrid>
      <w:tr w:rsidR="00DC75B8" w14:paraId="760B64C4" w14:textId="77777777">
        <w:trPr>
          <w:cantSplit/>
          <w:trHeight w:val="588"/>
          <w:tblHeader/>
        </w:trPr>
        <w:tc>
          <w:tcPr>
            <w:tcW w:w="4590" w:type="dxa"/>
            <w:shd w:val="clear" w:color="auto" w:fill="F2F2F2"/>
            <w:tcMar>
              <w:top w:w="75" w:type="dxa"/>
              <w:left w:w="80" w:type="dxa"/>
              <w:bottom w:w="75" w:type="dxa"/>
              <w:right w:w="80" w:type="dxa"/>
            </w:tcMar>
            <w:vAlign w:val="center"/>
          </w:tcPr>
          <w:p w14:paraId="7B7314B2" w14:textId="77777777" w:rsidR="00DC75B8" w:rsidRDefault="002E7DC1">
            <w:pPr>
              <w:keepLines/>
              <w:widowControl w:val="0"/>
              <w:spacing w:line="284" w:lineRule="exact"/>
            </w:pPr>
            <w:r>
              <w:rPr>
                <w:b/>
                <w:spacing w:val="-1"/>
              </w:rPr>
              <w:t>Category</w:t>
            </w:r>
          </w:p>
        </w:tc>
        <w:tc>
          <w:tcPr>
            <w:tcW w:w="2295" w:type="dxa"/>
            <w:shd w:val="clear" w:color="auto" w:fill="F2F2F2"/>
            <w:tcMar>
              <w:top w:w="75" w:type="dxa"/>
              <w:left w:w="80" w:type="dxa"/>
              <w:bottom w:w="75" w:type="dxa"/>
              <w:right w:w="80" w:type="dxa"/>
            </w:tcMar>
            <w:vAlign w:val="center"/>
          </w:tcPr>
          <w:p w14:paraId="08EDDC6A" w14:textId="77777777" w:rsidR="00DC75B8" w:rsidRDefault="002E7DC1">
            <w:pPr>
              <w:keepLines/>
              <w:widowControl w:val="0"/>
              <w:spacing w:line="284" w:lineRule="exact"/>
            </w:pPr>
            <w:r>
              <w:rPr>
                <w:b/>
                <w:spacing w:val="-1"/>
              </w:rPr>
              <w:t>Disease cards</w:t>
            </w:r>
          </w:p>
        </w:tc>
        <w:tc>
          <w:tcPr>
            <w:tcW w:w="2295" w:type="dxa"/>
            <w:shd w:val="clear" w:color="auto" w:fill="F2F2F2"/>
            <w:tcMar>
              <w:top w:w="75" w:type="dxa"/>
              <w:left w:w="80" w:type="dxa"/>
              <w:bottom w:w="75" w:type="dxa"/>
              <w:right w:w="80" w:type="dxa"/>
            </w:tcMar>
            <w:vAlign w:val="center"/>
          </w:tcPr>
          <w:p w14:paraId="282D89C7" w14:textId="77777777" w:rsidR="00DC75B8" w:rsidRDefault="002E7DC1">
            <w:pPr>
              <w:keepLines/>
              <w:widowControl w:val="0"/>
              <w:spacing w:line="284" w:lineRule="exact"/>
            </w:pPr>
            <w:r>
              <w:rPr>
                <w:b/>
                <w:spacing w:val="-1"/>
              </w:rPr>
              <w:t>Weighted</w:t>
            </w:r>
            <w:r>
              <w:br/>
            </w:r>
            <w:r>
              <w:rPr>
                <w:b/>
                <w:spacing w:val="-1"/>
              </w:rPr>
              <w:t>mappings</w:t>
            </w:r>
          </w:p>
        </w:tc>
      </w:tr>
      <w:tr w:rsidR="00DC75B8" w14:paraId="280BF377" w14:textId="77777777">
        <w:trPr>
          <w:cantSplit/>
          <w:trHeight w:val="304"/>
        </w:trPr>
        <w:tc>
          <w:tcPr>
            <w:tcW w:w="4590" w:type="dxa"/>
            <w:tcMar>
              <w:top w:w="75" w:type="dxa"/>
              <w:left w:w="80" w:type="dxa"/>
              <w:bottom w:w="75" w:type="dxa"/>
              <w:right w:w="80" w:type="dxa"/>
            </w:tcMar>
            <w:vAlign w:val="center"/>
          </w:tcPr>
          <w:p w14:paraId="2E25AC5D" w14:textId="77777777" w:rsidR="00DC75B8" w:rsidRDefault="002E7DC1">
            <w:pPr>
              <w:keepLines/>
              <w:widowControl w:val="0"/>
              <w:spacing w:line="284" w:lineRule="exact"/>
            </w:pPr>
            <w:r>
              <w:rPr>
                <w:spacing w:val="-1"/>
              </w:rPr>
              <w:t>Respiratory</w:t>
            </w:r>
          </w:p>
        </w:tc>
        <w:tc>
          <w:tcPr>
            <w:tcW w:w="2295" w:type="dxa"/>
            <w:tcMar>
              <w:top w:w="75" w:type="dxa"/>
              <w:left w:w="80" w:type="dxa"/>
              <w:bottom w:w="75" w:type="dxa"/>
              <w:right w:w="80" w:type="dxa"/>
            </w:tcMar>
            <w:vAlign w:val="center"/>
          </w:tcPr>
          <w:p w14:paraId="76523AAF" w14:textId="77777777" w:rsidR="00DC75B8" w:rsidRDefault="002E7DC1">
            <w:pPr>
              <w:keepLines/>
              <w:widowControl w:val="0"/>
              <w:spacing w:line="284" w:lineRule="exact"/>
            </w:pPr>
            <w:r>
              <w:rPr>
                <w:spacing w:val="-1"/>
              </w:rPr>
              <w:t>8</w:t>
            </w:r>
          </w:p>
        </w:tc>
        <w:tc>
          <w:tcPr>
            <w:tcW w:w="2295" w:type="dxa"/>
            <w:tcMar>
              <w:top w:w="75" w:type="dxa"/>
              <w:left w:w="80" w:type="dxa"/>
              <w:bottom w:w="75" w:type="dxa"/>
              <w:right w:w="80" w:type="dxa"/>
            </w:tcMar>
            <w:vAlign w:val="center"/>
          </w:tcPr>
          <w:p w14:paraId="4BA22FAE" w14:textId="77777777" w:rsidR="00DC75B8" w:rsidRDefault="002E7DC1">
            <w:pPr>
              <w:keepLines/>
              <w:widowControl w:val="0"/>
              <w:spacing w:line="284" w:lineRule="exact"/>
            </w:pPr>
            <w:r>
              <w:rPr>
                <w:spacing w:val="-1"/>
              </w:rPr>
              <w:t>48</w:t>
            </w:r>
          </w:p>
        </w:tc>
      </w:tr>
      <w:tr w:rsidR="00DC75B8" w14:paraId="0CBB1E32" w14:textId="77777777">
        <w:trPr>
          <w:cantSplit/>
          <w:trHeight w:val="304"/>
        </w:trPr>
        <w:tc>
          <w:tcPr>
            <w:tcW w:w="4590" w:type="dxa"/>
            <w:tcMar>
              <w:top w:w="75" w:type="dxa"/>
              <w:left w:w="80" w:type="dxa"/>
              <w:bottom w:w="75" w:type="dxa"/>
              <w:right w:w="80" w:type="dxa"/>
            </w:tcMar>
            <w:vAlign w:val="center"/>
          </w:tcPr>
          <w:p w14:paraId="6D87DA1E" w14:textId="77777777" w:rsidR="00DC75B8" w:rsidRDefault="002E7DC1">
            <w:pPr>
              <w:keepLines/>
              <w:widowControl w:val="0"/>
              <w:spacing w:line="284" w:lineRule="exact"/>
            </w:pPr>
            <w:r>
              <w:rPr>
                <w:spacing w:val="-1"/>
              </w:rPr>
              <w:t>Viral</w:t>
            </w:r>
          </w:p>
        </w:tc>
        <w:tc>
          <w:tcPr>
            <w:tcW w:w="2295" w:type="dxa"/>
            <w:tcMar>
              <w:top w:w="75" w:type="dxa"/>
              <w:left w:w="80" w:type="dxa"/>
              <w:bottom w:w="75" w:type="dxa"/>
              <w:right w:w="80" w:type="dxa"/>
            </w:tcMar>
            <w:vAlign w:val="center"/>
          </w:tcPr>
          <w:p w14:paraId="0FC7B274" w14:textId="77777777" w:rsidR="00DC75B8" w:rsidRDefault="002E7DC1">
            <w:pPr>
              <w:keepLines/>
              <w:widowControl w:val="0"/>
              <w:spacing w:line="284" w:lineRule="exact"/>
            </w:pPr>
            <w:r>
              <w:rPr>
                <w:spacing w:val="-1"/>
              </w:rPr>
              <w:t>6</w:t>
            </w:r>
          </w:p>
        </w:tc>
        <w:tc>
          <w:tcPr>
            <w:tcW w:w="2295" w:type="dxa"/>
            <w:tcMar>
              <w:top w:w="75" w:type="dxa"/>
              <w:left w:w="80" w:type="dxa"/>
              <w:bottom w:w="75" w:type="dxa"/>
              <w:right w:w="80" w:type="dxa"/>
            </w:tcMar>
            <w:vAlign w:val="center"/>
          </w:tcPr>
          <w:p w14:paraId="7B15C1DC" w14:textId="77777777" w:rsidR="00DC75B8" w:rsidRDefault="002E7DC1">
            <w:pPr>
              <w:keepLines/>
              <w:widowControl w:val="0"/>
              <w:spacing w:line="284" w:lineRule="exact"/>
            </w:pPr>
            <w:r>
              <w:rPr>
                <w:spacing w:val="-1"/>
              </w:rPr>
              <w:t>36</w:t>
            </w:r>
          </w:p>
        </w:tc>
      </w:tr>
      <w:tr w:rsidR="00DC75B8" w14:paraId="20964516" w14:textId="77777777">
        <w:trPr>
          <w:cantSplit/>
          <w:trHeight w:val="304"/>
        </w:trPr>
        <w:tc>
          <w:tcPr>
            <w:tcW w:w="4590" w:type="dxa"/>
            <w:tcMar>
              <w:top w:w="75" w:type="dxa"/>
              <w:left w:w="80" w:type="dxa"/>
              <w:bottom w:w="75" w:type="dxa"/>
              <w:right w:w="80" w:type="dxa"/>
            </w:tcMar>
            <w:vAlign w:val="center"/>
          </w:tcPr>
          <w:p w14:paraId="01820EA7" w14:textId="77777777" w:rsidR="00DC75B8" w:rsidRDefault="002E7DC1">
            <w:pPr>
              <w:keepLines/>
              <w:widowControl w:val="0"/>
              <w:spacing w:line="284" w:lineRule="exact"/>
            </w:pPr>
            <w:r>
              <w:rPr>
                <w:spacing w:val="-1"/>
              </w:rPr>
              <w:t>Bacterial</w:t>
            </w:r>
          </w:p>
        </w:tc>
        <w:tc>
          <w:tcPr>
            <w:tcW w:w="2295" w:type="dxa"/>
            <w:tcMar>
              <w:top w:w="75" w:type="dxa"/>
              <w:left w:w="80" w:type="dxa"/>
              <w:bottom w:w="75" w:type="dxa"/>
              <w:right w:w="80" w:type="dxa"/>
            </w:tcMar>
            <w:vAlign w:val="center"/>
          </w:tcPr>
          <w:p w14:paraId="7578CFC4" w14:textId="77777777" w:rsidR="00DC75B8" w:rsidRDefault="002E7DC1">
            <w:pPr>
              <w:keepLines/>
              <w:widowControl w:val="0"/>
              <w:spacing w:line="284" w:lineRule="exact"/>
            </w:pPr>
            <w:r>
              <w:rPr>
                <w:spacing w:val="-1"/>
              </w:rPr>
              <w:t>5</w:t>
            </w:r>
          </w:p>
        </w:tc>
        <w:tc>
          <w:tcPr>
            <w:tcW w:w="2295" w:type="dxa"/>
            <w:tcMar>
              <w:top w:w="75" w:type="dxa"/>
              <w:left w:w="80" w:type="dxa"/>
              <w:bottom w:w="75" w:type="dxa"/>
              <w:right w:w="80" w:type="dxa"/>
            </w:tcMar>
            <w:vAlign w:val="center"/>
          </w:tcPr>
          <w:p w14:paraId="36C78DC3" w14:textId="77777777" w:rsidR="00DC75B8" w:rsidRDefault="002E7DC1">
            <w:pPr>
              <w:keepLines/>
              <w:widowControl w:val="0"/>
              <w:spacing w:line="284" w:lineRule="exact"/>
            </w:pPr>
            <w:r>
              <w:rPr>
                <w:spacing w:val="-1"/>
              </w:rPr>
              <w:t>30</w:t>
            </w:r>
          </w:p>
        </w:tc>
      </w:tr>
      <w:tr w:rsidR="00DC75B8" w14:paraId="08F11149" w14:textId="77777777">
        <w:trPr>
          <w:cantSplit/>
          <w:trHeight w:val="304"/>
        </w:trPr>
        <w:tc>
          <w:tcPr>
            <w:tcW w:w="4590" w:type="dxa"/>
            <w:tcMar>
              <w:top w:w="75" w:type="dxa"/>
              <w:left w:w="80" w:type="dxa"/>
              <w:bottom w:w="75" w:type="dxa"/>
              <w:right w:w="80" w:type="dxa"/>
            </w:tcMar>
            <w:vAlign w:val="center"/>
          </w:tcPr>
          <w:p w14:paraId="3FE52F44" w14:textId="77777777" w:rsidR="00DC75B8" w:rsidRDefault="002E7DC1">
            <w:pPr>
              <w:keepLines/>
              <w:widowControl w:val="0"/>
              <w:spacing w:line="284" w:lineRule="exact"/>
            </w:pPr>
            <w:r>
              <w:rPr>
                <w:spacing w:val="-1"/>
              </w:rPr>
              <w:t>Digestive</w:t>
            </w:r>
          </w:p>
        </w:tc>
        <w:tc>
          <w:tcPr>
            <w:tcW w:w="2295" w:type="dxa"/>
            <w:tcMar>
              <w:top w:w="75" w:type="dxa"/>
              <w:left w:w="80" w:type="dxa"/>
              <w:bottom w:w="75" w:type="dxa"/>
              <w:right w:w="80" w:type="dxa"/>
            </w:tcMar>
            <w:vAlign w:val="center"/>
          </w:tcPr>
          <w:p w14:paraId="5653081D" w14:textId="77777777" w:rsidR="00DC75B8" w:rsidRDefault="002E7DC1">
            <w:pPr>
              <w:keepLines/>
              <w:widowControl w:val="0"/>
              <w:spacing w:line="284" w:lineRule="exact"/>
            </w:pPr>
            <w:r>
              <w:rPr>
                <w:spacing w:val="-1"/>
              </w:rPr>
              <w:t>5</w:t>
            </w:r>
          </w:p>
        </w:tc>
        <w:tc>
          <w:tcPr>
            <w:tcW w:w="2295" w:type="dxa"/>
            <w:tcMar>
              <w:top w:w="75" w:type="dxa"/>
              <w:left w:w="80" w:type="dxa"/>
              <w:bottom w:w="75" w:type="dxa"/>
              <w:right w:w="80" w:type="dxa"/>
            </w:tcMar>
            <w:vAlign w:val="center"/>
          </w:tcPr>
          <w:p w14:paraId="4A6B1428" w14:textId="77777777" w:rsidR="00DC75B8" w:rsidRDefault="002E7DC1">
            <w:pPr>
              <w:keepLines/>
              <w:widowControl w:val="0"/>
              <w:spacing w:line="284" w:lineRule="exact"/>
            </w:pPr>
            <w:r>
              <w:rPr>
                <w:spacing w:val="-1"/>
              </w:rPr>
              <w:t>30</w:t>
            </w:r>
          </w:p>
        </w:tc>
      </w:tr>
      <w:tr w:rsidR="00DC75B8" w14:paraId="3DFA2EA5" w14:textId="77777777">
        <w:trPr>
          <w:cantSplit/>
          <w:trHeight w:val="304"/>
        </w:trPr>
        <w:tc>
          <w:tcPr>
            <w:tcW w:w="4590" w:type="dxa"/>
            <w:tcMar>
              <w:top w:w="75" w:type="dxa"/>
              <w:left w:w="80" w:type="dxa"/>
              <w:bottom w:w="75" w:type="dxa"/>
              <w:right w:w="80" w:type="dxa"/>
            </w:tcMar>
            <w:vAlign w:val="center"/>
          </w:tcPr>
          <w:p w14:paraId="2330CD53" w14:textId="77777777" w:rsidR="00DC75B8" w:rsidRDefault="002E7DC1">
            <w:pPr>
              <w:keepLines/>
              <w:widowControl w:val="0"/>
              <w:spacing w:line="284" w:lineRule="exact"/>
            </w:pPr>
            <w:r>
              <w:rPr>
                <w:spacing w:val="-1"/>
              </w:rPr>
              <w:t>Skin</w:t>
            </w:r>
          </w:p>
        </w:tc>
        <w:tc>
          <w:tcPr>
            <w:tcW w:w="2295" w:type="dxa"/>
            <w:tcMar>
              <w:top w:w="75" w:type="dxa"/>
              <w:left w:w="80" w:type="dxa"/>
              <w:bottom w:w="75" w:type="dxa"/>
              <w:right w:w="80" w:type="dxa"/>
            </w:tcMar>
            <w:vAlign w:val="center"/>
          </w:tcPr>
          <w:p w14:paraId="2241BEA6" w14:textId="77777777" w:rsidR="00DC75B8" w:rsidRDefault="002E7DC1">
            <w:pPr>
              <w:keepLines/>
              <w:widowControl w:val="0"/>
              <w:spacing w:line="284" w:lineRule="exact"/>
            </w:pPr>
            <w:r>
              <w:rPr>
                <w:spacing w:val="-1"/>
              </w:rPr>
              <w:t>4</w:t>
            </w:r>
          </w:p>
        </w:tc>
        <w:tc>
          <w:tcPr>
            <w:tcW w:w="2295" w:type="dxa"/>
            <w:tcMar>
              <w:top w:w="75" w:type="dxa"/>
              <w:left w:w="80" w:type="dxa"/>
              <w:bottom w:w="75" w:type="dxa"/>
              <w:right w:w="80" w:type="dxa"/>
            </w:tcMar>
            <w:vAlign w:val="center"/>
          </w:tcPr>
          <w:p w14:paraId="4F3BA372" w14:textId="77777777" w:rsidR="00DC75B8" w:rsidRDefault="002E7DC1">
            <w:pPr>
              <w:keepLines/>
              <w:widowControl w:val="0"/>
              <w:spacing w:line="284" w:lineRule="exact"/>
            </w:pPr>
            <w:r>
              <w:rPr>
                <w:spacing w:val="-1"/>
              </w:rPr>
              <w:t>24</w:t>
            </w:r>
          </w:p>
        </w:tc>
      </w:tr>
      <w:tr w:rsidR="00DC75B8" w14:paraId="45EFEA17" w14:textId="77777777">
        <w:trPr>
          <w:cantSplit/>
          <w:trHeight w:val="304"/>
        </w:trPr>
        <w:tc>
          <w:tcPr>
            <w:tcW w:w="4590" w:type="dxa"/>
            <w:tcMar>
              <w:top w:w="75" w:type="dxa"/>
              <w:left w:w="80" w:type="dxa"/>
              <w:bottom w:w="75" w:type="dxa"/>
              <w:right w:w="80" w:type="dxa"/>
            </w:tcMar>
            <w:vAlign w:val="center"/>
          </w:tcPr>
          <w:p w14:paraId="41DC4ECD" w14:textId="77777777" w:rsidR="00DC75B8" w:rsidRDefault="002E7DC1">
            <w:pPr>
              <w:keepLines/>
              <w:widowControl w:val="0"/>
              <w:spacing w:line="284" w:lineRule="exact"/>
            </w:pPr>
            <w:r>
              <w:rPr>
                <w:spacing w:val="-1"/>
              </w:rPr>
              <w:t>Neurological</w:t>
            </w:r>
          </w:p>
        </w:tc>
        <w:tc>
          <w:tcPr>
            <w:tcW w:w="2295" w:type="dxa"/>
            <w:tcMar>
              <w:top w:w="75" w:type="dxa"/>
              <w:left w:w="80" w:type="dxa"/>
              <w:bottom w:w="75" w:type="dxa"/>
              <w:right w:w="80" w:type="dxa"/>
            </w:tcMar>
            <w:vAlign w:val="center"/>
          </w:tcPr>
          <w:p w14:paraId="3BC7E6AA" w14:textId="77777777" w:rsidR="00DC75B8" w:rsidRDefault="002E7DC1">
            <w:pPr>
              <w:keepLines/>
              <w:widowControl w:val="0"/>
              <w:spacing w:line="284" w:lineRule="exact"/>
            </w:pPr>
            <w:r>
              <w:rPr>
                <w:spacing w:val="-1"/>
              </w:rPr>
              <w:t>3</w:t>
            </w:r>
          </w:p>
        </w:tc>
        <w:tc>
          <w:tcPr>
            <w:tcW w:w="2295" w:type="dxa"/>
            <w:tcMar>
              <w:top w:w="75" w:type="dxa"/>
              <w:left w:w="80" w:type="dxa"/>
              <w:bottom w:w="75" w:type="dxa"/>
              <w:right w:w="80" w:type="dxa"/>
            </w:tcMar>
            <w:vAlign w:val="center"/>
          </w:tcPr>
          <w:p w14:paraId="7EE8D993" w14:textId="77777777" w:rsidR="00DC75B8" w:rsidRDefault="002E7DC1">
            <w:pPr>
              <w:keepLines/>
              <w:widowControl w:val="0"/>
              <w:spacing w:line="284" w:lineRule="exact"/>
            </w:pPr>
            <w:r>
              <w:rPr>
                <w:spacing w:val="-1"/>
              </w:rPr>
              <w:t>18</w:t>
            </w:r>
          </w:p>
        </w:tc>
      </w:tr>
      <w:tr w:rsidR="00DC75B8" w14:paraId="502D84F0" w14:textId="77777777">
        <w:trPr>
          <w:cantSplit/>
          <w:trHeight w:val="304"/>
        </w:trPr>
        <w:tc>
          <w:tcPr>
            <w:tcW w:w="4590" w:type="dxa"/>
            <w:tcMar>
              <w:top w:w="75" w:type="dxa"/>
              <w:left w:w="80" w:type="dxa"/>
              <w:bottom w:w="75" w:type="dxa"/>
              <w:right w:w="80" w:type="dxa"/>
            </w:tcMar>
            <w:vAlign w:val="center"/>
          </w:tcPr>
          <w:p w14:paraId="1FF460C7" w14:textId="77777777" w:rsidR="00DC75B8" w:rsidRDefault="002E7DC1">
            <w:pPr>
              <w:keepLines/>
              <w:widowControl w:val="0"/>
              <w:spacing w:line="284" w:lineRule="exact"/>
            </w:pPr>
            <w:r>
              <w:rPr>
                <w:spacing w:val="-1"/>
              </w:rPr>
              <w:t>Urinary</w:t>
            </w:r>
          </w:p>
        </w:tc>
        <w:tc>
          <w:tcPr>
            <w:tcW w:w="2295" w:type="dxa"/>
            <w:tcMar>
              <w:top w:w="75" w:type="dxa"/>
              <w:left w:w="80" w:type="dxa"/>
              <w:bottom w:w="75" w:type="dxa"/>
              <w:right w:w="80" w:type="dxa"/>
            </w:tcMar>
            <w:vAlign w:val="center"/>
          </w:tcPr>
          <w:p w14:paraId="7D3185C2" w14:textId="77777777" w:rsidR="00DC75B8" w:rsidRDefault="002E7DC1">
            <w:pPr>
              <w:keepLines/>
              <w:widowControl w:val="0"/>
              <w:spacing w:line="284" w:lineRule="exact"/>
            </w:pPr>
            <w:r>
              <w:rPr>
                <w:spacing w:val="-1"/>
              </w:rPr>
              <w:t>3</w:t>
            </w:r>
          </w:p>
        </w:tc>
        <w:tc>
          <w:tcPr>
            <w:tcW w:w="2295" w:type="dxa"/>
            <w:tcMar>
              <w:top w:w="75" w:type="dxa"/>
              <w:left w:w="80" w:type="dxa"/>
              <w:bottom w:w="75" w:type="dxa"/>
              <w:right w:w="80" w:type="dxa"/>
            </w:tcMar>
            <w:vAlign w:val="center"/>
          </w:tcPr>
          <w:p w14:paraId="6FE57103" w14:textId="77777777" w:rsidR="00DC75B8" w:rsidRDefault="002E7DC1">
            <w:pPr>
              <w:keepLines/>
              <w:widowControl w:val="0"/>
              <w:spacing w:line="284" w:lineRule="exact"/>
            </w:pPr>
            <w:r>
              <w:rPr>
                <w:spacing w:val="-1"/>
              </w:rPr>
              <w:t>18</w:t>
            </w:r>
          </w:p>
        </w:tc>
      </w:tr>
      <w:tr w:rsidR="00DC75B8" w14:paraId="3938B202" w14:textId="77777777">
        <w:trPr>
          <w:cantSplit/>
          <w:trHeight w:val="304"/>
        </w:trPr>
        <w:tc>
          <w:tcPr>
            <w:tcW w:w="4590" w:type="dxa"/>
            <w:tcMar>
              <w:top w:w="75" w:type="dxa"/>
              <w:left w:w="80" w:type="dxa"/>
              <w:bottom w:w="75" w:type="dxa"/>
              <w:right w:w="80" w:type="dxa"/>
            </w:tcMar>
            <w:vAlign w:val="center"/>
          </w:tcPr>
          <w:p w14:paraId="7D51C6F9" w14:textId="77777777" w:rsidR="00DC75B8" w:rsidRDefault="002E7DC1">
            <w:pPr>
              <w:keepLines/>
              <w:widowControl w:val="0"/>
              <w:spacing w:line="284" w:lineRule="exact"/>
            </w:pPr>
            <w:r>
              <w:rPr>
                <w:spacing w:val="-1"/>
              </w:rPr>
              <w:t>Miscellaneous</w:t>
            </w:r>
          </w:p>
        </w:tc>
        <w:tc>
          <w:tcPr>
            <w:tcW w:w="2295" w:type="dxa"/>
            <w:tcMar>
              <w:top w:w="75" w:type="dxa"/>
              <w:left w:w="80" w:type="dxa"/>
              <w:bottom w:w="75" w:type="dxa"/>
              <w:right w:w="80" w:type="dxa"/>
            </w:tcMar>
            <w:vAlign w:val="center"/>
          </w:tcPr>
          <w:p w14:paraId="454B2BDA" w14:textId="77777777" w:rsidR="00DC75B8" w:rsidRDefault="002E7DC1">
            <w:pPr>
              <w:keepLines/>
              <w:widowControl w:val="0"/>
              <w:spacing w:line="284" w:lineRule="exact"/>
            </w:pPr>
            <w:r>
              <w:rPr>
                <w:spacing w:val="-1"/>
              </w:rPr>
              <w:t>4</w:t>
            </w:r>
          </w:p>
        </w:tc>
        <w:tc>
          <w:tcPr>
            <w:tcW w:w="2295" w:type="dxa"/>
            <w:tcMar>
              <w:top w:w="75" w:type="dxa"/>
              <w:left w:w="80" w:type="dxa"/>
              <w:bottom w:w="75" w:type="dxa"/>
              <w:right w:w="80" w:type="dxa"/>
            </w:tcMar>
            <w:vAlign w:val="center"/>
          </w:tcPr>
          <w:p w14:paraId="6FDE2B86" w14:textId="77777777" w:rsidR="00DC75B8" w:rsidRDefault="002E7DC1">
            <w:pPr>
              <w:keepLines/>
              <w:widowControl w:val="0"/>
              <w:spacing w:line="284" w:lineRule="exact"/>
            </w:pPr>
            <w:r>
              <w:rPr>
                <w:spacing w:val="-1"/>
              </w:rPr>
              <w:t>24</w:t>
            </w:r>
          </w:p>
        </w:tc>
      </w:tr>
      <w:tr w:rsidR="00DC75B8" w14:paraId="2622B077" w14:textId="77777777">
        <w:trPr>
          <w:cantSplit/>
          <w:trHeight w:val="304"/>
        </w:trPr>
        <w:tc>
          <w:tcPr>
            <w:tcW w:w="4590" w:type="dxa"/>
            <w:tcMar>
              <w:top w:w="75" w:type="dxa"/>
              <w:left w:w="80" w:type="dxa"/>
              <w:bottom w:w="75" w:type="dxa"/>
              <w:right w:w="80" w:type="dxa"/>
            </w:tcMar>
            <w:vAlign w:val="center"/>
          </w:tcPr>
          <w:p w14:paraId="4F11DA28" w14:textId="77777777" w:rsidR="00DC75B8" w:rsidRDefault="002E7DC1">
            <w:pPr>
              <w:keepLines/>
              <w:widowControl w:val="0"/>
              <w:spacing w:line="284" w:lineRule="exact"/>
            </w:pPr>
            <w:r>
              <w:rPr>
                <w:spacing w:val="-1"/>
              </w:rPr>
              <w:t>TOTAL</w:t>
            </w:r>
          </w:p>
        </w:tc>
        <w:tc>
          <w:tcPr>
            <w:tcW w:w="2295" w:type="dxa"/>
            <w:tcMar>
              <w:top w:w="75" w:type="dxa"/>
              <w:left w:w="80" w:type="dxa"/>
              <w:bottom w:w="75" w:type="dxa"/>
              <w:right w:w="80" w:type="dxa"/>
            </w:tcMar>
            <w:vAlign w:val="center"/>
          </w:tcPr>
          <w:p w14:paraId="7AEB0BCA" w14:textId="77777777" w:rsidR="00DC75B8" w:rsidRDefault="002E7DC1">
            <w:pPr>
              <w:keepLines/>
              <w:widowControl w:val="0"/>
              <w:spacing w:line="284" w:lineRule="exact"/>
            </w:pPr>
            <w:r>
              <w:rPr>
                <w:spacing w:val="-1"/>
              </w:rPr>
              <w:t>38</w:t>
            </w:r>
          </w:p>
        </w:tc>
        <w:tc>
          <w:tcPr>
            <w:tcW w:w="2295" w:type="dxa"/>
            <w:tcMar>
              <w:top w:w="75" w:type="dxa"/>
              <w:left w:w="80" w:type="dxa"/>
              <w:bottom w:w="75" w:type="dxa"/>
              <w:right w:w="80" w:type="dxa"/>
            </w:tcMar>
            <w:vAlign w:val="center"/>
          </w:tcPr>
          <w:p w14:paraId="26304DBA" w14:textId="77777777" w:rsidR="00DC75B8" w:rsidRDefault="002E7DC1">
            <w:pPr>
              <w:keepLines/>
              <w:widowControl w:val="0"/>
              <w:spacing w:line="284" w:lineRule="exact"/>
            </w:pPr>
            <w:r>
              <w:rPr>
                <w:spacing w:val="-1"/>
              </w:rPr>
              <w:t>228</w:t>
            </w:r>
          </w:p>
        </w:tc>
      </w:tr>
    </w:tbl>
    <w:p w14:paraId="1BD87B2E" w14:textId="77777777" w:rsidR="00DC75B8" w:rsidRDefault="002E7DC1">
      <w:pPr>
        <w:keepLines/>
        <w:widowControl w:val="0"/>
        <w:spacing w:before="200"/>
        <w:jc w:val="both"/>
      </w:pPr>
      <w:r>
        <w:rPr>
          <w:spacing w:val="-1"/>
        </w:rPr>
        <w:t>Table 4.1 summarizes 38 disease cards and 228 weighted mappings across eight categories. These categories reproduce prototype organization, not a medical ontology. Appendix A lists the disease labels. Weights and required symptoms lack documented clinical calibration; practical health use would require expert review, source provenance and independent validation.</w:t>
      </w:r>
    </w:p>
    <w:p w14:paraId="5AFA6528" w14:textId="77777777" w:rsidR="00DC75B8" w:rsidRDefault="002E7DC1">
      <w:pPr>
        <w:keepLines/>
        <w:widowControl w:val="0"/>
        <w:spacing w:before="272"/>
      </w:pPr>
      <w:r>
        <w:rPr>
          <w:b/>
          <w:spacing w:val="-1"/>
        </w:rPr>
        <w:t>Knowledge review procedure</w:t>
      </w:r>
    </w:p>
    <w:p w14:paraId="53079A61" w14:textId="77777777" w:rsidR="00DC75B8" w:rsidRDefault="002E7DC1">
      <w:pPr>
        <w:keepLines/>
        <w:widowControl w:val="0"/>
        <w:spacing w:before="140" w:line="381" w:lineRule="exact"/>
        <w:jc w:val="both"/>
      </w:pPr>
      <w:r>
        <w:rPr>
          <w:spacing w:val="-1"/>
        </w:rPr>
        <w:t>A proposed review record should identify the card, the reviewer, the knowledge version and the reason for a change. Structural checks can confirm that identifiers are unique and weights are positive, but they cannot establish that a symptom association is medically correct.</w:t>
      </w:r>
    </w:p>
    <w:p w14:paraId="65BA55D3" w14:textId="77777777" w:rsidR="00DC75B8" w:rsidRDefault="002E7DC1">
      <w:pPr>
        <w:keepLines/>
        <w:widowControl w:val="0"/>
        <w:spacing w:before="180" w:line="381" w:lineRule="exact"/>
        <w:jc w:val="both"/>
      </w:pPr>
      <w:r>
        <w:rPr>
          <w:spacing w:val="-1"/>
        </w:rPr>
        <w:t>Before extending the inventory, the development team should resolve duplicate labels, document aliases and keep incomplete cards inactive. This allows educational coverage to grow without confusing record count with validated quality.</w:t>
      </w:r>
    </w:p>
    <w:p w14:paraId="387B70A5" w14:textId="77777777" w:rsidR="00DC75B8" w:rsidRDefault="002E7DC1">
      <w:pPr>
        <w:pStyle w:val="Heading2"/>
        <w:keepNext w:val="0"/>
        <w:pageBreakBefore/>
        <w:widowControl w:val="0"/>
        <w:spacing w:before="0"/>
      </w:pPr>
      <w:r>
        <w:rPr>
          <w:spacing w:val="-1"/>
        </w:rPr>
        <w:lastRenderedPageBreak/>
        <w:t>4.2 DATA PREPROCESSING</w:t>
      </w:r>
    </w:p>
    <w:p w14:paraId="729D407B" w14:textId="77777777" w:rsidR="00DC75B8" w:rsidRDefault="002E7DC1">
      <w:pPr>
        <w:keepLines/>
        <w:widowControl w:val="0"/>
        <w:spacing w:before="100"/>
        <w:jc w:val="both"/>
      </w:pPr>
      <w:r>
        <w:rPr>
          <w:spacing w:val="-1"/>
        </w:rPr>
        <w:t>The prototype trims leading and trailing spaces, converts text to lowercase, replaces spaces and hyphens with underscores, and ignores empty comma- separated entries. Inference converts the observations to a set, so repeated symptoms do not increase the score.</w:t>
      </w:r>
    </w:p>
    <w:p w14:paraId="15BFA705" w14:textId="77777777" w:rsidR="00DC75B8" w:rsidRDefault="002E7DC1">
      <w:pPr>
        <w:keepLines/>
        <w:widowControl w:val="0"/>
        <w:spacing w:before="200"/>
        <w:jc w:val="center"/>
      </w:pPr>
      <w:r>
        <w:rPr>
          <w:b/>
          <w:spacing w:val="-1"/>
        </w:rPr>
        <w:t>Table 4.2 Preprocessing behavior and planned changes</w:t>
      </w:r>
    </w:p>
    <w:p w14:paraId="747739DD"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65"/>
        <w:gridCol w:w="3366"/>
        <w:gridCol w:w="3749"/>
      </w:tblGrid>
      <w:tr w:rsidR="00DC75B8" w14:paraId="7D66A27F" w14:textId="77777777">
        <w:trPr>
          <w:cantSplit/>
          <w:trHeight w:val="304"/>
          <w:tblHeader/>
        </w:trPr>
        <w:tc>
          <w:tcPr>
            <w:tcW w:w="2065" w:type="dxa"/>
            <w:shd w:val="clear" w:color="auto" w:fill="F2F2F2"/>
            <w:tcMar>
              <w:top w:w="75" w:type="dxa"/>
              <w:left w:w="80" w:type="dxa"/>
              <w:bottom w:w="75" w:type="dxa"/>
              <w:right w:w="80" w:type="dxa"/>
            </w:tcMar>
            <w:vAlign w:val="center"/>
          </w:tcPr>
          <w:p w14:paraId="1CF3C554" w14:textId="77777777" w:rsidR="00DC75B8" w:rsidRDefault="002E7DC1">
            <w:pPr>
              <w:keepLines/>
              <w:widowControl w:val="0"/>
              <w:spacing w:line="284" w:lineRule="exact"/>
            </w:pPr>
            <w:r>
              <w:rPr>
                <w:b/>
                <w:spacing w:val="-1"/>
              </w:rPr>
              <w:t>Input issue</w:t>
            </w:r>
          </w:p>
        </w:tc>
        <w:tc>
          <w:tcPr>
            <w:tcW w:w="3366" w:type="dxa"/>
            <w:shd w:val="clear" w:color="auto" w:fill="F2F2F2"/>
            <w:tcMar>
              <w:top w:w="75" w:type="dxa"/>
              <w:left w:w="80" w:type="dxa"/>
              <w:bottom w:w="75" w:type="dxa"/>
              <w:right w:w="80" w:type="dxa"/>
            </w:tcMar>
            <w:vAlign w:val="center"/>
          </w:tcPr>
          <w:p w14:paraId="4EE5ECAD" w14:textId="77777777" w:rsidR="00DC75B8" w:rsidRDefault="002E7DC1">
            <w:pPr>
              <w:keepLines/>
              <w:widowControl w:val="0"/>
              <w:spacing w:line="284" w:lineRule="exact"/>
            </w:pPr>
            <w:r>
              <w:rPr>
                <w:b/>
                <w:spacing w:val="-1"/>
              </w:rPr>
              <w:t>Prototype behavior</w:t>
            </w:r>
          </w:p>
        </w:tc>
        <w:tc>
          <w:tcPr>
            <w:tcW w:w="3749" w:type="dxa"/>
            <w:shd w:val="clear" w:color="auto" w:fill="F2F2F2"/>
            <w:tcMar>
              <w:top w:w="75" w:type="dxa"/>
              <w:left w:w="80" w:type="dxa"/>
              <w:bottom w:w="75" w:type="dxa"/>
              <w:right w:w="80" w:type="dxa"/>
            </w:tcMar>
            <w:vAlign w:val="center"/>
          </w:tcPr>
          <w:p w14:paraId="65B5756C" w14:textId="77777777" w:rsidR="00DC75B8" w:rsidRDefault="002E7DC1">
            <w:pPr>
              <w:keepLines/>
              <w:widowControl w:val="0"/>
              <w:spacing w:line="284" w:lineRule="exact"/>
            </w:pPr>
            <w:r>
              <w:rPr>
                <w:b/>
                <w:spacing w:val="-1"/>
              </w:rPr>
              <w:t>Proposed handling</w:t>
            </w:r>
          </w:p>
        </w:tc>
      </w:tr>
      <w:tr w:rsidR="00DC75B8" w14:paraId="474AEF81" w14:textId="77777777">
        <w:trPr>
          <w:cantSplit/>
          <w:trHeight w:val="588"/>
        </w:trPr>
        <w:tc>
          <w:tcPr>
            <w:tcW w:w="2065" w:type="dxa"/>
            <w:tcMar>
              <w:top w:w="75" w:type="dxa"/>
              <w:left w:w="80" w:type="dxa"/>
              <w:bottom w:w="75" w:type="dxa"/>
              <w:right w:w="80" w:type="dxa"/>
            </w:tcMar>
            <w:vAlign w:val="center"/>
          </w:tcPr>
          <w:p w14:paraId="6574E269" w14:textId="77777777" w:rsidR="00DC75B8" w:rsidRDefault="002E7DC1">
            <w:pPr>
              <w:keepLines/>
              <w:widowControl w:val="0"/>
              <w:spacing w:line="284" w:lineRule="exact"/>
            </w:pPr>
            <w:r>
              <w:rPr>
                <w:spacing w:val="-1"/>
              </w:rPr>
              <w:t>Case and</w:t>
            </w:r>
            <w:r>
              <w:br/>
            </w:r>
            <w:r>
              <w:rPr>
                <w:spacing w:val="-1"/>
              </w:rPr>
              <w:t>separators</w:t>
            </w:r>
          </w:p>
        </w:tc>
        <w:tc>
          <w:tcPr>
            <w:tcW w:w="3366" w:type="dxa"/>
            <w:tcMar>
              <w:top w:w="75" w:type="dxa"/>
              <w:left w:w="80" w:type="dxa"/>
              <w:bottom w:w="75" w:type="dxa"/>
              <w:right w:w="80" w:type="dxa"/>
            </w:tcMar>
            <w:vAlign w:val="center"/>
          </w:tcPr>
          <w:p w14:paraId="501ED526" w14:textId="77777777" w:rsidR="00DC75B8" w:rsidRDefault="002E7DC1">
            <w:pPr>
              <w:keepLines/>
              <w:widowControl w:val="0"/>
              <w:spacing w:line="284" w:lineRule="exact"/>
            </w:pPr>
            <w:r>
              <w:rPr>
                <w:spacing w:val="-1"/>
              </w:rPr>
              <w:t>High Fever becomes</w:t>
            </w:r>
            <w:r>
              <w:br/>
            </w:r>
            <w:r>
              <w:rPr>
                <w:spacing w:val="-1"/>
              </w:rPr>
              <w:t>high_fever.</w:t>
            </w:r>
          </w:p>
        </w:tc>
        <w:tc>
          <w:tcPr>
            <w:tcW w:w="3749" w:type="dxa"/>
            <w:tcMar>
              <w:top w:w="75" w:type="dxa"/>
              <w:left w:w="80" w:type="dxa"/>
              <w:bottom w:w="75" w:type="dxa"/>
              <w:right w:w="80" w:type="dxa"/>
            </w:tcMar>
            <w:vAlign w:val="center"/>
          </w:tcPr>
          <w:p w14:paraId="49E3E813" w14:textId="77777777" w:rsidR="00DC75B8" w:rsidRDefault="002E7DC1">
            <w:pPr>
              <w:keepLines/>
              <w:widowControl w:val="0"/>
              <w:spacing w:line="284" w:lineRule="exact"/>
            </w:pPr>
            <w:r>
              <w:rPr>
                <w:spacing w:val="-1"/>
              </w:rPr>
              <w:t>Keep canonical normalization.</w:t>
            </w:r>
          </w:p>
        </w:tc>
      </w:tr>
      <w:tr w:rsidR="00DC75B8" w14:paraId="23EF4478" w14:textId="77777777">
        <w:trPr>
          <w:cantSplit/>
          <w:trHeight w:val="588"/>
        </w:trPr>
        <w:tc>
          <w:tcPr>
            <w:tcW w:w="2065" w:type="dxa"/>
            <w:tcMar>
              <w:top w:w="75" w:type="dxa"/>
              <w:left w:w="80" w:type="dxa"/>
              <w:bottom w:w="75" w:type="dxa"/>
              <w:right w:w="80" w:type="dxa"/>
            </w:tcMar>
            <w:vAlign w:val="center"/>
          </w:tcPr>
          <w:p w14:paraId="20D2F019" w14:textId="77777777" w:rsidR="00DC75B8" w:rsidRDefault="002E7DC1">
            <w:pPr>
              <w:keepLines/>
              <w:widowControl w:val="0"/>
              <w:spacing w:line="284" w:lineRule="exact"/>
            </w:pPr>
            <w:r>
              <w:rPr>
                <w:spacing w:val="-1"/>
              </w:rPr>
              <w:t>Duplicate</w:t>
            </w:r>
            <w:r>
              <w:br/>
            </w:r>
            <w:r>
              <w:rPr>
                <w:spacing w:val="-1"/>
              </w:rPr>
              <w:t>symptoms</w:t>
            </w:r>
          </w:p>
        </w:tc>
        <w:tc>
          <w:tcPr>
            <w:tcW w:w="3366" w:type="dxa"/>
            <w:tcMar>
              <w:top w:w="75" w:type="dxa"/>
              <w:left w:w="80" w:type="dxa"/>
              <w:bottom w:w="75" w:type="dxa"/>
              <w:right w:w="80" w:type="dxa"/>
            </w:tcMar>
            <w:vAlign w:val="center"/>
          </w:tcPr>
          <w:p w14:paraId="5751A674" w14:textId="77777777" w:rsidR="00DC75B8" w:rsidRDefault="002E7DC1">
            <w:pPr>
              <w:keepLines/>
              <w:widowControl w:val="0"/>
              <w:spacing w:line="284" w:lineRule="exact"/>
            </w:pPr>
            <w:r>
              <w:rPr>
                <w:spacing w:val="-1"/>
              </w:rPr>
              <w:t>Set membership prevents</w:t>
            </w:r>
            <w:r>
              <w:br/>
            </w:r>
            <w:r>
              <w:rPr>
                <w:spacing w:val="-1"/>
              </w:rPr>
              <w:t>double counting.</w:t>
            </w:r>
          </w:p>
        </w:tc>
        <w:tc>
          <w:tcPr>
            <w:tcW w:w="3749" w:type="dxa"/>
            <w:tcMar>
              <w:top w:w="75" w:type="dxa"/>
              <w:left w:w="80" w:type="dxa"/>
              <w:bottom w:w="75" w:type="dxa"/>
              <w:right w:w="80" w:type="dxa"/>
            </w:tcMar>
            <w:vAlign w:val="center"/>
          </w:tcPr>
          <w:p w14:paraId="726B92E5" w14:textId="77777777" w:rsidR="00DC75B8" w:rsidRDefault="002E7DC1">
            <w:pPr>
              <w:keepLines/>
              <w:widowControl w:val="0"/>
              <w:spacing w:line="284" w:lineRule="exact"/>
            </w:pPr>
            <w:r>
              <w:rPr>
                <w:spacing w:val="-1"/>
              </w:rPr>
              <w:t>Deduplicate and display once.</w:t>
            </w:r>
          </w:p>
        </w:tc>
      </w:tr>
      <w:tr w:rsidR="00DC75B8" w14:paraId="72AE7071" w14:textId="77777777">
        <w:trPr>
          <w:cantSplit/>
          <w:trHeight w:val="588"/>
        </w:trPr>
        <w:tc>
          <w:tcPr>
            <w:tcW w:w="2065" w:type="dxa"/>
            <w:tcMar>
              <w:top w:w="75" w:type="dxa"/>
              <w:left w:w="80" w:type="dxa"/>
              <w:bottom w:w="75" w:type="dxa"/>
              <w:right w:w="80" w:type="dxa"/>
            </w:tcMar>
            <w:vAlign w:val="center"/>
          </w:tcPr>
          <w:p w14:paraId="2D226B03" w14:textId="77777777" w:rsidR="00DC75B8" w:rsidRDefault="002E7DC1">
            <w:pPr>
              <w:keepLines/>
              <w:widowControl w:val="0"/>
              <w:spacing w:line="284" w:lineRule="exact"/>
            </w:pPr>
            <w:r>
              <w:rPr>
                <w:spacing w:val="-1"/>
              </w:rPr>
              <w:t>Unknown terms</w:t>
            </w:r>
          </w:p>
        </w:tc>
        <w:tc>
          <w:tcPr>
            <w:tcW w:w="3366" w:type="dxa"/>
            <w:tcMar>
              <w:top w:w="75" w:type="dxa"/>
              <w:left w:w="80" w:type="dxa"/>
              <w:bottom w:w="75" w:type="dxa"/>
              <w:right w:w="80" w:type="dxa"/>
            </w:tcMar>
            <w:vAlign w:val="center"/>
          </w:tcPr>
          <w:p w14:paraId="1C702D81" w14:textId="77777777" w:rsidR="00DC75B8" w:rsidRDefault="002E7DC1">
            <w:pPr>
              <w:keepLines/>
              <w:widowControl w:val="0"/>
              <w:spacing w:line="284" w:lineRule="exact"/>
            </w:pPr>
            <w:r>
              <w:rPr>
                <w:spacing w:val="-1"/>
              </w:rPr>
              <w:t>No matching rule contribution.</w:t>
            </w:r>
          </w:p>
        </w:tc>
        <w:tc>
          <w:tcPr>
            <w:tcW w:w="3749" w:type="dxa"/>
            <w:tcMar>
              <w:top w:w="75" w:type="dxa"/>
              <w:left w:w="80" w:type="dxa"/>
              <w:bottom w:w="75" w:type="dxa"/>
              <w:right w:w="80" w:type="dxa"/>
            </w:tcMar>
            <w:vAlign w:val="center"/>
          </w:tcPr>
          <w:p w14:paraId="168E786B" w14:textId="77777777" w:rsidR="00DC75B8" w:rsidRDefault="002E7DC1">
            <w:pPr>
              <w:keepLines/>
              <w:widowControl w:val="0"/>
              <w:spacing w:line="284" w:lineRule="exact"/>
            </w:pPr>
            <w:r>
              <w:rPr>
                <w:spacing w:val="-1"/>
              </w:rPr>
              <w:t>Show an error and suggest valid</w:t>
            </w:r>
            <w:r>
              <w:br/>
            </w:r>
            <w:r>
              <w:rPr>
                <w:spacing w:val="-1"/>
              </w:rPr>
              <w:t>choices.</w:t>
            </w:r>
          </w:p>
        </w:tc>
      </w:tr>
      <w:tr w:rsidR="00DC75B8" w14:paraId="1818DFA0" w14:textId="77777777">
        <w:trPr>
          <w:cantSplit/>
          <w:trHeight w:val="588"/>
        </w:trPr>
        <w:tc>
          <w:tcPr>
            <w:tcW w:w="2065" w:type="dxa"/>
            <w:tcMar>
              <w:top w:w="75" w:type="dxa"/>
              <w:left w:w="80" w:type="dxa"/>
              <w:bottom w:w="75" w:type="dxa"/>
              <w:right w:w="80" w:type="dxa"/>
            </w:tcMar>
            <w:vAlign w:val="center"/>
          </w:tcPr>
          <w:p w14:paraId="291C9B82" w14:textId="77777777" w:rsidR="00DC75B8" w:rsidRDefault="002E7DC1">
            <w:pPr>
              <w:keepLines/>
              <w:widowControl w:val="0"/>
              <w:spacing w:line="284" w:lineRule="exact"/>
            </w:pPr>
            <w:r>
              <w:rPr>
                <w:spacing w:val="-1"/>
              </w:rPr>
              <w:t>Related terms</w:t>
            </w:r>
          </w:p>
        </w:tc>
        <w:tc>
          <w:tcPr>
            <w:tcW w:w="3366" w:type="dxa"/>
            <w:tcMar>
              <w:top w:w="75" w:type="dxa"/>
              <w:left w:w="80" w:type="dxa"/>
              <w:bottom w:w="75" w:type="dxa"/>
              <w:right w:w="80" w:type="dxa"/>
            </w:tcMar>
            <w:vAlign w:val="center"/>
          </w:tcPr>
          <w:p w14:paraId="498698D3" w14:textId="77777777" w:rsidR="00DC75B8" w:rsidRDefault="002E7DC1">
            <w:pPr>
              <w:keepLines/>
              <w:widowControl w:val="0"/>
              <w:spacing w:line="284" w:lineRule="exact"/>
            </w:pPr>
            <w:r>
              <w:rPr>
                <w:spacing w:val="-1"/>
              </w:rPr>
              <w:t>fever and high_fever remain</w:t>
            </w:r>
            <w:r>
              <w:br/>
            </w:r>
            <w:r>
              <w:rPr>
                <w:spacing w:val="-1"/>
              </w:rPr>
              <w:t>different keys.</w:t>
            </w:r>
          </w:p>
        </w:tc>
        <w:tc>
          <w:tcPr>
            <w:tcW w:w="3749" w:type="dxa"/>
            <w:tcMar>
              <w:top w:w="75" w:type="dxa"/>
              <w:left w:w="80" w:type="dxa"/>
              <w:bottom w:w="75" w:type="dxa"/>
              <w:right w:w="80" w:type="dxa"/>
            </w:tcMar>
            <w:vAlign w:val="center"/>
          </w:tcPr>
          <w:p w14:paraId="4BA1C53F" w14:textId="77777777" w:rsidR="00DC75B8" w:rsidRDefault="002E7DC1">
            <w:pPr>
              <w:keepLines/>
              <w:widowControl w:val="0"/>
              <w:spacing w:line="284" w:lineRule="exact"/>
            </w:pPr>
            <w:r>
              <w:rPr>
                <w:spacing w:val="-1"/>
              </w:rPr>
              <w:t>Use reviewed relationships; do not</w:t>
            </w:r>
            <w:r>
              <w:br/>
            </w:r>
            <w:r>
              <w:rPr>
                <w:spacing w:val="-1"/>
              </w:rPr>
              <w:t>infer aliases automatically.</w:t>
            </w:r>
          </w:p>
        </w:tc>
      </w:tr>
      <w:tr w:rsidR="00DC75B8" w14:paraId="69F346BC" w14:textId="77777777">
        <w:trPr>
          <w:cantSplit/>
          <w:trHeight w:val="588"/>
        </w:trPr>
        <w:tc>
          <w:tcPr>
            <w:tcW w:w="2065" w:type="dxa"/>
            <w:tcMar>
              <w:top w:w="75" w:type="dxa"/>
              <w:left w:w="80" w:type="dxa"/>
              <w:bottom w:w="75" w:type="dxa"/>
              <w:right w:w="80" w:type="dxa"/>
            </w:tcMar>
            <w:vAlign w:val="center"/>
          </w:tcPr>
          <w:p w14:paraId="0D47B985" w14:textId="77777777" w:rsidR="00DC75B8" w:rsidRDefault="002E7DC1">
            <w:pPr>
              <w:keepLines/>
              <w:widowControl w:val="0"/>
              <w:spacing w:line="284" w:lineRule="exact"/>
            </w:pPr>
            <w:r>
              <w:rPr>
                <w:spacing w:val="-1"/>
              </w:rPr>
              <w:t>Missing</w:t>
            </w:r>
            <w:r>
              <w:br/>
            </w:r>
            <w:r>
              <w:rPr>
                <w:spacing w:val="-1"/>
              </w:rPr>
              <w:t>observation</w:t>
            </w:r>
          </w:p>
        </w:tc>
        <w:tc>
          <w:tcPr>
            <w:tcW w:w="3366" w:type="dxa"/>
            <w:tcMar>
              <w:top w:w="75" w:type="dxa"/>
              <w:left w:w="80" w:type="dxa"/>
              <w:bottom w:w="75" w:type="dxa"/>
              <w:right w:w="80" w:type="dxa"/>
            </w:tcMar>
            <w:vAlign w:val="center"/>
          </w:tcPr>
          <w:p w14:paraId="13A4E63B" w14:textId="77777777" w:rsidR="00DC75B8" w:rsidRDefault="002E7DC1">
            <w:pPr>
              <w:keepLines/>
              <w:widowControl w:val="0"/>
              <w:spacing w:line="284" w:lineRule="exact"/>
            </w:pPr>
            <w:r>
              <w:rPr>
                <w:spacing w:val="-1"/>
              </w:rPr>
              <w:t>Treated as not selected.</w:t>
            </w:r>
          </w:p>
        </w:tc>
        <w:tc>
          <w:tcPr>
            <w:tcW w:w="3749" w:type="dxa"/>
            <w:tcMar>
              <w:top w:w="75" w:type="dxa"/>
              <w:left w:w="80" w:type="dxa"/>
              <w:bottom w:w="75" w:type="dxa"/>
              <w:right w:w="80" w:type="dxa"/>
            </w:tcMar>
            <w:vAlign w:val="center"/>
          </w:tcPr>
          <w:p w14:paraId="382120C7" w14:textId="77777777" w:rsidR="00DC75B8" w:rsidRDefault="002E7DC1">
            <w:pPr>
              <w:keepLines/>
              <w:widowControl w:val="0"/>
              <w:spacing w:line="284" w:lineRule="exact"/>
            </w:pPr>
            <w:r>
              <w:rPr>
                <w:spacing w:val="-1"/>
              </w:rPr>
              <w:t>Record present, absent or unknown</w:t>
            </w:r>
            <w:r>
              <w:br/>
            </w:r>
            <w:r>
              <w:rPr>
                <w:spacing w:val="-1"/>
              </w:rPr>
              <w:t>explicitly.</w:t>
            </w:r>
          </w:p>
        </w:tc>
      </w:tr>
      <w:tr w:rsidR="00DC75B8" w14:paraId="6B9A91E3" w14:textId="77777777">
        <w:trPr>
          <w:cantSplit/>
          <w:trHeight w:val="588"/>
        </w:trPr>
        <w:tc>
          <w:tcPr>
            <w:tcW w:w="2065" w:type="dxa"/>
            <w:tcMar>
              <w:top w:w="75" w:type="dxa"/>
              <w:left w:w="80" w:type="dxa"/>
              <w:bottom w:w="75" w:type="dxa"/>
              <w:right w:w="80" w:type="dxa"/>
            </w:tcMar>
            <w:vAlign w:val="center"/>
          </w:tcPr>
          <w:p w14:paraId="34ED8F56" w14:textId="77777777" w:rsidR="00DC75B8" w:rsidRDefault="002E7DC1">
            <w:pPr>
              <w:keepLines/>
              <w:widowControl w:val="0"/>
              <w:spacing w:line="284" w:lineRule="exact"/>
            </w:pPr>
            <w:r>
              <w:rPr>
                <w:spacing w:val="-1"/>
              </w:rPr>
              <w:t>Contradictory</w:t>
            </w:r>
            <w:r>
              <w:br/>
            </w:r>
            <w:r>
              <w:rPr>
                <w:spacing w:val="-1"/>
              </w:rPr>
              <w:t>terms</w:t>
            </w:r>
          </w:p>
        </w:tc>
        <w:tc>
          <w:tcPr>
            <w:tcW w:w="3366" w:type="dxa"/>
            <w:tcMar>
              <w:top w:w="75" w:type="dxa"/>
              <w:left w:w="80" w:type="dxa"/>
              <w:bottom w:w="75" w:type="dxa"/>
              <w:right w:w="80" w:type="dxa"/>
            </w:tcMar>
            <w:vAlign w:val="center"/>
          </w:tcPr>
          <w:p w14:paraId="18A0A572" w14:textId="77777777" w:rsidR="00DC75B8" w:rsidRDefault="002E7DC1">
            <w:pPr>
              <w:keepLines/>
              <w:widowControl w:val="0"/>
              <w:spacing w:line="284" w:lineRule="exact"/>
            </w:pPr>
            <w:r>
              <w:rPr>
                <w:spacing w:val="-1"/>
              </w:rPr>
              <w:t>Warns and continues ranking.</w:t>
            </w:r>
          </w:p>
        </w:tc>
        <w:tc>
          <w:tcPr>
            <w:tcW w:w="3749" w:type="dxa"/>
            <w:tcMar>
              <w:top w:w="75" w:type="dxa"/>
              <w:left w:w="80" w:type="dxa"/>
              <w:bottom w:w="75" w:type="dxa"/>
              <w:right w:w="80" w:type="dxa"/>
            </w:tcMar>
            <w:vAlign w:val="center"/>
          </w:tcPr>
          <w:p w14:paraId="65F7B9AA" w14:textId="77777777" w:rsidR="00DC75B8" w:rsidRDefault="002E7DC1">
            <w:pPr>
              <w:keepLines/>
              <w:widowControl w:val="0"/>
              <w:spacing w:line="284" w:lineRule="exact"/>
            </w:pPr>
            <w:r>
              <w:rPr>
                <w:spacing w:val="-1"/>
              </w:rPr>
              <w:t>Ask for correction before</w:t>
            </w:r>
            <w:r>
              <w:br/>
            </w:r>
            <w:r>
              <w:rPr>
                <w:spacing w:val="-1"/>
              </w:rPr>
              <w:t>proceeding.</w:t>
            </w:r>
          </w:p>
        </w:tc>
      </w:tr>
    </w:tbl>
    <w:p w14:paraId="23DB9738" w14:textId="77777777" w:rsidR="00DC75B8" w:rsidRDefault="002E7DC1">
      <w:pPr>
        <w:keepLines/>
        <w:widowControl w:val="0"/>
        <w:spacing w:before="200"/>
        <w:jc w:val="both"/>
      </w:pPr>
      <w:r>
        <w:rPr>
          <w:spacing w:val="-1"/>
        </w:rPr>
        <w:t>Table 4.2 compares normalization, duplicate handling, unknown states and conflict correction. The interface should submit stable symptom identifiers, which the server validates; browser changes must not introduce unauthorized rules, fields or weights.</w:t>
      </w:r>
    </w:p>
    <w:p w14:paraId="3A450C98" w14:textId="77777777" w:rsidR="00DC75B8" w:rsidRDefault="002E7DC1">
      <w:pPr>
        <w:keepLines/>
        <w:widowControl w:val="0"/>
        <w:spacing w:before="200"/>
        <w:jc w:val="both"/>
      </w:pPr>
      <w:r>
        <w:rPr>
          <w:spacing w:val="-1"/>
        </w:rPr>
        <w:t>The existing diarrhea/constipation pair is a project consistency heuristic, not a universal medical contradiction. Time-dependent observations need context; the proposed model should record one defined consultation window.</w:t>
      </w:r>
    </w:p>
    <w:p w14:paraId="0601077A" w14:textId="77777777" w:rsidR="00DC75B8" w:rsidRDefault="002E7DC1">
      <w:pPr>
        <w:keepLines/>
        <w:widowControl w:val="0"/>
        <w:spacing w:before="272"/>
      </w:pPr>
      <w:r>
        <w:rPr>
          <w:b/>
          <w:spacing w:val="-1"/>
        </w:rPr>
        <w:t>Normalization examples and boundaries</w:t>
      </w:r>
    </w:p>
    <w:p w14:paraId="70888824" w14:textId="77777777" w:rsidR="00DC75B8" w:rsidRDefault="002E7DC1">
      <w:pPr>
        <w:keepLines/>
        <w:widowControl w:val="0"/>
        <w:spacing w:before="140" w:line="400" w:lineRule="exact"/>
        <w:jc w:val="both"/>
      </w:pPr>
      <w:r>
        <w:rPr>
          <w:spacing w:val="-1"/>
        </w:rPr>
        <w:t>Normalization should produce a canonical identifier rather than a new interpretation of the user's statement. A reviewed alias can map to an existing code, while an unrecognized term should be returned for correction. The original display label can remain readable without becoming a second identifier.</w:t>
      </w:r>
    </w:p>
    <w:p w14:paraId="40DBCF74" w14:textId="77777777" w:rsidR="00DC75B8" w:rsidRDefault="002E7DC1">
      <w:pPr>
        <w:keepLines/>
        <w:widowControl w:val="0"/>
        <w:spacing w:before="180" w:line="400" w:lineRule="exact"/>
        <w:jc w:val="both"/>
      </w:pPr>
      <w:r>
        <w:rPr>
          <w:spacing w:val="-1"/>
        </w:rPr>
        <w:t>Duplicate selections should collapse to one observation before scoring. An explicit negative answer should retain its own state, and a skipped question should remain unknown. Recording these choices in preprocessing makes the later score and missing-evidence explanation easier to reproduce.</w:t>
      </w:r>
    </w:p>
    <w:p w14:paraId="4BB27114" w14:textId="77777777" w:rsidR="00DC75B8" w:rsidRDefault="002E7DC1">
      <w:pPr>
        <w:keepLines/>
        <w:pageBreakBefore/>
        <w:widowControl w:val="0"/>
      </w:pPr>
      <w:r>
        <w:rPr>
          <w:b/>
          <w:spacing w:val="-1"/>
        </w:rPr>
        <w:lastRenderedPageBreak/>
        <w:t>4.2.1 ALGORITHMS AND METHODOLOGY</w:t>
      </w:r>
    </w:p>
    <w:p w14:paraId="17A8E13D" w14:textId="77777777" w:rsidR="00DC75B8" w:rsidRDefault="002E7DC1">
      <w:pPr>
        <w:keepLines/>
        <w:widowControl w:val="0"/>
        <w:spacing w:before="100"/>
      </w:pPr>
      <w:r>
        <w:rPr>
          <w:b/>
          <w:spacing w:val="-1"/>
        </w:rPr>
        <w:t>Knowledge representation</w:t>
      </w:r>
    </w:p>
    <w:p w14:paraId="44D593E3" w14:textId="77777777" w:rsidR="00DC75B8" w:rsidRDefault="002E7DC1">
      <w:pPr>
        <w:keepLines/>
        <w:widowControl w:val="0"/>
        <w:spacing w:before="100"/>
        <w:jc w:val="both"/>
      </w:pPr>
      <w:r>
        <w:rPr>
          <w:spacing w:val="-1"/>
        </w:rPr>
        <w:t>For one consultation, each selected symptom acts as a ground proposition. The prototype stores disease metadata and a weighted mapping in a Python dictionary. Its required list specifies conditions that must be present for a hypothesis to pass the implemented backward check. A first-order representation can instead attach observations to a patient variable, but the supplied listing does not implement unification or a general first-order prover.</w:t>
      </w:r>
    </w:p>
    <w:p w14:paraId="5097442E" w14:textId="77777777" w:rsidR="00DC75B8" w:rsidRDefault="002E7DC1">
      <w:pPr>
        <w:keepLines/>
        <w:widowControl w:val="0"/>
        <w:spacing w:before="200" w:line="290" w:lineRule="exact"/>
        <w:ind w:left="216"/>
      </w:pPr>
      <w:r>
        <w:rPr>
          <w:spacing w:val="-1"/>
        </w:rPr>
        <w:t>Example conceptual rule</w:t>
      </w:r>
      <w:r>
        <w:br/>
      </w:r>
      <w:r>
        <w:rPr>
          <w:spacing w:val="-1"/>
        </w:rPr>
        <w:t>HasSymptom(p, runny_nose) AND</w:t>
      </w:r>
      <w:r>
        <w:br/>
      </w:r>
      <w:r>
        <w:rPr>
          <w:spacing w:val="-1"/>
        </w:rPr>
        <w:t>HasSymptom(p, sneezing)</w:t>
      </w:r>
      <w:r>
        <w:br/>
        <w:t xml:space="preserve">         </w:t>
      </w:r>
      <w:r>
        <w:rPr>
          <w:spacing w:val="-1"/>
        </w:rPr>
        <w:t>IMPLIES Candidate(p, Common_Cold)</w:t>
      </w:r>
    </w:p>
    <w:p w14:paraId="561F74F2" w14:textId="77777777" w:rsidR="00DC75B8" w:rsidRDefault="002E7DC1">
      <w:pPr>
        <w:keepLines/>
        <w:widowControl w:val="0"/>
        <w:spacing w:before="240"/>
        <w:jc w:val="both"/>
      </w:pPr>
      <w:r>
        <w:rPr>
          <w:spacing w:val="-1"/>
        </w:rPr>
        <w:t>Candidate means supported by an educational rule, not medically confirmed. Weighted matching and logical entailment serve different purposes: a score measures coverage of a card, while a rule check asks whether specified premises are satisfied. The application should expose both rather than interpret a large score as a proof.</w:t>
      </w:r>
    </w:p>
    <w:p w14:paraId="0FD658C2" w14:textId="77777777" w:rsidR="00DC75B8" w:rsidRDefault="002E7DC1">
      <w:pPr>
        <w:keepLines/>
        <w:widowControl w:val="0"/>
        <w:spacing w:before="200"/>
      </w:pPr>
      <w:r>
        <w:rPr>
          <w:b/>
          <w:spacing w:val="-1"/>
        </w:rPr>
        <w:t>Forward and backward reasoning</w:t>
      </w:r>
    </w:p>
    <w:p w14:paraId="2D17D315" w14:textId="77777777" w:rsidR="00DC75B8" w:rsidRDefault="002E7DC1">
      <w:pPr>
        <w:keepLines/>
        <w:widowControl w:val="0"/>
        <w:spacing w:before="100"/>
        <w:jc w:val="both"/>
      </w:pPr>
      <w:r>
        <w:rPr>
          <w:spacing w:val="-1"/>
        </w:rPr>
        <w:t>Forward chaining starts with known facts and derives consequences from satisfied rules. Backward chaining starts with a goal and checks the premises that support it. In MEDIXAI, the current methods are narrower: the forward_chaining function scans weighted symptom cards, and backward_chaining checks a required-symptom set. Multi-step rule firing, an agenda and a proof graph are proposed extensions.</w:t>
      </w:r>
    </w:p>
    <w:p w14:paraId="0609A6D9" w14:textId="77777777" w:rsidR="00DC75B8" w:rsidRDefault="002E7DC1">
      <w:pPr>
        <w:keepLines/>
        <w:widowControl w:val="0"/>
        <w:spacing w:before="200"/>
        <w:jc w:val="both"/>
      </w:pPr>
      <w:r>
        <w:rPr>
          <w:spacing w:val="-1"/>
        </w:rPr>
        <w:t>No weights are learned from data. The score is deterministic for a fixed symptom set, card ordering and knowledge version.</w:t>
      </w:r>
    </w:p>
    <w:p w14:paraId="3B527A9F" w14:textId="77777777" w:rsidR="00DC75B8" w:rsidRDefault="002E7DC1">
      <w:pPr>
        <w:keepLines/>
        <w:widowControl w:val="0"/>
        <w:spacing w:before="272"/>
      </w:pPr>
      <w:r>
        <w:rPr>
          <w:b/>
          <w:spacing w:val="-1"/>
        </w:rPr>
        <w:t>Evidence representation and traceability</w:t>
      </w:r>
    </w:p>
    <w:p w14:paraId="6636EA8B" w14:textId="77777777" w:rsidR="00DC75B8" w:rsidRDefault="002E7DC1">
      <w:pPr>
        <w:keepLines/>
        <w:widowControl w:val="0"/>
        <w:spacing w:before="140" w:line="381" w:lineRule="exact"/>
        <w:jc w:val="both"/>
      </w:pPr>
      <w:r>
        <w:rPr>
          <w:spacing w:val="-1"/>
        </w:rPr>
        <w:t>A useful working fact record contains a canonical symptom identifier and an observation state. The inference result can then record which facts matched a card, which required facts were missing and which conditions were not evaluated. This keeps input representation separate from presentation text.</w:t>
      </w:r>
    </w:p>
    <w:p w14:paraId="63D0CCF5" w14:textId="77777777" w:rsidR="00DC75B8" w:rsidRDefault="002E7DC1">
      <w:pPr>
        <w:keepLines/>
        <w:widowControl w:val="0"/>
        <w:spacing w:before="180" w:line="381" w:lineRule="exact"/>
        <w:jc w:val="both"/>
      </w:pPr>
      <w:r>
        <w:rPr>
          <w:spacing w:val="-1"/>
        </w:rPr>
        <w:t>For a future multi-step rule engine, the trace should additionally record the rule identifier, the premises used and the newly derived conclusion. Repeated derivations should not create an endless agenda. A stopping condition and a clear distinction between supplied facts and derived facts are therefore part of the proposed methodology.</w:t>
      </w:r>
    </w:p>
    <w:p w14:paraId="5C53B383" w14:textId="77777777" w:rsidR="00DC75B8" w:rsidRDefault="002E7DC1">
      <w:pPr>
        <w:keepLines/>
        <w:widowControl w:val="0"/>
        <w:spacing w:before="180" w:line="381" w:lineRule="exact"/>
        <w:jc w:val="both"/>
      </w:pPr>
      <w:r>
        <w:rPr>
          <w:spacing w:val="-1"/>
        </w:rPr>
        <w:t>These trace records support inspection of the reasoning process without claiming that the current weighted matcher already performs formal logical proof.</w:t>
      </w:r>
    </w:p>
    <w:p w14:paraId="121A80A2" w14:textId="77777777" w:rsidR="00DC75B8" w:rsidRDefault="002E7DC1">
      <w:pPr>
        <w:keepLines/>
        <w:pageBreakBefore/>
        <w:widowControl w:val="0"/>
      </w:pPr>
      <w:r>
        <w:rPr>
          <w:b/>
          <w:spacing w:val="-1"/>
        </w:rPr>
        <w:lastRenderedPageBreak/>
        <w:t>Weighted matching and ranking</w:t>
      </w:r>
    </w:p>
    <w:p w14:paraId="1DC58ABD" w14:textId="77777777" w:rsidR="00DC75B8" w:rsidRDefault="002E7DC1">
      <w:pPr>
        <w:keepLines/>
        <w:widowControl w:val="0"/>
        <w:spacing w:before="100"/>
        <w:jc w:val="both"/>
      </w:pPr>
      <w:r>
        <w:rPr>
          <w:spacing w:val="-1"/>
        </w:rPr>
        <w:t>For disease d, let W be the sum of all six symptom weights and M the sum of weights for symptoms present in the input. The prototype first rounds the base score to two decimal places. If any required symptom is missing, it multiplies that rounded score by 0.60 and rounds again .</w:t>
      </w:r>
    </w:p>
    <w:p w14:paraId="3E683DDE" w14:textId="77777777" w:rsidR="00DC75B8" w:rsidRDefault="002E7DC1">
      <w:pPr>
        <w:keepLines/>
        <w:widowControl w:val="0"/>
        <w:spacing w:before="200"/>
        <w:ind w:left="216"/>
      </w:pPr>
      <w:r>
        <w:rPr>
          <w:spacing w:val="-1"/>
        </w:rPr>
        <w:t>BaseScore(d) = round(100 * M / W, 2)</w:t>
      </w:r>
    </w:p>
    <w:p w14:paraId="401A32E2" w14:textId="77777777" w:rsidR="00DC75B8" w:rsidRDefault="002E7DC1">
      <w:pPr>
        <w:keepLines/>
        <w:widowControl w:val="0"/>
        <w:spacing w:before="90" w:line="290" w:lineRule="exact"/>
        <w:ind w:left="216"/>
      </w:pPr>
      <w:r>
        <w:rPr>
          <w:spacing w:val="-1"/>
        </w:rPr>
        <w:t>FinalScore(d) = BaseScore(d)</w:t>
      </w:r>
      <w:r>
        <w:br/>
        <w:t xml:space="preserve">         </w:t>
      </w:r>
      <w:r>
        <w:rPr>
          <w:spacing w:val="-1"/>
        </w:rPr>
        <w:t>when all required symptoms are present</w:t>
      </w:r>
    </w:p>
    <w:p w14:paraId="481EDBA5" w14:textId="77777777" w:rsidR="00DC75B8" w:rsidRDefault="002E7DC1">
      <w:pPr>
        <w:keepLines/>
        <w:widowControl w:val="0"/>
        <w:spacing w:before="160" w:line="290" w:lineRule="exact"/>
        <w:ind w:left="216"/>
      </w:pPr>
      <w:r>
        <w:rPr>
          <w:spacing w:val="-1"/>
        </w:rPr>
        <w:t>FinalScore(d) = round(0.60 * BaseScore(d), 2)</w:t>
      </w:r>
      <w:r>
        <w:br/>
        <w:t xml:space="preserve">         </w:t>
      </w:r>
      <w:r>
        <w:rPr>
          <w:spacing w:val="-1"/>
        </w:rPr>
        <w:t>when at least one required symptom is missing</w:t>
      </w:r>
    </w:p>
    <w:p w14:paraId="62DD3716" w14:textId="77777777" w:rsidR="00DC75B8" w:rsidRDefault="002E7DC1">
      <w:pPr>
        <w:keepLines/>
        <w:widowControl w:val="0"/>
        <w:spacing w:before="240"/>
        <w:jc w:val="both"/>
      </w:pPr>
      <w:r>
        <w:rPr>
          <w:spacing w:val="-1"/>
        </w:rPr>
        <w:t>Only cards with at least one matched symptom enter the ranking. Results are sorted in descending score order, and the command-line output prints at most ten. Ties retain the dictionary order because Python sorting is stable; the proposed application should document a stable secondary key or display ties explicitly.</w:t>
      </w:r>
    </w:p>
    <w:p w14:paraId="5B972148" w14:textId="77777777" w:rsidR="00DC75B8" w:rsidRDefault="002E7DC1">
      <w:pPr>
        <w:keepLines/>
        <w:widowControl w:val="0"/>
        <w:spacing w:before="200"/>
        <w:jc w:val="both"/>
      </w:pPr>
      <w:r>
        <w:rPr>
          <w:spacing w:val="-1"/>
        </w:rPr>
        <w:t>The penalty is applied once whether one or several required symptoms are missing. It is a heuristic project choice, not a medically established likelihood adjustment. Unrelated extra symptoms do not reduce the score, so selecting more symptoms can make many cards appear strongly supported.</w:t>
      </w:r>
    </w:p>
    <w:p w14:paraId="4FE49C46" w14:textId="77777777" w:rsidR="00DC75B8" w:rsidRDefault="002E7DC1">
      <w:pPr>
        <w:keepLines/>
        <w:widowControl w:val="0"/>
        <w:spacing w:before="200"/>
        <w:jc w:val="both"/>
      </w:pPr>
      <w:r>
        <w:rPr>
          <w:spacing w:val="-1"/>
        </w:rPr>
        <w:t>Scores need not sum to 100 across diseases. A 100 percent score means that all weighted symptoms on one card were selected. It does not mean 100 percent diagnostic accuracy or certainty. The interface should label the value as a rule- match score.</w:t>
      </w:r>
    </w:p>
    <w:p w14:paraId="104C1076" w14:textId="77777777" w:rsidR="00DC75B8" w:rsidRDefault="002E7DC1">
      <w:pPr>
        <w:keepLines/>
        <w:widowControl w:val="0"/>
        <w:spacing w:before="272"/>
      </w:pPr>
      <w:r>
        <w:rPr>
          <w:b/>
          <w:spacing w:val="-1"/>
        </w:rPr>
        <w:t>Interpreting the score</w:t>
      </w:r>
    </w:p>
    <w:p w14:paraId="512028FA" w14:textId="77777777" w:rsidR="00DC75B8" w:rsidRDefault="002E7DC1">
      <w:pPr>
        <w:keepLines/>
        <w:widowControl w:val="0"/>
        <w:spacing w:before="140" w:line="373" w:lineRule="exact"/>
        <w:jc w:val="both"/>
      </w:pPr>
      <w:r>
        <w:rPr>
          <w:spacing w:val="-1"/>
        </w:rPr>
        <w:t>The denominator belongs to the candidate card, not to the number of observations entered by the user. Two candidates can therefore receive different percentages from overlapping evidence because their total weights differ. A displayed explanation should show both matched weight and total weight so that this difference is visible.</w:t>
      </w:r>
    </w:p>
    <w:p w14:paraId="59D0DBCE" w14:textId="77777777" w:rsidR="00DC75B8" w:rsidRDefault="002E7DC1">
      <w:pPr>
        <w:keepLines/>
        <w:widowControl w:val="0"/>
        <w:spacing w:before="180" w:line="373" w:lineRule="exact"/>
        <w:jc w:val="both"/>
      </w:pPr>
      <w:r>
        <w:rPr>
          <w:spacing w:val="-1"/>
        </w:rPr>
        <w:t>The required-symptom penalty is applied once when the required set is incomplete. The implementation should record the missing set and the applied factor explicitly. It should not repeatedly multiply the score for each missing symptom unless a separately specified algorithm intentionally changes that behavior.</w:t>
      </w:r>
    </w:p>
    <w:p w14:paraId="3C8D57A3" w14:textId="77777777" w:rsidR="00DC75B8" w:rsidRDefault="002E7DC1">
      <w:pPr>
        <w:keepLines/>
        <w:widowControl w:val="0"/>
        <w:spacing w:before="180" w:line="373" w:lineRule="exact"/>
        <w:jc w:val="both"/>
      </w:pPr>
      <w:r>
        <w:rPr>
          <w:spacing w:val="-1"/>
        </w:rPr>
        <w:t>Stable sorting also needs a documented tie policy. Retaining stored order makes the prototype reproducible for a fixed dictionary, but that order should not be presented as additional evidence. A proposed interface can show tied scores clearly and let the user compare their supporting observations.</w:t>
      </w:r>
    </w:p>
    <w:p w14:paraId="1567CDFA" w14:textId="77777777" w:rsidR="00DC75B8" w:rsidRDefault="002E7DC1">
      <w:pPr>
        <w:keepLines/>
        <w:pageBreakBefore/>
        <w:widowControl w:val="0"/>
      </w:pPr>
      <w:r>
        <w:rPr>
          <w:b/>
          <w:spacing w:val="-1"/>
        </w:rPr>
        <w:lastRenderedPageBreak/>
        <w:t>Backward verification and consistency checking</w:t>
      </w:r>
    </w:p>
    <w:p w14:paraId="4A55A76B" w14:textId="77777777" w:rsidR="00DC75B8" w:rsidRDefault="002E7DC1">
      <w:pPr>
        <w:keepLines/>
        <w:widowControl w:val="0"/>
        <w:spacing w:before="100"/>
        <w:jc w:val="both"/>
      </w:pPr>
      <w:r>
        <w:rPr>
          <w:spacing w:val="-1"/>
        </w:rPr>
        <w:t>The expanded backward method examines the highest-ranked candidate and returns the required symptoms absent from the input. It does not recursively derive subgoals and does not ask interactive follow-up questions. The earlier five-disease example does ask one combined question, but that behavior should not be attributed to the expanded listing.</w:t>
      </w:r>
    </w:p>
    <w:p w14:paraId="5304852B" w14:textId="77777777" w:rsidR="00DC75B8" w:rsidRDefault="002E7DC1">
      <w:pPr>
        <w:keepLines/>
        <w:widowControl w:val="0"/>
        <w:spacing w:before="200"/>
        <w:jc w:val="both"/>
      </w:pPr>
      <w:r>
        <w:rPr>
          <w:spacing w:val="-1"/>
        </w:rPr>
        <w:t>A proposed follow-up loop should ask about one unresolved requirement at a time, accept present/absent/unknown answers, and recompute the ranking after each response. It should stop when the user declines, the evidence is sufficient for the rule check, or a configured question limit is reached.</w:t>
      </w:r>
    </w:p>
    <w:p w14:paraId="6F759F88" w14:textId="77777777" w:rsidR="00DC75B8" w:rsidRDefault="002E7DC1">
      <w:pPr>
        <w:keepLines/>
        <w:widowControl w:val="0"/>
        <w:spacing w:before="200"/>
      </w:pPr>
      <w:r>
        <w:rPr>
          <w:b/>
          <w:spacing w:val="-1"/>
        </w:rPr>
        <w:t>Resolution and contradiction handling</w:t>
      </w:r>
    </w:p>
    <w:p w14:paraId="0E76073D" w14:textId="77777777" w:rsidR="00DC75B8" w:rsidRDefault="002E7DC1">
      <w:pPr>
        <w:keepLines/>
        <w:widowControl w:val="0"/>
        <w:spacing w:before="100"/>
        <w:jc w:val="both"/>
      </w:pPr>
      <w:r>
        <w:rPr>
          <w:spacing w:val="-1"/>
        </w:rPr>
        <w:t>The prototype detects three specified pairs: fever with no_fever, high_fever with no_fever, and diarrhea with constipation. This is pairwise consistency checking. Full propositional resolution requires clauses and a refutation procedure, as illustrated below.</w:t>
      </w:r>
    </w:p>
    <w:p w14:paraId="6100791D" w14:textId="77777777" w:rsidR="00DC75B8" w:rsidRDefault="002E7DC1">
      <w:pPr>
        <w:keepLines/>
        <w:widowControl w:val="0"/>
        <w:spacing w:before="200" w:line="290" w:lineRule="exact"/>
        <w:ind w:left="216"/>
      </w:pPr>
      <w:r>
        <w:rPr>
          <w:spacing w:val="-1"/>
        </w:rPr>
        <w:t>Illustrative Horn rule: A AND B IMPLIES C</w:t>
      </w:r>
      <w:r>
        <w:br/>
      </w:r>
      <w:r>
        <w:rPr>
          <w:spacing w:val="-1"/>
        </w:rPr>
        <w:t>Clause form: NOT A OR NOT B OR C</w:t>
      </w:r>
      <w:r>
        <w:br/>
      </w:r>
      <w:r>
        <w:rPr>
          <w:spacing w:val="-1"/>
        </w:rPr>
        <w:t>Facts: A, B</w:t>
      </w:r>
      <w:r>
        <w:br/>
      </w:r>
      <w:r>
        <w:rPr>
          <w:spacing w:val="-1"/>
        </w:rPr>
        <w:t>Negated query: NOT C</w:t>
      </w:r>
    </w:p>
    <w:p w14:paraId="6A333216" w14:textId="77777777" w:rsidR="00DC75B8" w:rsidRDefault="002E7DC1">
      <w:pPr>
        <w:keepLines/>
        <w:widowControl w:val="0"/>
        <w:spacing w:before="160" w:line="290" w:lineRule="exact"/>
        <w:ind w:left="216"/>
      </w:pPr>
      <w:r>
        <w:rPr>
          <w:spacing w:val="-1"/>
        </w:rPr>
        <w:t>Resolve with A: NOT B OR C</w:t>
      </w:r>
      <w:r>
        <w:br/>
      </w:r>
      <w:r>
        <w:rPr>
          <w:spacing w:val="-1"/>
        </w:rPr>
        <w:t>Resolve with B: C</w:t>
      </w:r>
      <w:r>
        <w:br/>
      </w:r>
      <w:r>
        <w:rPr>
          <w:spacing w:val="-1"/>
        </w:rPr>
        <w:t>Resolve with NOT C: empty clause</w:t>
      </w:r>
    </w:p>
    <w:p w14:paraId="49156D0E" w14:textId="77777777" w:rsidR="00DC75B8" w:rsidRDefault="002E7DC1">
      <w:pPr>
        <w:keepLines/>
        <w:widowControl w:val="0"/>
        <w:spacing w:before="240"/>
        <w:jc w:val="both"/>
      </w:pPr>
      <w:r>
        <w:rPr>
          <w:spacing w:val="-1"/>
        </w:rPr>
        <w:t>This trace demonstrates entailment in the toy rule system. It is a proposed teaching example, not an executed capability of the medical prototype and not a proof of a medical diagnosis.</w:t>
      </w:r>
    </w:p>
    <w:p w14:paraId="56057D9D" w14:textId="77777777" w:rsidR="00DC75B8" w:rsidRDefault="002E7DC1">
      <w:pPr>
        <w:keepLines/>
        <w:widowControl w:val="0"/>
        <w:spacing w:before="272"/>
      </w:pPr>
      <w:r>
        <w:rPr>
          <w:b/>
          <w:spacing w:val="-1"/>
        </w:rPr>
        <w:t>Unknown evidence and bounded reasoning</w:t>
      </w:r>
    </w:p>
    <w:p w14:paraId="2BB0CD79" w14:textId="77777777" w:rsidR="00DC75B8" w:rsidRDefault="002E7DC1">
      <w:pPr>
        <w:keepLines/>
        <w:widowControl w:val="0"/>
        <w:spacing w:before="140" w:line="393" w:lineRule="exact"/>
        <w:jc w:val="both"/>
      </w:pPr>
      <w:r>
        <w:rPr>
          <w:spacing w:val="-1"/>
        </w:rPr>
        <w:t>A missing requirement and an explicitly absent requirement are different observations. A focused follow-up question should preserve that distinction and allow the user to decline. Recalculation should use the updated observation set while retaining the same knowledge version for the consultation.</w:t>
      </w:r>
    </w:p>
    <w:p w14:paraId="38C761D7" w14:textId="77777777" w:rsidR="00DC75B8" w:rsidRDefault="002E7DC1">
      <w:pPr>
        <w:keepLines/>
        <w:widowControl w:val="0"/>
        <w:spacing w:before="180" w:line="393" w:lineRule="exact"/>
        <w:jc w:val="both"/>
      </w:pPr>
      <w:r>
        <w:rPr>
          <w:spacing w:val="-1"/>
        </w:rPr>
        <w:t>A formal resolution exercise should retain each derived clause and its parent clauses so that an examiner can follow the refutation. Repeated clauses should be detected, and a resource limit should terminate the demonstration predictably. These requirements concern the proposed teaching module, which remains separate from pairwise conflict checks in the prototype.</w:t>
      </w:r>
    </w:p>
    <w:p w14:paraId="54014880" w14:textId="77777777" w:rsidR="00DC75B8" w:rsidRDefault="002E7DC1">
      <w:pPr>
        <w:keepLines/>
        <w:widowControl w:val="0"/>
        <w:spacing w:before="180" w:line="393" w:lineRule="exact"/>
        <w:jc w:val="both"/>
      </w:pPr>
      <w:r>
        <w:rPr>
          <w:spacing w:val="-1"/>
        </w:rPr>
        <w:t>Testing should verify both a successful derivation and an inconclusive case. The output must state which reasoning procedure actually ran, rather than use a general label that hides differences between matching, verification and proof.</w:t>
      </w:r>
    </w:p>
    <w:p w14:paraId="504736B5" w14:textId="77777777" w:rsidR="00DC75B8" w:rsidRDefault="002E7DC1">
      <w:pPr>
        <w:keepLines/>
        <w:pageBreakBefore/>
        <w:widowControl w:val="0"/>
      </w:pPr>
      <w:r>
        <w:rPr>
          <w:b/>
          <w:spacing w:val="-1"/>
        </w:rPr>
        <w:lastRenderedPageBreak/>
        <w:t>4.2.2 RESULTS AND DISCUSSION</w:t>
      </w:r>
    </w:p>
    <w:p w14:paraId="570AA049" w14:textId="77777777" w:rsidR="00DC75B8" w:rsidRDefault="002E7DC1">
      <w:pPr>
        <w:keepLines/>
        <w:widowControl w:val="0"/>
        <w:spacing w:before="100"/>
      </w:pPr>
      <w:r>
        <w:rPr>
          <w:b/>
          <w:spacing w:val="-1"/>
        </w:rPr>
        <w:t>Worked scoring examples</w:t>
      </w:r>
    </w:p>
    <w:p w14:paraId="4DB3E4E3" w14:textId="77777777" w:rsidR="00DC75B8" w:rsidRDefault="002E7DC1">
      <w:pPr>
        <w:keepLines/>
        <w:widowControl w:val="0"/>
        <w:spacing w:before="100"/>
        <w:jc w:val="both"/>
      </w:pPr>
      <w:r>
        <w:rPr>
          <w:spacing w:val="-1"/>
        </w:rPr>
        <w:t>The following values were recalculated from the expanded dictionary using a faithful reconstruction of its normalization, matching, rounding and penalty rules. They are deterministic software examples, not patient outcomes, clinical tests or execution evidence for the proposed web application.</w:t>
      </w:r>
    </w:p>
    <w:p w14:paraId="0960C68A" w14:textId="77777777" w:rsidR="00DC75B8" w:rsidRDefault="002E7DC1">
      <w:pPr>
        <w:keepLines/>
        <w:widowControl w:val="0"/>
        <w:spacing w:before="200"/>
        <w:jc w:val="center"/>
      </w:pPr>
      <w:r>
        <w:rPr>
          <w:b/>
          <w:spacing w:val="-1"/>
        </w:rPr>
        <w:t>Table 4.3 Worked candidate scores</w:t>
      </w:r>
    </w:p>
    <w:p w14:paraId="60AD4917"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131"/>
        <w:gridCol w:w="1911"/>
        <w:gridCol w:w="1377"/>
        <w:gridCol w:w="1761"/>
      </w:tblGrid>
      <w:tr w:rsidR="00DC75B8" w14:paraId="1E194F80" w14:textId="77777777">
        <w:trPr>
          <w:cantSplit/>
          <w:trHeight w:val="588"/>
          <w:tblHeader/>
        </w:trPr>
        <w:tc>
          <w:tcPr>
            <w:tcW w:w="4131" w:type="dxa"/>
            <w:shd w:val="clear" w:color="auto" w:fill="F2F2F2"/>
            <w:tcMar>
              <w:top w:w="75" w:type="dxa"/>
              <w:left w:w="80" w:type="dxa"/>
              <w:bottom w:w="75" w:type="dxa"/>
              <w:right w:w="80" w:type="dxa"/>
            </w:tcMar>
            <w:vAlign w:val="center"/>
          </w:tcPr>
          <w:p w14:paraId="72D9D098" w14:textId="77777777" w:rsidR="00DC75B8" w:rsidRDefault="002E7DC1">
            <w:pPr>
              <w:keepLines/>
              <w:widowControl w:val="0"/>
              <w:spacing w:line="284" w:lineRule="exact"/>
            </w:pPr>
            <w:r>
              <w:rPr>
                <w:b/>
                <w:spacing w:val="-1"/>
              </w:rPr>
              <w:t>Input and candidate</w:t>
            </w:r>
          </w:p>
        </w:tc>
        <w:tc>
          <w:tcPr>
            <w:tcW w:w="1911" w:type="dxa"/>
            <w:shd w:val="clear" w:color="auto" w:fill="F2F2F2"/>
            <w:tcMar>
              <w:top w:w="75" w:type="dxa"/>
              <w:left w:w="80" w:type="dxa"/>
              <w:bottom w:w="75" w:type="dxa"/>
              <w:right w:w="80" w:type="dxa"/>
            </w:tcMar>
            <w:vAlign w:val="center"/>
          </w:tcPr>
          <w:p w14:paraId="29243DDF" w14:textId="77777777" w:rsidR="00DC75B8" w:rsidRDefault="002E7DC1">
            <w:pPr>
              <w:keepLines/>
              <w:widowControl w:val="0"/>
              <w:spacing w:line="284" w:lineRule="exact"/>
            </w:pPr>
            <w:r>
              <w:rPr>
                <w:b/>
                <w:spacing w:val="-1"/>
              </w:rPr>
              <w:t>Matched / total</w:t>
            </w:r>
            <w:r>
              <w:br/>
            </w:r>
            <w:r>
              <w:rPr>
                <w:b/>
                <w:spacing w:val="-1"/>
              </w:rPr>
              <w:t>weight</w:t>
            </w:r>
          </w:p>
        </w:tc>
        <w:tc>
          <w:tcPr>
            <w:tcW w:w="1377" w:type="dxa"/>
            <w:shd w:val="clear" w:color="auto" w:fill="F2F2F2"/>
            <w:tcMar>
              <w:top w:w="75" w:type="dxa"/>
              <w:left w:w="80" w:type="dxa"/>
              <w:bottom w:w="75" w:type="dxa"/>
              <w:right w:w="80" w:type="dxa"/>
            </w:tcMar>
            <w:vAlign w:val="center"/>
          </w:tcPr>
          <w:p w14:paraId="6E666827" w14:textId="77777777" w:rsidR="00DC75B8" w:rsidRDefault="002E7DC1">
            <w:pPr>
              <w:keepLines/>
              <w:widowControl w:val="0"/>
              <w:spacing w:line="284" w:lineRule="exact"/>
            </w:pPr>
            <w:r>
              <w:rPr>
                <w:b/>
                <w:spacing w:val="-1"/>
              </w:rPr>
              <w:t>Penalty</w:t>
            </w:r>
          </w:p>
        </w:tc>
        <w:tc>
          <w:tcPr>
            <w:tcW w:w="1761" w:type="dxa"/>
            <w:shd w:val="clear" w:color="auto" w:fill="F2F2F2"/>
            <w:tcMar>
              <w:top w:w="75" w:type="dxa"/>
              <w:left w:w="80" w:type="dxa"/>
              <w:bottom w:w="75" w:type="dxa"/>
              <w:right w:w="80" w:type="dxa"/>
            </w:tcMar>
            <w:vAlign w:val="center"/>
          </w:tcPr>
          <w:p w14:paraId="69B69FB2" w14:textId="77777777" w:rsidR="00DC75B8" w:rsidRDefault="002E7DC1">
            <w:pPr>
              <w:keepLines/>
              <w:widowControl w:val="0"/>
              <w:spacing w:line="284" w:lineRule="exact"/>
            </w:pPr>
            <w:r>
              <w:rPr>
                <w:b/>
                <w:spacing w:val="-1"/>
              </w:rPr>
              <w:t>Score</w:t>
            </w:r>
          </w:p>
        </w:tc>
      </w:tr>
      <w:tr w:rsidR="00DC75B8" w14:paraId="2362A5F3" w14:textId="77777777">
        <w:trPr>
          <w:cantSplit/>
          <w:trHeight w:val="588"/>
        </w:trPr>
        <w:tc>
          <w:tcPr>
            <w:tcW w:w="4131" w:type="dxa"/>
            <w:tcMar>
              <w:top w:w="75" w:type="dxa"/>
              <w:left w:w="80" w:type="dxa"/>
              <w:bottom w:w="75" w:type="dxa"/>
              <w:right w:w="80" w:type="dxa"/>
            </w:tcMar>
            <w:vAlign w:val="center"/>
          </w:tcPr>
          <w:p w14:paraId="4C0BA130" w14:textId="77777777" w:rsidR="00DC75B8" w:rsidRDefault="002E7DC1">
            <w:pPr>
              <w:keepLines/>
              <w:widowControl w:val="0"/>
              <w:spacing w:line="284" w:lineRule="exact"/>
            </w:pPr>
            <w:r>
              <w:rPr>
                <w:spacing w:val="-1"/>
              </w:rPr>
              <w:t>runny_nose + sneezing</w:t>
            </w:r>
            <w:r>
              <w:br/>
            </w:r>
            <w:r>
              <w:rPr>
                <w:spacing w:val="-1"/>
              </w:rPr>
              <w:t>Common Cold</w:t>
            </w:r>
          </w:p>
        </w:tc>
        <w:tc>
          <w:tcPr>
            <w:tcW w:w="1911" w:type="dxa"/>
            <w:tcMar>
              <w:top w:w="75" w:type="dxa"/>
              <w:left w:w="80" w:type="dxa"/>
              <w:bottom w:w="75" w:type="dxa"/>
              <w:right w:w="80" w:type="dxa"/>
            </w:tcMar>
            <w:vAlign w:val="center"/>
          </w:tcPr>
          <w:p w14:paraId="75339769" w14:textId="77777777" w:rsidR="00DC75B8" w:rsidRDefault="002E7DC1">
            <w:pPr>
              <w:keepLines/>
              <w:widowControl w:val="0"/>
              <w:spacing w:line="284" w:lineRule="exact"/>
            </w:pPr>
            <w:r>
              <w:rPr>
                <w:spacing w:val="-1"/>
              </w:rPr>
              <w:t>19 / 43</w:t>
            </w:r>
          </w:p>
        </w:tc>
        <w:tc>
          <w:tcPr>
            <w:tcW w:w="1377" w:type="dxa"/>
            <w:tcMar>
              <w:top w:w="75" w:type="dxa"/>
              <w:left w:w="80" w:type="dxa"/>
              <w:bottom w:w="75" w:type="dxa"/>
              <w:right w:w="80" w:type="dxa"/>
            </w:tcMar>
            <w:vAlign w:val="center"/>
          </w:tcPr>
          <w:p w14:paraId="57448357" w14:textId="77777777" w:rsidR="00DC75B8" w:rsidRDefault="002E7DC1">
            <w:pPr>
              <w:keepLines/>
              <w:widowControl w:val="0"/>
              <w:spacing w:line="284" w:lineRule="exact"/>
            </w:pPr>
            <w:r>
              <w:rPr>
                <w:spacing w:val="-1"/>
              </w:rPr>
              <w:t>None</w:t>
            </w:r>
          </w:p>
        </w:tc>
        <w:tc>
          <w:tcPr>
            <w:tcW w:w="1761" w:type="dxa"/>
            <w:tcMar>
              <w:top w:w="75" w:type="dxa"/>
              <w:left w:w="80" w:type="dxa"/>
              <w:bottom w:w="75" w:type="dxa"/>
              <w:right w:w="80" w:type="dxa"/>
            </w:tcMar>
            <w:vAlign w:val="center"/>
          </w:tcPr>
          <w:p w14:paraId="7A6F8588" w14:textId="77777777" w:rsidR="00DC75B8" w:rsidRDefault="002E7DC1">
            <w:pPr>
              <w:keepLines/>
              <w:widowControl w:val="0"/>
              <w:spacing w:line="284" w:lineRule="exact"/>
            </w:pPr>
            <w:r>
              <w:rPr>
                <w:spacing w:val="-1"/>
              </w:rPr>
              <w:t>44.19</w:t>
            </w:r>
          </w:p>
        </w:tc>
      </w:tr>
      <w:tr w:rsidR="00DC75B8" w14:paraId="5EB042D8" w14:textId="77777777">
        <w:trPr>
          <w:cantSplit/>
          <w:trHeight w:val="588"/>
        </w:trPr>
        <w:tc>
          <w:tcPr>
            <w:tcW w:w="4131" w:type="dxa"/>
            <w:tcMar>
              <w:top w:w="75" w:type="dxa"/>
              <w:left w:w="80" w:type="dxa"/>
              <w:bottom w:w="75" w:type="dxa"/>
              <w:right w:w="80" w:type="dxa"/>
            </w:tcMar>
            <w:vAlign w:val="center"/>
          </w:tcPr>
          <w:p w14:paraId="1A85125A" w14:textId="77777777" w:rsidR="00DC75B8" w:rsidRDefault="002E7DC1">
            <w:pPr>
              <w:keepLines/>
              <w:widowControl w:val="0"/>
              <w:spacing w:line="284" w:lineRule="exact"/>
            </w:pPr>
            <w:r>
              <w:rPr>
                <w:spacing w:val="-1"/>
              </w:rPr>
              <w:t>runny_nose + sneezing</w:t>
            </w:r>
            <w:r>
              <w:br/>
            </w:r>
            <w:r>
              <w:rPr>
                <w:spacing w:val="-1"/>
              </w:rPr>
              <w:t>Allergic Rhinitis</w:t>
            </w:r>
          </w:p>
        </w:tc>
        <w:tc>
          <w:tcPr>
            <w:tcW w:w="1911" w:type="dxa"/>
            <w:tcMar>
              <w:top w:w="75" w:type="dxa"/>
              <w:left w:w="80" w:type="dxa"/>
              <w:bottom w:w="75" w:type="dxa"/>
              <w:right w:w="80" w:type="dxa"/>
            </w:tcMar>
            <w:vAlign w:val="center"/>
          </w:tcPr>
          <w:p w14:paraId="7E1DCD93" w14:textId="77777777" w:rsidR="00DC75B8" w:rsidRDefault="002E7DC1">
            <w:pPr>
              <w:keepLines/>
              <w:widowControl w:val="0"/>
              <w:spacing w:line="284" w:lineRule="exact"/>
            </w:pPr>
            <w:r>
              <w:rPr>
                <w:spacing w:val="-1"/>
              </w:rPr>
              <w:t>19 / 45</w:t>
            </w:r>
          </w:p>
        </w:tc>
        <w:tc>
          <w:tcPr>
            <w:tcW w:w="1377" w:type="dxa"/>
            <w:tcMar>
              <w:top w:w="75" w:type="dxa"/>
              <w:left w:w="80" w:type="dxa"/>
              <w:bottom w:w="75" w:type="dxa"/>
              <w:right w:w="80" w:type="dxa"/>
            </w:tcMar>
            <w:vAlign w:val="center"/>
          </w:tcPr>
          <w:p w14:paraId="58647A29" w14:textId="77777777" w:rsidR="00DC75B8" w:rsidRDefault="002E7DC1">
            <w:pPr>
              <w:keepLines/>
              <w:widowControl w:val="0"/>
              <w:spacing w:line="284" w:lineRule="exact"/>
            </w:pPr>
            <w:r>
              <w:rPr>
                <w:spacing w:val="-1"/>
              </w:rPr>
              <w:t>None</w:t>
            </w:r>
          </w:p>
        </w:tc>
        <w:tc>
          <w:tcPr>
            <w:tcW w:w="1761" w:type="dxa"/>
            <w:tcMar>
              <w:top w:w="75" w:type="dxa"/>
              <w:left w:w="80" w:type="dxa"/>
              <w:bottom w:w="75" w:type="dxa"/>
              <w:right w:w="80" w:type="dxa"/>
            </w:tcMar>
            <w:vAlign w:val="center"/>
          </w:tcPr>
          <w:p w14:paraId="21AF572E" w14:textId="77777777" w:rsidR="00DC75B8" w:rsidRDefault="002E7DC1">
            <w:pPr>
              <w:keepLines/>
              <w:widowControl w:val="0"/>
              <w:spacing w:line="284" w:lineRule="exact"/>
            </w:pPr>
            <w:r>
              <w:rPr>
                <w:spacing w:val="-1"/>
              </w:rPr>
              <w:t>42.22</w:t>
            </w:r>
          </w:p>
        </w:tc>
      </w:tr>
      <w:tr w:rsidR="00DC75B8" w14:paraId="023217D7" w14:textId="77777777">
        <w:trPr>
          <w:cantSplit/>
          <w:trHeight w:val="588"/>
        </w:trPr>
        <w:tc>
          <w:tcPr>
            <w:tcW w:w="4131" w:type="dxa"/>
            <w:tcMar>
              <w:top w:w="75" w:type="dxa"/>
              <w:left w:w="80" w:type="dxa"/>
              <w:bottom w:w="75" w:type="dxa"/>
              <w:right w:w="80" w:type="dxa"/>
            </w:tcMar>
            <w:vAlign w:val="center"/>
          </w:tcPr>
          <w:p w14:paraId="2B014F15" w14:textId="77777777" w:rsidR="00DC75B8" w:rsidRDefault="002E7DC1">
            <w:pPr>
              <w:keepLines/>
              <w:widowControl w:val="0"/>
              <w:spacing w:line="284" w:lineRule="exact"/>
            </w:pPr>
            <w:r>
              <w:rPr>
                <w:spacing w:val="-1"/>
              </w:rPr>
              <w:t>runny_nose + dry_cough</w:t>
            </w:r>
            <w:r>
              <w:br/>
            </w:r>
            <w:r>
              <w:rPr>
                <w:spacing w:val="-1"/>
              </w:rPr>
              <w:t>Common Cold</w:t>
            </w:r>
          </w:p>
        </w:tc>
        <w:tc>
          <w:tcPr>
            <w:tcW w:w="1911" w:type="dxa"/>
            <w:tcMar>
              <w:top w:w="75" w:type="dxa"/>
              <w:left w:w="80" w:type="dxa"/>
              <w:bottom w:w="75" w:type="dxa"/>
              <w:right w:w="80" w:type="dxa"/>
            </w:tcMar>
            <w:vAlign w:val="center"/>
          </w:tcPr>
          <w:p w14:paraId="6C43A0B5" w14:textId="77777777" w:rsidR="00DC75B8" w:rsidRDefault="002E7DC1">
            <w:pPr>
              <w:keepLines/>
              <w:widowControl w:val="0"/>
              <w:spacing w:line="284" w:lineRule="exact"/>
            </w:pPr>
            <w:r>
              <w:rPr>
                <w:spacing w:val="-1"/>
              </w:rPr>
              <w:t>18 / 43</w:t>
            </w:r>
          </w:p>
        </w:tc>
        <w:tc>
          <w:tcPr>
            <w:tcW w:w="1377" w:type="dxa"/>
            <w:tcMar>
              <w:top w:w="75" w:type="dxa"/>
              <w:left w:w="80" w:type="dxa"/>
              <w:bottom w:w="75" w:type="dxa"/>
              <w:right w:w="80" w:type="dxa"/>
            </w:tcMar>
            <w:vAlign w:val="center"/>
          </w:tcPr>
          <w:p w14:paraId="797935EA" w14:textId="77777777" w:rsidR="00DC75B8" w:rsidRDefault="002E7DC1">
            <w:pPr>
              <w:keepLines/>
              <w:widowControl w:val="0"/>
              <w:spacing w:line="284" w:lineRule="exact"/>
            </w:pPr>
            <w:r>
              <w:rPr>
                <w:spacing w:val="-1"/>
              </w:rPr>
              <w:t>x 0.60</w:t>
            </w:r>
          </w:p>
        </w:tc>
        <w:tc>
          <w:tcPr>
            <w:tcW w:w="1761" w:type="dxa"/>
            <w:tcMar>
              <w:top w:w="75" w:type="dxa"/>
              <w:left w:w="80" w:type="dxa"/>
              <w:bottom w:w="75" w:type="dxa"/>
              <w:right w:w="80" w:type="dxa"/>
            </w:tcMar>
            <w:vAlign w:val="center"/>
          </w:tcPr>
          <w:p w14:paraId="3A163D15" w14:textId="77777777" w:rsidR="00DC75B8" w:rsidRDefault="002E7DC1">
            <w:pPr>
              <w:keepLines/>
              <w:widowControl w:val="0"/>
              <w:spacing w:line="284" w:lineRule="exact"/>
            </w:pPr>
            <w:r>
              <w:rPr>
                <w:spacing w:val="-1"/>
              </w:rPr>
              <w:t>25.12</w:t>
            </w:r>
          </w:p>
        </w:tc>
      </w:tr>
      <w:tr w:rsidR="00DC75B8" w14:paraId="2AD9632D" w14:textId="77777777">
        <w:trPr>
          <w:cantSplit/>
          <w:trHeight w:val="872"/>
        </w:trPr>
        <w:tc>
          <w:tcPr>
            <w:tcW w:w="4131" w:type="dxa"/>
            <w:tcMar>
              <w:top w:w="75" w:type="dxa"/>
              <w:left w:w="80" w:type="dxa"/>
              <w:bottom w:w="75" w:type="dxa"/>
              <w:right w:w="80" w:type="dxa"/>
            </w:tcMar>
            <w:vAlign w:val="center"/>
          </w:tcPr>
          <w:p w14:paraId="56C931FA" w14:textId="77777777" w:rsidR="00DC75B8" w:rsidRDefault="002E7DC1">
            <w:pPr>
              <w:keepLines/>
              <w:widowControl w:val="0"/>
              <w:spacing w:line="284" w:lineRule="exact"/>
            </w:pPr>
            <w:r>
              <w:rPr>
                <w:spacing w:val="-1"/>
              </w:rPr>
              <w:t>high_fever + body_pain + headache +</w:t>
            </w:r>
            <w:r>
              <w:br/>
            </w:r>
            <w:r>
              <w:rPr>
                <w:spacing w:val="-1"/>
              </w:rPr>
              <w:t>rash</w:t>
            </w:r>
            <w:r>
              <w:br/>
            </w:r>
            <w:r>
              <w:rPr>
                <w:spacing w:val="-1"/>
              </w:rPr>
              <w:t>Dengue Fever</w:t>
            </w:r>
          </w:p>
        </w:tc>
        <w:tc>
          <w:tcPr>
            <w:tcW w:w="1911" w:type="dxa"/>
            <w:tcMar>
              <w:top w:w="75" w:type="dxa"/>
              <w:left w:w="80" w:type="dxa"/>
              <w:bottom w:w="75" w:type="dxa"/>
              <w:right w:w="80" w:type="dxa"/>
            </w:tcMar>
            <w:vAlign w:val="center"/>
          </w:tcPr>
          <w:p w14:paraId="7F8F175D" w14:textId="77777777" w:rsidR="00DC75B8" w:rsidRDefault="002E7DC1">
            <w:pPr>
              <w:keepLines/>
              <w:widowControl w:val="0"/>
              <w:spacing w:line="284" w:lineRule="exact"/>
            </w:pPr>
            <w:r>
              <w:rPr>
                <w:spacing w:val="-1"/>
              </w:rPr>
              <w:t>34 / 46</w:t>
            </w:r>
          </w:p>
        </w:tc>
        <w:tc>
          <w:tcPr>
            <w:tcW w:w="1377" w:type="dxa"/>
            <w:tcMar>
              <w:top w:w="75" w:type="dxa"/>
              <w:left w:w="80" w:type="dxa"/>
              <w:bottom w:w="75" w:type="dxa"/>
              <w:right w:w="80" w:type="dxa"/>
            </w:tcMar>
            <w:vAlign w:val="center"/>
          </w:tcPr>
          <w:p w14:paraId="2F804FEF" w14:textId="77777777" w:rsidR="00DC75B8" w:rsidRDefault="002E7DC1">
            <w:pPr>
              <w:keepLines/>
              <w:widowControl w:val="0"/>
              <w:spacing w:line="284" w:lineRule="exact"/>
            </w:pPr>
            <w:r>
              <w:rPr>
                <w:spacing w:val="-1"/>
              </w:rPr>
              <w:t>None</w:t>
            </w:r>
          </w:p>
        </w:tc>
        <w:tc>
          <w:tcPr>
            <w:tcW w:w="1761" w:type="dxa"/>
            <w:tcMar>
              <w:top w:w="75" w:type="dxa"/>
              <w:left w:w="80" w:type="dxa"/>
              <w:bottom w:w="75" w:type="dxa"/>
              <w:right w:w="80" w:type="dxa"/>
            </w:tcMar>
            <w:vAlign w:val="center"/>
          </w:tcPr>
          <w:p w14:paraId="6887551F" w14:textId="77777777" w:rsidR="00DC75B8" w:rsidRDefault="002E7DC1">
            <w:pPr>
              <w:keepLines/>
              <w:widowControl w:val="0"/>
              <w:spacing w:line="284" w:lineRule="exact"/>
            </w:pPr>
            <w:r>
              <w:rPr>
                <w:spacing w:val="-1"/>
              </w:rPr>
              <w:t>73.91</w:t>
            </w:r>
          </w:p>
        </w:tc>
      </w:tr>
      <w:tr w:rsidR="00DC75B8" w14:paraId="0BC6902C" w14:textId="77777777">
        <w:trPr>
          <w:cantSplit/>
          <w:trHeight w:val="588"/>
        </w:trPr>
        <w:tc>
          <w:tcPr>
            <w:tcW w:w="4131" w:type="dxa"/>
            <w:tcMar>
              <w:top w:w="75" w:type="dxa"/>
              <w:left w:w="80" w:type="dxa"/>
              <w:bottom w:w="75" w:type="dxa"/>
              <w:right w:w="80" w:type="dxa"/>
            </w:tcMar>
            <w:vAlign w:val="center"/>
          </w:tcPr>
          <w:p w14:paraId="70BE71D0" w14:textId="77777777" w:rsidR="00DC75B8" w:rsidRDefault="002E7DC1">
            <w:pPr>
              <w:keepLines/>
              <w:widowControl w:val="0"/>
              <w:spacing w:line="284" w:lineRule="exact"/>
            </w:pPr>
            <w:r>
              <w:rPr>
                <w:spacing w:val="-1"/>
              </w:rPr>
              <w:t>Same four symptoms</w:t>
            </w:r>
            <w:r>
              <w:br/>
            </w:r>
            <w:r>
              <w:rPr>
                <w:spacing w:val="-1"/>
              </w:rPr>
              <w:t>Influenza</w:t>
            </w:r>
          </w:p>
        </w:tc>
        <w:tc>
          <w:tcPr>
            <w:tcW w:w="1911" w:type="dxa"/>
            <w:tcMar>
              <w:top w:w="75" w:type="dxa"/>
              <w:left w:w="80" w:type="dxa"/>
              <w:bottom w:w="75" w:type="dxa"/>
              <w:right w:w="80" w:type="dxa"/>
            </w:tcMar>
            <w:vAlign w:val="center"/>
          </w:tcPr>
          <w:p w14:paraId="552128CE" w14:textId="77777777" w:rsidR="00DC75B8" w:rsidRDefault="002E7DC1">
            <w:pPr>
              <w:keepLines/>
              <w:widowControl w:val="0"/>
              <w:spacing w:line="284" w:lineRule="exact"/>
            </w:pPr>
            <w:r>
              <w:rPr>
                <w:spacing w:val="-1"/>
              </w:rPr>
              <w:t>24 / 45</w:t>
            </w:r>
          </w:p>
        </w:tc>
        <w:tc>
          <w:tcPr>
            <w:tcW w:w="1377" w:type="dxa"/>
            <w:tcMar>
              <w:top w:w="75" w:type="dxa"/>
              <w:left w:w="80" w:type="dxa"/>
              <w:bottom w:w="75" w:type="dxa"/>
              <w:right w:w="80" w:type="dxa"/>
            </w:tcMar>
            <w:vAlign w:val="center"/>
          </w:tcPr>
          <w:p w14:paraId="74274492" w14:textId="77777777" w:rsidR="00DC75B8" w:rsidRDefault="002E7DC1">
            <w:pPr>
              <w:keepLines/>
              <w:widowControl w:val="0"/>
              <w:spacing w:line="284" w:lineRule="exact"/>
            </w:pPr>
            <w:r>
              <w:rPr>
                <w:spacing w:val="-1"/>
              </w:rPr>
              <w:t>x 0.60</w:t>
            </w:r>
          </w:p>
        </w:tc>
        <w:tc>
          <w:tcPr>
            <w:tcW w:w="1761" w:type="dxa"/>
            <w:tcMar>
              <w:top w:w="75" w:type="dxa"/>
              <w:left w:w="80" w:type="dxa"/>
              <w:bottom w:w="75" w:type="dxa"/>
              <w:right w:w="80" w:type="dxa"/>
            </w:tcMar>
            <w:vAlign w:val="center"/>
          </w:tcPr>
          <w:p w14:paraId="217E77CC" w14:textId="77777777" w:rsidR="00DC75B8" w:rsidRDefault="002E7DC1">
            <w:pPr>
              <w:keepLines/>
              <w:widowControl w:val="0"/>
              <w:spacing w:line="284" w:lineRule="exact"/>
            </w:pPr>
            <w:r>
              <w:rPr>
                <w:spacing w:val="-1"/>
              </w:rPr>
              <w:t>32.00</w:t>
            </w:r>
          </w:p>
        </w:tc>
      </w:tr>
    </w:tbl>
    <w:p w14:paraId="5B95B143" w14:textId="77777777" w:rsidR="00DC75B8" w:rsidRDefault="002E7DC1">
      <w:pPr>
        <w:keepLines/>
        <w:widowControl w:val="0"/>
        <w:spacing w:before="200"/>
        <w:jc w:val="both"/>
      </w:pPr>
      <w:r>
        <w:rPr>
          <w:spacing w:val="-1"/>
        </w:rPr>
        <w:t>In Table 4.3, Common Cold's required symptoms contribute 10 + 9 = 19 out of 43, producing 44.19. When sneezing is missing, round(100 x 18 / 43, 2) = 41.86; the penalty gives round(41.86 x 0.60, 2) = 25.12.</w:t>
      </w:r>
    </w:p>
    <w:p w14:paraId="18BE49E8" w14:textId="77777777" w:rsidR="00DC75B8" w:rsidRDefault="002E7DC1">
      <w:pPr>
        <w:keepLines/>
        <w:widowControl w:val="0"/>
        <w:spacing w:before="200"/>
        <w:jc w:val="both"/>
      </w:pPr>
      <w:r>
        <w:rPr>
          <w:spacing w:val="-1"/>
        </w:rPr>
        <w:t>The close Common Cold and Allergic Rhinitis scores illustrate overlapping rules. The system should show the evidence for both candidates and request missing information instead of claiming that the higher score is medically correct.</w:t>
      </w:r>
    </w:p>
    <w:p w14:paraId="572618B4" w14:textId="77777777" w:rsidR="00DC75B8" w:rsidRDefault="002E7DC1">
      <w:pPr>
        <w:keepLines/>
        <w:widowControl w:val="0"/>
        <w:spacing w:before="272"/>
      </w:pPr>
      <w:r>
        <w:rPr>
          <w:b/>
          <w:spacing w:val="-1"/>
        </w:rPr>
        <w:t>Reproducing a worked example</w:t>
      </w:r>
    </w:p>
    <w:p w14:paraId="6B8E9FE8" w14:textId="77777777" w:rsidR="00DC75B8" w:rsidRDefault="002E7DC1">
      <w:pPr>
        <w:keepLines/>
        <w:widowControl w:val="0"/>
        <w:spacing w:before="140" w:line="397" w:lineRule="exact"/>
        <w:jc w:val="both"/>
      </w:pPr>
      <w:r>
        <w:rPr>
          <w:spacing w:val="-1"/>
        </w:rPr>
        <w:t>A reproducible example should retain the selected symptom identifiers, the candidate card, each matched weight, the total card weight and the rounding order. The reviewer can then calculate the unpenalized percentage before checking whether the required set triggers the factor.</w:t>
      </w:r>
    </w:p>
    <w:p w14:paraId="59998469" w14:textId="77777777" w:rsidR="00DC75B8" w:rsidRDefault="002E7DC1">
      <w:pPr>
        <w:keepLines/>
        <w:widowControl w:val="0"/>
        <w:spacing w:before="180" w:line="397" w:lineRule="exact"/>
        <w:jc w:val="both"/>
      </w:pPr>
      <w:r>
        <w:rPr>
          <w:spacing w:val="-1"/>
        </w:rPr>
        <w:t>When examples are moved into automated tests, expected values should remain fixed and readable. Any later change to a card should be reviewed separately from a change to the scoring procedure so that a changed result has an identifiable cause.</w:t>
      </w:r>
    </w:p>
    <w:p w14:paraId="7179972B" w14:textId="77777777" w:rsidR="00DC75B8" w:rsidRDefault="002E7DC1">
      <w:pPr>
        <w:keepLines/>
        <w:pageBreakBefore/>
        <w:widowControl w:val="0"/>
      </w:pPr>
      <w:r>
        <w:rPr>
          <w:b/>
          <w:spacing w:val="-1"/>
        </w:rPr>
        <w:lastRenderedPageBreak/>
        <w:t>Deterministic behavior checks</w:t>
      </w:r>
    </w:p>
    <w:p w14:paraId="60A94375" w14:textId="77777777" w:rsidR="00DC75B8" w:rsidRDefault="002E7DC1">
      <w:pPr>
        <w:keepLines/>
        <w:widowControl w:val="0"/>
        <w:spacing w:before="100"/>
        <w:jc w:val="center"/>
      </w:pPr>
      <w:r>
        <w:rPr>
          <w:b/>
          <w:spacing w:val="-1"/>
        </w:rPr>
        <w:t>Table 4.4 Reconstructed logic checks</w:t>
      </w:r>
    </w:p>
    <w:p w14:paraId="588DBCA3"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140"/>
        <w:gridCol w:w="3980"/>
        <w:gridCol w:w="3060"/>
      </w:tblGrid>
      <w:tr w:rsidR="00DC75B8" w14:paraId="2C400BC7" w14:textId="77777777">
        <w:trPr>
          <w:cantSplit/>
          <w:trHeight w:val="304"/>
          <w:tblHeader/>
        </w:trPr>
        <w:tc>
          <w:tcPr>
            <w:tcW w:w="2140" w:type="dxa"/>
            <w:shd w:val="clear" w:color="auto" w:fill="F2F2F2"/>
            <w:tcMar>
              <w:top w:w="75" w:type="dxa"/>
              <w:left w:w="80" w:type="dxa"/>
              <w:bottom w:w="75" w:type="dxa"/>
              <w:right w:w="80" w:type="dxa"/>
            </w:tcMar>
            <w:vAlign w:val="center"/>
          </w:tcPr>
          <w:p w14:paraId="508AB0F3" w14:textId="77777777" w:rsidR="00DC75B8" w:rsidRDefault="002E7DC1">
            <w:pPr>
              <w:keepLines/>
              <w:widowControl w:val="0"/>
              <w:spacing w:line="284" w:lineRule="exact"/>
            </w:pPr>
            <w:r>
              <w:rPr>
                <w:b/>
                <w:spacing w:val="-1"/>
              </w:rPr>
              <w:t>Case</w:t>
            </w:r>
          </w:p>
        </w:tc>
        <w:tc>
          <w:tcPr>
            <w:tcW w:w="3980" w:type="dxa"/>
            <w:shd w:val="clear" w:color="auto" w:fill="F2F2F2"/>
            <w:tcMar>
              <w:top w:w="75" w:type="dxa"/>
              <w:left w:w="80" w:type="dxa"/>
              <w:bottom w:w="75" w:type="dxa"/>
              <w:right w:w="80" w:type="dxa"/>
            </w:tcMar>
            <w:vAlign w:val="center"/>
          </w:tcPr>
          <w:p w14:paraId="73B33E27" w14:textId="77777777" w:rsidR="00DC75B8" w:rsidRDefault="002E7DC1">
            <w:pPr>
              <w:keepLines/>
              <w:widowControl w:val="0"/>
              <w:spacing w:line="284" w:lineRule="exact"/>
            </w:pPr>
            <w:r>
              <w:rPr>
                <w:b/>
                <w:spacing w:val="-1"/>
              </w:rPr>
              <w:t>Observation</w:t>
            </w:r>
          </w:p>
        </w:tc>
        <w:tc>
          <w:tcPr>
            <w:tcW w:w="3060" w:type="dxa"/>
            <w:shd w:val="clear" w:color="auto" w:fill="F2F2F2"/>
            <w:tcMar>
              <w:top w:w="75" w:type="dxa"/>
              <w:left w:w="80" w:type="dxa"/>
              <w:bottom w:w="75" w:type="dxa"/>
              <w:right w:w="80" w:type="dxa"/>
            </w:tcMar>
            <w:vAlign w:val="center"/>
          </w:tcPr>
          <w:p w14:paraId="3E64633E" w14:textId="77777777" w:rsidR="00DC75B8" w:rsidRDefault="002E7DC1">
            <w:pPr>
              <w:keepLines/>
              <w:widowControl w:val="0"/>
              <w:spacing w:line="284" w:lineRule="exact"/>
            </w:pPr>
            <w:r>
              <w:rPr>
                <w:b/>
                <w:spacing w:val="-1"/>
              </w:rPr>
              <w:t>Interpretation</w:t>
            </w:r>
          </w:p>
        </w:tc>
      </w:tr>
      <w:tr w:rsidR="00DC75B8" w14:paraId="7B1E13DF" w14:textId="77777777">
        <w:trPr>
          <w:cantSplit/>
          <w:trHeight w:val="588"/>
        </w:trPr>
        <w:tc>
          <w:tcPr>
            <w:tcW w:w="2140" w:type="dxa"/>
            <w:tcMar>
              <w:top w:w="75" w:type="dxa"/>
              <w:left w:w="80" w:type="dxa"/>
              <w:bottom w:w="75" w:type="dxa"/>
              <w:right w:w="80" w:type="dxa"/>
            </w:tcMar>
            <w:vAlign w:val="center"/>
          </w:tcPr>
          <w:p w14:paraId="3010AB5C" w14:textId="77777777" w:rsidR="00DC75B8" w:rsidRDefault="002E7DC1">
            <w:pPr>
              <w:keepLines/>
              <w:widowControl w:val="0"/>
              <w:spacing w:line="284" w:lineRule="exact"/>
            </w:pPr>
            <w:r>
              <w:rPr>
                <w:spacing w:val="-1"/>
              </w:rPr>
              <w:t>Complete Cold</w:t>
            </w:r>
            <w:r>
              <w:br/>
            </w:r>
            <w:r>
              <w:rPr>
                <w:spacing w:val="-1"/>
              </w:rPr>
              <w:t>card</w:t>
            </w:r>
          </w:p>
        </w:tc>
        <w:tc>
          <w:tcPr>
            <w:tcW w:w="3980" w:type="dxa"/>
            <w:tcMar>
              <w:top w:w="75" w:type="dxa"/>
              <w:left w:w="80" w:type="dxa"/>
              <w:bottom w:w="75" w:type="dxa"/>
              <w:right w:w="80" w:type="dxa"/>
            </w:tcMar>
            <w:vAlign w:val="center"/>
          </w:tcPr>
          <w:p w14:paraId="0A8AA8A4" w14:textId="77777777" w:rsidR="00DC75B8" w:rsidRDefault="002E7DC1">
            <w:pPr>
              <w:keepLines/>
              <w:widowControl w:val="0"/>
              <w:spacing w:line="284" w:lineRule="exact"/>
            </w:pPr>
            <w:r>
              <w:rPr>
                <w:spacing w:val="-1"/>
              </w:rPr>
              <w:t>Common Cold scores 100.00.</w:t>
            </w:r>
          </w:p>
        </w:tc>
        <w:tc>
          <w:tcPr>
            <w:tcW w:w="3060" w:type="dxa"/>
            <w:tcMar>
              <w:top w:w="75" w:type="dxa"/>
              <w:left w:w="80" w:type="dxa"/>
              <w:bottom w:w="75" w:type="dxa"/>
              <w:right w:w="80" w:type="dxa"/>
            </w:tcMar>
            <w:vAlign w:val="center"/>
          </w:tcPr>
          <w:p w14:paraId="0474423F" w14:textId="77777777" w:rsidR="00DC75B8" w:rsidRDefault="002E7DC1">
            <w:pPr>
              <w:keepLines/>
              <w:widowControl w:val="0"/>
              <w:spacing w:line="284" w:lineRule="exact"/>
            </w:pPr>
            <w:r>
              <w:rPr>
                <w:spacing w:val="-1"/>
              </w:rPr>
              <w:t>All six card symptoms are</w:t>
            </w:r>
            <w:r>
              <w:br/>
            </w:r>
            <w:r>
              <w:rPr>
                <w:spacing w:val="-1"/>
              </w:rPr>
              <w:t>matched.</w:t>
            </w:r>
          </w:p>
        </w:tc>
      </w:tr>
      <w:tr w:rsidR="00DC75B8" w14:paraId="30D98FBF" w14:textId="77777777">
        <w:trPr>
          <w:cantSplit/>
          <w:trHeight w:val="588"/>
        </w:trPr>
        <w:tc>
          <w:tcPr>
            <w:tcW w:w="2140" w:type="dxa"/>
            <w:tcMar>
              <w:top w:w="75" w:type="dxa"/>
              <w:left w:w="80" w:type="dxa"/>
              <w:bottom w:w="75" w:type="dxa"/>
              <w:right w:w="80" w:type="dxa"/>
            </w:tcMar>
            <w:vAlign w:val="center"/>
          </w:tcPr>
          <w:p w14:paraId="4BED3990" w14:textId="77777777" w:rsidR="00DC75B8" w:rsidRDefault="002E7DC1">
            <w:pPr>
              <w:keepLines/>
              <w:widowControl w:val="0"/>
              <w:spacing w:line="284" w:lineRule="exact"/>
            </w:pPr>
            <w:r>
              <w:rPr>
                <w:spacing w:val="-1"/>
              </w:rPr>
              <w:t>Two required Cold</w:t>
            </w:r>
            <w:r>
              <w:br/>
            </w:r>
            <w:r>
              <w:rPr>
                <w:spacing w:val="-1"/>
              </w:rPr>
              <w:t>symptoms</w:t>
            </w:r>
          </w:p>
        </w:tc>
        <w:tc>
          <w:tcPr>
            <w:tcW w:w="3980" w:type="dxa"/>
            <w:tcMar>
              <w:top w:w="75" w:type="dxa"/>
              <w:left w:w="80" w:type="dxa"/>
              <w:bottom w:w="75" w:type="dxa"/>
              <w:right w:w="80" w:type="dxa"/>
            </w:tcMar>
            <w:vAlign w:val="center"/>
          </w:tcPr>
          <w:p w14:paraId="66C62459" w14:textId="77777777" w:rsidR="00DC75B8" w:rsidRDefault="002E7DC1">
            <w:pPr>
              <w:keepLines/>
              <w:widowControl w:val="0"/>
              <w:spacing w:line="284" w:lineRule="exact"/>
            </w:pPr>
            <w:r>
              <w:rPr>
                <w:spacing w:val="-1"/>
              </w:rPr>
              <w:t>Cold 44.19; Allergic Rhinitis 42.22.</w:t>
            </w:r>
          </w:p>
        </w:tc>
        <w:tc>
          <w:tcPr>
            <w:tcW w:w="3060" w:type="dxa"/>
            <w:tcMar>
              <w:top w:w="75" w:type="dxa"/>
              <w:left w:w="80" w:type="dxa"/>
              <w:bottom w:w="75" w:type="dxa"/>
              <w:right w:w="80" w:type="dxa"/>
            </w:tcMar>
            <w:vAlign w:val="center"/>
          </w:tcPr>
          <w:p w14:paraId="5A6D5EC5" w14:textId="77777777" w:rsidR="00DC75B8" w:rsidRDefault="002E7DC1">
            <w:pPr>
              <w:keepLines/>
              <w:widowControl w:val="0"/>
              <w:spacing w:line="284" w:lineRule="exact"/>
            </w:pPr>
            <w:r>
              <w:rPr>
                <w:spacing w:val="-1"/>
              </w:rPr>
              <w:t>Multiple rules can have</w:t>
            </w:r>
            <w:r>
              <w:br/>
            </w:r>
            <w:r>
              <w:rPr>
                <w:spacing w:val="-1"/>
              </w:rPr>
              <w:t>support.</w:t>
            </w:r>
          </w:p>
        </w:tc>
      </w:tr>
      <w:tr w:rsidR="00DC75B8" w14:paraId="3A4B2987" w14:textId="77777777">
        <w:trPr>
          <w:cantSplit/>
          <w:trHeight w:val="588"/>
        </w:trPr>
        <w:tc>
          <w:tcPr>
            <w:tcW w:w="2140" w:type="dxa"/>
            <w:tcMar>
              <w:top w:w="75" w:type="dxa"/>
              <w:left w:w="80" w:type="dxa"/>
              <w:bottom w:w="75" w:type="dxa"/>
              <w:right w:w="80" w:type="dxa"/>
            </w:tcMar>
            <w:vAlign w:val="center"/>
          </w:tcPr>
          <w:p w14:paraId="256C669C" w14:textId="77777777" w:rsidR="00DC75B8" w:rsidRDefault="002E7DC1">
            <w:pPr>
              <w:keepLines/>
              <w:widowControl w:val="0"/>
              <w:spacing w:line="284" w:lineRule="exact"/>
            </w:pPr>
            <w:r>
              <w:rPr>
                <w:spacing w:val="-1"/>
              </w:rPr>
              <w:t>One requirement</w:t>
            </w:r>
            <w:r>
              <w:br/>
            </w:r>
            <w:r>
              <w:rPr>
                <w:spacing w:val="-1"/>
              </w:rPr>
              <w:t>missing</w:t>
            </w:r>
          </w:p>
        </w:tc>
        <w:tc>
          <w:tcPr>
            <w:tcW w:w="3980" w:type="dxa"/>
            <w:tcMar>
              <w:top w:w="75" w:type="dxa"/>
              <w:left w:w="80" w:type="dxa"/>
              <w:bottom w:w="75" w:type="dxa"/>
              <w:right w:w="80" w:type="dxa"/>
            </w:tcMar>
            <w:vAlign w:val="center"/>
          </w:tcPr>
          <w:p w14:paraId="4AA92871" w14:textId="77777777" w:rsidR="00DC75B8" w:rsidRDefault="002E7DC1">
            <w:pPr>
              <w:keepLines/>
              <w:widowControl w:val="0"/>
              <w:spacing w:line="284" w:lineRule="exact"/>
            </w:pPr>
            <w:r>
              <w:rPr>
                <w:spacing w:val="-1"/>
              </w:rPr>
              <w:t>Cold scores 25.12 for runny_nose and</w:t>
            </w:r>
            <w:r>
              <w:br/>
            </w:r>
            <w:r>
              <w:rPr>
                <w:spacing w:val="-1"/>
              </w:rPr>
              <w:t>dry_cough.</w:t>
            </w:r>
          </w:p>
        </w:tc>
        <w:tc>
          <w:tcPr>
            <w:tcW w:w="3060" w:type="dxa"/>
            <w:tcMar>
              <w:top w:w="75" w:type="dxa"/>
              <w:left w:w="80" w:type="dxa"/>
              <w:bottom w:w="75" w:type="dxa"/>
              <w:right w:w="80" w:type="dxa"/>
            </w:tcMar>
            <w:vAlign w:val="center"/>
          </w:tcPr>
          <w:p w14:paraId="5681529D" w14:textId="77777777" w:rsidR="00DC75B8" w:rsidRDefault="002E7DC1">
            <w:pPr>
              <w:keepLines/>
              <w:widowControl w:val="0"/>
              <w:spacing w:line="284" w:lineRule="exact"/>
            </w:pPr>
            <w:r>
              <w:rPr>
                <w:spacing w:val="-1"/>
              </w:rPr>
              <w:t>Single 0.60 penalty is</w:t>
            </w:r>
            <w:r>
              <w:br/>
            </w:r>
            <w:r>
              <w:rPr>
                <w:spacing w:val="-1"/>
              </w:rPr>
              <w:t>applied.</w:t>
            </w:r>
          </w:p>
        </w:tc>
      </w:tr>
      <w:tr w:rsidR="00DC75B8" w14:paraId="4AA62ACD" w14:textId="77777777">
        <w:trPr>
          <w:cantSplit/>
          <w:trHeight w:val="588"/>
        </w:trPr>
        <w:tc>
          <w:tcPr>
            <w:tcW w:w="2140" w:type="dxa"/>
            <w:tcMar>
              <w:top w:w="75" w:type="dxa"/>
              <w:left w:w="80" w:type="dxa"/>
              <w:bottom w:w="75" w:type="dxa"/>
              <w:right w:w="80" w:type="dxa"/>
            </w:tcMar>
            <w:vAlign w:val="center"/>
          </w:tcPr>
          <w:p w14:paraId="7084E75F" w14:textId="77777777" w:rsidR="00DC75B8" w:rsidRDefault="002E7DC1">
            <w:pPr>
              <w:keepLines/>
              <w:widowControl w:val="0"/>
              <w:spacing w:line="284" w:lineRule="exact"/>
            </w:pPr>
            <w:r>
              <w:rPr>
                <w:spacing w:val="-1"/>
              </w:rPr>
              <w:t>Four-symptom</w:t>
            </w:r>
            <w:r>
              <w:br/>
            </w:r>
            <w:r>
              <w:rPr>
                <w:spacing w:val="-1"/>
              </w:rPr>
              <w:t>example</w:t>
            </w:r>
          </w:p>
        </w:tc>
        <w:tc>
          <w:tcPr>
            <w:tcW w:w="3980" w:type="dxa"/>
            <w:tcMar>
              <w:top w:w="75" w:type="dxa"/>
              <w:left w:w="80" w:type="dxa"/>
              <w:bottom w:w="75" w:type="dxa"/>
              <w:right w:w="80" w:type="dxa"/>
            </w:tcMar>
            <w:vAlign w:val="center"/>
          </w:tcPr>
          <w:p w14:paraId="35AD24B8" w14:textId="77777777" w:rsidR="00DC75B8" w:rsidRDefault="002E7DC1">
            <w:pPr>
              <w:keepLines/>
              <w:widowControl w:val="0"/>
              <w:spacing w:line="284" w:lineRule="exact"/>
            </w:pPr>
            <w:r>
              <w:rPr>
                <w:spacing w:val="-1"/>
              </w:rPr>
              <w:t>Dengue 73.91; Influenza 32.00.</w:t>
            </w:r>
          </w:p>
        </w:tc>
        <w:tc>
          <w:tcPr>
            <w:tcW w:w="3060" w:type="dxa"/>
            <w:tcMar>
              <w:top w:w="75" w:type="dxa"/>
              <w:left w:w="80" w:type="dxa"/>
              <w:bottom w:w="75" w:type="dxa"/>
              <w:right w:w="80" w:type="dxa"/>
            </w:tcMar>
            <w:vAlign w:val="center"/>
          </w:tcPr>
          <w:p w14:paraId="4E666E66" w14:textId="77777777" w:rsidR="00DC75B8" w:rsidRDefault="002E7DC1">
            <w:pPr>
              <w:keepLines/>
              <w:widowControl w:val="0"/>
              <w:spacing w:line="284" w:lineRule="exact"/>
            </w:pPr>
            <w:r>
              <w:rPr>
                <w:spacing w:val="-1"/>
              </w:rPr>
              <w:t>Weights and requirements</w:t>
            </w:r>
            <w:r>
              <w:br/>
            </w:r>
            <w:r>
              <w:rPr>
                <w:spacing w:val="-1"/>
              </w:rPr>
              <w:t>affect order.</w:t>
            </w:r>
          </w:p>
        </w:tc>
      </w:tr>
      <w:tr w:rsidR="00DC75B8" w14:paraId="1D3BD5D9" w14:textId="77777777">
        <w:trPr>
          <w:cantSplit/>
          <w:trHeight w:val="588"/>
        </w:trPr>
        <w:tc>
          <w:tcPr>
            <w:tcW w:w="2140" w:type="dxa"/>
            <w:tcMar>
              <w:top w:w="75" w:type="dxa"/>
              <w:left w:w="80" w:type="dxa"/>
              <w:bottom w:w="75" w:type="dxa"/>
              <w:right w:w="80" w:type="dxa"/>
            </w:tcMar>
            <w:vAlign w:val="center"/>
          </w:tcPr>
          <w:p w14:paraId="63C4DBF4" w14:textId="77777777" w:rsidR="00DC75B8" w:rsidRDefault="002E7DC1">
            <w:pPr>
              <w:keepLines/>
              <w:widowControl w:val="0"/>
              <w:spacing w:line="284" w:lineRule="exact"/>
            </w:pPr>
            <w:r>
              <w:rPr>
                <w:spacing w:val="-1"/>
              </w:rPr>
              <w:t>Repeated symptom</w:t>
            </w:r>
          </w:p>
        </w:tc>
        <w:tc>
          <w:tcPr>
            <w:tcW w:w="3980" w:type="dxa"/>
            <w:tcMar>
              <w:top w:w="75" w:type="dxa"/>
              <w:left w:w="80" w:type="dxa"/>
              <w:bottom w:w="75" w:type="dxa"/>
              <w:right w:w="80" w:type="dxa"/>
            </w:tcMar>
            <w:vAlign w:val="center"/>
          </w:tcPr>
          <w:p w14:paraId="1237058C" w14:textId="77777777" w:rsidR="00DC75B8" w:rsidRDefault="002E7DC1">
            <w:pPr>
              <w:keepLines/>
              <w:widowControl w:val="0"/>
              <w:spacing w:line="284" w:lineRule="exact"/>
            </w:pPr>
            <w:r>
              <w:rPr>
                <w:spacing w:val="-1"/>
              </w:rPr>
              <w:t>Repeated runny_nose leaves 44.19</w:t>
            </w:r>
            <w:r>
              <w:br/>
            </w:r>
            <w:r>
              <w:rPr>
                <w:spacing w:val="-1"/>
              </w:rPr>
              <w:t>unchanged.</w:t>
            </w:r>
          </w:p>
        </w:tc>
        <w:tc>
          <w:tcPr>
            <w:tcW w:w="3060" w:type="dxa"/>
            <w:tcMar>
              <w:top w:w="75" w:type="dxa"/>
              <w:left w:w="80" w:type="dxa"/>
              <w:bottom w:w="75" w:type="dxa"/>
              <w:right w:w="80" w:type="dxa"/>
            </w:tcMar>
            <w:vAlign w:val="center"/>
          </w:tcPr>
          <w:p w14:paraId="63DC8088" w14:textId="77777777" w:rsidR="00DC75B8" w:rsidRDefault="002E7DC1">
            <w:pPr>
              <w:keepLines/>
              <w:widowControl w:val="0"/>
              <w:spacing w:line="284" w:lineRule="exact"/>
            </w:pPr>
            <w:r>
              <w:rPr>
                <w:spacing w:val="-1"/>
              </w:rPr>
              <w:t>Set membership prevents</w:t>
            </w:r>
            <w:r>
              <w:br/>
            </w:r>
            <w:r>
              <w:rPr>
                <w:spacing w:val="-1"/>
              </w:rPr>
              <w:t>double counting.</w:t>
            </w:r>
          </w:p>
        </w:tc>
      </w:tr>
      <w:tr w:rsidR="00DC75B8" w14:paraId="26D92E20" w14:textId="77777777">
        <w:trPr>
          <w:cantSplit/>
          <w:trHeight w:val="588"/>
        </w:trPr>
        <w:tc>
          <w:tcPr>
            <w:tcW w:w="2140" w:type="dxa"/>
            <w:tcMar>
              <w:top w:w="75" w:type="dxa"/>
              <w:left w:w="80" w:type="dxa"/>
              <w:bottom w:w="75" w:type="dxa"/>
              <w:right w:w="80" w:type="dxa"/>
            </w:tcMar>
            <w:vAlign w:val="center"/>
          </w:tcPr>
          <w:p w14:paraId="1B87A3A7" w14:textId="77777777" w:rsidR="00DC75B8" w:rsidRDefault="002E7DC1">
            <w:pPr>
              <w:keepLines/>
              <w:widowControl w:val="0"/>
              <w:spacing w:line="284" w:lineRule="exact"/>
            </w:pPr>
            <w:r>
              <w:rPr>
                <w:spacing w:val="-1"/>
              </w:rPr>
              <w:t>Unknown term</w:t>
            </w:r>
          </w:p>
        </w:tc>
        <w:tc>
          <w:tcPr>
            <w:tcW w:w="3980" w:type="dxa"/>
            <w:tcMar>
              <w:top w:w="75" w:type="dxa"/>
              <w:left w:w="80" w:type="dxa"/>
              <w:bottom w:w="75" w:type="dxa"/>
              <w:right w:w="80" w:type="dxa"/>
            </w:tcMar>
            <w:vAlign w:val="center"/>
          </w:tcPr>
          <w:p w14:paraId="3D9DEB86" w14:textId="77777777" w:rsidR="00DC75B8" w:rsidRDefault="002E7DC1">
            <w:pPr>
              <w:keepLines/>
              <w:widowControl w:val="0"/>
              <w:spacing w:line="284" w:lineRule="exact"/>
            </w:pPr>
            <w:r>
              <w:rPr>
                <w:spacing w:val="-1"/>
              </w:rPr>
              <w:t>No candidates for unlisted_symptom.</w:t>
            </w:r>
          </w:p>
        </w:tc>
        <w:tc>
          <w:tcPr>
            <w:tcW w:w="3060" w:type="dxa"/>
            <w:tcMar>
              <w:top w:w="75" w:type="dxa"/>
              <w:left w:w="80" w:type="dxa"/>
              <w:bottom w:w="75" w:type="dxa"/>
              <w:right w:w="80" w:type="dxa"/>
            </w:tcMar>
            <w:vAlign w:val="center"/>
          </w:tcPr>
          <w:p w14:paraId="6E6153CF" w14:textId="77777777" w:rsidR="00DC75B8" w:rsidRDefault="002E7DC1">
            <w:pPr>
              <w:keepLines/>
              <w:widowControl w:val="0"/>
              <w:spacing w:line="284" w:lineRule="exact"/>
            </w:pPr>
            <w:r>
              <w:rPr>
                <w:spacing w:val="-1"/>
              </w:rPr>
              <w:t>No supported dictionary</w:t>
            </w:r>
            <w:r>
              <w:br/>
            </w:r>
            <w:r>
              <w:rPr>
                <w:spacing w:val="-1"/>
              </w:rPr>
              <w:t>match.</w:t>
            </w:r>
          </w:p>
        </w:tc>
      </w:tr>
      <w:tr w:rsidR="00DC75B8" w14:paraId="3FF0B96C" w14:textId="77777777">
        <w:trPr>
          <w:cantSplit/>
          <w:trHeight w:val="588"/>
        </w:trPr>
        <w:tc>
          <w:tcPr>
            <w:tcW w:w="2140" w:type="dxa"/>
            <w:tcMar>
              <w:top w:w="75" w:type="dxa"/>
              <w:left w:w="80" w:type="dxa"/>
              <w:bottom w:w="75" w:type="dxa"/>
              <w:right w:w="80" w:type="dxa"/>
            </w:tcMar>
            <w:vAlign w:val="center"/>
          </w:tcPr>
          <w:p w14:paraId="74CB5A43" w14:textId="77777777" w:rsidR="00DC75B8" w:rsidRDefault="002E7DC1">
            <w:pPr>
              <w:keepLines/>
              <w:widowControl w:val="0"/>
              <w:spacing w:line="284" w:lineRule="exact"/>
            </w:pPr>
            <w:r>
              <w:rPr>
                <w:spacing w:val="-1"/>
              </w:rPr>
              <w:t>Empty input</w:t>
            </w:r>
          </w:p>
        </w:tc>
        <w:tc>
          <w:tcPr>
            <w:tcW w:w="3980" w:type="dxa"/>
            <w:tcMar>
              <w:top w:w="75" w:type="dxa"/>
              <w:left w:w="80" w:type="dxa"/>
              <w:bottom w:w="75" w:type="dxa"/>
              <w:right w:w="80" w:type="dxa"/>
            </w:tcMar>
            <w:vAlign w:val="center"/>
          </w:tcPr>
          <w:p w14:paraId="3852B7F9" w14:textId="77777777" w:rsidR="00DC75B8" w:rsidRDefault="002E7DC1">
            <w:pPr>
              <w:keepLines/>
              <w:widowControl w:val="0"/>
              <w:spacing w:line="284" w:lineRule="exact"/>
            </w:pPr>
            <w:r>
              <w:rPr>
                <w:spacing w:val="-1"/>
              </w:rPr>
              <w:t>No candidates.</w:t>
            </w:r>
          </w:p>
        </w:tc>
        <w:tc>
          <w:tcPr>
            <w:tcW w:w="3060" w:type="dxa"/>
            <w:tcMar>
              <w:top w:w="75" w:type="dxa"/>
              <w:left w:w="80" w:type="dxa"/>
              <w:bottom w:w="75" w:type="dxa"/>
              <w:right w:w="80" w:type="dxa"/>
            </w:tcMar>
            <w:vAlign w:val="center"/>
          </w:tcPr>
          <w:p w14:paraId="58689A35" w14:textId="77777777" w:rsidR="00DC75B8" w:rsidRDefault="002E7DC1">
            <w:pPr>
              <w:keepLines/>
              <w:widowControl w:val="0"/>
              <w:spacing w:line="284" w:lineRule="exact"/>
            </w:pPr>
            <w:r>
              <w:rPr>
                <w:spacing w:val="-1"/>
              </w:rPr>
              <w:t>Empty evidence has no</w:t>
            </w:r>
            <w:r>
              <w:br/>
            </w:r>
            <w:r>
              <w:rPr>
                <w:spacing w:val="-1"/>
              </w:rPr>
              <w:t>matches.</w:t>
            </w:r>
          </w:p>
        </w:tc>
      </w:tr>
      <w:tr w:rsidR="00DC75B8" w14:paraId="5A2A1E36" w14:textId="77777777">
        <w:trPr>
          <w:cantSplit/>
          <w:trHeight w:val="588"/>
        </w:trPr>
        <w:tc>
          <w:tcPr>
            <w:tcW w:w="2140" w:type="dxa"/>
            <w:tcMar>
              <w:top w:w="75" w:type="dxa"/>
              <w:left w:w="80" w:type="dxa"/>
              <w:bottom w:w="75" w:type="dxa"/>
              <w:right w:w="80" w:type="dxa"/>
            </w:tcMar>
            <w:vAlign w:val="center"/>
          </w:tcPr>
          <w:p w14:paraId="110639BB" w14:textId="77777777" w:rsidR="00DC75B8" w:rsidRDefault="002E7DC1">
            <w:pPr>
              <w:keepLines/>
              <w:widowControl w:val="0"/>
              <w:spacing w:line="284" w:lineRule="exact"/>
            </w:pPr>
            <w:r>
              <w:rPr>
                <w:spacing w:val="-1"/>
              </w:rPr>
              <w:t>fever + no_fever</w:t>
            </w:r>
          </w:p>
        </w:tc>
        <w:tc>
          <w:tcPr>
            <w:tcW w:w="3980" w:type="dxa"/>
            <w:tcMar>
              <w:top w:w="75" w:type="dxa"/>
              <w:left w:w="80" w:type="dxa"/>
              <w:bottom w:w="75" w:type="dxa"/>
              <w:right w:w="80" w:type="dxa"/>
            </w:tcMar>
            <w:vAlign w:val="center"/>
          </w:tcPr>
          <w:p w14:paraId="36E17813" w14:textId="77777777" w:rsidR="00DC75B8" w:rsidRDefault="002E7DC1">
            <w:pPr>
              <w:keepLines/>
              <w:widowControl w:val="0"/>
              <w:spacing w:line="284" w:lineRule="exact"/>
            </w:pPr>
            <w:r>
              <w:rPr>
                <w:spacing w:val="-1"/>
              </w:rPr>
              <w:t>Pair is flagged; ranking logic still</w:t>
            </w:r>
            <w:r>
              <w:br/>
            </w:r>
            <w:r>
              <w:rPr>
                <w:spacing w:val="-1"/>
              </w:rPr>
              <w:t>produces candidates.</w:t>
            </w:r>
          </w:p>
        </w:tc>
        <w:tc>
          <w:tcPr>
            <w:tcW w:w="3060" w:type="dxa"/>
            <w:tcMar>
              <w:top w:w="75" w:type="dxa"/>
              <w:left w:w="80" w:type="dxa"/>
              <w:bottom w:w="75" w:type="dxa"/>
              <w:right w:w="80" w:type="dxa"/>
            </w:tcMar>
            <w:vAlign w:val="center"/>
          </w:tcPr>
          <w:p w14:paraId="02C85323" w14:textId="77777777" w:rsidR="00DC75B8" w:rsidRDefault="002E7DC1">
            <w:pPr>
              <w:keepLines/>
              <w:widowControl w:val="0"/>
              <w:spacing w:line="284" w:lineRule="exact"/>
            </w:pPr>
            <w:r>
              <w:rPr>
                <w:spacing w:val="-1"/>
              </w:rPr>
              <w:t>Warning does not stop the</w:t>
            </w:r>
            <w:r>
              <w:br/>
            </w:r>
            <w:r>
              <w:rPr>
                <w:spacing w:val="-1"/>
              </w:rPr>
              <w:t>prototype.</w:t>
            </w:r>
          </w:p>
        </w:tc>
      </w:tr>
    </w:tbl>
    <w:p w14:paraId="1CD5D5D0" w14:textId="77777777" w:rsidR="00DC75B8" w:rsidRDefault="002E7DC1">
      <w:pPr>
        <w:keepLines/>
        <w:widowControl w:val="0"/>
        <w:spacing w:before="200"/>
        <w:jc w:val="both"/>
      </w:pPr>
      <w:r>
        <w:rPr>
          <w:spacing w:val="-1"/>
        </w:rPr>
        <w:t>Table 4.4 checks complete and partial evidence, penalties, duplicates, unknown terms, empty input and conflicts. The reconstructed calculations establish software behavior. Inspection of diagnose() shows no early return after a contradiction warning. No performance timings or clinical accuracy measurements were supplied.</w:t>
      </w:r>
    </w:p>
    <w:p w14:paraId="52784F06" w14:textId="77777777" w:rsidR="00DC75B8" w:rsidRDefault="002E7DC1">
      <w:pPr>
        <w:keepLines/>
        <w:widowControl w:val="0"/>
        <w:spacing w:before="200"/>
        <w:jc w:val="both"/>
      </w:pPr>
      <w:r>
        <w:rPr>
          <w:spacing w:val="-1"/>
        </w:rPr>
        <w:t>The no-match path returns before the final academic disclaimer in the listing. The planned application should place its educational-use notice consistently on every result state, including errors and empty results.</w:t>
      </w:r>
    </w:p>
    <w:p w14:paraId="6C7C7770" w14:textId="77777777" w:rsidR="00DC75B8" w:rsidRDefault="002E7DC1">
      <w:pPr>
        <w:keepLines/>
        <w:widowControl w:val="0"/>
        <w:spacing w:before="272"/>
      </w:pPr>
      <w:r>
        <w:rPr>
          <w:b/>
          <w:spacing w:val="-1"/>
        </w:rPr>
        <w:t>Extending the behavior checks</w:t>
      </w:r>
    </w:p>
    <w:p w14:paraId="7DFEF0DB" w14:textId="77777777" w:rsidR="00DC75B8" w:rsidRDefault="002E7DC1">
      <w:pPr>
        <w:keepLines/>
        <w:widowControl w:val="0"/>
        <w:spacing w:before="140" w:line="400" w:lineRule="exact"/>
        <w:jc w:val="both"/>
      </w:pPr>
      <w:r>
        <w:rPr>
          <w:spacing w:val="-1"/>
        </w:rPr>
        <w:t>Additional controlled cases should cover a score tie, multiple missing required symptoms and a knowledge card rejected during loading. The tie case checks ordering; the missing-evidence case checks that the penalty is applied once; the invalid-card case checks that malformed knowledge cannot reach the calculation.</w:t>
      </w:r>
    </w:p>
    <w:p w14:paraId="386AF46D" w14:textId="77777777" w:rsidR="00DC75B8" w:rsidRDefault="002E7DC1">
      <w:pPr>
        <w:keepLines/>
        <w:widowControl w:val="0"/>
        <w:spacing w:before="180" w:line="400" w:lineRule="exact"/>
        <w:jc w:val="both"/>
      </w:pPr>
      <w:r>
        <w:rPr>
          <w:spacing w:val="-1"/>
        </w:rPr>
        <w:t>A useful test record includes the complete input and expected evidence, not only the top candidate. This detects regressions in missing-symptom lists and explanations even when the first-ranked disease happens to remain unchanged.</w:t>
      </w:r>
    </w:p>
    <w:p w14:paraId="7A2FBE9A" w14:textId="77777777" w:rsidR="00DC75B8" w:rsidRDefault="002E7DC1">
      <w:pPr>
        <w:keepLines/>
        <w:pageBreakBefore/>
        <w:widowControl w:val="0"/>
      </w:pPr>
      <w:r>
        <w:rPr>
          <w:b/>
          <w:spacing w:val="-1"/>
        </w:rPr>
        <w:lastRenderedPageBreak/>
        <w:t>Evaluation plan and limitations</w:t>
      </w:r>
    </w:p>
    <w:p w14:paraId="14B02551" w14:textId="77777777" w:rsidR="00DC75B8" w:rsidRDefault="002E7DC1">
      <w:pPr>
        <w:keepLines/>
        <w:widowControl w:val="0"/>
        <w:spacing w:before="100"/>
        <w:jc w:val="both"/>
      </w:pPr>
      <w:r>
        <w:rPr>
          <w:spacing w:val="-1"/>
        </w:rPr>
        <w:t>Table 4.5 defines planned checks for correctness, explanation fidelity, robustness, performance, security and usability. Compare exact matching, unweighted overlap and weighted ranking using the same knowledge base and inputs; this separates the algorithm effect from changes in the disease list.</w:t>
      </w:r>
    </w:p>
    <w:p w14:paraId="44944235" w14:textId="77777777" w:rsidR="00DC75B8" w:rsidRDefault="002E7DC1">
      <w:pPr>
        <w:keepLines/>
        <w:widowControl w:val="0"/>
        <w:spacing w:before="200"/>
        <w:jc w:val="center"/>
      </w:pPr>
      <w:r>
        <w:rPr>
          <w:b/>
          <w:spacing w:val="-1"/>
        </w:rPr>
        <w:t>Table 4.5 Planned evaluation measures</w:t>
      </w:r>
    </w:p>
    <w:p w14:paraId="06BCC46C"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524"/>
        <w:gridCol w:w="6656"/>
      </w:tblGrid>
      <w:tr w:rsidR="00DC75B8" w14:paraId="66F1033E" w14:textId="77777777">
        <w:trPr>
          <w:cantSplit/>
          <w:trHeight w:val="304"/>
          <w:tblHeader/>
        </w:trPr>
        <w:tc>
          <w:tcPr>
            <w:tcW w:w="2524" w:type="dxa"/>
            <w:shd w:val="clear" w:color="auto" w:fill="F2F2F2"/>
            <w:tcMar>
              <w:top w:w="75" w:type="dxa"/>
              <w:left w:w="80" w:type="dxa"/>
              <w:bottom w:w="75" w:type="dxa"/>
              <w:right w:w="80" w:type="dxa"/>
            </w:tcMar>
            <w:vAlign w:val="center"/>
          </w:tcPr>
          <w:p w14:paraId="12C81C8F" w14:textId="77777777" w:rsidR="00DC75B8" w:rsidRDefault="002E7DC1">
            <w:pPr>
              <w:keepLines/>
              <w:widowControl w:val="0"/>
              <w:spacing w:line="284" w:lineRule="exact"/>
            </w:pPr>
            <w:r>
              <w:rPr>
                <w:b/>
                <w:spacing w:val="-1"/>
              </w:rPr>
              <w:t>Measure</w:t>
            </w:r>
          </w:p>
        </w:tc>
        <w:tc>
          <w:tcPr>
            <w:tcW w:w="6656" w:type="dxa"/>
            <w:shd w:val="clear" w:color="auto" w:fill="F2F2F2"/>
            <w:tcMar>
              <w:top w:w="75" w:type="dxa"/>
              <w:left w:w="80" w:type="dxa"/>
              <w:bottom w:w="75" w:type="dxa"/>
              <w:right w:w="80" w:type="dxa"/>
            </w:tcMar>
            <w:vAlign w:val="center"/>
          </w:tcPr>
          <w:p w14:paraId="21FC4BB4" w14:textId="77777777" w:rsidR="00DC75B8" w:rsidRDefault="002E7DC1">
            <w:pPr>
              <w:keepLines/>
              <w:widowControl w:val="0"/>
              <w:spacing w:line="284" w:lineRule="exact"/>
            </w:pPr>
            <w:r>
              <w:rPr>
                <w:b/>
                <w:spacing w:val="-1"/>
              </w:rPr>
              <w:t>How it will be evaluated</w:t>
            </w:r>
          </w:p>
        </w:tc>
      </w:tr>
      <w:tr w:rsidR="00DC75B8" w14:paraId="66230632" w14:textId="77777777">
        <w:trPr>
          <w:cantSplit/>
          <w:trHeight w:val="588"/>
        </w:trPr>
        <w:tc>
          <w:tcPr>
            <w:tcW w:w="2524" w:type="dxa"/>
            <w:tcMar>
              <w:top w:w="75" w:type="dxa"/>
              <w:left w:w="80" w:type="dxa"/>
              <w:bottom w:w="75" w:type="dxa"/>
              <w:right w:w="80" w:type="dxa"/>
            </w:tcMar>
            <w:vAlign w:val="center"/>
          </w:tcPr>
          <w:p w14:paraId="47164CF8" w14:textId="77777777" w:rsidR="00DC75B8" w:rsidRDefault="002E7DC1">
            <w:pPr>
              <w:keepLines/>
              <w:widowControl w:val="0"/>
              <w:spacing w:line="284" w:lineRule="exact"/>
            </w:pPr>
            <w:r>
              <w:rPr>
                <w:spacing w:val="-1"/>
              </w:rPr>
              <w:t>Functional correctness</w:t>
            </w:r>
          </w:p>
        </w:tc>
        <w:tc>
          <w:tcPr>
            <w:tcW w:w="6656" w:type="dxa"/>
            <w:tcMar>
              <w:top w:w="75" w:type="dxa"/>
              <w:left w:w="80" w:type="dxa"/>
              <w:bottom w:w="75" w:type="dxa"/>
              <w:right w:w="80" w:type="dxa"/>
            </w:tcMar>
            <w:vAlign w:val="center"/>
          </w:tcPr>
          <w:p w14:paraId="3D93B211" w14:textId="77777777" w:rsidR="00DC75B8" w:rsidRDefault="002E7DC1">
            <w:pPr>
              <w:keepLines/>
              <w:widowControl w:val="0"/>
              <w:spacing w:line="284" w:lineRule="exact"/>
            </w:pPr>
            <w:r>
              <w:rPr>
                <w:spacing w:val="-1"/>
              </w:rPr>
              <w:t>Expected score, ranking, missing evidence and conflict status for</w:t>
            </w:r>
            <w:r>
              <w:br/>
            </w:r>
            <w:r>
              <w:rPr>
                <w:spacing w:val="-1"/>
              </w:rPr>
              <w:t>controlled cases.</w:t>
            </w:r>
          </w:p>
        </w:tc>
      </w:tr>
      <w:tr w:rsidR="00DC75B8" w14:paraId="6C9EA11D" w14:textId="77777777">
        <w:trPr>
          <w:cantSplit/>
          <w:trHeight w:val="588"/>
        </w:trPr>
        <w:tc>
          <w:tcPr>
            <w:tcW w:w="2524" w:type="dxa"/>
            <w:tcMar>
              <w:top w:w="75" w:type="dxa"/>
              <w:left w:w="80" w:type="dxa"/>
              <w:bottom w:w="75" w:type="dxa"/>
              <w:right w:w="80" w:type="dxa"/>
            </w:tcMar>
            <w:vAlign w:val="center"/>
          </w:tcPr>
          <w:p w14:paraId="68B1AC11" w14:textId="77777777" w:rsidR="00DC75B8" w:rsidRDefault="002E7DC1">
            <w:pPr>
              <w:keepLines/>
              <w:widowControl w:val="0"/>
              <w:spacing w:line="284" w:lineRule="exact"/>
            </w:pPr>
            <w:r>
              <w:rPr>
                <w:spacing w:val="-1"/>
              </w:rPr>
              <w:t>Explanation fidelity</w:t>
            </w:r>
          </w:p>
        </w:tc>
        <w:tc>
          <w:tcPr>
            <w:tcW w:w="6656" w:type="dxa"/>
            <w:tcMar>
              <w:top w:w="75" w:type="dxa"/>
              <w:left w:w="80" w:type="dxa"/>
              <w:bottom w:w="75" w:type="dxa"/>
              <w:right w:w="80" w:type="dxa"/>
            </w:tcMar>
            <w:vAlign w:val="center"/>
          </w:tcPr>
          <w:p w14:paraId="0322E457" w14:textId="77777777" w:rsidR="00DC75B8" w:rsidRDefault="002E7DC1">
            <w:pPr>
              <w:keepLines/>
              <w:widowControl w:val="0"/>
              <w:spacing w:line="284" w:lineRule="exact"/>
            </w:pPr>
            <w:r>
              <w:rPr>
                <w:spacing w:val="-1"/>
              </w:rPr>
              <w:t>Recompute each displayed score from the evidence shown to the</w:t>
            </w:r>
            <w:r>
              <w:br/>
            </w:r>
            <w:r>
              <w:rPr>
                <w:spacing w:val="-1"/>
              </w:rPr>
              <w:t>user.</w:t>
            </w:r>
          </w:p>
        </w:tc>
      </w:tr>
      <w:tr w:rsidR="00DC75B8" w14:paraId="2C2DDC92" w14:textId="77777777">
        <w:trPr>
          <w:cantSplit/>
          <w:trHeight w:val="588"/>
        </w:trPr>
        <w:tc>
          <w:tcPr>
            <w:tcW w:w="2524" w:type="dxa"/>
            <w:tcMar>
              <w:top w:w="75" w:type="dxa"/>
              <w:left w:w="80" w:type="dxa"/>
              <w:bottom w:w="75" w:type="dxa"/>
              <w:right w:w="80" w:type="dxa"/>
            </w:tcMar>
            <w:vAlign w:val="center"/>
          </w:tcPr>
          <w:p w14:paraId="1C97C8A1" w14:textId="77777777" w:rsidR="00DC75B8" w:rsidRDefault="002E7DC1">
            <w:pPr>
              <w:keepLines/>
              <w:widowControl w:val="0"/>
              <w:spacing w:line="284" w:lineRule="exact"/>
            </w:pPr>
            <w:r>
              <w:rPr>
                <w:spacing w:val="-1"/>
              </w:rPr>
              <w:t>Robustness</w:t>
            </w:r>
          </w:p>
        </w:tc>
        <w:tc>
          <w:tcPr>
            <w:tcW w:w="6656" w:type="dxa"/>
            <w:tcMar>
              <w:top w:w="75" w:type="dxa"/>
              <w:left w:w="80" w:type="dxa"/>
              <w:bottom w:w="75" w:type="dxa"/>
              <w:right w:w="80" w:type="dxa"/>
            </w:tcMar>
            <w:vAlign w:val="center"/>
          </w:tcPr>
          <w:p w14:paraId="05F8930C" w14:textId="77777777" w:rsidR="00DC75B8" w:rsidRDefault="002E7DC1">
            <w:pPr>
              <w:keepLines/>
              <w:widowControl w:val="0"/>
              <w:spacing w:line="284" w:lineRule="exact"/>
            </w:pPr>
            <w:r>
              <w:rPr>
                <w:spacing w:val="-1"/>
              </w:rPr>
              <w:t>Unknown identifiers, duplicates, contradictory input and</w:t>
            </w:r>
            <w:r>
              <w:br/>
            </w:r>
            <w:r>
              <w:rPr>
                <w:spacing w:val="-1"/>
              </w:rPr>
              <w:t>maximum-size requests.</w:t>
            </w:r>
          </w:p>
        </w:tc>
      </w:tr>
      <w:tr w:rsidR="00DC75B8" w14:paraId="15F50201" w14:textId="77777777">
        <w:trPr>
          <w:cantSplit/>
          <w:trHeight w:val="588"/>
        </w:trPr>
        <w:tc>
          <w:tcPr>
            <w:tcW w:w="2524" w:type="dxa"/>
            <w:tcMar>
              <w:top w:w="75" w:type="dxa"/>
              <w:left w:w="80" w:type="dxa"/>
              <w:bottom w:w="75" w:type="dxa"/>
              <w:right w:w="80" w:type="dxa"/>
            </w:tcMar>
            <w:vAlign w:val="center"/>
          </w:tcPr>
          <w:p w14:paraId="7673A321" w14:textId="77777777" w:rsidR="00DC75B8" w:rsidRDefault="002E7DC1">
            <w:pPr>
              <w:keepLines/>
              <w:widowControl w:val="0"/>
              <w:spacing w:line="284" w:lineRule="exact"/>
            </w:pPr>
            <w:r>
              <w:rPr>
                <w:spacing w:val="-1"/>
              </w:rPr>
              <w:t>Performance</w:t>
            </w:r>
          </w:p>
        </w:tc>
        <w:tc>
          <w:tcPr>
            <w:tcW w:w="6656" w:type="dxa"/>
            <w:tcMar>
              <w:top w:w="75" w:type="dxa"/>
              <w:left w:w="80" w:type="dxa"/>
              <w:bottom w:w="75" w:type="dxa"/>
              <w:right w:w="80" w:type="dxa"/>
            </w:tcMar>
            <w:vAlign w:val="center"/>
          </w:tcPr>
          <w:p w14:paraId="4D461DE0" w14:textId="77777777" w:rsidR="00DC75B8" w:rsidRDefault="002E7DC1">
            <w:pPr>
              <w:keepLines/>
              <w:widowControl w:val="0"/>
              <w:spacing w:line="284" w:lineRule="exact"/>
            </w:pPr>
            <w:r>
              <w:rPr>
                <w:spacing w:val="-1"/>
              </w:rPr>
              <w:t>Report machine configuration, knowledge size, repetitions and</w:t>
            </w:r>
            <w:r>
              <w:br/>
            </w:r>
            <w:r>
              <w:rPr>
                <w:spacing w:val="-1"/>
              </w:rPr>
              <w:t>latency distribution.</w:t>
            </w:r>
          </w:p>
        </w:tc>
      </w:tr>
      <w:tr w:rsidR="00DC75B8" w14:paraId="5EEF9E0F" w14:textId="77777777">
        <w:trPr>
          <w:cantSplit/>
          <w:trHeight w:val="588"/>
        </w:trPr>
        <w:tc>
          <w:tcPr>
            <w:tcW w:w="2524" w:type="dxa"/>
            <w:tcMar>
              <w:top w:w="75" w:type="dxa"/>
              <w:left w:w="80" w:type="dxa"/>
              <w:bottom w:w="75" w:type="dxa"/>
              <w:right w:w="80" w:type="dxa"/>
            </w:tcMar>
            <w:vAlign w:val="center"/>
          </w:tcPr>
          <w:p w14:paraId="735A9BDB" w14:textId="77777777" w:rsidR="00DC75B8" w:rsidRDefault="002E7DC1">
            <w:pPr>
              <w:keepLines/>
              <w:widowControl w:val="0"/>
              <w:spacing w:line="284" w:lineRule="exact"/>
            </w:pPr>
            <w:r>
              <w:rPr>
                <w:spacing w:val="-1"/>
              </w:rPr>
              <w:t>Security</w:t>
            </w:r>
          </w:p>
        </w:tc>
        <w:tc>
          <w:tcPr>
            <w:tcW w:w="6656" w:type="dxa"/>
            <w:tcMar>
              <w:top w:w="75" w:type="dxa"/>
              <w:left w:w="80" w:type="dxa"/>
              <w:bottom w:w="75" w:type="dxa"/>
              <w:right w:w="80" w:type="dxa"/>
            </w:tcMar>
            <w:vAlign w:val="center"/>
          </w:tcPr>
          <w:p w14:paraId="761A02F0" w14:textId="77777777" w:rsidR="00DC75B8" w:rsidRDefault="002E7DC1">
            <w:pPr>
              <w:keepLines/>
              <w:widowControl w:val="0"/>
              <w:spacing w:line="284" w:lineRule="exact"/>
            </w:pPr>
            <w:r>
              <w:rPr>
                <w:spacing w:val="-1"/>
              </w:rPr>
              <w:t>Ownership isolation, unauthorized edits, injection attempts and</w:t>
            </w:r>
            <w:r>
              <w:br/>
            </w:r>
            <w:r>
              <w:rPr>
                <w:spacing w:val="-1"/>
              </w:rPr>
              <w:t>report access.</w:t>
            </w:r>
          </w:p>
        </w:tc>
      </w:tr>
      <w:tr w:rsidR="00DC75B8" w14:paraId="743B6821" w14:textId="77777777">
        <w:trPr>
          <w:cantSplit/>
          <w:trHeight w:val="588"/>
        </w:trPr>
        <w:tc>
          <w:tcPr>
            <w:tcW w:w="2524" w:type="dxa"/>
            <w:tcMar>
              <w:top w:w="75" w:type="dxa"/>
              <w:left w:w="80" w:type="dxa"/>
              <w:bottom w:w="75" w:type="dxa"/>
              <w:right w:w="80" w:type="dxa"/>
            </w:tcMar>
            <w:vAlign w:val="center"/>
          </w:tcPr>
          <w:p w14:paraId="298F7C71" w14:textId="77777777" w:rsidR="00DC75B8" w:rsidRDefault="002E7DC1">
            <w:pPr>
              <w:keepLines/>
              <w:widowControl w:val="0"/>
              <w:spacing w:line="284" w:lineRule="exact"/>
            </w:pPr>
            <w:r>
              <w:rPr>
                <w:spacing w:val="-1"/>
              </w:rPr>
              <w:t>Usability</w:t>
            </w:r>
          </w:p>
        </w:tc>
        <w:tc>
          <w:tcPr>
            <w:tcW w:w="6656" w:type="dxa"/>
            <w:tcMar>
              <w:top w:w="75" w:type="dxa"/>
              <w:left w:w="80" w:type="dxa"/>
              <w:bottom w:w="75" w:type="dxa"/>
              <w:right w:w="80" w:type="dxa"/>
            </w:tcMar>
            <w:vAlign w:val="center"/>
          </w:tcPr>
          <w:p w14:paraId="00A5D079" w14:textId="77777777" w:rsidR="00DC75B8" w:rsidRDefault="002E7DC1">
            <w:pPr>
              <w:keepLines/>
              <w:widowControl w:val="0"/>
              <w:spacing w:line="284" w:lineRule="exact"/>
            </w:pPr>
            <w:r>
              <w:rPr>
                <w:spacing w:val="-1"/>
              </w:rPr>
              <w:t>Observe whether students can explain a result and identify</w:t>
            </w:r>
            <w:r>
              <w:br/>
            </w:r>
            <w:r>
              <w:rPr>
                <w:spacing w:val="-1"/>
              </w:rPr>
              <w:t>missing evidence.</w:t>
            </w:r>
          </w:p>
        </w:tc>
      </w:tr>
    </w:tbl>
    <w:p w14:paraId="2616A058" w14:textId="77777777" w:rsidR="00DC75B8" w:rsidRDefault="002E7DC1">
      <w:pPr>
        <w:keepLines/>
        <w:widowControl w:val="0"/>
        <w:spacing w:before="200"/>
        <w:jc w:val="both"/>
      </w:pPr>
      <w:r>
        <w:rPr>
          <w:spacing w:val="-1"/>
        </w:rPr>
        <w:t>Diagnostic accuracy, precision and recall would require an independently labelled, appropriately reviewed clinical evaluation set. They cannot be derived from rule-match percentages. No such dataset or measurements are available for this project.</w:t>
      </w:r>
    </w:p>
    <w:p w14:paraId="4D1213A1" w14:textId="77777777" w:rsidR="00DC75B8" w:rsidRDefault="002E7DC1">
      <w:pPr>
        <w:keepLines/>
        <w:widowControl w:val="0"/>
        <w:spacing w:before="200"/>
        <w:jc w:val="both"/>
      </w:pPr>
      <w:r>
        <w:rPr>
          <w:spacing w:val="-1"/>
        </w:rPr>
        <w:t>Other limitations include hand-selected weights, incomplete vocabulary, no temporal context, no calibrated uncertainty and static emergency metadata. In particular, a false emergency flag does not establish that a user is safe.</w:t>
      </w:r>
    </w:p>
    <w:p w14:paraId="4987E227" w14:textId="77777777" w:rsidR="00DC75B8" w:rsidRDefault="002E7DC1">
      <w:pPr>
        <w:keepLines/>
        <w:widowControl w:val="0"/>
        <w:spacing w:before="272"/>
      </w:pPr>
      <w:r>
        <w:rPr>
          <w:b/>
          <w:spacing w:val="-1"/>
        </w:rPr>
        <w:t>Evaluation records and reporting</w:t>
      </w:r>
    </w:p>
    <w:p w14:paraId="7CFBC3C3" w14:textId="77777777" w:rsidR="00DC75B8" w:rsidRDefault="002E7DC1">
      <w:pPr>
        <w:keepLines/>
        <w:widowControl w:val="0"/>
        <w:spacing w:before="140" w:line="400" w:lineRule="exact"/>
        <w:jc w:val="both"/>
      </w:pPr>
      <w:r>
        <w:rPr>
          <w:spacing w:val="-1"/>
        </w:rPr>
        <w:t>Each comparison should retain its knowledge version, fixed case set and expected outputs. Performance measurements should state whether they cover only the inference function or the entire request, because validation, storage and PDF generation introduce separate work.</w:t>
      </w:r>
    </w:p>
    <w:p w14:paraId="6192089F" w14:textId="77777777" w:rsidR="00DC75B8" w:rsidRDefault="002E7DC1">
      <w:pPr>
        <w:keepLines/>
        <w:widowControl w:val="0"/>
        <w:spacing w:before="180" w:line="400" w:lineRule="exact"/>
        <w:jc w:val="both"/>
      </w:pPr>
      <w:r>
        <w:rPr>
          <w:spacing w:val="-1"/>
        </w:rPr>
        <w:t>Usability tasks should ask participants to interpret a score, identify a missing requirement and recognize a no-match result. Observations from those tasks can guide wording and layout changes. They should be reported as evidence about interaction with the educational system, with the sample and procedure described clearly.</w:t>
      </w:r>
    </w:p>
    <w:p w14:paraId="3A61B479" w14:textId="77777777" w:rsidR="00DC75B8" w:rsidRDefault="002E7DC1">
      <w:pPr>
        <w:pStyle w:val="Heading1"/>
        <w:keepNext w:val="0"/>
        <w:pageBreakBefore/>
        <w:widowControl w:val="0"/>
        <w:spacing w:before="9" w:line="500" w:lineRule="exact"/>
        <w:jc w:val="center"/>
      </w:pPr>
      <w:r>
        <w:rPr>
          <w:spacing w:val="-1"/>
          <w:sz w:val="28"/>
        </w:rPr>
        <w:lastRenderedPageBreak/>
        <w:t>CHAPTER 5</w:t>
      </w:r>
      <w:r>
        <w:br/>
      </w:r>
      <w:r>
        <w:rPr>
          <w:spacing w:val="-1"/>
          <w:sz w:val="28"/>
        </w:rPr>
        <w:t>CONCLUSION</w:t>
      </w:r>
    </w:p>
    <w:p w14:paraId="51555156" w14:textId="77777777" w:rsidR="00DC75B8" w:rsidRDefault="002E7DC1">
      <w:pPr>
        <w:keepLines/>
        <w:widowControl w:val="0"/>
        <w:jc w:val="both"/>
      </w:pPr>
      <w:r>
        <w:rPr>
          <w:spacing w:val="-1"/>
        </w:rPr>
        <w:t>MEDIXAI provides a concrete setting for studying knowledge-based AI through explicit symptom facts, weighted disease cards and inspectable reasoning. The design defines the functional scope, proposed application architecture, module interfaces, data model and security requirements. The expanded prototype supplies 38 disease cards with 228 weighted mappings and demonstrates deterministic candidate ranking.</w:t>
      </w:r>
    </w:p>
    <w:p w14:paraId="511E1FBE" w14:textId="77777777" w:rsidR="00DC75B8" w:rsidRDefault="002E7DC1">
      <w:pPr>
        <w:keepLines/>
        <w:widowControl w:val="0"/>
        <w:spacing w:before="200"/>
        <w:jc w:val="both"/>
      </w:pPr>
      <w:r>
        <w:rPr>
          <w:spacing w:val="-1"/>
        </w:rPr>
        <w:t>The worked examples show how required-symptom penalties change a score and how overlapping evidence produces several candidates. They also reveal why match coverage must be separated from medical accuracy. The current forward and backward methods are limited to card evaluation and required-set checking, while pairwise contradiction detection remains distinct from a full resolution prover.</w:t>
      </w:r>
    </w:p>
    <w:p w14:paraId="0BB48B27" w14:textId="77777777" w:rsidR="00DC75B8" w:rsidRDefault="002E7DC1">
      <w:pPr>
        <w:keepLines/>
        <w:widowControl w:val="0"/>
        <w:spacing w:before="200"/>
        <w:jc w:val="both"/>
      </w:pPr>
      <w:r>
        <w:rPr>
          <w:spacing w:val="-1"/>
        </w:rPr>
        <w:t>The next development stage should first validate the knowledge schema and provenance, implement an inference interface with evidence traces, and add controlled tests. The database and application routes can then be integrated with ownership checks, private history and consistent report generation. A later evaluation should compare reasoning variants using fixed inputs and review the usability of explanations.</w:t>
      </w:r>
    </w:p>
    <w:p w14:paraId="284B0374" w14:textId="77777777" w:rsidR="00DC75B8" w:rsidRDefault="002E7DC1">
      <w:pPr>
        <w:keepLines/>
        <w:widowControl w:val="0"/>
        <w:spacing w:before="200"/>
        <w:jc w:val="both"/>
      </w:pPr>
      <w:r>
        <w:rPr>
          <w:spacing w:val="-1"/>
        </w:rPr>
        <w:t>Future extensions include explicit negative and unknown observations, focused follow-up questions, multi-step Horn-rule reasoning and a bounded resolution demonstration. Cross-domain reuse should be tested with a second, nonmedical knowledge base. Clinical use would require a separate body of expert review and validation; it is not an outcome established by this academic project.</w:t>
      </w:r>
    </w:p>
    <w:p w14:paraId="60D03A07" w14:textId="77777777" w:rsidR="00DC75B8" w:rsidRDefault="002E7DC1">
      <w:pPr>
        <w:keepLines/>
        <w:widowControl w:val="0"/>
        <w:spacing w:before="272"/>
      </w:pPr>
      <w:r>
        <w:rPr>
          <w:b/>
          <w:spacing w:val="-1"/>
        </w:rPr>
        <w:t>Development priorities</w:t>
      </w:r>
    </w:p>
    <w:p w14:paraId="2F4F03EC" w14:textId="77777777" w:rsidR="00DC75B8" w:rsidRDefault="002E7DC1">
      <w:pPr>
        <w:keepLines/>
        <w:widowControl w:val="0"/>
        <w:spacing w:before="140" w:line="400" w:lineRule="exact"/>
        <w:jc w:val="both"/>
      </w:pPr>
      <w:r>
        <w:rPr>
          <w:spacing w:val="-1"/>
        </w:rPr>
        <w:t>The immediate priority is an implementation that preserves the report's evidence contract from input to export. Canonical observations, a fixed knowledge version and structured candidate records provide a common foundation for the interface, database and test suite. Completing these elements first makes later feature work easier to evaluate.</w:t>
      </w:r>
    </w:p>
    <w:p w14:paraId="0556455C" w14:textId="77777777" w:rsidR="00DC75B8" w:rsidRDefault="002E7DC1">
      <w:pPr>
        <w:keepLines/>
        <w:widowControl w:val="0"/>
        <w:spacing w:before="180" w:line="400" w:lineRule="exact"/>
        <w:jc w:val="both"/>
      </w:pPr>
      <w:r>
        <w:rPr>
          <w:spacing w:val="-1"/>
        </w:rPr>
        <w:t>The next priority is repeatable verification. The arithmetic examples can become controlled regression cases, while the proposed acceptance scenarios can exercise input correction, ownership, publication and export consistency. Results should be recorded only after execution against an identified build.</w:t>
      </w:r>
    </w:p>
    <w:p w14:paraId="59AF9EFB" w14:textId="77777777" w:rsidR="00DC75B8" w:rsidRDefault="002E7DC1">
      <w:pPr>
        <w:keepLines/>
        <w:widowControl w:val="0"/>
        <w:spacing w:before="180" w:line="400" w:lineRule="exact"/>
        <w:jc w:val="both"/>
      </w:pPr>
      <w:r>
        <w:rPr>
          <w:spacing w:val="-1"/>
        </w:rPr>
        <w:t>The project's academic value lies in showing how knowledge, inference and explanation fit together in a system that can be inspected.</w:t>
      </w:r>
    </w:p>
    <w:p w14:paraId="4172E4BE" w14:textId="77777777" w:rsidR="00DC75B8" w:rsidRDefault="002E7DC1">
      <w:pPr>
        <w:keepLines/>
        <w:pageBreakBefore/>
        <w:widowControl w:val="0"/>
        <w:spacing w:before="109" w:line="500" w:lineRule="exact"/>
        <w:jc w:val="center"/>
      </w:pPr>
      <w:r>
        <w:rPr>
          <w:b/>
          <w:spacing w:val="-1"/>
          <w:sz w:val="28"/>
        </w:rPr>
        <w:lastRenderedPageBreak/>
        <w:t>REFERENCES</w:t>
      </w:r>
    </w:p>
    <w:p w14:paraId="6FBE1387" w14:textId="77777777" w:rsidR="00DC75B8" w:rsidRDefault="002E7DC1">
      <w:pPr>
        <w:keepLines/>
        <w:widowControl w:val="0"/>
        <w:tabs>
          <w:tab w:val="left" w:pos="486"/>
        </w:tabs>
        <w:spacing w:before="360" w:line="330" w:lineRule="exact"/>
        <w:ind w:left="486" w:hanging="486"/>
      </w:pPr>
      <w:r>
        <w:rPr>
          <w:spacing w:val="-1"/>
        </w:rPr>
        <w:t>[1]</w:t>
      </w:r>
      <w:r>
        <w:tab/>
      </w:r>
      <w:r>
        <w:rPr>
          <w:spacing w:val="-1"/>
        </w:rPr>
        <w:t>MEDIXAI Development Group. (2026).</w:t>
      </w:r>
      <w:r>
        <w:rPr>
          <w:i/>
          <w:spacing w:val="-1"/>
        </w:rPr>
        <w:t xml:space="preserve"> Project Planning and Database Architecture</w:t>
      </w:r>
      <w:r>
        <w:t xml:space="preserve"> </w:t>
      </w:r>
      <w:r>
        <w:rPr>
          <w:i/>
          <w:spacing w:val="-1"/>
        </w:rPr>
        <w:t>Specifications.</w:t>
      </w:r>
      <w:r>
        <w:rPr>
          <w:spacing w:val="-1"/>
        </w:rPr>
        <w:t xml:space="preserve"> Internal design logs and feature roadmap.</w:t>
      </w:r>
    </w:p>
    <w:p w14:paraId="6A001F52" w14:textId="77777777" w:rsidR="00DC75B8" w:rsidRDefault="002E7DC1">
      <w:pPr>
        <w:keepLines/>
        <w:widowControl w:val="0"/>
        <w:tabs>
          <w:tab w:val="left" w:pos="486"/>
        </w:tabs>
        <w:spacing w:before="240" w:line="330" w:lineRule="exact"/>
        <w:ind w:left="486" w:hanging="486"/>
      </w:pPr>
      <w:r>
        <w:rPr>
          <w:spacing w:val="-1"/>
        </w:rPr>
        <w:t>[2]</w:t>
      </w:r>
      <w:r>
        <w:tab/>
      </w:r>
      <w:r>
        <w:rPr>
          <w:spacing w:val="-1"/>
        </w:rPr>
        <w:t>Russell, S., &amp; Norvig, P. (2020).</w:t>
      </w:r>
      <w:r>
        <w:rPr>
          <w:i/>
          <w:spacing w:val="-1"/>
        </w:rPr>
        <w:t xml:space="preserve"> Artificial intelligence: A modern approach</w:t>
      </w:r>
      <w:r>
        <w:rPr>
          <w:spacing w:val="-1"/>
        </w:rPr>
        <w:t xml:space="preserve"> (4th US ed.).</w:t>
      </w:r>
      <w:r>
        <w:t xml:space="preserve"> </w:t>
      </w:r>
      <w:r>
        <w:rPr>
          <w:spacing w:val="-1"/>
        </w:rPr>
        <w:t>Pearson. https://aima.cs.berkeley.edu/</w:t>
      </w:r>
    </w:p>
    <w:p w14:paraId="21BE819B" w14:textId="77777777" w:rsidR="00DC75B8" w:rsidRDefault="002E7DC1">
      <w:pPr>
        <w:keepLines/>
        <w:widowControl w:val="0"/>
        <w:tabs>
          <w:tab w:val="left" w:pos="486"/>
        </w:tabs>
        <w:spacing w:before="240" w:line="330" w:lineRule="exact"/>
        <w:ind w:left="486" w:hanging="486"/>
      </w:pPr>
      <w:r>
        <w:rPr>
          <w:spacing w:val="-1"/>
        </w:rPr>
        <w:t>[3]</w:t>
      </w:r>
      <w:r>
        <w:tab/>
      </w:r>
      <w:r>
        <w:rPr>
          <w:spacing w:val="-1"/>
        </w:rPr>
        <w:t>Buchanan, B. G., &amp; Shortliffe, E. H. (Eds.). (1984).</w:t>
      </w:r>
      <w:r>
        <w:rPr>
          <w:i/>
          <w:spacing w:val="-1"/>
        </w:rPr>
        <w:t xml:space="preserve"> Rule-based expert systems: The</w:t>
      </w:r>
      <w:r>
        <w:t xml:space="preserve"> </w:t>
      </w:r>
      <w:r>
        <w:rPr>
          <w:i/>
          <w:spacing w:val="-1"/>
        </w:rPr>
        <w:t>MYCIN experiments of the Stanford Heuristic Programming Project.</w:t>
      </w:r>
      <w:r>
        <w:rPr>
          <w:spacing w:val="-1"/>
        </w:rPr>
        <w:t xml:space="preserve"> Addison-Wesley.</w:t>
      </w:r>
      <w:r>
        <w:t xml:space="preserve"> </w:t>
      </w:r>
      <w:r>
        <w:rPr>
          <w:spacing w:val="-1"/>
        </w:rPr>
        <w:t>https://www.shortliffe.net/Buchanan-Shortliffe-1984/MYCIN%20Book.htm</w:t>
      </w:r>
    </w:p>
    <w:p w14:paraId="247ED19B" w14:textId="77777777" w:rsidR="00DC75B8" w:rsidRDefault="002E7DC1">
      <w:pPr>
        <w:keepLines/>
        <w:widowControl w:val="0"/>
        <w:tabs>
          <w:tab w:val="left" w:pos="486"/>
        </w:tabs>
        <w:spacing w:before="240" w:line="330" w:lineRule="exact"/>
        <w:ind w:left="486" w:hanging="486"/>
      </w:pPr>
      <w:r>
        <w:rPr>
          <w:spacing w:val="-1"/>
        </w:rPr>
        <w:t>[4]</w:t>
      </w:r>
      <w:r>
        <w:tab/>
      </w:r>
      <w:r>
        <w:rPr>
          <w:spacing w:val="-1"/>
        </w:rPr>
        <w:t>van Melle, W., Shortliffe, E. H., &amp; Buchanan, B. G. (1984). EMYCIN: A knowledge</w:t>
      </w:r>
      <w:r>
        <w:t xml:space="preserve"> </w:t>
      </w:r>
      <w:r>
        <w:rPr>
          <w:spacing w:val="-1"/>
        </w:rPr>
        <w:t>engineer's tool for constructing rule-based expert systems. In B. G. Buchanan &amp; E. H.</w:t>
      </w:r>
      <w:r>
        <w:t xml:space="preserve"> </w:t>
      </w:r>
      <w:r>
        <w:rPr>
          <w:spacing w:val="-1"/>
        </w:rPr>
        <w:t>Shortliffe (Eds.),</w:t>
      </w:r>
      <w:r>
        <w:rPr>
          <w:i/>
          <w:spacing w:val="-1"/>
        </w:rPr>
        <w:t xml:space="preserve"> Rule-based expert systems: The MYCIN experiments of the Stanford</w:t>
      </w:r>
      <w:r>
        <w:t xml:space="preserve"> </w:t>
      </w:r>
      <w:r>
        <w:rPr>
          <w:i/>
          <w:spacing w:val="-1"/>
        </w:rPr>
        <w:t>Heuristic Programming Project</w:t>
      </w:r>
      <w:r>
        <w:rPr>
          <w:spacing w:val="-1"/>
        </w:rPr>
        <w:t xml:space="preserve"> (pp. 302-313). Addison-Wesley.</w:t>
      </w:r>
      <w:r>
        <w:t xml:space="preserve"> </w:t>
      </w:r>
      <w:r>
        <w:rPr>
          <w:spacing w:val="-1"/>
        </w:rPr>
        <w:t>https://people.dbmi.columbia.edu/~ehs7001/Buchanan-Shortliffe-1984/Chapter-15.pdf</w:t>
      </w:r>
    </w:p>
    <w:p w14:paraId="303BE6ED" w14:textId="77777777" w:rsidR="00DC75B8" w:rsidRDefault="002E7DC1">
      <w:pPr>
        <w:keepLines/>
        <w:widowControl w:val="0"/>
        <w:tabs>
          <w:tab w:val="left" w:pos="486"/>
        </w:tabs>
        <w:spacing w:before="240" w:line="330" w:lineRule="exact"/>
        <w:ind w:left="486" w:hanging="486"/>
      </w:pPr>
      <w:r>
        <w:rPr>
          <w:spacing w:val="-1"/>
        </w:rPr>
        <w:t>[5]</w:t>
      </w:r>
      <w:r>
        <w:tab/>
      </w:r>
      <w:r>
        <w:rPr>
          <w:spacing w:val="-1"/>
        </w:rPr>
        <w:t>OWASP Foundation. (2025).</w:t>
      </w:r>
      <w:r>
        <w:rPr>
          <w:i/>
          <w:spacing w:val="-1"/>
        </w:rPr>
        <w:t xml:space="preserve"> Application Security Verification Standard</w:t>
      </w:r>
      <w:r>
        <w:rPr>
          <w:spacing w:val="-1"/>
        </w:rPr>
        <w:t xml:space="preserve"> (Version 5.0.0).</w:t>
      </w:r>
      <w:r>
        <w:t xml:space="preserve"> </w:t>
      </w:r>
      <w:r>
        <w:rPr>
          <w:spacing w:val="-1"/>
        </w:rPr>
        <w:t>https://owasp.org/projects/asvs</w:t>
      </w:r>
    </w:p>
    <w:p w14:paraId="0516CDBF" w14:textId="77777777" w:rsidR="00DC75B8" w:rsidRDefault="002E7DC1">
      <w:pPr>
        <w:keepLines/>
        <w:widowControl w:val="0"/>
        <w:tabs>
          <w:tab w:val="left" w:pos="486"/>
        </w:tabs>
        <w:spacing w:before="240" w:line="330" w:lineRule="exact"/>
        <w:ind w:left="486" w:hanging="486"/>
      </w:pPr>
      <w:r>
        <w:rPr>
          <w:spacing w:val="-1"/>
        </w:rPr>
        <w:t>[6]</w:t>
      </w:r>
      <w:r>
        <w:tab/>
      </w:r>
      <w:r>
        <w:rPr>
          <w:spacing w:val="-1"/>
        </w:rPr>
        <w:t>United Nations Department of Economic and Social Affairs. (n.d.).</w:t>
      </w:r>
      <w:r>
        <w:rPr>
          <w:i/>
          <w:spacing w:val="-1"/>
        </w:rPr>
        <w:t xml:space="preserve"> Goal 3: Good health</w:t>
      </w:r>
      <w:r>
        <w:t xml:space="preserve"> </w:t>
      </w:r>
      <w:r>
        <w:rPr>
          <w:i/>
          <w:spacing w:val="-1"/>
        </w:rPr>
        <w:t>and well-being</w:t>
      </w:r>
      <w:r>
        <w:rPr>
          <w:spacing w:val="-1"/>
        </w:rPr>
        <w:t xml:space="preserve"> (Target 3.8). Retrieved September 27, 2026, from</w:t>
      </w:r>
      <w:r>
        <w:t xml:space="preserve"> </w:t>
      </w:r>
      <w:r>
        <w:rPr>
          <w:spacing w:val="-1"/>
        </w:rPr>
        <w:t>https://sdgs.un.org/goals/goal3</w:t>
      </w:r>
    </w:p>
    <w:p w14:paraId="56DFBBFA" w14:textId="77777777" w:rsidR="00DC75B8" w:rsidRDefault="002E7DC1">
      <w:pPr>
        <w:keepLines/>
        <w:widowControl w:val="0"/>
        <w:tabs>
          <w:tab w:val="left" w:pos="486"/>
        </w:tabs>
        <w:spacing w:before="240" w:line="330" w:lineRule="exact"/>
        <w:ind w:left="486" w:hanging="486"/>
      </w:pPr>
      <w:r>
        <w:rPr>
          <w:spacing w:val="-1"/>
        </w:rPr>
        <w:t>[7]</w:t>
      </w:r>
      <w:r>
        <w:tab/>
      </w:r>
      <w:r>
        <w:rPr>
          <w:spacing w:val="-1"/>
        </w:rPr>
        <w:t>United Nations Department of Economic and Social Affairs. (n.d.).</w:t>
      </w:r>
      <w:r>
        <w:rPr>
          <w:i/>
          <w:spacing w:val="-1"/>
        </w:rPr>
        <w:t xml:space="preserve"> Goal 4: Quality</w:t>
      </w:r>
      <w:r>
        <w:t xml:space="preserve"> </w:t>
      </w:r>
      <w:r>
        <w:rPr>
          <w:i/>
          <w:spacing w:val="-1"/>
        </w:rPr>
        <w:t>education</w:t>
      </w:r>
      <w:r>
        <w:rPr>
          <w:spacing w:val="-1"/>
        </w:rPr>
        <w:t xml:space="preserve"> (Target 4.4). Retrieved September 27, 2026, from</w:t>
      </w:r>
      <w:r>
        <w:t xml:space="preserve"> </w:t>
      </w:r>
      <w:r>
        <w:rPr>
          <w:spacing w:val="-1"/>
        </w:rPr>
        <w:t>https://sdgs.un.org/goals/goal4</w:t>
      </w:r>
    </w:p>
    <w:p w14:paraId="603B4A5F" w14:textId="77777777" w:rsidR="00DC75B8" w:rsidRDefault="002E7DC1">
      <w:pPr>
        <w:keepLines/>
        <w:widowControl w:val="0"/>
        <w:tabs>
          <w:tab w:val="left" w:pos="486"/>
        </w:tabs>
        <w:spacing w:before="240" w:line="330" w:lineRule="exact"/>
        <w:ind w:left="486" w:hanging="486"/>
      </w:pPr>
      <w:r>
        <w:rPr>
          <w:spacing w:val="-1"/>
        </w:rPr>
        <w:t>[8]</w:t>
      </w:r>
      <w:r>
        <w:rPr>
          <w:spacing w:val="-1"/>
        </w:rPr>
        <w:tab/>
        <w:t xml:space="preserve">Forgy, C. L. (1982). Rete: A fast algorithm for the many pattern/many object pattern match problem. </w:t>
      </w:r>
      <w:r>
        <w:rPr>
          <w:i/>
          <w:spacing w:val="-1"/>
        </w:rPr>
        <w:t>Artificial Intelligence, 19</w:t>
      </w:r>
      <w:r>
        <w:rPr>
          <w:spacing w:val="-1"/>
        </w:rPr>
        <w:t>(1), 17-37. https://doi.org/10.1016/0004-3702(82)90020-0</w:t>
      </w:r>
    </w:p>
    <w:p w14:paraId="5DA11592" w14:textId="77777777" w:rsidR="00DC75B8" w:rsidRDefault="002E7DC1">
      <w:pPr>
        <w:keepLines/>
        <w:widowControl w:val="0"/>
        <w:tabs>
          <w:tab w:val="left" w:pos="486"/>
        </w:tabs>
        <w:spacing w:before="240" w:line="330" w:lineRule="exact"/>
        <w:ind w:left="486" w:hanging="486"/>
      </w:pPr>
      <w:r>
        <w:rPr>
          <w:spacing w:val="-1"/>
        </w:rPr>
        <w:t>[9]</w:t>
      </w:r>
      <w:r>
        <w:rPr>
          <w:spacing w:val="-1"/>
        </w:rPr>
        <w:tab/>
        <w:t xml:space="preserve">Secret Society Software, LLC. (2025). </w:t>
      </w:r>
      <w:r>
        <w:rPr>
          <w:i/>
          <w:spacing w:val="-1"/>
        </w:rPr>
        <w:t>CLIPS reference manual: Volume I, Basic programming guide</w:t>
      </w:r>
      <w:r>
        <w:rPr>
          <w:spacing w:val="-1"/>
        </w:rPr>
        <w:t xml:space="preserve"> (Version 6.4.2). https://www.clipsrules.net/documentation/v642/bpg642.pdf</w:t>
      </w:r>
    </w:p>
    <w:p w14:paraId="07C573EF" w14:textId="77777777" w:rsidR="00DC75B8" w:rsidRDefault="002E7DC1">
      <w:pPr>
        <w:keepLines/>
        <w:widowControl w:val="0"/>
        <w:tabs>
          <w:tab w:val="left" w:pos="486"/>
        </w:tabs>
        <w:spacing w:before="240" w:line="330" w:lineRule="exact"/>
        <w:ind w:left="486" w:hanging="486"/>
      </w:pPr>
      <w:r>
        <w:rPr>
          <w:spacing w:val="-1"/>
        </w:rPr>
        <w:t>[10]</w:t>
      </w:r>
      <w:r>
        <w:rPr>
          <w:spacing w:val="-1"/>
        </w:rPr>
        <w:tab/>
        <w:t xml:space="preserve">Phillips, P. J., Hahn, C. A., Fontana, P. C., Yates, A. N., Greene, K. K., Broniatowski, D. A., &amp; Przybocki, M. A. (2021). </w:t>
      </w:r>
      <w:r>
        <w:rPr>
          <w:i/>
          <w:spacing w:val="-1"/>
        </w:rPr>
        <w:t>Four principles of explainable artificial intelligence</w:t>
      </w:r>
      <w:r>
        <w:rPr>
          <w:spacing w:val="-1"/>
        </w:rPr>
        <w:t xml:space="preserve"> (NISTIR 8312). National Institute of Standards and Technology. https://doi.org/10.6028/NIST.IR.8312</w:t>
      </w:r>
    </w:p>
    <w:p w14:paraId="3CFD4EE6" w14:textId="77777777" w:rsidR="00DC75B8" w:rsidRDefault="002E7DC1">
      <w:pPr>
        <w:keepLines/>
        <w:pageBreakBefore/>
        <w:widowControl w:val="0"/>
        <w:spacing w:line="500" w:lineRule="exact"/>
        <w:jc w:val="center"/>
      </w:pPr>
      <w:r>
        <w:rPr>
          <w:b/>
          <w:spacing w:val="-1"/>
          <w:sz w:val="28"/>
        </w:rPr>
        <w:lastRenderedPageBreak/>
        <w:t>APPLICATION SCREENSHOTS</w:t>
      </w:r>
    </w:p>
    <w:p w14:paraId="5CC8946F" w14:textId="77777777" w:rsidR="00DC75B8" w:rsidRDefault="002E7DC1">
      <w:pPr>
        <w:keepLines/>
        <w:widowControl w:val="0"/>
        <w:spacing w:before="320" w:after="240"/>
        <w:jc w:val="both"/>
      </w:pPr>
      <w:r>
        <w:rPr>
          <w:spacing w:val="-1"/>
        </w:rPr>
        <w:t>The full-stack browser application presents symptom collection, expandable symptom analytics, dynamic knowledge-base CRUD forms, persistent SQLite evaluation logs, and transparent rule-based reasoning in one dark-mode single-page workspace (index.html connected to app.py and medixai.db).</w:t>
      </w:r>
    </w:p>
    <w:p w14:paraId="15F36016" w14:textId="77777777" w:rsidR="00DC75B8" w:rsidRDefault="002E7DC1">
      <w:pPr>
        <w:keepLines/>
        <w:widowControl w:val="0"/>
        <w:spacing w:line="20" w:lineRule="atLeast"/>
        <w:jc w:val="center"/>
      </w:pPr>
      <w:r>
        <w:rPr>
          <w:noProof/>
          <w:spacing w:val="-1"/>
          <w:sz w:val="2"/>
        </w:rPr>
        <w:drawing>
          <wp:inline distT="0" distB="0" distL="0" distR="0" wp14:anchorId="5EDD8BD0" wp14:editId="744994FA">
            <wp:extent cx="5829300" cy="4909363"/>
            <wp:effectExtent l="0" t="0" r="0" b="0"/>
            <wp:docPr id="9" name="Picture 9" descr="Figure S.1 MEDIXAI symptom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5d21fb2-b848-49c5-9ce8-c17581b2c693.png"/>
                    <pic:cNvPicPr/>
                  </pic:nvPicPr>
                  <pic:blipFill>
                    <a:blip r:embed="rId17"/>
                    <a:stretch>
                      <a:fillRect/>
                    </a:stretch>
                  </pic:blipFill>
                  <pic:spPr>
                    <a:xfrm>
                      <a:off x="0" y="0"/>
                      <a:ext cx="5829300" cy="4909363"/>
                    </a:xfrm>
                    <a:prstGeom prst="rect">
                      <a:avLst/>
                    </a:prstGeom>
                  </pic:spPr>
                </pic:pic>
              </a:graphicData>
            </a:graphic>
          </wp:inline>
        </w:drawing>
      </w:r>
    </w:p>
    <w:p w14:paraId="34B9E5D6" w14:textId="77777777" w:rsidR="00DC75B8" w:rsidRDefault="002E7DC1">
      <w:pPr>
        <w:keepLines/>
        <w:widowControl w:val="0"/>
        <w:spacing w:before="200" w:after="200"/>
        <w:jc w:val="center"/>
      </w:pPr>
      <w:r>
        <w:rPr>
          <w:b/>
          <w:spacing w:val="-1"/>
        </w:rPr>
        <w:t>Figure S.1 MEDIXAI symptom workspace</w:t>
      </w:r>
    </w:p>
    <w:p w14:paraId="5AB32546" w14:textId="77777777" w:rsidR="00DC75B8" w:rsidRDefault="002E7DC1">
      <w:pPr>
        <w:keepLines/>
        <w:widowControl w:val="0"/>
        <w:jc w:val="both"/>
      </w:pPr>
      <w:r>
        <w:rPr>
          <w:spacing w:val="-1"/>
        </w:rPr>
        <w:t>Figure S.1 shows the MEDIXAI symptom workspace connected to the SQLite database (98 disease rules, 397 symptom facts, 12 categories). Search and category controls filter symptoms live, while clicking the disclosure toggle on any symptom expands its linked disease rules, average/maximum weight, and safety metadata.</w:t>
      </w:r>
    </w:p>
    <w:p w14:paraId="25A9C2CD" w14:textId="77777777" w:rsidR="00DC75B8" w:rsidRDefault="002E7DC1">
      <w:pPr>
        <w:keepLines/>
        <w:pageBreakBefore/>
        <w:widowControl w:val="0"/>
        <w:spacing w:line="500" w:lineRule="exact"/>
        <w:jc w:val="center"/>
      </w:pPr>
      <w:r>
        <w:rPr>
          <w:b/>
          <w:spacing w:val="-1"/>
          <w:sz w:val="28"/>
        </w:rPr>
        <w:lastRenderedPageBreak/>
        <w:t>APPLICATION SCREENSHOTS CONTINUED</w:t>
      </w:r>
    </w:p>
    <w:p w14:paraId="7CA2FA2D" w14:textId="77777777" w:rsidR="00DC75B8" w:rsidRDefault="002E7DC1">
      <w:pPr>
        <w:keepLines/>
        <w:widowControl w:val="0"/>
        <w:spacing w:before="320" w:after="240"/>
        <w:jc w:val="both"/>
      </w:pPr>
      <w:r>
        <w:rPr>
          <w:spacing w:val="-1"/>
        </w:rPr>
        <w:t>This screen records a consultation after four facts have been selected. The interface places the active observations beside ranked candidate cards, allowing the user to compare the input with the evidence supporting a selected result.</w:t>
      </w:r>
    </w:p>
    <w:p w14:paraId="13648A09" w14:textId="77777777" w:rsidR="00DC75B8" w:rsidRDefault="002E7DC1">
      <w:pPr>
        <w:keepLines/>
        <w:widowControl w:val="0"/>
        <w:spacing w:line="20" w:lineRule="atLeast"/>
        <w:jc w:val="center"/>
      </w:pPr>
      <w:r>
        <w:rPr>
          <w:noProof/>
          <w:spacing w:val="-1"/>
          <w:sz w:val="2"/>
        </w:rPr>
        <w:drawing>
          <wp:inline distT="0" distB="0" distL="0" distR="0" wp14:anchorId="45E53075" wp14:editId="0480D93E">
            <wp:extent cx="5829300" cy="4186773"/>
            <wp:effectExtent l="0" t="0" r="0" b="0"/>
            <wp:docPr id="10" name="Picture 10" descr="Figure S.2 MEDIXAI rule-match results and premis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99470ca-34dc-49c4-b505-6a6890b2d1cd.png"/>
                    <pic:cNvPicPr/>
                  </pic:nvPicPr>
                  <pic:blipFill>
                    <a:blip r:embed="rId18"/>
                    <a:stretch>
                      <a:fillRect/>
                    </a:stretch>
                  </pic:blipFill>
                  <pic:spPr>
                    <a:xfrm>
                      <a:off x="0" y="0"/>
                      <a:ext cx="5829300" cy="4186773"/>
                    </a:xfrm>
                    <a:prstGeom prst="rect">
                      <a:avLst/>
                    </a:prstGeom>
                  </pic:spPr>
                </pic:pic>
              </a:graphicData>
            </a:graphic>
          </wp:inline>
        </w:drawing>
      </w:r>
    </w:p>
    <w:p w14:paraId="13102E26" w14:textId="77777777" w:rsidR="00DC75B8" w:rsidRDefault="002E7DC1">
      <w:pPr>
        <w:keepLines/>
        <w:widowControl w:val="0"/>
        <w:spacing w:before="200" w:after="200"/>
        <w:jc w:val="center"/>
      </w:pPr>
      <w:r>
        <w:rPr>
          <w:b/>
          <w:spacing w:val="-1"/>
        </w:rPr>
        <w:t>Figure S.2 MEDIXAI rule-match results and premise check</w:t>
      </w:r>
    </w:p>
    <w:p w14:paraId="6EC72817" w14:textId="77777777" w:rsidR="00DC75B8" w:rsidRDefault="002E7DC1">
      <w:pPr>
        <w:keepLines/>
        <w:widowControl w:val="0"/>
        <w:jc w:val="both"/>
      </w:pPr>
      <w:r>
        <w:rPr>
          <w:spacing w:val="-1"/>
        </w:rPr>
        <w:t>Figure S.2 shows the evaluated rule-match results and interactive backward premise check after selecting clinical facts. Ranked candidates display severity badges and weighted overlap scores, while the detail view exposes matched evidence, Yes/No/Unsure buttons for missing required premises, and expandable clinical treatment and precaution guidance.</w:t>
      </w:r>
    </w:p>
    <w:p w14:paraId="6959F4B6" w14:textId="77777777" w:rsidR="00DC75B8" w:rsidRDefault="002E7DC1">
      <w:pPr>
        <w:keepLines/>
        <w:pageBreakBefore/>
        <w:widowControl w:val="0"/>
        <w:spacing w:line="500" w:lineRule="exact"/>
        <w:jc w:val="center"/>
      </w:pPr>
      <w:r>
        <w:rPr>
          <w:b/>
          <w:spacing w:val="-1"/>
          <w:sz w:val="28"/>
        </w:rPr>
        <w:lastRenderedPageBreak/>
        <w:t>APPLICATION SCREENSHOTS CONTINUED</w:t>
      </w:r>
    </w:p>
    <w:p w14:paraId="3B0DDBC9" w14:textId="77777777" w:rsidR="00DC75B8" w:rsidRDefault="002E7DC1">
      <w:pPr>
        <w:keepLines/>
        <w:widowControl w:val="0"/>
        <w:spacing w:before="320" w:after="240"/>
        <w:jc w:val="both"/>
      </w:pPr>
      <w:r>
        <w:rPr>
          <w:spacing w:val="-1"/>
        </w:rPr>
        <w:t>The Knowledge base &amp; expand tab provides both an interactive browser for all 98 disease rules and an expandable CRUD form drawer that persists new disease rules, weighted symptoms, and contradiction pairs directly into the SQLite database via RESTful POST endpoints.</w:t>
      </w:r>
    </w:p>
    <w:p w14:paraId="1DB5768D" w14:textId="77777777" w:rsidR="00DC75B8" w:rsidRDefault="002E7DC1">
      <w:pPr>
        <w:keepLines/>
        <w:widowControl w:val="0"/>
        <w:spacing w:line="20" w:lineRule="atLeast"/>
        <w:jc w:val="center"/>
      </w:pPr>
      <w:r>
        <w:rPr>
          <w:noProof/>
          <w:spacing w:val="-1"/>
          <w:sz w:val="2"/>
        </w:rPr>
        <w:drawing>
          <wp:inline distT="0" distB="0" distL="0" distR="0" wp14:anchorId="5E1ABFBE" wp14:editId="433AB9E9">
            <wp:extent cx="5829300" cy="4079692"/>
            <wp:effectExtent l="0" t="0" r="0" b="0"/>
            <wp:docPr id="11" name="Picture 11" descr="Figure S.3 MEDIXAI knowledge-bas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a2893e2-1a4b-45b1-891d-1c2649498dfb.png"/>
                    <pic:cNvPicPr/>
                  </pic:nvPicPr>
                  <pic:blipFill>
                    <a:blip r:embed="rId19"/>
                    <a:stretch>
                      <a:fillRect/>
                    </a:stretch>
                  </pic:blipFill>
                  <pic:spPr>
                    <a:xfrm>
                      <a:off x="0" y="0"/>
                      <a:ext cx="5829300" cy="4079692"/>
                    </a:xfrm>
                    <a:prstGeom prst="rect">
                      <a:avLst/>
                    </a:prstGeom>
                  </pic:spPr>
                </pic:pic>
              </a:graphicData>
            </a:graphic>
          </wp:inline>
        </w:drawing>
      </w:r>
    </w:p>
    <w:p w14:paraId="5591D278" w14:textId="77777777" w:rsidR="00DC75B8" w:rsidRDefault="002E7DC1">
      <w:pPr>
        <w:keepLines/>
        <w:widowControl w:val="0"/>
        <w:spacing w:before="200" w:after="200"/>
        <w:jc w:val="center"/>
      </w:pPr>
      <w:r>
        <w:rPr>
          <w:b/>
          <w:spacing w:val="-1"/>
        </w:rPr>
        <w:t>Figure S.3 MEDIXAI knowledge-base browser</w:t>
      </w:r>
    </w:p>
    <w:p w14:paraId="564417DD" w14:textId="77777777" w:rsidR="00DC75B8" w:rsidRDefault="002E7DC1">
      <w:pPr>
        <w:keepLines/>
        <w:widowControl w:val="0"/>
        <w:jc w:val="both"/>
      </w:pPr>
      <w:r>
        <w:rPr>
          <w:spacing w:val="-1"/>
        </w:rPr>
        <w:t>Figure S.3 shows the Knowledge base &amp; expand view with rule cards displaying category badges, severity levels, expandable symptom weights, supportive treatments, and a one-click button to load required premises directly into the reasoning workspace.</w:t>
      </w:r>
    </w:p>
    <w:p w14:paraId="0D546410" w14:textId="77777777" w:rsidR="00DC75B8" w:rsidRDefault="002E7DC1">
      <w:pPr>
        <w:keepLines/>
        <w:pageBreakBefore/>
        <w:widowControl w:val="0"/>
        <w:spacing w:line="500" w:lineRule="exact"/>
        <w:jc w:val="center"/>
      </w:pPr>
      <w:r>
        <w:rPr>
          <w:b/>
          <w:spacing w:val="-1"/>
          <w:sz w:val="28"/>
        </w:rPr>
        <w:lastRenderedPageBreak/>
        <w:t>APPLICATION SCREENSHOTS CONTINUED</w:t>
      </w:r>
    </w:p>
    <w:p w14:paraId="798F6711" w14:textId="77777777" w:rsidR="00DC75B8" w:rsidRDefault="002E7DC1">
      <w:pPr>
        <w:keepLines/>
        <w:widowControl w:val="0"/>
        <w:spacing w:before="320" w:after="240"/>
        <w:jc w:val="both"/>
      </w:pPr>
      <w:r>
        <w:rPr>
          <w:spacing w:val="-1"/>
        </w:rPr>
        <w:t>The explanation view documents how the browser demonstration treats facts, rule matches and missing premises.</w:t>
      </w:r>
    </w:p>
    <w:p w14:paraId="0D71EC4B" w14:textId="77777777" w:rsidR="00DC75B8" w:rsidRDefault="002E7DC1">
      <w:pPr>
        <w:keepLines/>
        <w:widowControl w:val="0"/>
        <w:spacing w:line="20" w:lineRule="atLeast"/>
        <w:jc w:val="center"/>
      </w:pPr>
      <w:r>
        <w:rPr>
          <w:noProof/>
          <w:spacing w:val="-1"/>
          <w:sz w:val="2"/>
        </w:rPr>
        <w:drawing>
          <wp:inline distT="0" distB="0" distL="0" distR="0" wp14:anchorId="3EFAE9F9" wp14:editId="3AEED67D">
            <wp:extent cx="5829300" cy="5747351"/>
            <wp:effectExtent l="0" t="0" r="0" b="0"/>
            <wp:docPr id="12" name="Picture 12" descr="Figure S.4 MEDIXAI reasoning methods and safety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614dbc0-dd64-4846-bb5d-c96a8e238075.png"/>
                    <pic:cNvPicPr/>
                  </pic:nvPicPr>
                  <pic:blipFill>
                    <a:blip r:embed="rId20"/>
                    <a:stretch>
                      <a:fillRect/>
                    </a:stretch>
                  </pic:blipFill>
                  <pic:spPr>
                    <a:xfrm>
                      <a:off x="0" y="0"/>
                      <a:ext cx="5829300" cy="5747351"/>
                    </a:xfrm>
                    <a:prstGeom prst="rect">
                      <a:avLst/>
                    </a:prstGeom>
                  </pic:spPr>
                </pic:pic>
              </a:graphicData>
            </a:graphic>
          </wp:inline>
        </w:drawing>
      </w:r>
    </w:p>
    <w:p w14:paraId="6682A920" w14:textId="77777777" w:rsidR="00DC75B8" w:rsidRDefault="002E7DC1">
      <w:pPr>
        <w:keepLines/>
        <w:widowControl w:val="0"/>
        <w:spacing w:before="200" w:after="200"/>
        <w:jc w:val="center"/>
      </w:pPr>
      <w:r>
        <w:rPr>
          <w:b/>
          <w:spacing w:val="-1"/>
        </w:rPr>
        <w:t>Figure S.4 MEDIXAI reasoning methods and safety information</w:t>
      </w:r>
    </w:p>
    <w:p w14:paraId="3D9F0D16" w14:textId="77777777" w:rsidR="00DC75B8" w:rsidRDefault="002E7DC1">
      <w:pPr>
        <w:keepLines/>
        <w:widowControl w:val="0"/>
        <w:jc w:val="both"/>
      </w:pPr>
      <w:r>
        <w:rPr>
          <w:spacing w:val="-1"/>
        </w:rPr>
        <w:t>Figure S.4 explains the four-stage reasoning pipeline: weighted symptom facts, forward rule evaluation with the 0.60 missing-premise multiplier, interactive backward premise checks, and active contradiction pairs alongside red-flag triage warning triggers.</w:t>
      </w:r>
    </w:p>
    <w:p w14:paraId="19C5E461" w14:textId="77777777" w:rsidR="00DC75B8" w:rsidRDefault="002E7DC1">
      <w:pPr>
        <w:pStyle w:val="Heading1"/>
        <w:keepNext w:val="0"/>
        <w:pageBreakBefore/>
        <w:widowControl w:val="0"/>
        <w:spacing w:before="9" w:line="500" w:lineRule="exact"/>
        <w:jc w:val="center"/>
      </w:pPr>
      <w:r>
        <w:rPr>
          <w:spacing w:val="-1"/>
          <w:sz w:val="28"/>
        </w:rPr>
        <w:lastRenderedPageBreak/>
        <w:t>APPENDIX A</w:t>
      </w:r>
      <w:r>
        <w:br/>
      </w:r>
      <w:r>
        <w:rPr>
          <w:spacing w:val="-1"/>
          <w:sz w:val="28"/>
        </w:rPr>
        <w:t>KNOWLEDGE BASE INVENTORY</w:t>
      </w:r>
    </w:p>
    <w:p w14:paraId="57D7197B" w14:textId="77777777" w:rsidR="00DC75B8" w:rsidRDefault="002E7DC1">
      <w:pPr>
        <w:keepLines/>
        <w:widowControl w:val="0"/>
        <w:jc w:val="both"/>
      </w:pPr>
      <w:r>
        <w:rPr>
          <w:spacing w:val="-1"/>
        </w:rPr>
        <w:t>Table A.1 lists entries 1-19 from the 38-card knowledge base, grouped by category. The entry numbers are report indices, not database identifiers. The categories reproduce the prototype labels.</w:t>
      </w:r>
    </w:p>
    <w:p w14:paraId="71F95F05" w14:textId="77777777" w:rsidR="00DC75B8" w:rsidRDefault="002E7DC1">
      <w:pPr>
        <w:keepLines/>
        <w:widowControl w:val="0"/>
        <w:spacing w:before="200"/>
        <w:jc w:val="center"/>
      </w:pPr>
      <w:r>
        <w:rPr>
          <w:b/>
          <w:spacing w:val="-1"/>
        </w:rPr>
        <w:t>Table A.1 Disease inventory</w:t>
      </w:r>
    </w:p>
    <w:p w14:paraId="06BF2CC5"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1"/>
        <w:gridCol w:w="5585"/>
        <w:gridCol w:w="2754"/>
      </w:tblGrid>
      <w:tr w:rsidR="00DC75B8" w14:paraId="47958C56" w14:textId="77777777">
        <w:trPr>
          <w:cantSplit/>
          <w:trHeight w:val="304"/>
          <w:tblHeader/>
        </w:trPr>
        <w:tc>
          <w:tcPr>
            <w:tcW w:w="841" w:type="dxa"/>
            <w:shd w:val="clear" w:color="auto" w:fill="F2F2F2"/>
            <w:tcMar>
              <w:top w:w="75" w:type="dxa"/>
              <w:left w:w="80" w:type="dxa"/>
              <w:bottom w:w="75" w:type="dxa"/>
              <w:right w:w="80" w:type="dxa"/>
            </w:tcMar>
            <w:vAlign w:val="center"/>
          </w:tcPr>
          <w:p w14:paraId="6F252F0C" w14:textId="77777777" w:rsidR="00DC75B8" w:rsidRDefault="002E7DC1">
            <w:pPr>
              <w:keepLines/>
              <w:widowControl w:val="0"/>
              <w:spacing w:line="284" w:lineRule="exact"/>
              <w:jc w:val="center"/>
            </w:pPr>
            <w:r>
              <w:rPr>
                <w:b/>
                <w:spacing w:val="-1"/>
              </w:rPr>
              <w:t>No.</w:t>
            </w:r>
          </w:p>
        </w:tc>
        <w:tc>
          <w:tcPr>
            <w:tcW w:w="5585" w:type="dxa"/>
            <w:shd w:val="clear" w:color="auto" w:fill="F2F2F2"/>
            <w:tcMar>
              <w:top w:w="75" w:type="dxa"/>
              <w:left w:w="80" w:type="dxa"/>
              <w:bottom w:w="75" w:type="dxa"/>
              <w:right w:w="80" w:type="dxa"/>
            </w:tcMar>
            <w:vAlign w:val="center"/>
          </w:tcPr>
          <w:p w14:paraId="008AC305" w14:textId="77777777" w:rsidR="00DC75B8" w:rsidRDefault="002E7DC1">
            <w:pPr>
              <w:keepLines/>
              <w:widowControl w:val="0"/>
              <w:spacing w:line="284" w:lineRule="exact"/>
            </w:pPr>
            <w:r>
              <w:rPr>
                <w:b/>
                <w:spacing w:val="-1"/>
              </w:rPr>
              <w:t>Disease label</w:t>
            </w:r>
          </w:p>
        </w:tc>
        <w:tc>
          <w:tcPr>
            <w:tcW w:w="2754" w:type="dxa"/>
            <w:shd w:val="clear" w:color="auto" w:fill="F2F2F2"/>
            <w:tcMar>
              <w:top w:w="75" w:type="dxa"/>
              <w:left w:w="80" w:type="dxa"/>
              <w:bottom w:w="75" w:type="dxa"/>
              <w:right w:w="80" w:type="dxa"/>
            </w:tcMar>
            <w:vAlign w:val="center"/>
          </w:tcPr>
          <w:p w14:paraId="66683A68" w14:textId="77777777" w:rsidR="00DC75B8" w:rsidRDefault="002E7DC1">
            <w:pPr>
              <w:keepLines/>
              <w:widowControl w:val="0"/>
              <w:spacing w:line="284" w:lineRule="exact"/>
            </w:pPr>
            <w:r>
              <w:rPr>
                <w:b/>
                <w:spacing w:val="-1"/>
              </w:rPr>
              <w:t>Category</w:t>
            </w:r>
          </w:p>
        </w:tc>
      </w:tr>
      <w:tr w:rsidR="00DC75B8" w14:paraId="505E574C" w14:textId="77777777">
        <w:trPr>
          <w:cantSplit/>
          <w:trHeight w:val="304"/>
        </w:trPr>
        <w:tc>
          <w:tcPr>
            <w:tcW w:w="841" w:type="dxa"/>
            <w:tcMar>
              <w:top w:w="75" w:type="dxa"/>
              <w:left w:w="80" w:type="dxa"/>
              <w:bottom w:w="75" w:type="dxa"/>
              <w:right w:w="80" w:type="dxa"/>
            </w:tcMar>
            <w:vAlign w:val="center"/>
          </w:tcPr>
          <w:p w14:paraId="4F359B67" w14:textId="77777777" w:rsidR="00DC75B8" w:rsidRDefault="002E7DC1">
            <w:pPr>
              <w:keepLines/>
              <w:widowControl w:val="0"/>
              <w:spacing w:line="284" w:lineRule="exact"/>
              <w:jc w:val="center"/>
            </w:pPr>
            <w:r>
              <w:rPr>
                <w:spacing w:val="-1"/>
              </w:rPr>
              <w:t>1</w:t>
            </w:r>
          </w:p>
        </w:tc>
        <w:tc>
          <w:tcPr>
            <w:tcW w:w="5585" w:type="dxa"/>
            <w:tcMar>
              <w:top w:w="75" w:type="dxa"/>
              <w:left w:w="80" w:type="dxa"/>
              <w:bottom w:w="75" w:type="dxa"/>
              <w:right w:w="80" w:type="dxa"/>
            </w:tcMar>
            <w:vAlign w:val="center"/>
          </w:tcPr>
          <w:p w14:paraId="5697A84A" w14:textId="77777777" w:rsidR="00DC75B8" w:rsidRDefault="002E7DC1">
            <w:pPr>
              <w:keepLines/>
              <w:widowControl w:val="0"/>
              <w:spacing w:line="284" w:lineRule="exact"/>
            </w:pPr>
            <w:r>
              <w:rPr>
                <w:spacing w:val="-1"/>
              </w:rPr>
              <w:t>Common Cold</w:t>
            </w:r>
          </w:p>
        </w:tc>
        <w:tc>
          <w:tcPr>
            <w:tcW w:w="2754" w:type="dxa"/>
            <w:tcMar>
              <w:top w:w="75" w:type="dxa"/>
              <w:left w:w="80" w:type="dxa"/>
              <w:bottom w:w="75" w:type="dxa"/>
              <w:right w:w="80" w:type="dxa"/>
            </w:tcMar>
            <w:vAlign w:val="center"/>
          </w:tcPr>
          <w:p w14:paraId="132011FA" w14:textId="77777777" w:rsidR="00DC75B8" w:rsidRDefault="002E7DC1">
            <w:pPr>
              <w:keepLines/>
              <w:widowControl w:val="0"/>
              <w:spacing w:line="284" w:lineRule="exact"/>
            </w:pPr>
            <w:r>
              <w:rPr>
                <w:spacing w:val="-1"/>
              </w:rPr>
              <w:t>Respiratory</w:t>
            </w:r>
          </w:p>
        </w:tc>
      </w:tr>
      <w:tr w:rsidR="00DC75B8" w14:paraId="61F927BE" w14:textId="77777777">
        <w:trPr>
          <w:cantSplit/>
          <w:trHeight w:val="304"/>
        </w:trPr>
        <w:tc>
          <w:tcPr>
            <w:tcW w:w="841" w:type="dxa"/>
            <w:tcMar>
              <w:top w:w="75" w:type="dxa"/>
              <w:left w:w="80" w:type="dxa"/>
              <w:bottom w:w="75" w:type="dxa"/>
              <w:right w:w="80" w:type="dxa"/>
            </w:tcMar>
            <w:vAlign w:val="center"/>
          </w:tcPr>
          <w:p w14:paraId="4E47D048" w14:textId="77777777" w:rsidR="00DC75B8" w:rsidRDefault="002E7DC1">
            <w:pPr>
              <w:keepLines/>
              <w:widowControl w:val="0"/>
              <w:spacing w:line="284" w:lineRule="exact"/>
              <w:jc w:val="center"/>
            </w:pPr>
            <w:r>
              <w:rPr>
                <w:spacing w:val="-1"/>
              </w:rPr>
              <w:t>2</w:t>
            </w:r>
          </w:p>
        </w:tc>
        <w:tc>
          <w:tcPr>
            <w:tcW w:w="5585" w:type="dxa"/>
            <w:tcMar>
              <w:top w:w="75" w:type="dxa"/>
              <w:left w:w="80" w:type="dxa"/>
              <w:bottom w:w="75" w:type="dxa"/>
              <w:right w:w="80" w:type="dxa"/>
            </w:tcMar>
            <w:vAlign w:val="center"/>
          </w:tcPr>
          <w:p w14:paraId="340E338C" w14:textId="77777777" w:rsidR="00DC75B8" w:rsidRDefault="002E7DC1">
            <w:pPr>
              <w:keepLines/>
              <w:widowControl w:val="0"/>
              <w:spacing w:line="284" w:lineRule="exact"/>
            </w:pPr>
            <w:r>
              <w:rPr>
                <w:spacing w:val="-1"/>
              </w:rPr>
              <w:t>Influenza</w:t>
            </w:r>
          </w:p>
        </w:tc>
        <w:tc>
          <w:tcPr>
            <w:tcW w:w="2754" w:type="dxa"/>
            <w:tcMar>
              <w:top w:w="75" w:type="dxa"/>
              <w:left w:w="80" w:type="dxa"/>
              <w:bottom w:w="75" w:type="dxa"/>
              <w:right w:w="80" w:type="dxa"/>
            </w:tcMar>
            <w:vAlign w:val="center"/>
          </w:tcPr>
          <w:p w14:paraId="1FDC5016" w14:textId="77777777" w:rsidR="00DC75B8" w:rsidRDefault="002E7DC1">
            <w:pPr>
              <w:keepLines/>
              <w:widowControl w:val="0"/>
              <w:spacing w:line="284" w:lineRule="exact"/>
            </w:pPr>
            <w:r>
              <w:rPr>
                <w:spacing w:val="-1"/>
              </w:rPr>
              <w:t>Respiratory</w:t>
            </w:r>
          </w:p>
        </w:tc>
      </w:tr>
      <w:tr w:rsidR="00DC75B8" w14:paraId="2073CB39" w14:textId="77777777">
        <w:trPr>
          <w:cantSplit/>
          <w:trHeight w:val="304"/>
        </w:trPr>
        <w:tc>
          <w:tcPr>
            <w:tcW w:w="841" w:type="dxa"/>
            <w:tcMar>
              <w:top w:w="75" w:type="dxa"/>
              <w:left w:w="80" w:type="dxa"/>
              <w:bottom w:w="75" w:type="dxa"/>
              <w:right w:w="80" w:type="dxa"/>
            </w:tcMar>
            <w:vAlign w:val="center"/>
          </w:tcPr>
          <w:p w14:paraId="2E76965E" w14:textId="77777777" w:rsidR="00DC75B8" w:rsidRDefault="002E7DC1">
            <w:pPr>
              <w:keepLines/>
              <w:widowControl w:val="0"/>
              <w:spacing w:line="284" w:lineRule="exact"/>
              <w:jc w:val="center"/>
            </w:pPr>
            <w:r>
              <w:rPr>
                <w:spacing w:val="-1"/>
              </w:rPr>
              <w:t>3</w:t>
            </w:r>
          </w:p>
        </w:tc>
        <w:tc>
          <w:tcPr>
            <w:tcW w:w="5585" w:type="dxa"/>
            <w:tcMar>
              <w:top w:w="75" w:type="dxa"/>
              <w:left w:w="80" w:type="dxa"/>
              <w:bottom w:w="75" w:type="dxa"/>
              <w:right w:w="80" w:type="dxa"/>
            </w:tcMar>
            <w:vAlign w:val="center"/>
          </w:tcPr>
          <w:p w14:paraId="16734EAC" w14:textId="77777777" w:rsidR="00DC75B8" w:rsidRDefault="002E7DC1">
            <w:pPr>
              <w:keepLines/>
              <w:widowControl w:val="0"/>
              <w:spacing w:line="284" w:lineRule="exact"/>
            </w:pPr>
            <w:r>
              <w:rPr>
                <w:spacing w:val="-1"/>
              </w:rPr>
              <w:t>COVID-19</w:t>
            </w:r>
          </w:p>
        </w:tc>
        <w:tc>
          <w:tcPr>
            <w:tcW w:w="2754" w:type="dxa"/>
            <w:tcMar>
              <w:top w:w="75" w:type="dxa"/>
              <w:left w:w="80" w:type="dxa"/>
              <w:bottom w:w="75" w:type="dxa"/>
              <w:right w:w="80" w:type="dxa"/>
            </w:tcMar>
            <w:vAlign w:val="center"/>
          </w:tcPr>
          <w:p w14:paraId="609DCAA3" w14:textId="77777777" w:rsidR="00DC75B8" w:rsidRDefault="002E7DC1">
            <w:pPr>
              <w:keepLines/>
              <w:widowControl w:val="0"/>
              <w:spacing w:line="284" w:lineRule="exact"/>
            </w:pPr>
            <w:r>
              <w:rPr>
                <w:spacing w:val="-1"/>
              </w:rPr>
              <w:t>Respiratory</w:t>
            </w:r>
          </w:p>
        </w:tc>
      </w:tr>
      <w:tr w:rsidR="00DC75B8" w14:paraId="6F059563" w14:textId="77777777">
        <w:trPr>
          <w:cantSplit/>
          <w:trHeight w:val="304"/>
        </w:trPr>
        <w:tc>
          <w:tcPr>
            <w:tcW w:w="841" w:type="dxa"/>
            <w:tcMar>
              <w:top w:w="75" w:type="dxa"/>
              <w:left w:w="80" w:type="dxa"/>
              <w:bottom w:w="75" w:type="dxa"/>
              <w:right w:w="80" w:type="dxa"/>
            </w:tcMar>
            <w:vAlign w:val="center"/>
          </w:tcPr>
          <w:p w14:paraId="154814CA" w14:textId="77777777" w:rsidR="00DC75B8" w:rsidRDefault="002E7DC1">
            <w:pPr>
              <w:keepLines/>
              <w:widowControl w:val="0"/>
              <w:spacing w:line="284" w:lineRule="exact"/>
              <w:jc w:val="center"/>
            </w:pPr>
            <w:r>
              <w:rPr>
                <w:spacing w:val="-1"/>
              </w:rPr>
              <w:t>4</w:t>
            </w:r>
          </w:p>
        </w:tc>
        <w:tc>
          <w:tcPr>
            <w:tcW w:w="5585" w:type="dxa"/>
            <w:tcMar>
              <w:top w:w="75" w:type="dxa"/>
              <w:left w:w="80" w:type="dxa"/>
              <w:bottom w:w="75" w:type="dxa"/>
              <w:right w:w="80" w:type="dxa"/>
            </w:tcMar>
            <w:vAlign w:val="center"/>
          </w:tcPr>
          <w:p w14:paraId="09523D03" w14:textId="77777777" w:rsidR="00DC75B8" w:rsidRDefault="002E7DC1">
            <w:pPr>
              <w:keepLines/>
              <w:widowControl w:val="0"/>
              <w:spacing w:line="284" w:lineRule="exact"/>
            </w:pPr>
            <w:r>
              <w:rPr>
                <w:spacing w:val="-1"/>
              </w:rPr>
              <w:t>Pneumonia</w:t>
            </w:r>
          </w:p>
        </w:tc>
        <w:tc>
          <w:tcPr>
            <w:tcW w:w="2754" w:type="dxa"/>
            <w:tcMar>
              <w:top w:w="75" w:type="dxa"/>
              <w:left w:w="80" w:type="dxa"/>
              <w:bottom w:w="75" w:type="dxa"/>
              <w:right w:w="80" w:type="dxa"/>
            </w:tcMar>
            <w:vAlign w:val="center"/>
          </w:tcPr>
          <w:p w14:paraId="32FB5556" w14:textId="77777777" w:rsidR="00DC75B8" w:rsidRDefault="002E7DC1">
            <w:pPr>
              <w:keepLines/>
              <w:widowControl w:val="0"/>
              <w:spacing w:line="284" w:lineRule="exact"/>
            </w:pPr>
            <w:r>
              <w:rPr>
                <w:spacing w:val="-1"/>
              </w:rPr>
              <w:t>Respiratory</w:t>
            </w:r>
          </w:p>
        </w:tc>
      </w:tr>
      <w:tr w:rsidR="00DC75B8" w14:paraId="27500DD2" w14:textId="77777777">
        <w:trPr>
          <w:cantSplit/>
          <w:trHeight w:val="304"/>
        </w:trPr>
        <w:tc>
          <w:tcPr>
            <w:tcW w:w="841" w:type="dxa"/>
            <w:tcMar>
              <w:top w:w="75" w:type="dxa"/>
              <w:left w:w="80" w:type="dxa"/>
              <w:bottom w:w="75" w:type="dxa"/>
              <w:right w:w="80" w:type="dxa"/>
            </w:tcMar>
            <w:vAlign w:val="center"/>
          </w:tcPr>
          <w:p w14:paraId="4440EC4D" w14:textId="77777777" w:rsidR="00DC75B8" w:rsidRDefault="002E7DC1">
            <w:pPr>
              <w:keepLines/>
              <w:widowControl w:val="0"/>
              <w:spacing w:line="284" w:lineRule="exact"/>
              <w:jc w:val="center"/>
            </w:pPr>
            <w:r>
              <w:rPr>
                <w:spacing w:val="-1"/>
              </w:rPr>
              <w:t>5</w:t>
            </w:r>
          </w:p>
        </w:tc>
        <w:tc>
          <w:tcPr>
            <w:tcW w:w="5585" w:type="dxa"/>
            <w:tcMar>
              <w:top w:w="75" w:type="dxa"/>
              <w:left w:w="80" w:type="dxa"/>
              <w:bottom w:w="75" w:type="dxa"/>
              <w:right w:w="80" w:type="dxa"/>
            </w:tcMar>
            <w:vAlign w:val="center"/>
          </w:tcPr>
          <w:p w14:paraId="09B63133" w14:textId="77777777" w:rsidR="00DC75B8" w:rsidRDefault="002E7DC1">
            <w:pPr>
              <w:keepLines/>
              <w:widowControl w:val="0"/>
              <w:spacing w:line="284" w:lineRule="exact"/>
            </w:pPr>
            <w:r>
              <w:rPr>
                <w:spacing w:val="-1"/>
              </w:rPr>
              <w:t>Asthma</w:t>
            </w:r>
          </w:p>
        </w:tc>
        <w:tc>
          <w:tcPr>
            <w:tcW w:w="2754" w:type="dxa"/>
            <w:tcMar>
              <w:top w:w="75" w:type="dxa"/>
              <w:left w:w="80" w:type="dxa"/>
              <w:bottom w:w="75" w:type="dxa"/>
              <w:right w:w="80" w:type="dxa"/>
            </w:tcMar>
            <w:vAlign w:val="center"/>
          </w:tcPr>
          <w:p w14:paraId="2D8A223B" w14:textId="77777777" w:rsidR="00DC75B8" w:rsidRDefault="002E7DC1">
            <w:pPr>
              <w:keepLines/>
              <w:widowControl w:val="0"/>
              <w:spacing w:line="284" w:lineRule="exact"/>
            </w:pPr>
            <w:r>
              <w:rPr>
                <w:spacing w:val="-1"/>
              </w:rPr>
              <w:t>Respiratory</w:t>
            </w:r>
          </w:p>
        </w:tc>
      </w:tr>
      <w:tr w:rsidR="00DC75B8" w14:paraId="6A534764" w14:textId="77777777">
        <w:trPr>
          <w:cantSplit/>
          <w:trHeight w:val="304"/>
        </w:trPr>
        <w:tc>
          <w:tcPr>
            <w:tcW w:w="841" w:type="dxa"/>
            <w:tcMar>
              <w:top w:w="75" w:type="dxa"/>
              <w:left w:w="80" w:type="dxa"/>
              <w:bottom w:w="75" w:type="dxa"/>
              <w:right w:w="80" w:type="dxa"/>
            </w:tcMar>
            <w:vAlign w:val="center"/>
          </w:tcPr>
          <w:p w14:paraId="452F09B4" w14:textId="77777777" w:rsidR="00DC75B8" w:rsidRDefault="002E7DC1">
            <w:pPr>
              <w:keepLines/>
              <w:widowControl w:val="0"/>
              <w:spacing w:line="284" w:lineRule="exact"/>
              <w:jc w:val="center"/>
            </w:pPr>
            <w:r>
              <w:rPr>
                <w:spacing w:val="-1"/>
              </w:rPr>
              <w:t>6</w:t>
            </w:r>
          </w:p>
        </w:tc>
        <w:tc>
          <w:tcPr>
            <w:tcW w:w="5585" w:type="dxa"/>
            <w:tcMar>
              <w:top w:w="75" w:type="dxa"/>
              <w:left w:w="80" w:type="dxa"/>
              <w:bottom w:w="75" w:type="dxa"/>
              <w:right w:w="80" w:type="dxa"/>
            </w:tcMar>
            <w:vAlign w:val="center"/>
          </w:tcPr>
          <w:p w14:paraId="3894251E" w14:textId="77777777" w:rsidR="00DC75B8" w:rsidRDefault="002E7DC1">
            <w:pPr>
              <w:keepLines/>
              <w:widowControl w:val="0"/>
              <w:spacing w:line="284" w:lineRule="exact"/>
            </w:pPr>
            <w:r>
              <w:rPr>
                <w:spacing w:val="-1"/>
              </w:rPr>
              <w:t>Acute Bronchitis</w:t>
            </w:r>
          </w:p>
        </w:tc>
        <w:tc>
          <w:tcPr>
            <w:tcW w:w="2754" w:type="dxa"/>
            <w:tcMar>
              <w:top w:w="75" w:type="dxa"/>
              <w:left w:w="80" w:type="dxa"/>
              <w:bottom w:w="75" w:type="dxa"/>
              <w:right w:w="80" w:type="dxa"/>
            </w:tcMar>
            <w:vAlign w:val="center"/>
          </w:tcPr>
          <w:p w14:paraId="2660CADD" w14:textId="77777777" w:rsidR="00DC75B8" w:rsidRDefault="002E7DC1">
            <w:pPr>
              <w:keepLines/>
              <w:widowControl w:val="0"/>
              <w:spacing w:line="284" w:lineRule="exact"/>
            </w:pPr>
            <w:r>
              <w:rPr>
                <w:spacing w:val="-1"/>
              </w:rPr>
              <w:t>Respiratory</w:t>
            </w:r>
          </w:p>
        </w:tc>
      </w:tr>
      <w:tr w:rsidR="00DC75B8" w14:paraId="52917093" w14:textId="77777777">
        <w:trPr>
          <w:cantSplit/>
          <w:trHeight w:val="304"/>
        </w:trPr>
        <w:tc>
          <w:tcPr>
            <w:tcW w:w="841" w:type="dxa"/>
            <w:tcMar>
              <w:top w:w="75" w:type="dxa"/>
              <w:left w:w="80" w:type="dxa"/>
              <w:bottom w:w="75" w:type="dxa"/>
              <w:right w:w="80" w:type="dxa"/>
            </w:tcMar>
            <w:vAlign w:val="center"/>
          </w:tcPr>
          <w:p w14:paraId="17E6AFA2" w14:textId="77777777" w:rsidR="00DC75B8" w:rsidRDefault="002E7DC1">
            <w:pPr>
              <w:keepLines/>
              <w:widowControl w:val="0"/>
              <w:spacing w:line="284" w:lineRule="exact"/>
              <w:jc w:val="center"/>
            </w:pPr>
            <w:r>
              <w:rPr>
                <w:spacing w:val="-1"/>
              </w:rPr>
              <w:t>7</w:t>
            </w:r>
          </w:p>
        </w:tc>
        <w:tc>
          <w:tcPr>
            <w:tcW w:w="5585" w:type="dxa"/>
            <w:tcMar>
              <w:top w:w="75" w:type="dxa"/>
              <w:left w:w="80" w:type="dxa"/>
              <w:bottom w:w="75" w:type="dxa"/>
              <w:right w:w="80" w:type="dxa"/>
            </w:tcMar>
            <w:vAlign w:val="center"/>
          </w:tcPr>
          <w:p w14:paraId="07EC8756" w14:textId="77777777" w:rsidR="00DC75B8" w:rsidRDefault="002E7DC1">
            <w:pPr>
              <w:keepLines/>
              <w:widowControl w:val="0"/>
              <w:spacing w:line="284" w:lineRule="exact"/>
            </w:pPr>
            <w:r>
              <w:rPr>
                <w:spacing w:val="-1"/>
              </w:rPr>
              <w:t>Sinusitis</w:t>
            </w:r>
          </w:p>
        </w:tc>
        <w:tc>
          <w:tcPr>
            <w:tcW w:w="2754" w:type="dxa"/>
            <w:tcMar>
              <w:top w:w="75" w:type="dxa"/>
              <w:left w:w="80" w:type="dxa"/>
              <w:bottom w:w="75" w:type="dxa"/>
              <w:right w:w="80" w:type="dxa"/>
            </w:tcMar>
            <w:vAlign w:val="center"/>
          </w:tcPr>
          <w:p w14:paraId="1810AB89" w14:textId="77777777" w:rsidR="00DC75B8" w:rsidRDefault="002E7DC1">
            <w:pPr>
              <w:keepLines/>
              <w:widowControl w:val="0"/>
              <w:spacing w:line="284" w:lineRule="exact"/>
            </w:pPr>
            <w:r>
              <w:rPr>
                <w:spacing w:val="-1"/>
              </w:rPr>
              <w:t>Respiratory</w:t>
            </w:r>
          </w:p>
        </w:tc>
      </w:tr>
      <w:tr w:rsidR="00DC75B8" w14:paraId="0AE90918" w14:textId="77777777">
        <w:trPr>
          <w:cantSplit/>
          <w:trHeight w:val="304"/>
        </w:trPr>
        <w:tc>
          <w:tcPr>
            <w:tcW w:w="841" w:type="dxa"/>
            <w:tcMar>
              <w:top w:w="75" w:type="dxa"/>
              <w:left w:w="80" w:type="dxa"/>
              <w:bottom w:w="75" w:type="dxa"/>
              <w:right w:w="80" w:type="dxa"/>
            </w:tcMar>
            <w:vAlign w:val="center"/>
          </w:tcPr>
          <w:p w14:paraId="30988E05" w14:textId="77777777" w:rsidR="00DC75B8" w:rsidRDefault="002E7DC1">
            <w:pPr>
              <w:keepLines/>
              <w:widowControl w:val="0"/>
              <w:spacing w:line="284" w:lineRule="exact"/>
              <w:jc w:val="center"/>
            </w:pPr>
            <w:r>
              <w:rPr>
                <w:spacing w:val="-1"/>
              </w:rPr>
              <w:t>8</w:t>
            </w:r>
          </w:p>
        </w:tc>
        <w:tc>
          <w:tcPr>
            <w:tcW w:w="5585" w:type="dxa"/>
            <w:tcMar>
              <w:top w:w="75" w:type="dxa"/>
              <w:left w:w="80" w:type="dxa"/>
              <w:bottom w:w="75" w:type="dxa"/>
              <w:right w:w="80" w:type="dxa"/>
            </w:tcMar>
            <w:vAlign w:val="center"/>
          </w:tcPr>
          <w:p w14:paraId="678D2EC1" w14:textId="77777777" w:rsidR="00DC75B8" w:rsidRDefault="002E7DC1">
            <w:pPr>
              <w:keepLines/>
              <w:widowControl w:val="0"/>
              <w:spacing w:line="284" w:lineRule="exact"/>
            </w:pPr>
            <w:r>
              <w:rPr>
                <w:spacing w:val="-1"/>
              </w:rPr>
              <w:t>Allergic Rhinitis</w:t>
            </w:r>
          </w:p>
        </w:tc>
        <w:tc>
          <w:tcPr>
            <w:tcW w:w="2754" w:type="dxa"/>
            <w:tcMar>
              <w:top w:w="75" w:type="dxa"/>
              <w:left w:w="80" w:type="dxa"/>
              <w:bottom w:w="75" w:type="dxa"/>
              <w:right w:w="80" w:type="dxa"/>
            </w:tcMar>
            <w:vAlign w:val="center"/>
          </w:tcPr>
          <w:p w14:paraId="2E479342" w14:textId="77777777" w:rsidR="00DC75B8" w:rsidRDefault="002E7DC1">
            <w:pPr>
              <w:keepLines/>
              <w:widowControl w:val="0"/>
              <w:spacing w:line="284" w:lineRule="exact"/>
            </w:pPr>
            <w:r>
              <w:rPr>
                <w:spacing w:val="-1"/>
              </w:rPr>
              <w:t>Respiratory</w:t>
            </w:r>
          </w:p>
        </w:tc>
      </w:tr>
      <w:tr w:rsidR="00DC75B8" w14:paraId="5CA42DCC" w14:textId="77777777">
        <w:trPr>
          <w:cantSplit/>
          <w:trHeight w:val="304"/>
        </w:trPr>
        <w:tc>
          <w:tcPr>
            <w:tcW w:w="841" w:type="dxa"/>
            <w:tcMar>
              <w:top w:w="75" w:type="dxa"/>
              <w:left w:w="80" w:type="dxa"/>
              <w:bottom w:w="75" w:type="dxa"/>
              <w:right w:w="80" w:type="dxa"/>
            </w:tcMar>
            <w:vAlign w:val="center"/>
          </w:tcPr>
          <w:p w14:paraId="290EA773" w14:textId="77777777" w:rsidR="00DC75B8" w:rsidRDefault="002E7DC1">
            <w:pPr>
              <w:keepLines/>
              <w:widowControl w:val="0"/>
              <w:spacing w:line="284" w:lineRule="exact"/>
              <w:jc w:val="center"/>
            </w:pPr>
            <w:r>
              <w:rPr>
                <w:spacing w:val="-1"/>
              </w:rPr>
              <w:t>9</w:t>
            </w:r>
          </w:p>
        </w:tc>
        <w:tc>
          <w:tcPr>
            <w:tcW w:w="5585" w:type="dxa"/>
            <w:tcMar>
              <w:top w:w="75" w:type="dxa"/>
              <w:left w:w="80" w:type="dxa"/>
              <w:bottom w:w="75" w:type="dxa"/>
              <w:right w:w="80" w:type="dxa"/>
            </w:tcMar>
            <w:vAlign w:val="center"/>
          </w:tcPr>
          <w:p w14:paraId="323AB66D" w14:textId="77777777" w:rsidR="00DC75B8" w:rsidRDefault="002E7DC1">
            <w:pPr>
              <w:keepLines/>
              <w:widowControl w:val="0"/>
              <w:spacing w:line="284" w:lineRule="exact"/>
            </w:pPr>
            <w:r>
              <w:rPr>
                <w:spacing w:val="-1"/>
              </w:rPr>
              <w:t>Dengue Fever</w:t>
            </w:r>
          </w:p>
        </w:tc>
        <w:tc>
          <w:tcPr>
            <w:tcW w:w="2754" w:type="dxa"/>
            <w:tcMar>
              <w:top w:w="75" w:type="dxa"/>
              <w:left w:w="80" w:type="dxa"/>
              <w:bottom w:w="75" w:type="dxa"/>
              <w:right w:w="80" w:type="dxa"/>
            </w:tcMar>
            <w:vAlign w:val="center"/>
          </w:tcPr>
          <w:p w14:paraId="117550A9" w14:textId="77777777" w:rsidR="00DC75B8" w:rsidRDefault="002E7DC1">
            <w:pPr>
              <w:keepLines/>
              <w:widowControl w:val="0"/>
              <w:spacing w:line="284" w:lineRule="exact"/>
            </w:pPr>
            <w:r>
              <w:rPr>
                <w:spacing w:val="-1"/>
              </w:rPr>
              <w:t>Viral</w:t>
            </w:r>
          </w:p>
        </w:tc>
      </w:tr>
      <w:tr w:rsidR="00DC75B8" w14:paraId="672022D1" w14:textId="77777777">
        <w:trPr>
          <w:cantSplit/>
          <w:trHeight w:val="304"/>
        </w:trPr>
        <w:tc>
          <w:tcPr>
            <w:tcW w:w="841" w:type="dxa"/>
            <w:tcMar>
              <w:top w:w="75" w:type="dxa"/>
              <w:left w:w="80" w:type="dxa"/>
              <w:bottom w:w="75" w:type="dxa"/>
              <w:right w:w="80" w:type="dxa"/>
            </w:tcMar>
            <w:vAlign w:val="center"/>
          </w:tcPr>
          <w:p w14:paraId="217DD31D" w14:textId="77777777" w:rsidR="00DC75B8" w:rsidRDefault="002E7DC1">
            <w:pPr>
              <w:keepLines/>
              <w:widowControl w:val="0"/>
              <w:spacing w:line="284" w:lineRule="exact"/>
              <w:jc w:val="center"/>
            </w:pPr>
            <w:r>
              <w:rPr>
                <w:spacing w:val="-1"/>
              </w:rPr>
              <w:t>10</w:t>
            </w:r>
          </w:p>
        </w:tc>
        <w:tc>
          <w:tcPr>
            <w:tcW w:w="5585" w:type="dxa"/>
            <w:tcMar>
              <w:top w:w="75" w:type="dxa"/>
              <w:left w:w="80" w:type="dxa"/>
              <w:bottom w:w="75" w:type="dxa"/>
              <w:right w:w="80" w:type="dxa"/>
            </w:tcMar>
            <w:vAlign w:val="center"/>
          </w:tcPr>
          <w:p w14:paraId="7318B781" w14:textId="77777777" w:rsidR="00DC75B8" w:rsidRDefault="002E7DC1">
            <w:pPr>
              <w:keepLines/>
              <w:widowControl w:val="0"/>
              <w:spacing w:line="284" w:lineRule="exact"/>
            </w:pPr>
            <w:r>
              <w:rPr>
                <w:spacing w:val="-1"/>
              </w:rPr>
              <w:t>Chickenpox</w:t>
            </w:r>
          </w:p>
        </w:tc>
        <w:tc>
          <w:tcPr>
            <w:tcW w:w="2754" w:type="dxa"/>
            <w:tcMar>
              <w:top w:w="75" w:type="dxa"/>
              <w:left w:w="80" w:type="dxa"/>
              <w:bottom w:w="75" w:type="dxa"/>
              <w:right w:w="80" w:type="dxa"/>
            </w:tcMar>
            <w:vAlign w:val="center"/>
          </w:tcPr>
          <w:p w14:paraId="1644C401" w14:textId="77777777" w:rsidR="00DC75B8" w:rsidRDefault="002E7DC1">
            <w:pPr>
              <w:keepLines/>
              <w:widowControl w:val="0"/>
              <w:spacing w:line="284" w:lineRule="exact"/>
            </w:pPr>
            <w:r>
              <w:rPr>
                <w:spacing w:val="-1"/>
              </w:rPr>
              <w:t>Viral</w:t>
            </w:r>
          </w:p>
        </w:tc>
      </w:tr>
      <w:tr w:rsidR="00DC75B8" w14:paraId="455CAB8B" w14:textId="77777777">
        <w:trPr>
          <w:cantSplit/>
          <w:trHeight w:val="304"/>
        </w:trPr>
        <w:tc>
          <w:tcPr>
            <w:tcW w:w="841" w:type="dxa"/>
            <w:tcMar>
              <w:top w:w="75" w:type="dxa"/>
              <w:left w:w="80" w:type="dxa"/>
              <w:bottom w:w="75" w:type="dxa"/>
              <w:right w:w="80" w:type="dxa"/>
            </w:tcMar>
            <w:vAlign w:val="center"/>
          </w:tcPr>
          <w:p w14:paraId="56E49E91" w14:textId="77777777" w:rsidR="00DC75B8" w:rsidRDefault="002E7DC1">
            <w:pPr>
              <w:keepLines/>
              <w:widowControl w:val="0"/>
              <w:spacing w:line="284" w:lineRule="exact"/>
              <w:jc w:val="center"/>
            </w:pPr>
            <w:r>
              <w:rPr>
                <w:spacing w:val="-1"/>
              </w:rPr>
              <w:t>11</w:t>
            </w:r>
          </w:p>
        </w:tc>
        <w:tc>
          <w:tcPr>
            <w:tcW w:w="5585" w:type="dxa"/>
            <w:tcMar>
              <w:top w:w="75" w:type="dxa"/>
              <w:left w:w="80" w:type="dxa"/>
              <w:bottom w:w="75" w:type="dxa"/>
              <w:right w:w="80" w:type="dxa"/>
            </w:tcMar>
            <w:vAlign w:val="center"/>
          </w:tcPr>
          <w:p w14:paraId="1BA3F712" w14:textId="77777777" w:rsidR="00DC75B8" w:rsidRDefault="002E7DC1">
            <w:pPr>
              <w:keepLines/>
              <w:widowControl w:val="0"/>
              <w:spacing w:line="284" w:lineRule="exact"/>
            </w:pPr>
            <w:r>
              <w:rPr>
                <w:spacing w:val="-1"/>
              </w:rPr>
              <w:t>Typhoid Fever</w:t>
            </w:r>
          </w:p>
        </w:tc>
        <w:tc>
          <w:tcPr>
            <w:tcW w:w="2754" w:type="dxa"/>
            <w:tcMar>
              <w:top w:w="75" w:type="dxa"/>
              <w:left w:w="80" w:type="dxa"/>
              <w:bottom w:w="75" w:type="dxa"/>
              <w:right w:w="80" w:type="dxa"/>
            </w:tcMar>
            <w:vAlign w:val="center"/>
          </w:tcPr>
          <w:p w14:paraId="7C4A3192" w14:textId="77777777" w:rsidR="00DC75B8" w:rsidRDefault="002E7DC1">
            <w:pPr>
              <w:keepLines/>
              <w:widowControl w:val="0"/>
              <w:spacing w:line="284" w:lineRule="exact"/>
            </w:pPr>
            <w:r>
              <w:rPr>
                <w:spacing w:val="-1"/>
              </w:rPr>
              <w:t>Bacterial</w:t>
            </w:r>
          </w:p>
        </w:tc>
      </w:tr>
      <w:tr w:rsidR="00DC75B8" w14:paraId="5687884F" w14:textId="77777777">
        <w:trPr>
          <w:cantSplit/>
          <w:trHeight w:val="304"/>
        </w:trPr>
        <w:tc>
          <w:tcPr>
            <w:tcW w:w="841" w:type="dxa"/>
            <w:tcMar>
              <w:top w:w="75" w:type="dxa"/>
              <w:left w:w="80" w:type="dxa"/>
              <w:bottom w:w="75" w:type="dxa"/>
              <w:right w:w="80" w:type="dxa"/>
            </w:tcMar>
            <w:vAlign w:val="center"/>
          </w:tcPr>
          <w:p w14:paraId="0F2DD6EE" w14:textId="77777777" w:rsidR="00DC75B8" w:rsidRDefault="002E7DC1">
            <w:pPr>
              <w:keepLines/>
              <w:widowControl w:val="0"/>
              <w:spacing w:line="284" w:lineRule="exact"/>
              <w:jc w:val="center"/>
            </w:pPr>
            <w:r>
              <w:rPr>
                <w:spacing w:val="-1"/>
              </w:rPr>
              <w:t>12</w:t>
            </w:r>
          </w:p>
        </w:tc>
        <w:tc>
          <w:tcPr>
            <w:tcW w:w="5585" w:type="dxa"/>
            <w:tcMar>
              <w:top w:w="75" w:type="dxa"/>
              <w:left w:w="80" w:type="dxa"/>
              <w:bottom w:w="75" w:type="dxa"/>
              <w:right w:w="80" w:type="dxa"/>
            </w:tcMar>
            <w:vAlign w:val="center"/>
          </w:tcPr>
          <w:p w14:paraId="6C9B1D5C" w14:textId="77777777" w:rsidR="00DC75B8" w:rsidRDefault="002E7DC1">
            <w:pPr>
              <w:keepLines/>
              <w:widowControl w:val="0"/>
              <w:spacing w:line="284" w:lineRule="exact"/>
            </w:pPr>
            <w:r>
              <w:rPr>
                <w:spacing w:val="-1"/>
              </w:rPr>
              <w:t>Tuberculosis</w:t>
            </w:r>
          </w:p>
        </w:tc>
        <w:tc>
          <w:tcPr>
            <w:tcW w:w="2754" w:type="dxa"/>
            <w:tcMar>
              <w:top w:w="75" w:type="dxa"/>
              <w:left w:w="80" w:type="dxa"/>
              <w:bottom w:w="75" w:type="dxa"/>
              <w:right w:w="80" w:type="dxa"/>
            </w:tcMar>
            <w:vAlign w:val="center"/>
          </w:tcPr>
          <w:p w14:paraId="15C23568" w14:textId="77777777" w:rsidR="00DC75B8" w:rsidRDefault="002E7DC1">
            <w:pPr>
              <w:keepLines/>
              <w:widowControl w:val="0"/>
              <w:spacing w:line="284" w:lineRule="exact"/>
            </w:pPr>
            <w:r>
              <w:rPr>
                <w:spacing w:val="-1"/>
              </w:rPr>
              <w:t>Bacterial</w:t>
            </w:r>
          </w:p>
        </w:tc>
      </w:tr>
      <w:tr w:rsidR="00DC75B8" w14:paraId="3A86DCFD" w14:textId="77777777">
        <w:trPr>
          <w:cantSplit/>
          <w:trHeight w:val="304"/>
        </w:trPr>
        <w:tc>
          <w:tcPr>
            <w:tcW w:w="841" w:type="dxa"/>
            <w:tcMar>
              <w:top w:w="75" w:type="dxa"/>
              <w:left w:w="80" w:type="dxa"/>
              <w:bottom w:w="75" w:type="dxa"/>
              <w:right w:w="80" w:type="dxa"/>
            </w:tcMar>
            <w:vAlign w:val="center"/>
          </w:tcPr>
          <w:p w14:paraId="28851B03" w14:textId="77777777" w:rsidR="00DC75B8" w:rsidRDefault="002E7DC1">
            <w:pPr>
              <w:keepLines/>
              <w:widowControl w:val="0"/>
              <w:spacing w:line="284" w:lineRule="exact"/>
              <w:jc w:val="center"/>
            </w:pPr>
            <w:r>
              <w:rPr>
                <w:spacing w:val="-1"/>
              </w:rPr>
              <w:t>13</w:t>
            </w:r>
          </w:p>
        </w:tc>
        <w:tc>
          <w:tcPr>
            <w:tcW w:w="5585" w:type="dxa"/>
            <w:tcMar>
              <w:top w:w="75" w:type="dxa"/>
              <w:left w:w="80" w:type="dxa"/>
              <w:bottom w:w="75" w:type="dxa"/>
              <w:right w:w="80" w:type="dxa"/>
            </w:tcMar>
            <w:vAlign w:val="center"/>
          </w:tcPr>
          <w:p w14:paraId="156A138A" w14:textId="77777777" w:rsidR="00DC75B8" w:rsidRDefault="002E7DC1">
            <w:pPr>
              <w:keepLines/>
              <w:widowControl w:val="0"/>
              <w:spacing w:line="284" w:lineRule="exact"/>
            </w:pPr>
            <w:r>
              <w:rPr>
                <w:spacing w:val="-1"/>
              </w:rPr>
              <w:t>Food Poisoning</w:t>
            </w:r>
          </w:p>
        </w:tc>
        <w:tc>
          <w:tcPr>
            <w:tcW w:w="2754" w:type="dxa"/>
            <w:tcMar>
              <w:top w:w="75" w:type="dxa"/>
              <w:left w:w="80" w:type="dxa"/>
              <w:bottom w:w="75" w:type="dxa"/>
              <w:right w:w="80" w:type="dxa"/>
            </w:tcMar>
            <w:vAlign w:val="center"/>
          </w:tcPr>
          <w:p w14:paraId="217C599F" w14:textId="77777777" w:rsidR="00DC75B8" w:rsidRDefault="002E7DC1">
            <w:pPr>
              <w:keepLines/>
              <w:widowControl w:val="0"/>
              <w:spacing w:line="284" w:lineRule="exact"/>
            </w:pPr>
            <w:r>
              <w:rPr>
                <w:spacing w:val="-1"/>
              </w:rPr>
              <w:t>Digestive</w:t>
            </w:r>
          </w:p>
        </w:tc>
      </w:tr>
      <w:tr w:rsidR="00DC75B8" w14:paraId="4B731130" w14:textId="77777777">
        <w:trPr>
          <w:cantSplit/>
          <w:trHeight w:val="304"/>
        </w:trPr>
        <w:tc>
          <w:tcPr>
            <w:tcW w:w="841" w:type="dxa"/>
            <w:tcMar>
              <w:top w:w="75" w:type="dxa"/>
              <w:left w:w="80" w:type="dxa"/>
              <w:bottom w:w="75" w:type="dxa"/>
              <w:right w:w="80" w:type="dxa"/>
            </w:tcMar>
            <w:vAlign w:val="center"/>
          </w:tcPr>
          <w:p w14:paraId="62D8A089" w14:textId="77777777" w:rsidR="00DC75B8" w:rsidRDefault="002E7DC1">
            <w:pPr>
              <w:keepLines/>
              <w:widowControl w:val="0"/>
              <w:spacing w:line="284" w:lineRule="exact"/>
              <w:jc w:val="center"/>
            </w:pPr>
            <w:r>
              <w:rPr>
                <w:spacing w:val="-1"/>
              </w:rPr>
              <w:t>14</w:t>
            </w:r>
          </w:p>
        </w:tc>
        <w:tc>
          <w:tcPr>
            <w:tcW w:w="5585" w:type="dxa"/>
            <w:tcMar>
              <w:top w:w="75" w:type="dxa"/>
              <w:left w:w="80" w:type="dxa"/>
              <w:bottom w:w="75" w:type="dxa"/>
              <w:right w:w="80" w:type="dxa"/>
            </w:tcMar>
            <w:vAlign w:val="center"/>
          </w:tcPr>
          <w:p w14:paraId="2B93A4AD" w14:textId="77777777" w:rsidR="00DC75B8" w:rsidRDefault="002E7DC1">
            <w:pPr>
              <w:keepLines/>
              <w:widowControl w:val="0"/>
              <w:spacing w:line="284" w:lineRule="exact"/>
            </w:pPr>
            <w:r>
              <w:rPr>
                <w:spacing w:val="-1"/>
              </w:rPr>
              <w:t>Gastritis</w:t>
            </w:r>
          </w:p>
        </w:tc>
        <w:tc>
          <w:tcPr>
            <w:tcW w:w="2754" w:type="dxa"/>
            <w:tcMar>
              <w:top w:w="75" w:type="dxa"/>
              <w:left w:w="80" w:type="dxa"/>
              <w:bottom w:w="75" w:type="dxa"/>
              <w:right w:w="80" w:type="dxa"/>
            </w:tcMar>
            <w:vAlign w:val="center"/>
          </w:tcPr>
          <w:p w14:paraId="5A2152D1" w14:textId="77777777" w:rsidR="00DC75B8" w:rsidRDefault="002E7DC1">
            <w:pPr>
              <w:keepLines/>
              <w:widowControl w:val="0"/>
              <w:spacing w:line="284" w:lineRule="exact"/>
            </w:pPr>
            <w:r>
              <w:rPr>
                <w:spacing w:val="-1"/>
              </w:rPr>
              <w:t>Digestive</w:t>
            </w:r>
          </w:p>
        </w:tc>
      </w:tr>
      <w:tr w:rsidR="00DC75B8" w14:paraId="6E84B8C3" w14:textId="77777777">
        <w:trPr>
          <w:cantSplit/>
          <w:trHeight w:val="304"/>
        </w:trPr>
        <w:tc>
          <w:tcPr>
            <w:tcW w:w="841" w:type="dxa"/>
            <w:tcMar>
              <w:top w:w="75" w:type="dxa"/>
              <w:left w:w="80" w:type="dxa"/>
              <w:bottom w:w="75" w:type="dxa"/>
              <w:right w:w="80" w:type="dxa"/>
            </w:tcMar>
            <w:vAlign w:val="center"/>
          </w:tcPr>
          <w:p w14:paraId="1867428B" w14:textId="77777777" w:rsidR="00DC75B8" w:rsidRDefault="002E7DC1">
            <w:pPr>
              <w:keepLines/>
              <w:widowControl w:val="0"/>
              <w:spacing w:line="284" w:lineRule="exact"/>
              <w:jc w:val="center"/>
            </w:pPr>
            <w:r>
              <w:rPr>
                <w:spacing w:val="-1"/>
              </w:rPr>
              <w:t>15</w:t>
            </w:r>
          </w:p>
        </w:tc>
        <w:tc>
          <w:tcPr>
            <w:tcW w:w="5585" w:type="dxa"/>
            <w:tcMar>
              <w:top w:w="75" w:type="dxa"/>
              <w:left w:w="80" w:type="dxa"/>
              <w:bottom w:w="75" w:type="dxa"/>
              <w:right w:w="80" w:type="dxa"/>
            </w:tcMar>
            <w:vAlign w:val="center"/>
          </w:tcPr>
          <w:p w14:paraId="4C709BBF" w14:textId="77777777" w:rsidR="00DC75B8" w:rsidRDefault="002E7DC1">
            <w:pPr>
              <w:keepLines/>
              <w:widowControl w:val="0"/>
              <w:spacing w:line="284" w:lineRule="exact"/>
            </w:pPr>
            <w:r>
              <w:rPr>
                <w:spacing w:val="-1"/>
              </w:rPr>
              <w:t>Eczema</w:t>
            </w:r>
          </w:p>
        </w:tc>
        <w:tc>
          <w:tcPr>
            <w:tcW w:w="2754" w:type="dxa"/>
            <w:tcMar>
              <w:top w:w="75" w:type="dxa"/>
              <w:left w:w="80" w:type="dxa"/>
              <w:bottom w:w="75" w:type="dxa"/>
              <w:right w:w="80" w:type="dxa"/>
            </w:tcMar>
            <w:vAlign w:val="center"/>
          </w:tcPr>
          <w:p w14:paraId="1713D2A5" w14:textId="77777777" w:rsidR="00DC75B8" w:rsidRDefault="002E7DC1">
            <w:pPr>
              <w:keepLines/>
              <w:widowControl w:val="0"/>
              <w:spacing w:line="284" w:lineRule="exact"/>
            </w:pPr>
            <w:r>
              <w:rPr>
                <w:spacing w:val="-1"/>
              </w:rPr>
              <w:t>Skin</w:t>
            </w:r>
          </w:p>
        </w:tc>
      </w:tr>
      <w:tr w:rsidR="00DC75B8" w14:paraId="62AC1E90" w14:textId="77777777">
        <w:trPr>
          <w:cantSplit/>
          <w:trHeight w:val="304"/>
        </w:trPr>
        <w:tc>
          <w:tcPr>
            <w:tcW w:w="841" w:type="dxa"/>
            <w:tcMar>
              <w:top w:w="75" w:type="dxa"/>
              <w:left w:w="80" w:type="dxa"/>
              <w:bottom w:w="75" w:type="dxa"/>
              <w:right w:w="80" w:type="dxa"/>
            </w:tcMar>
            <w:vAlign w:val="center"/>
          </w:tcPr>
          <w:p w14:paraId="74B11336" w14:textId="77777777" w:rsidR="00DC75B8" w:rsidRDefault="002E7DC1">
            <w:pPr>
              <w:keepLines/>
              <w:widowControl w:val="0"/>
              <w:spacing w:line="284" w:lineRule="exact"/>
              <w:jc w:val="center"/>
            </w:pPr>
            <w:r>
              <w:rPr>
                <w:spacing w:val="-1"/>
              </w:rPr>
              <w:t>16</w:t>
            </w:r>
          </w:p>
        </w:tc>
        <w:tc>
          <w:tcPr>
            <w:tcW w:w="5585" w:type="dxa"/>
            <w:tcMar>
              <w:top w:w="75" w:type="dxa"/>
              <w:left w:w="80" w:type="dxa"/>
              <w:bottom w:w="75" w:type="dxa"/>
              <w:right w:w="80" w:type="dxa"/>
            </w:tcMar>
            <w:vAlign w:val="center"/>
          </w:tcPr>
          <w:p w14:paraId="483B00EB" w14:textId="77777777" w:rsidR="00DC75B8" w:rsidRDefault="002E7DC1">
            <w:pPr>
              <w:keepLines/>
              <w:widowControl w:val="0"/>
              <w:spacing w:line="284" w:lineRule="exact"/>
            </w:pPr>
            <w:r>
              <w:rPr>
                <w:spacing w:val="-1"/>
              </w:rPr>
              <w:t>Migraine</w:t>
            </w:r>
          </w:p>
        </w:tc>
        <w:tc>
          <w:tcPr>
            <w:tcW w:w="2754" w:type="dxa"/>
            <w:tcMar>
              <w:top w:w="75" w:type="dxa"/>
              <w:left w:w="80" w:type="dxa"/>
              <w:bottom w:w="75" w:type="dxa"/>
              <w:right w:w="80" w:type="dxa"/>
            </w:tcMar>
            <w:vAlign w:val="center"/>
          </w:tcPr>
          <w:p w14:paraId="1A9F0C6B" w14:textId="77777777" w:rsidR="00DC75B8" w:rsidRDefault="002E7DC1">
            <w:pPr>
              <w:keepLines/>
              <w:widowControl w:val="0"/>
              <w:spacing w:line="284" w:lineRule="exact"/>
            </w:pPr>
            <w:r>
              <w:rPr>
                <w:spacing w:val="-1"/>
              </w:rPr>
              <w:t>Neurological</w:t>
            </w:r>
          </w:p>
        </w:tc>
      </w:tr>
      <w:tr w:rsidR="00DC75B8" w14:paraId="2265E05C" w14:textId="77777777">
        <w:trPr>
          <w:cantSplit/>
          <w:trHeight w:val="304"/>
        </w:trPr>
        <w:tc>
          <w:tcPr>
            <w:tcW w:w="841" w:type="dxa"/>
            <w:tcMar>
              <w:top w:w="75" w:type="dxa"/>
              <w:left w:w="80" w:type="dxa"/>
              <w:bottom w:w="75" w:type="dxa"/>
              <w:right w:w="80" w:type="dxa"/>
            </w:tcMar>
            <w:vAlign w:val="center"/>
          </w:tcPr>
          <w:p w14:paraId="001D7546" w14:textId="77777777" w:rsidR="00DC75B8" w:rsidRDefault="002E7DC1">
            <w:pPr>
              <w:keepLines/>
              <w:widowControl w:val="0"/>
              <w:spacing w:line="284" w:lineRule="exact"/>
              <w:jc w:val="center"/>
            </w:pPr>
            <w:r>
              <w:rPr>
                <w:spacing w:val="-1"/>
              </w:rPr>
              <w:t>17</w:t>
            </w:r>
          </w:p>
        </w:tc>
        <w:tc>
          <w:tcPr>
            <w:tcW w:w="5585" w:type="dxa"/>
            <w:tcMar>
              <w:top w:w="75" w:type="dxa"/>
              <w:left w:w="80" w:type="dxa"/>
              <w:bottom w:w="75" w:type="dxa"/>
              <w:right w:w="80" w:type="dxa"/>
            </w:tcMar>
            <w:vAlign w:val="center"/>
          </w:tcPr>
          <w:p w14:paraId="0528B4AF" w14:textId="77777777" w:rsidR="00DC75B8" w:rsidRDefault="002E7DC1">
            <w:pPr>
              <w:keepLines/>
              <w:widowControl w:val="0"/>
              <w:spacing w:line="284" w:lineRule="exact"/>
            </w:pPr>
            <w:r>
              <w:rPr>
                <w:spacing w:val="-1"/>
              </w:rPr>
              <w:t>Urinary Tract Infection</w:t>
            </w:r>
          </w:p>
        </w:tc>
        <w:tc>
          <w:tcPr>
            <w:tcW w:w="2754" w:type="dxa"/>
            <w:tcMar>
              <w:top w:w="75" w:type="dxa"/>
              <w:left w:w="80" w:type="dxa"/>
              <w:bottom w:w="75" w:type="dxa"/>
              <w:right w:w="80" w:type="dxa"/>
            </w:tcMar>
            <w:vAlign w:val="center"/>
          </w:tcPr>
          <w:p w14:paraId="05A83E2C" w14:textId="77777777" w:rsidR="00DC75B8" w:rsidRDefault="002E7DC1">
            <w:pPr>
              <w:keepLines/>
              <w:widowControl w:val="0"/>
              <w:spacing w:line="284" w:lineRule="exact"/>
            </w:pPr>
            <w:r>
              <w:rPr>
                <w:spacing w:val="-1"/>
              </w:rPr>
              <w:t>Urinary</w:t>
            </w:r>
          </w:p>
        </w:tc>
      </w:tr>
      <w:tr w:rsidR="00DC75B8" w14:paraId="50F2AFDF" w14:textId="77777777">
        <w:trPr>
          <w:cantSplit/>
          <w:trHeight w:val="304"/>
        </w:trPr>
        <w:tc>
          <w:tcPr>
            <w:tcW w:w="841" w:type="dxa"/>
            <w:tcMar>
              <w:top w:w="75" w:type="dxa"/>
              <w:left w:w="80" w:type="dxa"/>
              <w:bottom w:w="75" w:type="dxa"/>
              <w:right w:w="80" w:type="dxa"/>
            </w:tcMar>
            <w:vAlign w:val="center"/>
          </w:tcPr>
          <w:p w14:paraId="395CE9D4" w14:textId="77777777" w:rsidR="00DC75B8" w:rsidRDefault="002E7DC1">
            <w:pPr>
              <w:keepLines/>
              <w:widowControl w:val="0"/>
              <w:spacing w:line="284" w:lineRule="exact"/>
              <w:jc w:val="center"/>
            </w:pPr>
            <w:r>
              <w:rPr>
                <w:spacing w:val="-1"/>
              </w:rPr>
              <w:t>18</w:t>
            </w:r>
          </w:p>
        </w:tc>
        <w:tc>
          <w:tcPr>
            <w:tcW w:w="5585" w:type="dxa"/>
            <w:tcMar>
              <w:top w:w="75" w:type="dxa"/>
              <w:left w:w="80" w:type="dxa"/>
              <w:bottom w:w="75" w:type="dxa"/>
              <w:right w:w="80" w:type="dxa"/>
            </w:tcMar>
            <w:vAlign w:val="center"/>
          </w:tcPr>
          <w:p w14:paraId="3C833CED" w14:textId="77777777" w:rsidR="00DC75B8" w:rsidRDefault="002E7DC1">
            <w:pPr>
              <w:keepLines/>
              <w:widowControl w:val="0"/>
              <w:spacing w:line="284" w:lineRule="exact"/>
            </w:pPr>
            <w:r>
              <w:rPr>
                <w:spacing w:val="-1"/>
              </w:rPr>
              <w:t>Kidney Stones</w:t>
            </w:r>
          </w:p>
        </w:tc>
        <w:tc>
          <w:tcPr>
            <w:tcW w:w="2754" w:type="dxa"/>
            <w:tcMar>
              <w:top w:w="75" w:type="dxa"/>
              <w:left w:w="80" w:type="dxa"/>
              <w:bottom w:w="75" w:type="dxa"/>
              <w:right w:w="80" w:type="dxa"/>
            </w:tcMar>
            <w:vAlign w:val="center"/>
          </w:tcPr>
          <w:p w14:paraId="11C5163C" w14:textId="77777777" w:rsidR="00DC75B8" w:rsidRDefault="002E7DC1">
            <w:pPr>
              <w:keepLines/>
              <w:widowControl w:val="0"/>
              <w:spacing w:line="284" w:lineRule="exact"/>
            </w:pPr>
            <w:r>
              <w:rPr>
                <w:spacing w:val="-1"/>
              </w:rPr>
              <w:t>Urinary</w:t>
            </w:r>
          </w:p>
        </w:tc>
      </w:tr>
      <w:tr w:rsidR="00DC75B8" w14:paraId="2BC14BCD" w14:textId="77777777">
        <w:trPr>
          <w:cantSplit/>
          <w:trHeight w:val="304"/>
        </w:trPr>
        <w:tc>
          <w:tcPr>
            <w:tcW w:w="841" w:type="dxa"/>
            <w:tcMar>
              <w:top w:w="75" w:type="dxa"/>
              <w:left w:w="80" w:type="dxa"/>
              <w:bottom w:w="75" w:type="dxa"/>
              <w:right w:w="80" w:type="dxa"/>
            </w:tcMar>
            <w:vAlign w:val="center"/>
          </w:tcPr>
          <w:p w14:paraId="0951E112" w14:textId="77777777" w:rsidR="00DC75B8" w:rsidRDefault="002E7DC1">
            <w:pPr>
              <w:keepLines/>
              <w:widowControl w:val="0"/>
              <w:spacing w:line="284" w:lineRule="exact"/>
              <w:jc w:val="center"/>
            </w:pPr>
            <w:r>
              <w:rPr>
                <w:spacing w:val="-1"/>
              </w:rPr>
              <w:t>19</w:t>
            </w:r>
          </w:p>
        </w:tc>
        <w:tc>
          <w:tcPr>
            <w:tcW w:w="5585" w:type="dxa"/>
            <w:tcMar>
              <w:top w:w="75" w:type="dxa"/>
              <w:left w:w="80" w:type="dxa"/>
              <w:bottom w:w="75" w:type="dxa"/>
              <w:right w:w="80" w:type="dxa"/>
            </w:tcMar>
            <w:vAlign w:val="center"/>
          </w:tcPr>
          <w:p w14:paraId="253427F6" w14:textId="77777777" w:rsidR="00DC75B8" w:rsidRDefault="002E7DC1">
            <w:pPr>
              <w:keepLines/>
              <w:widowControl w:val="0"/>
              <w:spacing w:line="284" w:lineRule="exact"/>
            </w:pPr>
            <w:r>
              <w:rPr>
                <w:spacing w:val="-1"/>
              </w:rPr>
              <w:t>Heat Stroke</w:t>
            </w:r>
          </w:p>
        </w:tc>
        <w:tc>
          <w:tcPr>
            <w:tcW w:w="2754" w:type="dxa"/>
            <w:tcMar>
              <w:top w:w="75" w:type="dxa"/>
              <w:left w:w="80" w:type="dxa"/>
              <w:bottom w:w="75" w:type="dxa"/>
              <w:right w:w="80" w:type="dxa"/>
            </w:tcMar>
            <w:vAlign w:val="center"/>
          </w:tcPr>
          <w:p w14:paraId="5CEDD997" w14:textId="77777777" w:rsidR="00DC75B8" w:rsidRDefault="002E7DC1">
            <w:pPr>
              <w:keepLines/>
              <w:widowControl w:val="0"/>
              <w:spacing w:line="284" w:lineRule="exact"/>
            </w:pPr>
            <w:r>
              <w:rPr>
                <w:spacing w:val="-1"/>
              </w:rPr>
              <w:t>Miscellaneous</w:t>
            </w:r>
          </w:p>
        </w:tc>
      </w:tr>
    </w:tbl>
    <w:p w14:paraId="3185B810" w14:textId="77777777" w:rsidR="00DC75B8" w:rsidRDefault="002E7DC1">
      <w:pPr>
        <w:keepLines/>
        <w:widowControl w:val="0"/>
        <w:spacing w:before="200"/>
        <w:jc w:val="both"/>
      </w:pPr>
      <w:r>
        <w:rPr>
          <w:spacing w:val="-1"/>
        </w:rPr>
        <w:t>The source listing contains 38 entries. The planned expansion target is 40 disease cards.</w:t>
      </w:r>
    </w:p>
    <w:p w14:paraId="71F30750" w14:textId="77777777" w:rsidR="00DC75B8" w:rsidRDefault="002E7DC1">
      <w:pPr>
        <w:keepLines/>
        <w:widowControl w:val="0"/>
        <w:spacing w:before="172" w:line="400" w:lineRule="exact"/>
        <w:jc w:val="both"/>
      </w:pPr>
      <w:r>
        <w:rPr>
          <w:spacing w:val="-1"/>
        </w:rPr>
        <w:t>Use stable identifiers when importing these labels. A display-name correction should not create a second card or break the link to an earlier saved consultation. Keep the imported inventory tied to its knowledge version.</w:t>
      </w:r>
    </w:p>
    <w:p w14:paraId="136C8F89" w14:textId="77777777" w:rsidR="00DC75B8" w:rsidRDefault="002E7DC1">
      <w:pPr>
        <w:pStyle w:val="Heading1"/>
        <w:keepNext w:val="0"/>
        <w:pageBreakBefore/>
        <w:widowControl w:val="0"/>
        <w:spacing w:before="9" w:line="500" w:lineRule="exact"/>
        <w:jc w:val="center"/>
      </w:pPr>
      <w:r>
        <w:rPr>
          <w:spacing w:val="-1"/>
          <w:sz w:val="28"/>
        </w:rPr>
        <w:lastRenderedPageBreak/>
        <w:t>APPENDIX A</w:t>
      </w:r>
      <w:r>
        <w:br/>
      </w:r>
      <w:r>
        <w:rPr>
          <w:spacing w:val="-1"/>
          <w:sz w:val="28"/>
        </w:rPr>
        <w:t>KNOWLEDGE BASE INVENTORY</w:t>
      </w:r>
    </w:p>
    <w:p w14:paraId="46CB3DD5" w14:textId="77777777" w:rsidR="00DC75B8" w:rsidRDefault="002E7DC1">
      <w:pPr>
        <w:keepLines/>
        <w:widowControl w:val="0"/>
        <w:jc w:val="center"/>
      </w:pPr>
      <w:r>
        <w:rPr>
          <w:b/>
          <w:spacing w:val="-1"/>
        </w:rPr>
        <w:t>Table A.2 Disease inventory continued</w:t>
      </w:r>
    </w:p>
    <w:p w14:paraId="7E0FDDA8"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1"/>
        <w:gridCol w:w="5585"/>
        <w:gridCol w:w="2754"/>
      </w:tblGrid>
      <w:tr w:rsidR="00DC75B8" w14:paraId="4C9ACFC2" w14:textId="77777777">
        <w:trPr>
          <w:cantSplit/>
          <w:trHeight w:val="304"/>
          <w:tblHeader/>
        </w:trPr>
        <w:tc>
          <w:tcPr>
            <w:tcW w:w="841" w:type="dxa"/>
            <w:shd w:val="clear" w:color="auto" w:fill="F2F2F2"/>
            <w:tcMar>
              <w:top w:w="75" w:type="dxa"/>
              <w:left w:w="80" w:type="dxa"/>
              <w:bottom w:w="75" w:type="dxa"/>
              <w:right w:w="80" w:type="dxa"/>
            </w:tcMar>
            <w:vAlign w:val="center"/>
          </w:tcPr>
          <w:p w14:paraId="41B76899" w14:textId="77777777" w:rsidR="00DC75B8" w:rsidRDefault="002E7DC1">
            <w:pPr>
              <w:keepLines/>
              <w:widowControl w:val="0"/>
              <w:spacing w:line="284" w:lineRule="exact"/>
              <w:jc w:val="center"/>
            </w:pPr>
            <w:r>
              <w:rPr>
                <w:b/>
                <w:spacing w:val="-1"/>
              </w:rPr>
              <w:t>No.</w:t>
            </w:r>
          </w:p>
        </w:tc>
        <w:tc>
          <w:tcPr>
            <w:tcW w:w="5585" w:type="dxa"/>
            <w:shd w:val="clear" w:color="auto" w:fill="F2F2F2"/>
            <w:tcMar>
              <w:top w:w="75" w:type="dxa"/>
              <w:left w:w="80" w:type="dxa"/>
              <w:bottom w:w="75" w:type="dxa"/>
              <w:right w:w="80" w:type="dxa"/>
            </w:tcMar>
            <w:vAlign w:val="center"/>
          </w:tcPr>
          <w:p w14:paraId="34348515" w14:textId="77777777" w:rsidR="00DC75B8" w:rsidRDefault="002E7DC1">
            <w:pPr>
              <w:keepLines/>
              <w:widowControl w:val="0"/>
              <w:spacing w:line="284" w:lineRule="exact"/>
            </w:pPr>
            <w:r>
              <w:rPr>
                <w:b/>
                <w:spacing w:val="-1"/>
              </w:rPr>
              <w:t>Disease label</w:t>
            </w:r>
          </w:p>
        </w:tc>
        <w:tc>
          <w:tcPr>
            <w:tcW w:w="2754" w:type="dxa"/>
            <w:shd w:val="clear" w:color="auto" w:fill="F2F2F2"/>
            <w:tcMar>
              <w:top w:w="75" w:type="dxa"/>
              <w:left w:w="80" w:type="dxa"/>
              <w:bottom w:w="75" w:type="dxa"/>
              <w:right w:w="80" w:type="dxa"/>
            </w:tcMar>
            <w:vAlign w:val="center"/>
          </w:tcPr>
          <w:p w14:paraId="5DE245C0" w14:textId="77777777" w:rsidR="00DC75B8" w:rsidRDefault="002E7DC1">
            <w:pPr>
              <w:keepLines/>
              <w:widowControl w:val="0"/>
              <w:spacing w:line="284" w:lineRule="exact"/>
            </w:pPr>
            <w:r>
              <w:rPr>
                <w:b/>
                <w:spacing w:val="-1"/>
              </w:rPr>
              <w:t>Category</w:t>
            </w:r>
          </w:p>
        </w:tc>
      </w:tr>
      <w:tr w:rsidR="00DC75B8" w14:paraId="3369347A" w14:textId="77777777">
        <w:trPr>
          <w:cantSplit/>
          <w:trHeight w:val="304"/>
        </w:trPr>
        <w:tc>
          <w:tcPr>
            <w:tcW w:w="841" w:type="dxa"/>
            <w:tcMar>
              <w:top w:w="75" w:type="dxa"/>
              <w:left w:w="80" w:type="dxa"/>
              <w:bottom w:w="75" w:type="dxa"/>
              <w:right w:w="80" w:type="dxa"/>
            </w:tcMar>
            <w:vAlign w:val="center"/>
          </w:tcPr>
          <w:p w14:paraId="6A212CBA" w14:textId="77777777" w:rsidR="00DC75B8" w:rsidRDefault="002E7DC1">
            <w:pPr>
              <w:keepLines/>
              <w:widowControl w:val="0"/>
              <w:spacing w:line="284" w:lineRule="exact"/>
              <w:jc w:val="center"/>
            </w:pPr>
            <w:r>
              <w:rPr>
                <w:spacing w:val="-1"/>
              </w:rPr>
              <w:t>20</w:t>
            </w:r>
          </w:p>
        </w:tc>
        <w:tc>
          <w:tcPr>
            <w:tcW w:w="5585" w:type="dxa"/>
            <w:tcMar>
              <w:top w:w="75" w:type="dxa"/>
              <w:left w:w="80" w:type="dxa"/>
              <w:bottom w:w="75" w:type="dxa"/>
              <w:right w:w="80" w:type="dxa"/>
            </w:tcMar>
            <w:vAlign w:val="center"/>
          </w:tcPr>
          <w:p w14:paraId="15BDC0F4" w14:textId="77777777" w:rsidR="00DC75B8" w:rsidRDefault="002E7DC1">
            <w:pPr>
              <w:keepLines/>
              <w:widowControl w:val="0"/>
              <w:spacing w:line="284" w:lineRule="exact"/>
            </w:pPr>
            <w:r>
              <w:rPr>
                <w:spacing w:val="-1"/>
              </w:rPr>
              <w:t>Dehydration</w:t>
            </w:r>
          </w:p>
        </w:tc>
        <w:tc>
          <w:tcPr>
            <w:tcW w:w="2754" w:type="dxa"/>
            <w:tcMar>
              <w:top w:w="75" w:type="dxa"/>
              <w:left w:w="80" w:type="dxa"/>
              <w:bottom w:w="75" w:type="dxa"/>
              <w:right w:w="80" w:type="dxa"/>
            </w:tcMar>
            <w:vAlign w:val="center"/>
          </w:tcPr>
          <w:p w14:paraId="2B9FFAE7" w14:textId="77777777" w:rsidR="00DC75B8" w:rsidRDefault="002E7DC1">
            <w:pPr>
              <w:keepLines/>
              <w:widowControl w:val="0"/>
              <w:spacing w:line="284" w:lineRule="exact"/>
            </w:pPr>
            <w:r>
              <w:rPr>
                <w:spacing w:val="-1"/>
              </w:rPr>
              <w:t>Miscellaneous</w:t>
            </w:r>
          </w:p>
        </w:tc>
      </w:tr>
      <w:tr w:rsidR="00DC75B8" w14:paraId="64C7A749" w14:textId="77777777">
        <w:trPr>
          <w:cantSplit/>
          <w:trHeight w:val="304"/>
        </w:trPr>
        <w:tc>
          <w:tcPr>
            <w:tcW w:w="841" w:type="dxa"/>
            <w:tcMar>
              <w:top w:w="75" w:type="dxa"/>
              <w:left w:w="80" w:type="dxa"/>
              <w:bottom w:w="75" w:type="dxa"/>
              <w:right w:w="80" w:type="dxa"/>
            </w:tcMar>
            <w:vAlign w:val="center"/>
          </w:tcPr>
          <w:p w14:paraId="660F0DE0" w14:textId="77777777" w:rsidR="00DC75B8" w:rsidRDefault="002E7DC1">
            <w:pPr>
              <w:keepLines/>
              <w:widowControl w:val="0"/>
              <w:spacing w:line="284" w:lineRule="exact"/>
              <w:jc w:val="center"/>
            </w:pPr>
            <w:r>
              <w:rPr>
                <w:spacing w:val="-1"/>
              </w:rPr>
              <w:t>21</w:t>
            </w:r>
          </w:p>
        </w:tc>
        <w:tc>
          <w:tcPr>
            <w:tcW w:w="5585" w:type="dxa"/>
            <w:tcMar>
              <w:top w:w="75" w:type="dxa"/>
              <w:left w:w="80" w:type="dxa"/>
              <w:bottom w:w="75" w:type="dxa"/>
              <w:right w:w="80" w:type="dxa"/>
            </w:tcMar>
            <w:vAlign w:val="center"/>
          </w:tcPr>
          <w:p w14:paraId="6A94373E" w14:textId="77777777" w:rsidR="00DC75B8" w:rsidRDefault="002E7DC1">
            <w:pPr>
              <w:keepLines/>
              <w:widowControl w:val="0"/>
              <w:spacing w:line="284" w:lineRule="exact"/>
            </w:pPr>
            <w:r>
              <w:rPr>
                <w:spacing w:val="-1"/>
              </w:rPr>
              <w:t>Measles</w:t>
            </w:r>
          </w:p>
        </w:tc>
        <w:tc>
          <w:tcPr>
            <w:tcW w:w="2754" w:type="dxa"/>
            <w:tcMar>
              <w:top w:w="75" w:type="dxa"/>
              <w:left w:w="80" w:type="dxa"/>
              <w:bottom w:w="75" w:type="dxa"/>
              <w:right w:w="80" w:type="dxa"/>
            </w:tcMar>
            <w:vAlign w:val="center"/>
          </w:tcPr>
          <w:p w14:paraId="531842CD" w14:textId="77777777" w:rsidR="00DC75B8" w:rsidRDefault="002E7DC1">
            <w:pPr>
              <w:keepLines/>
              <w:widowControl w:val="0"/>
              <w:spacing w:line="284" w:lineRule="exact"/>
            </w:pPr>
            <w:r>
              <w:rPr>
                <w:spacing w:val="-1"/>
              </w:rPr>
              <w:t>Viral</w:t>
            </w:r>
          </w:p>
        </w:tc>
      </w:tr>
      <w:tr w:rsidR="00DC75B8" w14:paraId="34E0E8DA" w14:textId="77777777">
        <w:trPr>
          <w:cantSplit/>
          <w:trHeight w:val="304"/>
        </w:trPr>
        <w:tc>
          <w:tcPr>
            <w:tcW w:w="841" w:type="dxa"/>
            <w:tcMar>
              <w:top w:w="75" w:type="dxa"/>
              <w:left w:w="80" w:type="dxa"/>
              <w:bottom w:w="75" w:type="dxa"/>
              <w:right w:w="80" w:type="dxa"/>
            </w:tcMar>
            <w:vAlign w:val="center"/>
          </w:tcPr>
          <w:p w14:paraId="5A697C2D" w14:textId="77777777" w:rsidR="00DC75B8" w:rsidRDefault="002E7DC1">
            <w:pPr>
              <w:keepLines/>
              <w:widowControl w:val="0"/>
              <w:spacing w:line="284" w:lineRule="exact"/>
              <w:jc w:val="center"/>
            </w:pPr>
            <w:r>
              <w:rPr>
                <w:spacing w:val="-1"/>
              </w:rPr>
              <w:t>22</w:t>
            </w:r>
          </w:p>
        </w:tc>
        <w:tc>
          <w:tcPr>
            <w:tcW w:w="5585" w:type="dxa"/>
            <w:tcMar>
              <w:top w:w="75" w:type="dxa"/>
              <w:left w:w="80" w:type="dxa"/>
              <w:bottom w:w="75" w:type="dxa"/>
              <w:right w:w="80" w:type="dxa"/>
            </w:tcMar>
            <w:vAlign w:val="center"/>
          </w:tcPr>
          <w:p w14:paraId="1BCDB054" w14:textId="77777777" w:rsidR="00DC75B8" w:rsidRDefault="002E7DC1">
            <w:pPr>
              <w:keepLines/>
              <w:widowControl w:val="0"/>
              <w:spacing w:line="284" w:lineRule="exact"/>
            </w:pPr>
            <w:r>
              <w:rPr>
                <w:spacing w:val="-1"/>
              </w:rPr>
              <w:t>Mumps</w:t>
            </w:r>
          </w:p>
        </w:tc>
        <w:tc>
          <w:tcPr>
            <w:tcW w:w="2754" w:type="dxa"/>
            <w:tcMar>
              <w:top w:w="75" w:type="dxa"/>
              <w:left w:w="80" w:type="dxa"/>
              <w:bottom w:w="75" w:type="dxa"/>
              <w:right w:w="80" w:type="dxa"/>
            </w:tcMar>
            <w:vAlign w:val="center"/>
          </w:tcPr>
          <w:p w14:paraId="3CF24229" w14:textId="77777777" w:rsidR="00DC75B8" w:rsidRDefault="002E7DC1">
            <w:pPr>
              <w:keepLines/>
              <w:widowControl w:val="0"/>
              <w:spacing w:line="284" w:lineRule="exact"/>
            </w:pPr>
            <w:r>
              <w:rPr>
                <w:spacing w:val="-1"/>
              </w:rPr>
              <w:t>Viral</w:t>
            </w:r>
          </w:p>
        </w:tc>
      </w:tr>
      <w:tr w:rsidR="00DC75B8" w14:paraId="6860A9F4" w14:textId="77777777">
        <w:trPr>
          <w:cantSplit/>
          <w:trHeight w:val="304"/>
        </w:trPr>
        <w:tc>
          <w:tcPr>
            <w:tcW w:w="841" w:type="dxa"/>
            <w:tcMar>
              <w:top w:w="75" w:type="dxa"/>
              <w:left w:w="80" w:type="dxa"/>
              <w:bottom w:w="75" w:type="dxa"/>
              <w:right w:w="80" w:type="dxa"/>
            </w:tcMar>
            <w:vAlign w:val="center"/>
          </w:tcPr>
          <w:p w14:paraId="3351B163" w14:textId="77777777" w:rsidR="00DC75B8" w:rsidRDefault="002E7DC1">
            <w:pPr>
              <w:keepLines/>
              <w:widowControl w:val="0"/>
              <w:spacing w:line="284" w:lineRule="exact"/>
              <w:jc w:val="center"/>
            </w:pPr>
            <w:r>
              <w:rPr>
                <w:spacing w:val="-1"/>
              </w:rPr>
              <w:t>23</w:t>
            </w:r>
          </w:p>
        </w:tc>
        <w:tc>
          <w:tcPr>
            <w:tcW w:w="5585" w:type="dxa"/>
            <w:tcMar>
              <w:top w:w="75" w:type="dxa"/>
              <w:left w:w="80" w:type="dxa"/>
              <w:bottom w:w="75" w:type="dxa"/>
              <w:right w:w="80" w:type="dxa"/>
            </w:tcMar>
            <w:vAlign w:val="center"/>
          </w:tcPr>
          <w:p w14:paraId="600EF3A9" w14:textId="77777777" w:rsidR="00DC75B8" w:rsidRDefault="002E7DC1">
            <w:pPr>
              <w:keepLines/>
              <w:widowControl w:val="0"/>
              <w:spacing w:line="284" w:lineRule="exact"/>
            </w:pPr>
            <w:r>
              <w:rPr>
                <w:spacing w:val="-1"/>
              </w:rPr>
              <w:t>Hand Foot and Mouth Disease</w:t>
            </w:r>
          </w:p>
        </w:tc>
        <w:tc>
          <w:tcPr>
            <w:tcW w:w="2754" w:type="dxa"/>
            <w:tcMar>
              <w:top w:w="75" w:type="dxa"/>
              <w:left w:w="80" w:type="dxa"/>
              <w:bottom w:w="75" w:type="dxa"/>
              <w:right w:w="80" w:type="dxa"/>
            </w:tcMar>
            <w:vAlign w:val="center"/>
          </w:tcPr>
          <w:p w14:paraId="38A68C49" w14:textId="77777777" w:rsidR="00DC75B8" w:rsidRDefault="002E7DC1">
            <w:pPr>
              <w:keepLines/>
              <w:widowControl w:val="0"/>
              <w:spacing w:line="284" w:lineRule="exact"/>
            </w:pPr>
            <w:r>
              <w:rPr>
                <w:spacing w:val="-1"/>
              </w:rPr>
              <w:t>Viral</w:t>
            </w:r>
          </w:p>
        </w:tc>
      </w:tr>
      <w:tr w:rsidR="00DC75B8" w14:paraId="11D38586" w14:textId="77777777">
        <w:trPr>
          <w:cantSplit/>
          <w:trHeight w:val="304"/>
        </w:trPr>
        <w:tc>
          <w:tcPr>
            <w:tcW w:w="841" w:type="dxa"/>
            <w:tcMar>
              <w:top w:w="75" w:type="dxa"/>
              <w:left w:w="80" w:type="dxa"/>
              <w:bottom w:w="75" w:type="dxa"/>
              <w:right w:w="80" w:type="dxa"/>
            </w:tcMar>
            <w:vAlign w:val="center"/>
          </w:tcPr>
          <w:p w14:paraId="5F64E2E2" w14:textId="77777777" w:rsidR="00DC75B8" w:rsidRDefault="002E7DC1">
            <w:pPr>
              <w:keepLines/>
              <w:widowControl w:val="0"/>
              <w:spacing w:line="284" w:lineRule="exact"/>
              <w:jc w:val="center"/>
            </w:pPr>
            <w:r>
              <w:rPr>
                <w:spacing w:val="-1"/>
              </w:rPr>
              <w:t>24</w:t>
            </w:r>
          </w:p>
        </w:tc>
        <w:tc>
          <w:tcPr>
            <w:tcW w:w="5585" w:type="dxa"/>
            <w:tcMar>
              <w:top w:w="75" w:type="dxa"/>
              <w:left w:w="80" w:type="dxa"/>
              <w:bottom w:w="75" w:type="dxa"/>
              <w:right w:w="80" w:type="dxa"/>
            </w:tcMar>
            <w:vAlign w:val="center"/>
          </w:tcPr>
          <w:p w14:paraId="3C60F1DC" w14:textId="77777777" w:rsidR="00DC75B8" w:rsidRDefault="002E7DC1">
            <w:pPr>
              <w:keepLines/>
              <w:widowControl w:val="0"/>
              <w:spacing w:line="284" w:lineRule="exact"/>
            </w:pPr>
            <w:r>
              <w:rPr>
                <w:spacing w:val="-1"/>
              </w:rPr>
              <w:t>Viral Fever</w:t>
            </w:r>
          </w:p>
        </w:tc>
        <w:tc>
          <w:tcPr>
            <w:tcW w:w="2754" w:type="dxa"/>
            <w:tcMar>
              <w:top w:w="75" w:type="dxa"/>
              <w:left w:w="80" w:type="dxa"/>
              <w:bottom w:w="75" w:type="dxa"/>
              <w:right w:w="80" w:type="dxa"/>
            </w:tcMar>
            <w:vAlign w:val="center"/>
          </w:tcPr>
          <w:p w14:paraId="6E2B6521" w14:textId="77777777" w:rsidR="00DC75B8" w:rsidRDefault="002E7DC1">
            <w:pPr>
              <w:keepLines/>
              <w:widowControl w:val="0"/>
              <w:spacing w:line="284" w:lineRule="exact"/>
            </w:pPr>
            <w:r>
              <w:rPr>
                <w:spacing w:val="-1"/>
              </w:rPr>
              <w:t>Viral</w:t>
            </w:r>
          </w:p>
        </w:tc>
      </w:tr>
      <w:tr w:rsidR="00DC75B8" w14:paraId="2DEA2A86" w14:textId="77777777">
        <w:trPr>
          <w:cantSplit/>
          <w:trHeight w:val="304"/>
        </w:trPr>
        <w:tc>
          <w:tcPr>
            <w:tcW w:w="841" w:type="dxa"/>
            <w:tcMar>
              <w:top w:w="75" w:type="dxa"/>
              <w:left w:w="80" w:type="dxa"/>
              <w:bottom w:w="75" w:type="dxa"/>
              <w:right w:w="80" w:type="dxa"/>
            </w:tcMar>
            <w:vAlign w:val="center"/>
          </w:tcPr>
          <w:p w14:paraId="7AB613C2" w14:textId="77777777" w:rsidR="00DC75B8" w:rsidRDefault="002E7DC1">
            <w:pPr>
              <w:keepLines/>
              <w:widowControl w:val="0"/>
              <w:spacing w:line="284" w:lineRule="exact"/>
              <w:jc w:val="center"/>
            </w:pPr>
            <w:r>
              <w:rPr>
                <w:spacing w:val="-1"/>
              </w:rPr>
              <w:t>25</w:t>
            </w:r>
          </w:p>
        </w:tc>
        <w:tc>
          <w:tcPr>
            <w:tcW w:w="5585" w:type="dxa"/>
            <w:tcMar>
              <w:top w:w="75" w:type="dxa"/>
              <w:left w:w="80" w:type="dxa"/>
              <w:bottom w:w="75" w:type="dxa"/>
              <w:right w:w="80" w:type="dxa"/>
            </w:tcMar>
            <w:vAlign w:val="center"/>
          </w:tcPr>
          <w:p w14:paraId="3620EE84" w14:textId="77777777" w:rsidR="00DC75B8" w:rsidRDefault="002E7DC1">
            <w:pPr>
              <w:keepLines/>
              <w:widowControl w:val="0"/>
              <w:spacing w:line="284" w:lineRule="exact"/>
            </w:pPr>
            <w:r>
              <w:rPr>
                <w:spacing w:val="-1"/>
              </w:rPr>
              <w:t>Cholera</w:t>
            </w:r>
          </w:p>
        </w:tc>
        <w:tc>
          <w:tcPr>
            <w:tcW w:w="2754" w:type="dxa"/>
            <w:tcMar>
              <w:top w:w="75" w:type="dxa"/>
              <w:left w:w="80" w:type="dxa"/>
              <w:bottom w:w="75" w:type="dxa"/>
              <w:right w:w="80" w:type="dxa"/>
            </w:tcMar>
            <w:vAlign w:val="center"/>
          </w:tcPr>
          <w:p w14:paraId="286B0D4E" w14:textId="77777777" w:rsidR="00DC75B8" w:rsidRDefault="002E7DC1">
            <w:pPr>
              <w:keepLines/>
              <w:widowControl w:val="0"/>
              <w:spacing w:line="284" w:lineRule="exact"/>
            </w:pPr>
            <w:r>
              <w:rPr>
                <w:spacing w:val="-1"/>
              </w:rPr>
              <w:t>Bacterial</w:t>
            </w:r>
          </w:p>
        </w:tc>
      </w:tr>
      <w:tr w:rsidR="00DC75B8" w14:paraId="0D07790A" w14:textId="77777777">
        <w:trPr>
          <w:cantSplit/>
          <w:trHeight w:val="304"/>
        </w:trPr>
        <w:tc>
          <w:tcPr>
            <w:tcW w:w="841" w:type="dxa"/>
            <w:tcMar>
              <w:top w:w="75" w:type="dxa"/>
              <w:left w:w="80" w:type="dxa"/>
              <w:bottom w:w="75" w:type="dxa"/>
              <w:right w:w="80" w:type="dxa"/>
            </w:tcMar>
            <w:vAlign w:val="center"/>
          </w:tcPr>
          <w:p w14:paraId="0B6E3192" w14:textId="77777777" w:rsidR="00DC75B8" w:rsidRDefault="002E7DC1">
            <w:pPr>
              <w:keepLines/>
              <w:widowControl w:val="0"/>
              <w:spacing w:line="284" w:lineRule="exact"/>
              <w:jc w:val="center"/>
            </w:pPr>
            <w:r>
              <w:rPr>
                <w:spacing w:val="-1"/>
              </w:rPr>
              <w:t>26</w:t>
            </w:r>
          </w:p>
        </w:tc>
        <w:tc>
          <w:tcPr>
            <w:tcW w:w="5585" w:type="dxa"/>
            <w:tcMar>
              <w:top w:w="75" w:type="dxa"/>
              <w:left w:w="80" w:type="dxa"/>
              <w:bottom w:w="75" w:type="dxa"/>
              <w:right w:w="80" w:type="dxa"/>
            </w:tcMar>
            <w:vAlign w:val="center"/>
          </w:tcPr>
          <w:p w14:paraId="1D706E2E" w14:textId="77777777" w:rsidR="00DC75B8" w:rsidRDefault="002E7DC1">
            <w:pPr>
              <w:keepLines/>
              <w:widowControl w:val="0"/>
              <w:spacing w:line="284" w:lineRule="exact"/>
            </w:pPr>
            <w:r>
              <w:rPr>
                <w:spacing w:val="-1"/>
              </w:rPr>
              <w:t>Whooping Cough</w:t>
            </w:r>
          </w:p>
        </w:tc>
        <w:tc>
          <w:tcPr>
            <w:tcW w:w="2754" w:type="dxa"/>
            <w:tcMar>
              <w:top w:w="75" w:type="dxa"/>
              <w:left w:w="80" w:type="dxa"/>
              <w:bottom w:w="75" w:type="dxa"/>
              <w:right w:w="80" w:type="dxa"/>
            </w:tcMar>
            <w:vAlign w:val="center"/>
          </w:tcPr>
          <w:p w14:paraId="7D3FA0C4" w14:textId="77777777" w:rsidR="00DC75B8" w:rsidRDefault="002E7DC1">
            <w:pPr>
              <w:keepLines/>
              <w:widowControl w:val="0"/>
              <w:spacing w:line="284" w:lineRule="exact"/>
            </w:pPr>
            <w:r>
              <w:rPr>
                <w:spacing w:val="-1"/>
              </w:rPr>
              <w:t>Bacterial</w:t>
            </w:r>
          </w:p>
        </w:tc>
      </w:tr>
      <w:tr w:rsidR="00DC75B8" w14:paraId="7BED0862" w14:textId="77777777">
        <w:trPr>
          <w:cantSplit/>
          <w:trHeight w:val="304"/>
        </w:trPr>
        <w:tc>
          <w:tcPr>
            <w:tcW w:w="841" w:type="dxa"/>
            <w:tcMar>
              <w:top w:w="75" w:type="dxa"/>
              <w:left w:w="80" w:type="dxa"/>
              <w:bottom w:w="75" w:type="dxa"/>
              <w:right w:w="80" w:type="dxa"/>
            </w:tcMar>
            <w:vAlign w:val="center"/>
          </w:tcPr>
          <w:p w14:paraId="72BB3598" w14:textId="77777777" w:rsidR="00DC75B8" w:rsidRDefault="002E7DC1">
            <w:pPr>
              <w:keepLines/>
              <w:widowControl w:val="0"/>
              <w:spacing w:line="284" w:lineRule="exact"/>
              <w:jc w:val="center"/>
            </w:pPr>
            <w:r>
              <w:rPr>
                <w:spacing w:val="-1"/>
              </w:rPr>
              <w:t>27</w:t>
            </w:r>
          </w:p>
        </w:tc>
        <w:tc>
          <w:tcPr>
            <w:tcW w:w="5585" w:type="dxa"/>
            <w:tcMar>
              <w:top w:w="75" w:type="dxa"/>
              <w:left w:w="80" w:type="dxa"/>
              <w:bottom w:w="75" w:type="dxa"/>
              <w:right w:w="80" w:type="dxa"/>
            </w:tcMar>
            <w:vAlign w:val="center"/>
          </w:tcPr>
          <w:p w14:paraId="1303F491" w14:textId="77777777" w:rsidR="00DC75B8" w:rsidRDefault="002E7DC1">
            <w:pPr>
              <w:keepLines/>
              <w:widowControl w:val="0"/>
              <w:spacing w:line="284" w:lineRule="exact"/>
            </w:pPr>
            <w:r>
              <w:rPr>
                <w:spacing w:val="-1"/>
              </w:rPr>
              <w:t>Bacterial Meningitis</w:t>
            </w:r>
          </w:p>
        </w:tc>
        <w:tc>
          <w:tcPr>
            <w:tcW w:w="2754" w:type="dxa"/>
            <w:tcMar>
              <w:top w:w="75" w:type="dxa"/>
              <w:left w:w="80" w:type="dxa"/>
              <w:bottom w:w="75" w:type="dxa"/>
              <w:right w:w="80" w:type="dxa"/>
            </w:tcMar>
            <w:vAlign w:val="center"/>
          </w:tcPr>
          <w:p w14:paraId="19CA2B55" w14:textId="77777777" w:rsidR="00DC75B8" w:rsidRDefault="002E7DC1">
            <w:pPr>
              <w:keepLines/>
              <w:widowControl w:val="0"/>
              <w:spacing w:line="284" w:lineRule="exact"/>
            </w:pPr>
            <w:r>
              <w:rPr>
                <w:spacing w:val="-1"/>
              </w:rPr>
              <w:t>Bacterial</w:t>
            </w:r>
          </w:p>
        </w:tc>
      </w:tr>
      <w:tr w:rsidR="00DC75B8" w14:paraId="54C3A190" w14:textId="77777777">
        <w:trPr>
          <w:cantSplit/>
          <w:trHeight w:val="304"/>
        </w:trPr>
        <w:tc>
          <w:tcPr>
            <w:tcW w:w="841" w:type="dxa"/>
            <w:tcMar>
              <w:top w:w="75" w:type="dxa"/>
              <w:left w:w="80" w:type="dxa"/>
              <w:bottom w:w="75" w:type="dxa"/>
              <w:right w:w="80" w:type="dxa"/>
            </w:tcMar>
            <w:vAlign w:val="center"/>
          </w:tcPr>
          <w:p w14:paraId="4F6793C2" w14:textId="77777777" w:rsidR="00DC75B8" w:rsidRDefault="002E7DC1">
            <w:pPr>
              <w:keepLines/>
              <w:widowControl w:val="0"/>
              <w:spacing w:line="284" w:lineRule="exact"/>
              <w:jc w:val="center"/>
            </w:pPr>
            <w:r>
              <w:rPr>
                <w:spacing w:val="-1"/>
              </w:rPr>
              <w:t>28</w:t>
            </w:r>
          </w:p>
        </w:tc>
        <w:tc>
          <w:tcPr>
            <w:tcW w:w="5585" w:type="dxa"/>
            <w:tcMar>
              <w:top w:w="75" w:type="dxa"/>
              <w:left w:w="80" w:type="dxa"/>
              <w:bottom w:w="75" w:type="dxa"/>
              <w:right w:w="80" w:type="dxa"/>
            </w:tcMar>
            <w:vAlign w:val="center"/>
          </w:tcPr>
          <w:p w14:paraId="539C5291" w14:textId="77777777" w:rsidR="00DC75B8" w:rsidRDefault="002E7DC1">
            <w:pPr>
              <w:keepLines/>
              <w:widowControl w:val="0"/>
              <w:spacing w:line="284" w:lineRule="exact"/>
            </w:pPr>
            <w:r>
              <w:rPr>
                <w:spacing w:val="-1"/>
              </w:rPr>
              <w:t>Gastroenteritis</w:t>
            </w:r>
          </w:p>
        </w:tc>
        <w:tc>
          <w:tcPr>
            <w:tcW w:w="2754" w:type="dxa"/>
            <w:tcMar>
              <w:top w:w="75" w:type="dxa"/>
              <w:left w:w="80" w:type="dxa"/>
              <w:bottom w:w="75" w:type="dxa"/>
              <w:right w:w="80" w:type="dxa"/>
            </w:tcMar>
            <w:vAlign w:val="center"/>
          </w:tcPr>
          <w:p w14:paraId="2F185D64" w14:textId="77777777" w:rsidR="00DC75B8" w:rsidRDefault="002E7DC1">
            <w:pPr>
              <w:keepLines/>
              <w:widowControl w:val="0"/>
              <w:spacing w:line="284" w:lineRule="exact"/>
            </w:pPr>
            <w:r>
              <w:rPr>
                <w:spacing w:val="-1"/>
              </w:rPr>
              <w:t>Digestive</w:t>
            </w:r>
          </w:p>
        </w:tc>
      </w:tr>
      <w:tr w:rsidR="00DC75B8" w14:paraId="6011597B" w14:textId="77777777">
        <w:trPr>
          <w:cantSplit/>
          <w:trHeight w:val="304"/>
        </w:trPr>
        <w:tc>
          <w:tcPr>
            <w:tcW w:w="841" w:type="dxa"/>
            <w:tcMar>
              <w:top w:w="75" w:type="dxa"/>
              <w:left w:w="80" w:type="dxa"/>
              <w:bottom w:w="75" w:type="dxa"/>
              <w:right w:w="80" w:type="dxa"/>
            </w:tcMar>
            <w:vAlign w:val="center"/>
          </w:tcPr>
          <w:p w14:paraId="701A0227" w14:textId="77777777" w:rsidR="00DC75B8" w:rsidRDefault="002E7DC1">
            <w:pPr>
              <w:keepLines/>
              <w:widowControl w:val="0"/>
              <w:spacing w:line="284" w:lineRule="exact"/>
              <w:jc w:val="center"/>
            </w:pPr>
            <w:r>
              <w:rPr>
                <w:spacing w:val="-1"/>
              </w:rPr>
              <w:t>29</w:t>
            </w:r>
          </w:p>
        </w:tc>
        <w:tc>
          <w:tcPr>
            <w:tcW w:w="5585" w:type="dxa"/>
            <w:tcMar>
              <w:top w:w="75" w:type="dxa"/>
              <w:left w:w="80" w:type="dxa"/>
              <w:bottom w:w="75" w:type="dxa"/>
              <w:right w:w="80" w:type="dxa"/>
            </w:tcMar>
            <w:vAlign w:val="center"/>
          </w:tcPr>
          <w:p w14:paraId="30D18123" w14:textId="77777777" w:rsidR="00DC75B8" w:rsidRDefault="002E7DC1">
            <w:pPr>
              <w:keepLines/>
              <w:widowControl w:val="0"/>
              <w:spacing w:line="284" w:lineRule="exact"/>
            </w:pPr>
            <w:r>
              <w:rPr>
                <w:spacing w:val="-1"/>
              </w:rPr>
              <w:t>GERD</w:t>
            </w:r>
          </w:p>
        </w:tc>
        <w:tc>
          <w:tcPr>
            <w:tcW w:w="2754" w:type="dxa"/>
            <w:tcMar>
              <w:top w:w="75" w:type="dxa"/>
              <w:left w:w="80" w:type="dxa"/>
              <w:bottom w:w="75" w:type="dxa"/>
              <w:right w:w="80" w:type="dxa"/>
            </w:tcMar>
            <w:vAlign w:val="center"/>
          </w:tcPr>
          <w:p w14:paraId="7053F600" w14:textId="77777777" w:rsidR="00DC75B8" w:rsidRDefault="002E7DC1">
            <w:pPr>
              <w:keepLines/>
              <w:widowControl w:val="0"/>
              <w:spacing w:line="284" w:lineRule="exact"/>
            </w:pPr>
            <w:r>
              <w:rPr>
                <w:spacing w:val="-1"/>
              </w:rPr>
              <w:t>Digestive</w:t>
            </w:r>
          </w:p>
        </w:tc>
      </w:tr>
      <w:tr w:rsidR="00DC75B8" w14:paraId="2A5422E8" w14:textId="77777777">
        <w:trPr>
          <w:cantSplit/>
          <w:trHeight w:val="304"/>
        </w:trPr>
        <w:tc>
          <w:tcPr>
            <w:tcW w:w="841" w:type="dxa"/>
            <w:tcMar>
              <w:top w:w="75" w:type="dxa"/>
              <w:left w:w="80" w:type="dxa"/>
              <w:bottom w:w="75" w:type="dxa"/>
              <w:right w:w="80" w:type="dxa"/>
            </w:tcMar>
            <w:vAlign w:val="center"/>
          </w:tcPr>
          <w:p w14:paraId="14A2AAB7" w14:textId="77777777" w:rsidR="00DC75B8" w:rsidRDefault="002E7DC1">
            <w:pPr>
              <w:keepLines/>
              <w:widowControl w:val="0"/>
              <w:spacing w:line="284" w:lineRule="exact"/>
              <w:jc w:val="center"/>
            </w:pPr>
            <w:r>
              <w:rPr>
                <w:spacing w:val="-1"/>
              </w:rPr>
              <w:t>30</w:t>
            </w:r>
          </w:p>
        </w:tc>
        <w:tc>
          <w:tcPr>
            <w:tcW w:w="5585" w:type="dxa"/>
            <w:tcMar>
              <w:top w:w="75" w:type="dxa"/>
              <w:left w:w="80" w:type="dxa"/>
              <w:bottom w:w="75" w:type="dxa"/>
              <w:right w:w="80" w:type="dxa"/>
            </w:tcMar>
            <w:vAlign w:val="center"/>
          </w:tcPr>
          <w:p w14:paraId="3F7BD897" w14:textId="77777777" w:rsidR="00DC75B8" w:rsidRDefault="002E7DC1">
            <w:pPr>
              <w:keepLines/>
              <w:widowControl w:val="0"/>
              <w:spacing w:line="284" w:lineRule="exact"/>
            </w:pPr>
            <w:r>
              <w:rPr>
                <w:spacing w:val="-1"/>
              </w:rPr>
              <w:t>Peptic Ulcer</w:t>
            </w:r>
          </w:p>
        </w:tc>
        <w:tc>
          <w:tcPr>
            <w:tcW w:w="2754" w:type="dxa"/>
            <w:tcMar>
              <w:top w:w="75" w:type="dxa"/>
              <w:left w:w="80" w:type="dxa"/>
              <w:bottom w:w="75" w:type="dxa"/>
              <w:right w:w="80" w:type="dxa"/>
            </w:tcMar>
            <w:vAlign w:val="center"/>
          </w:tcPr>
          <w:p w14:paraId="0D30F5D8" w14:textId="77777777" w:rsidR="00DC75B8" w:rsidRDefault="002E7DC1">
            <w:pPr>
              <w:keepLines/>
              <w:widowControl w:val="0"/>
              <w:spacing w:line="284" w:lineRule="exact"/>
            </w:pPr>
            <w:r>
              <w:rPr>
                <w:spacing w:val="-1"/>
              </w:rPr>
              <w:t>Digestive</w:t>
            </w:r>
          </w:p>
        </w:tc>
      </w:tr>
      <w:tr w:rsidR="00DC75B8" w14:paraId="0DB0159C" w14:textId="77777777">
        <w:trPr>
          <w:cantSplit/>
          <w:trHeight w:val="304"/>
        </w:trPr>
        <w:tc>
          <w:tcPr>
            <w:tcW w:w="841" w:type="dxa"/>
            <w:tcMar>
              <w:top w:w="75" w:type="dxa"/>
              <w:left w:w="80" w:type="dxa"/>
              <w:bottom w:w="75" w:type="dxa"/>
              <w:right w:w="80" w:type="dxa"/>
            </w:tcMar>
            <w:vAlign w:val="center"/>
          </w:tcPr>
          <w:p w14:paraId="78CBE409" w14:textId="77777777" w:rsidR="00DC75B8" w:rsidRDefault="002E7DC1">
            <w:pPr>
              <w:keepLines/>
              <w:widowControl w:val="0"/>
              <w:spacing w:line="284" w:lineRule="exact"/>
              <w:jc w:val="center"/>
            </w:pPr>
            <w:r>
              <w:rPr>
                <w:spacing w:val="-1"/>
              </w:rPr>
              <w:t>31</w:t>
            </w:r>
          </w:p>
        </w:tc>
        <w:tc>
          <w:tcPr>
            <w:tcW w:w="5585" w:type="dxa"/>
            <w:tcMar>
              <w:top w:w="75" w:type="dxa"/>
              <w:left w:w="80" w:type="dxa"/>
              <w:bottom w:w="75" w:type="dxa"/>
              <w:right w:w="80" w:type="dxa"/>
            </w:tcMar>
            <w:vAlign w:val="center"/>
          </w:tcPr>
          <w:p w14:paraId="40F83198" w14:textId="77777777" w:rsidR="00DC75B8" w:rsidRDefault="002E7DC1">
            <w:pPr>
              <w:keepLines/>
              <w:widowControl w:val="0"/>
              <w:spacing w:line="284" w:lineRule="exact"/>
            </w:pPr>
            <w:r>
              <w:rPr>
                <w:spacing w:val="-1"/>
              </w:rPr>
              <w:t>Ringworm</w:t>
            </w:r>
          </w:p>
        </w:tc>
        <w:tc>
          <w:tcPr>
            <w:tcW w:w="2754" w:type="dxa"/>
            <w:tcMar>
              <w:top w:w="75" w:type="dxa"/>
              <w:left w:w="80" w:type="dxa"/>
              <w:bottom w:w="75" w:type="dxa"/>
              <w:right w:w="80" w:type="dxa"/>
            </w:tcMar>
            <w:vAlign w:val="center"/>
          </w:tcPr>
          <w:p w14:paraId="0C9365AB" w14:textId="77777777" w:rsidR="00DC75B8" w:rsidRDefault="002E7DC1">
            <w:pPr>
              <w:keepLines/>
              <w:widowControl w:val="0"/>
              <w:spacing w:line="284" w:lineRule="exact"/>
            </w:pPr>
            <w:r>
              <w:rPr>
                <w:spacing w:val="-1"/>
              </w:rPr>
              <w:t>Skin</w:t>
            </w:r>
          </w:p>
        </w:tc>
      </w:tr>
      <w:tr w:rsidR="00DC75B8" w14:paraId="3720975F" w14:textId="77777777">
        <w:trPr>
          <w:cantSplit/>
          <w:trHeight w:val="304"/>
        </w:trPr>
        <w:tc>
          <w:tcPr>
            <w:tcW w:w="841" w:type="dxa"/>
            <w:tcMar>
              <w:top w:w="75" w:type="dxa"/>
              <w:left w:w="80" w:type="dxa"/>
              <w:bottom w:w="75" w:type="dxa"/>
              <w:right w:w="80" w:type="dxa"/>
            </w:tcMar>
            <w:vAlign w:val="center"/>
          </w:tcPr>
          <w:p w14:paraId="3739B5E6" w14:textId="77777777" w:rsidR="00DC75B8" w:rsidRDefault="002E7DC1">
            <w:pPr>
              <w:keepLines/>
              <w:widowControl w:val="0"/>
              <w:spacing w:line="284" w:lineRule="exact"/>
              <w:jc w:val="center"/>
            </w:pPr>
            <w:r>
              <w:rPr>
                <w:spacing w:val="-1"/>
              </w:rPr>
              <w:t>32</w:t>
            </w:r>
          </w:p>
        </w:tc>
        <w:tc>
          <w:tcPr>
            <w:tcW w:w="5585" w:type="dxa"/>
            <w:tcMar>
              <w:top w:w="75" w:type="dxa"/>
              <w:left w:w="80" w:type="dxa"/>
              <w:bottom w:w="75" w:type="dxa"/>
              <w:right w:w="80" w:type="dxa"/>
            </w:tcMar>
            <w:vAlign w:val="center"/>
          </w:tcPr>
          <w:p w14:paraId="3C04032F" w14:textId="77777777" w:rsidR="00DC75B8" w:rsidRDefault="002E7DC1">
            <w:pPr>
              <w:keepLines/>
              <w:widowControl w:val="0"/>
              <w:spacing w:line="284" w:lineRule="exact"/>
            </w:pPr>
            <w:r>
              <w:rPr>
                <w:spacing w:val="-1"/>
              </w:rPr>
              <w:t>Scabies</w:t>
            </w:r>
          </w:p>
        </w:tc>
        <w:tc>
          <w:tcPr>
            <w:tcW w:w="2754" w:type="dxa"/>
            <w:tcMar>
              <w:top w:w="75" w:type="dxa"/>
              <w:left w:w="80" w:type="dxa"/>
              <w:bottom w:w="75" w:type="dxa"/>
              <w:right w:w="80" w:type="dxa"/>
            </w:tcMar>
            <w:vAlign w:val="center"/>
          </w:tcPr>
          <w:p w14:paraId="00FAF89F" w14:textId="77777777" w:rsidR="00DC75B8" w:rsidRDefault="002E7DC1">
            <w:pPr>
              <w:keepLines/>
              <w:widowControl w:val="0"/>
              <w:spacing w:line="284" w:lineRule="exact"/>
            </w:pPr>
            <w:r>
              <w:rPr>
                <w:spacing w:val="-1"/>
              </w:rPr>
              <w:t>Skin</w:t>
            </w:r>
          </w:p>
        </w:tc>
      </w:tr>
      <w:tr w:rsidR="00DC75B8" w14:paraId="3047ADF9" w14:textId="77777777">
        <w:trPr>
          <w:cantSplit/>
          <w:trHeight w:val="304"/>
        </w:trPr>
        <w:tc>
          <w:tcPr>
            <w:tcW w:w="841" w:type="dxa"/>
            <w:tcMar>
              <w:top w:w="75" w:type="dxa"/>
              <w:left w:w="80" w:type="dxa"/>
              <w:bottom w:w="75" w:type="dxa"/>
              <w:right w:w="80" w:type="dxa"/>
            </w:tcMar>
            <w:vAlign w:val="center"/>
          </w:tcPr>
          <w:p w14:paraId="785BE669" w14:textId="77777777" w:rsidR="00DC75B8" w:rsidRDefault="002E7DC1">
            <w:pPr>
              <w:keepLines/>
              <w:widowControl w:val="0"/>
              <w:spacing w:line="284" w:lineRule="exact"/>
              <w:jc w:val="center"/>
            </w:pPr>
            <w:r>
              <w:rPr>
                <w:spacing w:val="-1"/>
              </w:rPr>
              <w:t>33</w:t>
            </w:r>
          </w:p>
        </w:tc>
        <w:tc>
          <w:tcPr>
            <w:tcW w:w="5585" w:type="dxa"/>
            <w:tcMar>
              <w:top w:w="75" w:type="dxa"/>
              <w:left w:w="80" w:type="dxa"/>
              <w:bottom w:w="75" w:type="dxa"/>
              <w:right w:w="80" w:type="dxa"/>
            </w:tcMar>
            <w:vAlign w:val="center"/>
          </w:tcPr>
          <w:p w14:paraId="78A339B6" w14:textId="77777777" w:rsidR="00DC75B8" w:rsidRDefault="002E7DC1">
            <w:pPr>
              <w:keepLines/>
              <w:widowControl w:val="0"/>
              <w:spacing w:line="284" w:lineRule="exact"/>
            </w:pPr>
            <w:r>
              <w:rPr>
                <w:spacing w:val="-1"/>
              </w:rPr>
              <w:t>Psoriasis</w:t>
            </w:r>
          </w:p>
        </w:tc>
        <w:tc>
          <w:tcPr>
            <w:tcW w:w="2754" w:type="dxa"/>
            <w:tcMar>
              <w:top w:w="75" w:type="dxa"/>
              <w:left w:w="80" w:type="dxa"/>
              <w:bottom w:w="75" w:type="dxa"/>
              <w:right w:w="80" w:type="dxa"/>
            </w:tcMar>
            <w:vAlign w:val="center"/>
          </w:tcPr>
          <w:p w14:paraId="28E9E6CA" w14:textId="77777777" w:rsidR="00DC75B8" w:rsidRDefault="002E7DC1">
            <w:pPr>
              <w:keepLines/>
              <w:widowControl w:val="0"/>
              <w:spacing w:line="284" w:lineRule="exact"/>
            </w:pPr>
            <w:r>
              <w:rPr>
                <w:spacing w:val="-1"/>
              </w:rPr>
              <w:t>Skin</w:t>
            </w:r>
          </w:p>
        </w:tc>
      </w:tr>
      <w:tr w:rsidR="00DC75B8" w14:paraId="3F7312EC" w14:textId="77777777">
        <w:trPr>
          <w:cantSplit/>
          <w:trHeight w:val="304"/>
        </w:trPr>
        <w:tc>
          <w:tcPr>
            <w:tcW w:w="841" w:type="dxa"/>
            <w:tcMar>
              <w:top w:w="75" w:type="dxa"/>
              <w:left w:w="80" w:type="dxa"/>
              <w:bottom w:w="75" w:type="dxa"/>
              <w:right w:w="80" w:type="dxa"/>
            </w:tcMar>
            <w:vAlign w:val="center"/>
          </w:tcPr>
          <w:p w14:paraId="48E9F416" w14:textId="77777777" w:rsidR="00DC75B8" w:rsidRDefault="002E7DC1">
            <w:pPr>
              <w:keepLines/>
              <w:widowControl w:val="0"/>
              <w:spacing w:line="284" w:lineRule="exact"/>
              <w:jc w:val="center"/>
            </w:pPr>
            <w:r>
              <w:rPr>
                <w:spacing w:val="-1"/>
              </w:rPr>
              <w:t>34</w:t>
            </w:r>
          </w:p>
        </w:tc>
        <w:tc>
          <w:tcPr>
            <w:tcW w:w="5585" w:type="dxa"/>
            <w:tcMar>
              <w:top w:w="75" w:type="dxa"/>
              <w:left w:w="80" w:type="dxa"/>
              <w:bottom w:w="75" w:type="dxa"/>
              <w:right w:w="80" w:type="dxa"/>
            </w:tcMar>
            <w:vAlign w:val="center"/>
          </w:tcPr>
          <w:p w14:paraId="5245C689" w14:textId="77777777" w:rsidR="00DC75B8" w:rsidRDefault="002E7DC1">
            <w:pPr>
              <w:keepLines/>
              <w:widowControl w:val="0"/>
              <w:spacing w:line="284" w:lineRule="exact"/>
            </w:pPr>
            <w:r>
              <w:rPr>
                <w:spacing w:val="-1"/>
              </w:rPr>
              <w:t>Tension Headache</w:t>
            </w:r>
          </w:p>
        </w:tc>
        <w:tc>
          <w:tcPr>
            <w:tcW w:w="2754" w:type="dxa"/>
            <w:tcMar>
              <w:top w:w="75" w:type="dxa"/>
              <w:left w:w="80" w:type="dxa"/>
              <w:bottom w:w="75" w:type="dxa"/>
              <w:right w:w="80" w:type="dxa"/>
            </w:tcMar>
            <w:vAlign w:val="center"/>
          </w:tcPr>
          <w:p w14:paraId="59DE47BD" w14:textId="77777777" w:rsidR="00DC75B8" w:rsidRDefault="002E7DC1">
            <w:pPr>
              <w:keepLines/>
              <w:widowControl w:val="0"/>
              <w:spacing w:line="284" w:lineRule="exact"/>
            </w:pPr>
            <w:r>
              <w:rPr>
                <w:spacing w:val="-1"/>
              </w:rPr>
              <w:t>Neurological</w:t>
            </w:r>
          </w:p>
        </w:tc>
      </w:tr>
      <w:tr w:rsidR="00DC75B8" w14:paraId="58B8C740" w14:textId="77777777">
        <w:trPr>
          <w:cantSplit/>
          <w:trHeight w:val="304"/>
        </w:trPr>
        <w:tc>
          <w:tcPr>
            <w:tcW w:w="841" w:type="dxa"/>
            <w:tcMar>
              <w:top w:w="75" w:type="dxa"/>
              <w:left w:w="80" w:type="dxa"/>
              <w:bottom w:w="75" w:type="dxa"/>
              <w:right w:w="80" w:type="dxa"/>
            </w:tcMar>
            <w:vAlign w:val="center"/>
          </w:tcPr>
          <w:p w14:paraId="3CA9CBD7" w14:textId="77777777" w:rsidR="00DC75B8" w:rsidRDefault="002E7DC1">
            <w:pPr>
              <w:keepLines/>
              <w:widowControl w:val="0"/>
              <w:spacing w:line="284" w:lineRule="exact"/>
              <w:jc w:val="center"/>
            </w:pPr>
            <w:r>
              <w:rPr>
                <w:spacing w:val="-1"/>
              </w:rPr>
              <w:t>35</w:t>
            </w:r>
          </w:p>
        </w:tc>
        <w:tc>
          <w:tcPr>
            <w:tcW w:w="5585" w:type="dxa"/>
            <w:tcMar>
              <w:top w:w="75" w:type="dxa"/>
              <w:left w:w="80" w:type="dxa"/>
              <w:bottom w:w="75" w:type="dxa"/>
              <w:right w:w="80" w:type="dxa"/>
            </w:tcMar>
            <w:vAlign w:val="center"/>
          </w:tcPr>
          <w:p w14:paraId="58FDC45B" w14:textId="77777777" w:rsidR="00DC75B8" w:rsidRDefault="002E7DC1">
            <w:pPr>
              <w:keepLines/>
              <w:widowControl w:val="0"/>
              <w:spacing w:line="284" w:lineRule="exact"/>
            </w:pPr>
            <w:r>
              <w:rPr>
                <w:spacing w:val="-1"/>
              </w:rPr>
              <w:t>Vertigo</w:t>
            </w:r>
          </w:p>
        </w:tc>
        <w:tc>
          <w:tcPr>
            <w:tcW w:w="2754" w:type="dxa"/>
            <w:tcMar>
              <w:top w:w="75" w:type="dxa"/>
              <w:left w:w="80" w:type="dxa"/>
              <w:bottom w:w="75" w:type="dxa"/>
              <w:right w:w="80" w:type="dxa"/>
            </w:tcMar>
            <w:vAlign w:val="center"/>
          </w:tcPr>
          <w:p w14:paraId="1A62BB51" w14:textId="77777777" w:rsidR="00DC75B8" w:rsidRDefault="002E7DC1">
            <w:pPr>
              <w:keepLines/>
              <w:widowControl w:val="0"/>
              <w:spacing w:line="284" w:lineRule="exact"/>
            </w:pPr>
            <w:r>
              <w:rPr>
                <w:spacing w:val="-1"/>
              </w:rPr>
              <w:t>Neurological</w:t>
            </w:r>
          </w:p>
        </w:tc>
      </w:tr>
      <w:tr w:rsidR="00DC75B8" w14:paraId="367CF5EE" w14:textId="77777777">
        <w:trPr>
          <w:cantSplit/>
          <w:trHeight w:val="304"/>
        </w:trPr>
        <w:tc>
          <w:tcPr>
            <w:tcW w:w="841" w:type="dxa"/>
            <w:tcMar>
              <w:top w:w="75" w:type="dxa"/>
              <w:left w:w="80" w:type="dxa"/>
              <w:bottom w:w="75" w:type="dxa"/>
              <w:right w:w="80" w:type="dxa"/>
            </w:tcMar>
            <w:vAlign w:val="center"/>
          </w:tcPr>
          <w:p w14:paraId="43C0BE43" w14:textId="77777777" w:rsidR="00DC75B8" w:rsidRDefault="002E7DC1">
            <w:pPr>
              <w:keepLines/>
              <w:widowControl w:val="0"/>
              <w:spacing w:line="284" w:lineRule="exact"/>
              <w:jc w:val="center"/>
            </w:pPr>
            <w:r>
              <w:rPr>
                <w:spacing w:val="-1"/>
              </w:rPr>
              <w:t>36</w:t>
            </w:r>
          </w:p>
        </w:tc>
        <w:tc>
          <w:tcPr>
            <w:tcW w:w="5585" w:type="dxa"/>
            <w:tcMar>
              <w:top w:w="75" w:type="dxa"/>
              <w:left w:w="80" w:type="dxa"/>
              <w:bottom w:w="75" w:type="dxa"/>
              <w:right w:w="80" w:type="dxa"/>
            </w:tcMar>
            <w:vAlign w:val="center"/>
          </w:tcPr>
          <w:p w14:paraId="544FEC47" w14:textId="77777777" w:rsidR="00DC75B8" w:rsidRDefault="002E7DC1">
            <w:pPr>
              <w:keepLines/>
              <w:widowControl w:val="0"/>
              <w:spacing w:line="284" w:lineRule="exact"/>
            </w:pPr>
            <w:r>
              <w:rPr>
                <w:spacing w:val="-1"/>
              </w:rPr>
              <w:t>Cystitis</w:t>
            </w:r>
          </w:p>
        </w:tc>
        <w:tc>
          <w:tcPr>
            <w:tcW w:w="2754" w:type="dxa"/>
            <w:tcMar>
              <w:top w:w="75" w:type="dxa"/>
              <w:left w:w="80" w:type="dxa"/>
              <w:bottom w:w="75" w:type="dxa"/>
              <w:right w:w="80" w:type="dxa"/>
            </w:tcMar>
            <w:vAlign w:val="center"/>
          </w:tcPr>
          <w:p w14:paraId="192834C4" w14:textId="77777777" w:rsidR="00DC75B8" w:rsidRDefault="002E7DC1">
            <w:pPr>
              <w:keepLines/>
              <w:widowControl w:val="0"/>
              <w:spacing w:line="284" w:lineRule="exact"/>
            </w:pPr>
            <w:r>
              <w:rPr>
                <w:spacing w:val="-1"/>
              </w:rPr>
              <w:t>Urinary</w:t>
            </w:r>
          </w:p>
        </w:tc>
      </w:tr>
      <w:tr w:rsidR="00DC75B8" w14:paraId="1E142AF0" w14:textId="77777777">
        <w:trPr>
          <w:cantSplit/>
          <w:trHeight w:val="304"/>
        </w:trPr>
        <w:tc>
          <w:tcPr>
            <w:tcW w:w="841" w:type="dxa"/>
            <w:tcMar>
              <w:top w:w="75" w:type="dxa"/>
              <w:left w:w="80" w:type="dxa"/>
              <w:bottom w:w="75" w:type="dxa"/>
              <w:right w:w="80" w:type="dxa"/>
            </w:tcMar>
            <w:vAlign w:val="center"/>
          </w:tcPr>
          <w:p w14:paraId="72F3842C" w14:textId="77777777" w:rsidR="00DC75B8" w:rsidRDefault="002E7DC1">
            <w:pPr>
              <w:keepLines/>
              <w:widowControl w:val="0"/>
              <w:spacing w:line="284" w:lineRule="exact"/>
              <w:jc w:val="center"/>
            </w:pPr>
            <w:r>
              <w:rPr>
                <w:spacing w:val="-1"/>
              </w:rPr>
              <w:t>37</w:t>
            </w:r>
          </w:p>
        </w:tc>
        <w:tc>
          <w:tcPr>
            <w:tcW w:w="5585" w:type="dxa"/>
            <w:tcMar>
              <w:top w:w="75" w:type="dxa"/>
              <w:left w:w="80" w:type="dxa"/>
              <w:bottom w:w="75" w:type="dxa"/>
              <w:right w:w="80" w:type="dxa"/>
            </w:tcMar>
            <w:vAlign w:val="center"/>
          </w:tcPr>
          <w:p w14:paraId="03228E97" w14:textId="77777777" w:rsidR="00DC75B8" w:rsidRDefault="002E7DC1">
            <w:pPr>
              <w:keepLines/>
              <w:widowControl w:val="0"/>
              <w:spacing w:line="284" w:lineRule="exact"/>
            </w:pPr>
            <w:r>
              <w:rPr>
                <w:spacing w:val="-1"/>
              </w:rPr>
              <w:t>Iron Deficiency Anemia</w:t>
            </w:r>
          </w:p>
        </w:tc>
        <w:tc>
          <w:tcPr>
            <w:tcW w:w="2754" w:type="dxa"/>
            <w:tcMar>
              <w:top w:w="75" w:type="dxa"/>
              <w:left w:w="80" w:type="dxa"/>
              <w:bottom w:w="75" w:type="dxa"/>
              <w:right w:w="80" w:type="dxa"/>
            </w:tcMar>
            <w:vAlign w:val="center"/>
          </w:tcPr>
          <w:p w14:paraId="5FC4DB0B" w14:textId="77777777" w:rsidR="00DC75B8" w:rsidRDefault="002E7DC1">
            <w:pPr>
              <w:keepLines/>
              <w:widowControl w:val="0"/>
              <w:spacing w:line="284" w:lineRule="exact"/>
            </w:pPr>
            <w:r>
              <w:rPr>
                <w:spacing w:val="-1"/>
              </w:rPr>
              <w:t>Miscellaneous</w:t>
            </w:r>
          </w:p>
        </w:tc>
      </w:tr>
      <w:tr w:rsidR="00DC75B8" w14:paraId="408C2F08" w14:textId="77777777">
        <w:trPr>
          <w:cantSplit/>
          <w:trHeight w:val="304"/>
        </w:trPr>
        <w:tc>
          <w:tcPr>
            <w:tcW w:w="841" w:type="dxa"/>
            <w:tcMar>
              <w:top w:w="75" w:type="dxa"/>
              <w:left w:w="80" w:type="dxa"/>
              <w:bottom w:w="75" w:type="dxa"/>
              <w:right w:w="80" w:type="dxa"/>
            </w:tcMar>
            <w:vAlign w:val="center"/>
          </w:tcPr>
          <w:p w14:paraId="06BFFFEC" w14:textId="77777777" w:rsidR="00DC75B8" w:rsidRDefault="002E7DC1">
            <w:pPr>
              <w:keepLines/>
              <w:widowControl w:val="0"/>
              <w:spacing w:line="284" w:lineRule="exact"/>
              <w:jc w:val="center"/>
            </w:pPr>
            <w:r>
              <w:rPr>
                <w:spacing w:val="-1"/>
              </w:rPr>
              <w:t>38</w:t>
            </w:r>
          </w:p>
        </w:tc>
        <w:tc>
          <w:tcPr>
            <w:tcW w:w="5585" w:type="dxa"/>
            <w:tcMar>
              <w:top w:w="75" w:type="dxa"/>
              <w:left w:w="80" w:type="dxa"/>
              <w:bottom w:w="75" w:type="dxa"/>
              <w:right w:w="80" w:type="dxa"/>
            </w:tcMar>
            <w:vAlign w:val="center"/>
          </w:tcPr>
          <w:p w14:paraId="0EC9C632" w14:textId="77777777" w:rsidR="00DC75B8" w:rsidRDefault="002E7DC1">
            <w:pPr>
              <w:keepLines/>
              <w:widowControl w:val="0"/>
              <w:spacing w:line="284" w:lineRule="exact"/>
            </w:pPr>
            <w:r>
              <w:rPr>
                <w:spacing w:val="-1"/>
              </w:rPr>
              <w:t>Heat Exhaustion</w:t>
            </w:r>
          </w:p>
        </w:tc>
        <w:tc>
          <w:tcPr>
            <w:tcW w:w="2754" w:type="dxa"/>
            <w:tcMar>
              <w:top w:w="75" w:type="dxa"/>
              <w:left w:w="80" w:type="dxa"/>
              <w:bottom w:w="75" w:type="dxa"/>
              <w:right w:w="80" w:type="dxa"/>
            </w:tcMar>
            <w:vAlign w:val="center"/>
          </w:tcPr>
          <w:p w14:paraId="6DC52E40" w14:textId="77777777" w:rsidR="00DC75B8" w:rsidRDefault="002E7DC1">
            <w:pPr>
              <w:keepLines/>
              <w:widowControl w:val="0"/>
              <w:spacing w:line="284" w:lineRule="exact"/>
            </w:pPr>
            <w:r>
              <w:rPr>
                <w:spacing w:val="-1"/>
              </w:rPr>
              <w:t>Miscellaneous</w:t>
            </w:r>
          </w:p>
        </w:tc>
      </w:tr>
    </w:tbl>
    <w:p w14:paraId="5CF52164" w14:textId="77777777" w:rsidR="00DC75B8" w:rsidRDefault="002E7DC1">
      <w:pPr>
        <w:keepLines/>
        <w:widowControl w:val="0"/>
        <w:spacing w:before="200"/>
        <w:jc w:val="both"/>
      </w:pPr>
      <w:r>
        <w:rPr>
          <w:spacing w:val="-1"/>
        </w:rPr>
        <w:t>Table A.2 lists entries 20-38, each with six weighted mappings. The inventory shows project coverage, not validated associations, severity or guidance.</w:t>
      </w:r>
    </w:p>
    <w:p w14:paraId="430EF137" w14:textId="77777777" w:rsidR="00DC75B8" w:rsidRDefault="002E7DC1">
      <w:pPr>
        <w:keepLines/>
        <w:widowControl w:val="0"/>
        <w:spacing w:before="272"/>
      </w:pPr>
      <w:r>
        <w:rPr>
          <w:b/>
          <w:spacing w:val="-1"/>
        </w:rPr>
        <w:t>Coverage and review status</w:t>
      </w:r>
    </w:p>
    <w:p w14:paraId="2F48966F" w14:textId="77777777" w:rsidR="00DC75B8" w:rsidRDefault="002E7DC1">
      <w:pPr>
        <w:keepLines/>
        <w:widowControl w:val="0"/>
        <w:spacing w:before="140" w:line="367" w:lineRule="exact"/>
        <w:jc w:val="both"/>
      </w:pPr>
      <w:r>
        <w:rPr>
          <w:spacing w:val="-1"/>
        </w:rPr>
        <w:t>Category labels support organization and browsing; they do not change the scoring formula. The loader should preserve a clear mapping from each disease card to its six symptom weights and required-symptom set.</w:t>
      </w:r>
    </w:p>
    <w:p w14:paraId="0EBFF6CB" w14:textId="77777777" w:rsidR="00DC75B8" w:rsidRDefault="002E7DC1">
      <w:pPr>
        <w:keepLines/>
        <w:widowControl w:val="0"/>
        <w:spacing w:before="180"/>
        <w:jc w:val="both"/>
      </w:pPr>
      <w:r>
        <w:rPr>
          <w:spacing w:val="-1"/>
        </w:rPr>
        <w:t>Any new card should be structurally validated and assigned a review status before publication.</w:t>
      </w:r>
    </w:p>
    <w:p w14:paraId="756B94BF" w14:textId="77777777" w:rsidR="00DC75B8" w:rsidRDefault="002E7DC1">
      <w:pPr>
        <w:pStyle w:val="Heading1"/>
        <w:keepNext w:val="0"/>
        <w:pageBreakBefore/>
        <w:widowControl w:val="0"/>
        <w:spacing w:before="9" w:line="500" w:lineRule="exact"/>
        <w:jc w:val="center"/>
      </w:pPr>
      <w:r>
        <w:rPr>
          <w:spacing w:val="-1"/>
          <w:sz w:val="28"/>
        </w:rPr>
        <w:lastRenderedPageBreak/>
        <w:t>APPENDIX B</w:t>
      </w:r>
      <w:r>
        <w:br/>
      </w:r>
      <w:r>
        <w:rPr>
          <w:spacing w:val="-1"/>
          <w:sz w:val="28"/>
        </w:rPr>
        <w:t>PROPOSED DATA DICTIONARY</w:t>
      </w:r>
    </w:p>
    <w:p w14:paraId="3B365CC5" w14:textId="77777777" w:rsidR="00DC75B8" w:rsidRDefault="002E7DC1">
      <w:pPr>
        <w:keepLines/>
        <w:widowControl w:val="0"/>
        <w:jc w:val="center"/>
      </w:pPr>
      <w:r>
        <w:rPr>
          <w:b/>
          <w:spacing w:val="-1"/>
        </w:rPr>
        <w:t>Table B.1 Knowledge data dictionary</w:t>
      </w:r>
    </w:p>
    <w:p w14:paraId="2F91D54C"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448"/>
        <w:gridCol w:w="3364"/>
        <w:gridCol w:w="3368"/>
      </w:tblGrid>
      <w:tr w:rsidR="00DC75B8" w14:paraId="6B21434F" w14:textId="77777777">
        <w:trPr>
          <w:cantSplit/>
          <w:trHeight w:val="304"/>
          <w:tblHeader/>
        </w:trPr>
        <w:tc>
          <w:tcPr>
            <w:tcW w:w="2448" w:type="dxa"/>
            <w:shd w:val="clear" w:color="auto" w:fill="F2F2F2"/>
            <w:tcMar>
              <w:top w:w="75" w:type="dxa"/>
              <w:left w:w="80" w:type="dxa"/>
              <w:bottom w:w="75" w:type="dxa"/>
              <w:right w:w="80" w:type="dxa"/>
            </w:tcMar>
            <w:vAlign w:val="center"/>
          </w:tcPr>
          <w:p w14:paraId="08B09563" w14:textId="77777777" w:rsidR="00DC75B8" w:rsidRDefault="002E7DC1">
            <w:pPr>
              <w:keepLines/>
              <w:widowControl w:val="0"/>
              <w:spacing w:line="284" w:lineRule="exact"/>
            </w:pPr>
            <w:r>
              <w:rPr>
                <w:b/>
                <w:spacing w:val="-1"/>
              </w:rPr>
              <w:t>Table</w:t>
            </w:r>
          </w:p>
        </w:tc>
        <w:tc>
          <w:tcPr>
            <w:tcW w:w="3364" w:type="dxa"/>
            <w:shd w:val="clear" w:color="auto" w:fill="F2F2F2"/>
            <w:tcMar>
              <w:top w:w="75" w:type="dxa"/>
              <w:left w:w="80" w:type="dxa"/>
              <w:bottom w:w="75" w:type="dxa"/>
              <w:right w:w="80" w:type="dxa"/>
            </w:tcMar>
            <w:vAlign w:val="center"/>
          </w:tcPr>
          <w:p w14:paraId="795FA318" w14:textId="77777777" w:rsidR="00DC75B8" w:rsidRDefault="002E7DC1">
            <w:pPr>
              <w:keepLines/>
              <w:widowControl w:val="0"/>
              <w:spacing w:line="284" w:lineRule="exact"/>
            </w:pPr>
            <w:r>
              <w:rPr>
                <w:b/>
                <w:spacing w:val="-1"/>
              </w:rPr>
              <w:t>Key fields</w:t>
            </w:r>
          </w:p>
        </w:tc>
        <w:tc>
          <w:tcPr>
            <w:tcW w:w="3368" w:type="dxa"/>
            <w:shd w:val="clear" w:color="auto" w:fill="F2F2F2"/>
            <w:tcMar>
              <w:top w:w="75" w:type="dxa"/>
              <w:left w:w="80" w:type="dxa"/>
              <w:bottom w:w="75" w:type="dxa"/>
              <w:right w:w="80" w:type="dxa"/>
            </w:tcMar>
            <w:vAlign w:val="center"/>
          </w:tcPr>
          <w:p w14:paraId="6500CF65" w14:textId="77777777" w:rsidR="00DC75B8" w:rsidRDefault="002E7DC1">
            <w:pPr>
              <w:keepLines/>
              <w:widowControl w:val="0"/>
              <w:spacing w:line="284" w:lineRule="exact"/>
            </w:pPr>
            <w:r>
              <w:rPr>
                <w:b/>
                <w:spacing w:val="-1"/>
              </w:rPr>
              <w:t>Constraints and notes</w:t>
            </w:r>
          </w:p>
        </w:tc>
      </w:tr>
      <w:tr w:rsidR="00DC75B8" w14:paraId="17F9A1CC" w14:textId="77777777">
        <w:trPr>
          <w:cantSplit/>
          <w:trHeight w:val="588"/>
        </w:trPr>
        <w:tc>
          <w:tcPr>
            <w:tcW w:w="2448" w:type="dxa"/>
            <w:tcMar>
              <w:top w:w="75" w:type="dxa"/>
              <w:left w:w="80" w:type="dxa"/>
              <w:bottom w:w="75" w:type="dxa"/>
              <w:right w:w="80" w:type="dxa"/>
            </w:tcMar>
            <w:vAlign w:val="center"/>
          </w:tcPr>
          <w:p w14:paraId="762023EF" w14:textId="77777777" w:rsidR="00DC75B8" w:rsidRDefault="002E7DC1">
            <w:pPr>
              <w:keepLines/>
              <w:widowControl w:val="0"/>
              <w:spacing w:line="284" w:lineRule="exact"/>
            </w:pPr>
            <w:r>
              <w:rPr>
                <w:spacing w:val="-1"/>
              </w:rPr>
              <w:t>disease_categories</w:t>
            </w:r>
          </w:p>
        </w:tc>
        <w:tc>
          <w:tcPr>
            <w:tcW w:w="3364" w:type="dxa"/>
            <w:tcMar>
              <w:top w:w="75" w:type="dxa"/>
              <w:left w:w="80" w:type="dxa"/>
              <w:bottom w:w="75" w:type="dxa"/>
              <w:right w:w="80" w:type="dxa"/>
            </w:tcMar>
            <w:vAlign w:val="center"/>
          </w:tcPr>
          <w:p w14:paraId="4A0F79F1" w14:textId="77777777" w:rsidR="00DC75B8" w:rsidRDefault="002E7DC1">
            <w:pPr>
              <w:keepLines/>
              <w:widowControl w:val="0"/>
              <w:spacing w:line="284" w:lineRule="exact"/>
            </w:pPr>
            <w:r>
              <w:rPr>
                <w:spacing w:val="-1"/>
              </w:rPr>
              <w:t>category_id, name</w:t>
            </w:r>
          </w:p>
        </w:tc>
        <w:tc>
          <w:tcPr>
            <w:tcW w:w="3368" w:type="dxa"/>
            <w:tcMar>
              <w:top w:w="75" w:type="dxa"/>
              <w:left w:w="80" w:type="dxa"/>
              <w:bottom w:w="75" w:type="dxa"/>
              <w:right w:w="80" w:type="dxa"/>
            </w:tcMar>
            <w:vAlign w:val="center"/>
          </w:tcPr>
          <w:p w14:paraId="4EC5DE9A" w14:textId="77777777" w:rsidR="00DC75B8" w:rsidRDefault="002E7DC1">
            <w:pPr>
              <w:keepLines/>
              <w:widowControl w:val="0"/>
              <w:spacing w:line="284" w:lineRule="exact"/>
            </w:pPr>
            <w:r>
              <w:rPr>
                <w:spacing w:val="-1"/>
              </w:rPr>
              <w:t>Integer primary key; unique</w:t>
            </w:r>
            <w:r>
              <w:br/>
            </w:r>
            <w:r>
              <w:rPr>
                <w:spacing w:val="-1"/>
              </w:rPr>
              <w:t>name.</w:t>
            </w:r>
          </w:p>
        </w:tc>
      </w:tr>
      <w:tr w:rsidR="00DC75B8" w14:paraId="2AA926CD" w14:textId="77777777">
        <w:trPr>
          <w:cantSplit/>
          <w:trHeight w:val="588"/>
        </w:trPr>
        <w:tc>
          <w:tcPr>
            <w:tcW w:w="2448" w:type="dxa"/>
            <w:tcMar>
              <w:top w:w="75" w:type="dxa"/>
              <w:left w:w="80" w:type="dxa"/>
              <w:bottom w:w="75" w:type="dxa"/>
              <w:right w:w="80" w:type="dxa"/>
            </w:tcMar>
            <w:vAlign w:val="center"/>
          </w:tcPr>
          <w:p w14:paraId="5EC0DF82" w14:textId="77777777" w:rsidR="00DC75B8" w:rsidRDefault="002E7DC1">
            <w:pPr>
              <w:keepLines/>
              <w:widowControl w:val="0"/>
              <w:spacing w:line="284" w:lineRule="exact"/>
            </w:pPr>
            <w:r>
              <w:rPr>
                <w:spacing w:val="-1"/>
              </w:rPr>
              <w:t>symptom_categories</w:t>
            </w:r>
          </w:p>
        </w:tc>
        <w:tc>
          <w:tcPr>
            <w:tcW w:w="3364" w:type="dxa"/>
            <w:tcMar>
              <w:top w:w="75" w:type="dxa"/>
              <w:left w:w="80" w:type="dxa"/>
              <w:bottom w:w="75" w:type="dxa"/>
              <w:right w:w="80" w:type="dxa"/>
            </w:tcMar>
            <w:vAlign w:val="center"/>
          </w:tcPr>
          <w:p w14:paraId="284B543F" w14:textId="77777777" w:rsidR="00DC75B8" w:rsidRDefault="002E7DC1">
            <w:pPr>
              <w:keepLines/>
              <w:widowControl w:val="0"/>
              <w:spacing w:line="284" w:lineRule="exact"/>
            </w:pPr>
            <w:r>
              <w:rPr>
                <w:spacing w:val="-1"/>
              </w:rPr>
              <w:t>category_id, name</w:t>
            </w:r>
          </w:p>
        </w:tc>
        <w:tc>
          <w:tcPr>
            <w:tcW w:w="3368" w:type="dxa"/>
            <w:tcMar>
              <w:top w:w="75" w:type="dxa"/>
              <w:left w:w="80" w:type="dxa"/>
              <w:bottom w:w="75" w:type="dxa"/>
              <w:right w:w="80" w:type="dxa"/>
            </w:tcMar>
            <w:vAlign w:val="center"/>
          </w:tcPr>
          <w:p w14:paraId="6CEBBC71" w14:textId="77777777" w:rsidR="00DC75B8" w:rsidRDefault="002E7DC1">
            <w:pPr>
              <w:keepLines/>
              <w:widowControl w:val="0"/>
              <w:spacing w:line="284" w:lineRule="exact"/>
            </w:pPr>
            <w:r>
              <w:rPr>
                <w:spacing w:val="-1"/>
              </w:rPr>
              <w:t>Integer primary key; unique</w:t>
            </w:r>
            <w:r>
              <w:br/>
            </w:r>
            <w:r>
              <w:rPr>
                <w:spacing w:val="-1"/>
              </w:rPr>
              <w:t>name.</w:t>
            </w:r>
          </w:p>
        </w:tc>
      </w:tr>
      <w:tr w:rsidR="00DC75B8" w14:paraId="2107CA70" w14:textId="77777777">
        <w:trPr>
          <w:cantSplit/>
          <w:trHeight w:val="1156"/>
        </w:trPr>
        <w:tc>
          <w:tcPr>
            <w:tcW w:w="2448" w:type="dxa"/>
            <w:tcMar>
              <w:top w:w="75" w:type="dxa"/>
              <w:left w:w="80" w:type="dxa"/>
              <w:bottom w:w="75" w:type="dxa"/>
              <w:right w:w="80" w:type="dxa"/>
            </w:tcMar>
            <w:vAlign w:val="center"/>
          </w:tcPr>
          <w:p w14:paraId="364241BE" w14:textId="77777777" w:rsidR="00DC75B8" w:rsidRDefault="002E7DC1">
            <w:pPr>
              <w:keepLines/>
              <w:widowControl w:val="0"/>
              <w:spacing w:line="284" w:lineRule="exact"/>
            </w:pPr>
            <w:r>
              <w:rPr>
                <w:spacing w:val="-1"/>
              </w:rPr>
              <w:t>diseases</w:t>
            </w:r>
          </w:p>
        </w:tc>
        <w:tc>
          <w:tcPr>
            <w:tcW w:w="3364" w:type="dxa"/>
            <w:tcMar>
              <w:top w:w="75" w:type="dxa"/>
              <w:left w:w="80" w:type="dxa"/>
              <w:bottom w:w="75" w:type="dxa"/>
              <w:right w:w="80" w:type="dxa"/>
            </w:tcMar>
            <w:vAlign w:val="center"/>
          </w:tcPr>
          <w:p w14:paraId="26E0E380" w14:textId="77777777" w:rsidR="00DC75B8" w:rsidRDefault="002E7DC1">
            <w:pPr>
              <w:keepLines/>
              <w:widowControl w:val="0"/>
              <w:spacing w:line="284" w:lineRule="exact"/>
            </w:pPr>
            <w:r>
              <w:rPr>
                <w:spacing w:val="-1"/>
              </w:rPr>
              <w:t>disease_id, category_id, name,</w:t>
            </w:r>
            <w:r>
              <w:br/>
            </w:r>
            <w:r>
              <w:rPr>
                <w:spacing w:val="-1"/>
              </w:rPr>
              <w:t>description, severity,</w:t>
            </w:r>
            <w:r>
              <w:br/>
            </w:r>
            <w:r>
              <w:rPr>
                <w:spacing w:val="-1"/>
              </w:rPr>
              <w:t>emergency</w:t>
            </w:r>
          </w:p>
        </w:tc>
        <w:tc>
          <w:tcPr>
            <w:tcW w:w="3368" w:type="dxa"/>
            <w:tcMar>
              <w:top w:w="75" w:type="dxa"/>
              <w:left w:w="80" w:type="dxa"/>
              <w:bottom w:w="75" w:type="dxa"/>
              <w:right w:w="80" w:type="dxa"/>
            </w:tcMar>
            <w:vAlign w:val="center"/>
          </w:tcPr>
          <w:p w14:paraId="1C84784C" w14:textId="77777777" w:rsidR="00DC75B8" w:rsidRDefault="002E7DC1">
            <w:pPr>
              <w:keepLines/>
              <w:widowControl w:val="0"/>
              <w:spacing w:line="284" w:lineRule="exact"/>
            </w:pPr>
            <w:r>
              <w:rPr>
                <w:spacing w:val="-1"/>
              </w:rPr>
              <w:t>Foreign key to category; unique</w:t>
            </w:r>
            <w:r>
              <w:br/>
            </w:r>
            <w:r>
              <w:rPr>
                <w:spacing w:val="-1"/>
              </w:rPr>
              <w:t>canonical name; reviewed</w:t>
            </w:r>
            <w:r>
              <w:br/>
            </w:r>
            <w:r>
              <w:rPr>
                <w:spacing w:val="-1"/>
              </w:rPr>
              <w:t>status and source metadata</w:t>
            </w:r>
            <w:r>
              <w:br/>
            </w:r>
            <w:r>
              <w:rPr>
                <w:spacing w:val="-1"/>
              </w:rPr>
              <w:t>proposed.</w:t>
            </w:r>
          </w:p>
        </w:tc>
      </w:tr>
      <w:tr w:rsidR="00DC75B8" w14:paraId="201F2B58" w14:textId="77777777">
        <w:trPr>
          <w:cantSplit/>
          <w:trHeight w:val="872"/>
        </w:trPr>
        <w:tc>
          <w:tcPr>
            <w:tcW w:w="2448" w:type="dxa"/>
            <w:tcMar>
              <w:top w:w="75" w:type="dxa"/>
              <w:left w:w="80" w:type="dxa"/>
              <w:bottom w:w="75" w:type="dxa"/>
              <w:right w:w="80" w:type="dxa"/>
            </w:tcMar>
            <w:vAlign w:val="center"/>
          </w:tcPr>
          <w:p w14:paraId="42EDE176" w14:textId="77777777" w:rsidR="00DC75B8" w:rsidRDefault="002E7DC1">
            <w:pPr>
              <w:keepLines/>
              <w:widowControl w:val="0"/>
              <w:spacing w:line="284" w:lineRule="exact"/>
            </w:pPr>
            <w:r>
              <w:rPr>
                <w:spacing w:val="-1"/>
              </w:rPr>
              <w:t>symptoms</w:t>
            </w:r>
          </w:p>
        </w:tc>
        <w:tc>
          <w:tcPr>
            <w:tcW w:w="3364" w:type="dxa"/>
            <w:tcMar>
              <w:top w:w="75" w:type="dxa"/>
              <w:left w:w="80" w:type="dxa"/>
              <w:bottom w:w="75" w:type="dxa"/>
              <w:right w:w="80" w:type="dxa"/>
            </w:tcMar>
            <w:vAlign w:val="center"/>
          </w:tcPr>
          <w:p w14:paraId="3AEF3D3D" w14:textId="77777777" w:rsidR="00DC75B8" w:rsidRDefault="002E7DC1">
            <w:pPr>
              <w:keepLines/>
              <w:widowControl w:val="0"/>
              <w:spacing w:line="284" w:lineRule="exact"/>
            </w:pPr>
            <w:r>
              <w:rPr>
                <w:spacing w:val="-1"/>
              </w:rPr>
              <w:t>symptom_id, category_id, code,</w:t>
            </w:r>
            <w:r>
              <w:br/>
            </w:r>
            <w:r>
              <w:rPr>
                <w:spacing w:val="-1"/>
              </w:rPr>
              <w:t>display_name</w:t>
            </w:r>
          </w:p>
        </w:tc>
        <w:tc>
          <w:tcPr>
            <w:tcW w:w="3368" w:type="dxa"/>
            <w:tcMar>
              <w:top w:w="75" w:type="dxa"/>
              <w:left w:w="80" w:type="dxa"/>
              <w:bottom w:w="75" w:type="dxa"/>
              <w:right w:w="80" w:type="dxa"/>
            </w:tcMar>
            <w:vAlign w:val="center"/>
          </w:tcPr>
          <w:p w14:paraId="070D310B" w14:textId="77777777" w:rsidR="00DC75B8" w:rsidRDefault="002E7DC1">
            <w:pPr>
              <w:keepLines/>
              <w:widowControl w:val="0"/>
              <w:spacing w:line="284" w:lineRule="exact"/>
            </w:pPr>
            <w:r>
              <w:rPr>
                <w:spacing w:val="-1"/>
              </w:rPr>
              <w:t>Unique canonical code;</w:t>
            </w:r>
            <w:r>
              <w:br/>
            </w:r>
            <w:r>
              <w:rPr>
                <w:spacing w:val="-1"/>
              </w:rPr>
              <w:t>reviewed aliases managed</w:t>
            </w:r>
            <w:r>
              <w:br/>
            </w:r>
            <w:r>
              <w:rPr>
                <w:spacing w:val="-1"/>
              </w:rPr>
              <w:t>explicitly.</w:t>
            </w:r>
          </w:p>
        </w:tc>
      </w:tr>
      <w:tr w:rsidR="00DC75B8" w14:paraId="74B41577" w14:textId="77777777">
        <w:trPr>
          <w:cantSplit/>
          <w:trHeight w:val="872"/>
        </w:trPr>
        <w:tc>
          <w:tcPr>
            <w:tcW w:w="2448" w:type="dxa"/>
            <w:tcMar>
              <w:top w:w="75" w:type="dxa"/>
              <w:left w:w="80" w:type="dxa"/>
              <w:bottom w:w="75" w:type="dxa"/>
              <w:right w:w="80" w:type="dxa"/>
            </w:tcMar>
            <w:vAlign w:val="center"/>
          </w:tcPr>
          <w:p w14:paraId="66CE9938" w14:textId="77777777" w:rsidR="00DC75B8" w:rsidRDefault="002E7DC1">
            <w:pPr>
              <w:keepLines/>
              <w:widowControl w:val="0"/>
              <w:spacing w:line="284" w:lineRule="exact"/>
            </w:pPr>
            <w:r>
              <w:rPr>
                <w:spacing w:val="-1"/>
              </w:rPr>
              <w:t>disease_symptoms</w:t>
            </w:r>
          </w:p>
        </w:tc>
        <w:tc>
          <w:tcPr>
            <w:tcW w:w="3364" w:type="dxa"/>
            <w:tcMar>
              <w:top w:w="75" w:type="dxa"/>
              <w:left w:w="80" w:type="dxa"/>
              <w:bottom w:w="75" w:type="dxa"/>
              <w:right w:w="80" w:type="dxa"/>
            </w:tcMar>
            <w:vAlign w:val="center"/>
          </w:tcPr>
          <w:p w14:paraId="1ED8F9C6" w14:textId="77777777" w:rsidR="00DC75B8" w:rsidRDefault="002E7DC1">
            <w:pPr>
              <w:keepLines/>
              <w:widowControl w:val="0"/>
              <w:spacing w:line="284" w:lineRule="exact"/>
            </w:pPr>
            <w:r>
              <w:rPr>
                <w:spacing w:val="-1"/>
              </w:rPr>
              <w:t>disease_id, symptom_id,</w:t>
            </w:r>
            <w:r>
              <w:br/>
            </w:r>
            <w:r>
              <w:rPr>
                <w:spacing w:val="-1"/>
              </w:rPr>
              <w:t>weight, required</w:t>
            </w:r>
          </w:p>
        </w:tc>
        <w:tc>
          <w:tcPr>
            <w:tcW w:w="3368" w:type="dxa"/>
            <w:tcMar>
              <w:top w:w="75" w:type="dxa"/>
              <w:left w:w="80" w:type="dxa"/>
              <w:bottom w:w="75" w:type="dxa"/>
              <w:right w:w="80" w:type="dxa"/>
            </w:tcMar>
            <w:vAlign w:val="center"/>
          </w:tcPr>
          <w:p w14:paraId="04F2E126" w14:textId="77777777" w:rsidR="00DC75B8" w:rsidRDefault="002E7DC1">
            <w:pPr>
              <w:keepLines/>
              <w:widowControl w:val="0"/>
              <w:spacing w:line="284" w:lineRule="exact"/>
            </w:pPr>
            <w:r>
              <w:rPr>
                <w:spacing w:val="-1"/>
              </w:rPr>
              <w:t>Composite primary key; both</w:t>
            </w:r>
            <w:r>
              <w:br/>
            </w:r>
            <w:r>
              <w:rPr>
                <w:spacing w:val="-1"/>
              </w:rPr>
              <w:t>foreign keys; positive bounded</w:t>
            </w:r>
            <w:r>
              <w:br/>
            </w:r>
            <w:r>
              <w:rPr>
                <w:spacing w:val="-1"/>
              </w:rPr>
              <w:t>weight; required is 0 or 1.</w:t>
            </w:r>
          </w:p>
        </w:tc>
      </w:tr>
      <w:tr w:rsidR="00DC75B8" w14:paraId="0F05D146" w14:textId="77777777">
        <w:trPr>
          <w:cantSplit/>
          <w:trHeight w:val="872"/>
        </w:trPr>
        <w:tc>
          <w:tcPr>
            <w:tcW w:w="2448" w:type="dxa"/>
            <w:tcMar>
              <w:top w:w="75" w:type="dxa"/>
              <w:left w:w="80" w:type="dxa"/>
              <w:bottom w:w="75" w:type="dxa"/>
              <w:right w:w="80" w:type="dxa"/>
            </w:tcMar>
            <w:vAlign w:val="center"/>
          </w:tcPr>
          <w:p w14:paraId="3BA86BF2" w14:textId="77777777" w:rsidR="00DC75B8" w:rsidRDefault="002E7DC1">
            <w:pPr>
              <w:keepLines/>
              <w:widowControl w:val="0"/>
              <w:spacing w:line="284" w:lineRule="exact"/>
            </w:pPr>
            <w:r>
              <w:rPr>
                <w:spacing w:val="-1"/>
              </w:rPr>
              <w:t>rules</w:t>
            </w:r>
          </w:p>
        </w:tc>
        <w:tc>
          <w:tcPr>
            <w:tcW w:w="3364" w:type="dxa"/>
            <w:tcMar>
              <w:top w:w="75" w:type="dxa"/>
              <w:left w:w="80" w:type="dxa"/>
              <w:bottom w:w="75" w:type="dxa"/>
              <w:right w:w="80" w:type="dxa"/>
            </w:tcMar>
            <w:vAlign w:val="center"/>
          </w:tcPr>
          <w:p w14:paraId="4741E42D" w14:textId="77777777" w:rsidR="00DC75B8" w:rsidRDefault="002E7DC1">
            <w:pPr>
              <w:keepLines/>
              <w:widowControl w:val="0"/>
              <w:spacing w:line="284" w:lineRule="exact"/>
            </w:pPr>
            <w:r>
              <w:rPr>
                <w:spacing w:val="-1"/>
              </w:rPr>
              <w:t>rule_id, disease_id, premises,</w:t>
            </w:r>
            <w:r>
              <w:br/>
            </w:r>
            <w:r>
              <w:rPr>
                <w:spacing w:val="-1"/>
              </w:rPr>
              <w:t>conclusion, priority, version</w:t>
            </w:r>
          </w:p>
        </w:tc>
        <w:tc>
          <w:tcPr>
            <w:tcW w:w="3368" w:type="dxa"/>
            <w:tcMar>
              <w:top w:w="75" w:type="dxa"/>
              <w:left w:w="80" w:type="dxa"/>
              <w:bottom w:w="75" w:type="dxa"/>
              <w:right w:w="80" w:type="dxa"/>
            </w:tcMar>
            <w:vAlign w:val="center"/>
          </w:tcPr>
          <w:p w14:paraId="45DB7434" w14:textId="77777777" w:rsidR="00DC75B8" w:rsidRDefault="002E7DC1">
            <w:pPr>
              <w:keepLines/>
              <w:widowControl w:val="0"/>
              <w:spacing w:line="284" w:lineRule="exact"/>
            </w:pPr>
            <w:r>
              <w:rPr>
                <w:spacing w:val="-1"/>
              </w:rPr>
              <w:t>Validated structured conditions;</w:t>
            </w:r>
            <w:r>
              <w:br/>
            </w:r>
            <w:r>
              <w:rPr>
                <w:spacing w:val="-1"/>
              </w:rPr>
              <w:t>inactive until reviewed; never</w:t>
            </w:r>
            <w:r>
              <w:br/>
            </w:r>
            <w:r>
              <w:rPr>
                <w:spacing w:val="-1"/>
              </w:rPr>
              <w:t>executable Python text.</w:t>
            </w:r>
          </w:p>
        </w:tc>
      </w:tr>
    </w:tbl>
    <w:p w14:paraId="6D3A30DC" w14:textId="77777777" w:rsidR="00DC75B8" w:rsidRDefault="002E7DC1">
      <w:pPr>
        <w:keepLines/>
        <w:widowControl w:val="0"/>
        <w:spacing w:before="200"/>
        <w:jc w:val="both"/>
      </w:pPr>
      <w:r>
        <w:rPr>
          <w:spacing w:val="-1"/>
        </w:rPr>
        <w:t>Table B.1 defines knowledge records, keys and validation constraints. Rules need structured conditions; a disease identifier and score threshold do not encode an arbitrary logical rule. Required and optional symptom sets can support the first implementation, with complex clauses added after their evaluation semantics are defined.</w:t>
      </w:r>
    </w:p>
    <w:p w14:paraId="6C715E3B" w14:textId="77777777" w:rsidR="00DC75B8" w:rsidRDefault="002E7DC1">
      <w:pPr>
        <w:keepLines/>
        <w:widowControl w:val="0"/>
        <w:spacing w:before="200"/>
        <w:jc w:val="both"/>
      </w:pPr>
      <w:r>
        <w:rPr>
          <w:spacing w:val="-1"/>
        </w:rPr>
        <w:t>All six current card weights are positive. The loader must reject an empty or zero-total card to prevent division by zero.</w:t>
      </w:r>
    </w:p>
    <w:p w14:paraId="5438F671" w14:textId="77777777" w:rsidR="00DC75B8" w:rsidRDefault="002E7DC1">
      <w:pPr>
        <w:keepLines/>
        <w:widowControl w:val="0"/>
        <w:spacing w:before="272"/>
      </w:pPr>
      <w:r>
        <w:rPr>
          <w:b/>
          <w:spacing w:val="-1"/>
        </w:rPr>
        <w:t>Publication checks</w:t>
      </w:r>
    </w:p>
    <w:p w14:paraId="28533461" w14:textId="77777777" w:rsidR="00DC75B8" w:rsidRDefault="002E7DC1">
      <w:pPr>
        <w:keepLines/>
        <w:widowControl w:val="0"/>
        <w:spacing w:before="140" w:line="400" w:lineRule="exact"/>
        <w:jc w:val="both"/>
      </w:pPr>
      <w:r>
        <w:rPr>
          <w:spacing w:val="-1"/>
        </w:rPr>
        <w:t>Before a knowledge version becomes active, validate every foreign key, symptom code, required flag and scoring denominator. All required symptoms should also occur in the card's weighted mapping so that the explanation can account for them.</w:t>
      </w:r>
    </w:p>
    <w:p w14:paraId="1B0D3339" w14:textId="77777777" w:rsidR="00DC75B8" w:rsidRDefault="002E7DC1">
      <w:pPr>
        <w:keepLines/>
        <w:widowControl w:val="0"/>
        <w:spacing w:before="180" w:line="400" w:lineRule="exact"/>
        <w:jc w:val="both"/>
      </w:pPr>
      <w:r>
        <w:rPr>
          <w:spacing w:val="-1"/>
        </w:rPr>
        <w:t>A rejected draft should produce a reviewable error list and leave the last published snapshot available. Successful publication should identify the exact version used by subsequent consultations.</w:t>
      </w:r>
    </w:p>
    <w:p w14:paraId="6472DE35" w14:textId="77777777" w:rsidR="00DC75B8" w:rsidRDefault="002E7DC1">
      <w:pPr>
        <w:pStyle w:val="Heading1"/>
        <w:keepNext w:val="0"/>
        <w:pageBreakBefore/>
        <w:widowControl w:val="0"/>
        <w:spacing w:before="9" w:line="500" w:lineRule="exact"/>
        <w:jc w:val="center"/>
      </w:pPr>
      <w:r>
        <w:rPr>
          <w:spacing w:val="-1"/>
          <w:sz w:val="28"/>
        </w:rPr>
        <w:lastRenderedPageBreak/>
        <w:t>APPENDIX B</w:t>
      </w:r>
      <w:r>
        <w:br/>
      </w:r>
      <w:r>
        <w:rPr>
          <w:spacing w:val="-1"/>
          <w:sz w:val="28"/>
        </w:rPr>
        <w:t>PROPOSED DATA DICTIONARY</w:t>
      </w:r>
    </w:p>
    <w:p w14:paraId="25C3828E" w14:textId="77777777" w:rsidR="00DC75B8" w:rsidRDefault="002E7DC1">
      <w:pPr>
        <w:keepLines/>
        <w:widowControl w:val="0"/>
        <w:jc w:val="center"/>
      </w:pPr>
      <w:r>
        <w:rPr>
          <w:b/>
          <w:spacing w:val="-1"/>
        </w:rPr>
        <w:t>Table B.2 Application data dictionary</w:t>
      </w:r>
    </w:p>
    <w:p w14:paraId="58743942"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448"/>
        <w:gridCol w:w="3364"/>
        <w:gridCol w:w="3368"/>
      </w:tblGrid>
      <w:tr w:rsidR="00DC75B8" w14:paraId="35BF0D4C" w14:textId="77777777">
        <w:trPr>
          <w:cantSplit/>
          <w:trHeight w:val="304"/>
          <w:tblHeader/>
        </w:trPr>
        <w:tc>
          <w:tcPr>
            <w:tcW w:w="2448" w:type="dxa"/>
            <w:shd w:val="clear" w:color="auto" w:fill="F2F2F2"/>
            <w:tcMar>
              <w:top w:w="75" w:type="dxa"/>
              <w:left w:w="80" w:type="dxa"/>
              <w:bottom w:w="75" w:type="dxa"/>
              <w:right w:w="80" w:type="dxa"/>
            </w:tcMar>
            <w:vAlign w:val="center"/>
          </w:tcPr>
          <w:p w14:paraId="7DC5713D" w14:textId="77777777" w:rsidR="00DC75B8" w:rsidRDefault="002E7DC1">
            <w:pPr>
              <w:keepLines/>
              <w:widowControl w:val="0"/>
              <w:spacing w:line="284" w:lineRule="exact"/>
            </w:pPr>
            <w:r>
              <w:rPr>
                <w:b/>
                <w:spacing w:val="-1"/>
              </w:rPr>
              <w:t>Table</w:t>
            </w:r>
          </w:p>
        </w:tc>
        <w:tc>
          <w:tcPr>
            <w:tcW w:w="3364" w:type="dxa"/>
            <w:shd w:val="clear" w:color="auto" w:fill="F2F2F2"/>
            <w:tcMar>
              <w:top w:w="75" w:type="dxa"/>
              <w:left w:w="80" w:type="dxa"/>
              <w:bottom w:w="75" w:type="dxa"/>
              <w:right w:w="80" w:type="dxa"/>
            </w:tcMar>
            <w:vAlign w:val="center"/>
          </w:tcPr>
          <w:p w14:paraId="1A963051" w14:textId="77777777" w:rsidR="00DC75B8" w:rsidRDefault="002E7DC1">
            <w:pPr>
              <w:keepLines/>
              <w:widowControl w:val="0"/>
              <w:spacing w:line="284" w:lineRule="exact"/>
            </w:pPr>
            <w:r>
              <w:rPr>
                <w:b/>
                <w:spacing w:val="-1"/>
              </w:rPr>
              <w:t>Key fields</w:t>
            </w:r>
          </w:p>
        </w:tc>
        <w:tc>
          <w:tcPr>
            <w:tcW w:w="3368" w:type="dxa"/>
            <w:shd w:val="clear" w:color="auto" w:fill="F2F2F2"/>
            <w:tcMar>
              <w:top w:w="75" w:type="dxa"/>
              <w:left w:w="80" w:type="dxa"/>
              <w:bottom w:w="75" w:type="dxa"/>
              <w:right w:w="80" w:type="dxa"/>
            </w:tcMar>
            <w:vAlign w:val="center"/>
          </w:tcPr>
          <w:p w14:paraId="0EC85059" w14:textId="77777777" w:rsidR="00DC75B8" w:rsidRDefault="002E7DC1">
            <w:pPr>
              <w:keepLines/>
              <w:widowControl w:val="0"/>
              <w:spacing w:line="284" w:lineRule="exact"/>
            </w:pPr>
            <w:r>
              <w:rPr>
                <w:b/>
                <w:spacing w:val="-1"/>
              </w:rPr>
              <w:t>Constraints and notes</w:t>
            </w:r>
          </w:p>
        </w:tc>
      </w:tr>
      <w:tr w:rsidR="00DC75B8" w14:paraId="1B33EAE4" w14:textId="77777777">
        <w:trPr>
          <w:cantSplit/>
          <w:trHeight w:val="588"/>
        </w:trPr>
        <w:tc>
          <w:tcPr>
            <w:tcW w:w="2448" w:type="dxa"/>
            <w:tcMar>
              <w:top w:w="75" w:type="dxa"/>
              <w:left w:w="80" w:type="dxa"/>
              <w:bottom w:w="75" w:type="dxa"/>
              <w:right w:w="80" w:type="dxa"/>
            </w:tcMar>
            <w:vAlign w:val="center"/>
          </w:tcPr>
          <w:p w14:paraId="7D6DE177" w14:textId="77777777" w:rsidR="00DC75B8" w:rsidRDefault="002E7DC1">
            <w:pPr>
              <w:keepLines/>
              <w:widowControl w:val="0"/>
              <w:spacing w:line="284" w:lineRule="exact"/>
            </w:pPr>
            <w:r>
              <w:rPr>
                <w:spacing w:val="-1"/>
              </w:rPr>
              <w:t>users</w:t>
            </w:r>
          </w:p>
        </w:tc>
        <w:tc>
          <w:tcPr>
            <w:tcW w:w="3364" w:type="dxa"/>
            <w:tcMar>
              <w:top w:w="75" w:type="dxa"/>
              <w:left w:w="80" w:type="dxa"/>
              <w:bottom w:w="75" w:type="dxa"/>
              <w:right w:w="80" w:type="dxa"/>
            </w:tcMar>
            <w:vAlign w:val="center"/>
          </w:tcPr>
          <w:p w14:paraId="7B6F8FA8" w14:textId="77777777" w:rsidR="00DC75B8" w:rsidRDefault="002E7DC1">
            <w:pPr>
              <w:keepLines/>
              <w:widowControl w:val="0"/>
              <w:spacing w:line="284" w:lineRule="exact"/>
            </w:pPr>
            <w:r>
              <w:rPr>
                <w:spacing w:val="-1"/>
              </w:rPr>
              <w:t>user_id, username,</w:t>
            </w:r>
            <w:r>
              <w:br/>
            </w:r>
            <w:r>
              <w:rPr>
                <w:spacing w:val="-1"/>
              </w:rPr>
              <w:t>password_hash, role</w:t>
            </w:r>
          </w:p>
        </w:tc>
        <w:tc>
          <w:tcPr>
            <w:tcW w:w="3368" w:type="dxa"/>
            <w:tcMar>
              <w:top w:w="75" w:type="dxa"/>
              <w:left w:w="80" w:type="dxa"/>
              <w:bottom w:w="75" w:type="dxa"/>
              <w:right w:w="80" w:type="dxa"/>
            </w:tcMar>
            <w:vAlign w:val="center"/>
          </w:tcPr>
          <w:p w14:paraId="01E722EF" w14:textId="77777777" w:rsidR="00DC75B8" w:rsidRDefault="002E7DC1">
            <w:pPr>
              <w:keepLines/>
              <w:widowControl w:val="0"/>
              <w:spacing w:line="284" w:lineRule="exact"/>
            </w:pPr>
            <w:r>
              <w:rPr>
                <w:spacing w:val="-1"/>
              </w:rPr>
              <w:t>Unique username; no plaintext</w:t>
            </w:r>
            <w:r>
              <w:br/>
            </w:r>
            <w:r>
              <w:rPr>
                <w:spacing w:val="-1"/>
              </w:rPr>
              <w:t>password; limited roles.</w:t>
            </w:r>
          </w:p>
        </w:tc>
      </w:tr>
      <w:tr w:rsidR="00DC75B8" w14:paraId="743C18FC" w14:textId="77777777">
        <w:trPr>
          <w:cantSplit/>
          <w:trHeight w:val="872"/>
        </w:trPr>
        <w:tc>
          <w:tcPr>
            <w:tcW w:w="2448" w:type="dxa"/>
            <w:tcMar>
              <w:top w:w="75" w:type="dxa"/>
              <w:left w:w="80" w:type="dxa"/>
              <w:bottom w:w="75" w:type="dxa"/>
              <w:right w:w="80" w:type="dxa"/>
            </w:tcMar>
            <w:vAlign w:val="center"/>
          </w:tcPr>
          <w:p w14:paraId="31C6EBEC" w14:textId="77777777" w:rsidR="00DC75B8" w:rsidRDefault="002E7DC1">
            <w:pPr>
              <w:keepLines/>
              <w:widowControl w:val="0"/>
              <w:spacing w:line="284" w:lineRule="exact"/>
            </w:pPr>
            <w:r>
              <w:rPr>
                <w:spacing w:val="-1"/>
              </w:rPr>
              <w:t>treatments</w:t>
            </w:r>
          </w:p>
        </w:tc>
        <w:tc>
          <w:tcPr>
            <w:tcW w:w="3364" w:type="dxa"/>
            <w:tcMar>
              <w:top w:w="75" w:type="dxa"/>
              <w:left w:w="80" w:type="dxa"/>
              <w:bottom w:w="75" w:type="dxa"/>
              <w:right w:w="80" w:type="dxa"/>
            </w:tcMar>
            <w:vAlign w:val="center"/>
          </w:tcPr>
          <w:p w14:paraId="375584F7" w14:textId="77777777" w:rsidR="00DC75B8" w:rsidRDefault="002E7DC1">
            <w:pPr>
              <w:keepLines/>
              <w:widowControl w:val="0"/>
              <w:spacing w:line="284" w:lineRule="exact"/>
            </w:pPr>
            <w:r>
              <w:rPr>
                <w:spacing w:val="-1"/>
              </w:rPr>
              <w:t>treatment_id, disease_id,</w:t>
            </w:r>
            <w:r>
              <w:br/>
            </w:r>
            <w:r>
              <w:rPr>
                <w:spacing w:val="-1"/>
              </w:rPr>
              <w:t>guidance_text, review_status</w:t>
            </w:r>
          </w:p>
        </w:tc>
        <w:tc>
          <w:tcPr>
            <w:tcW w:w="3368" w:type="dxa"/>
            <w:tcMar>
              <w:top w:w="75" w:type="dxa"/>
              <w:left w:w="80" w:type="dxa"/>
              <w:bottom w:w="75" w:type="dxa"/>
              <w:right w:w="80" w:type="dxa"/>
            </w:tcMar>
            <w:vAlign w:val="center"/>
          </w:tcPr>
          <w:p w14:paraId="66DAD577" w14:textId="77777777" w:rsidR="00DC75B8" w:rsidRDefault="002E7DC1">
            <w:pPr>
              <w:keepLines/>
              <w:widowControl w:val="0"/>
              <w:spacing w:line="284" w:lineRule="exact"/>
            </w:pPr>
            <w:r>
              <w:rPr>
                <w:spacing w:val="-1"/>
              </w:rPr>
              <w:t>Reviewed educational</w:t>
            </w:r>
            <w:r>
              <w:br/>
            </w:r>
            <w:r>
              <w:rPr>
                <w:spacing w:val="-1"/>
              </w:rPr>
              <w:t>information; automatic dosage</w:t>
            </w:r>
            <w:r>
              <w:br/>
            </w:r>
            <w:r>
              <w:rPr>
                <w:spacing w:val="-1"/>
              </w:rPr>
              <w:t>generation excluded.</w:t>
            </w:r>
          </w:p>
        </w:tc>
      </w:tr>
      <w:tr w:rsidR="00DC75B8" w14:paraId="6E1F3231" w14:textId="77777777">
        <w:trPr>
          <w:cantSplit/>
          <w:trHeight w:val="588"/>
        </w:trPr>
        <w:tc>
          <w:tcPr>
            <w:tcW w:w="2448" w:type="dxa"/>
            <w:tcMar>
              <w:top w:w="75" w:type="dxa"/>
              <w:left w:w="80" w:type="dxa"/>
              <w:bottom w:w="75" w:type="dxa"/>
              <w:right w:w="80" w:type="dxa"/>
            </w:tcMar>
            <w:vAlign w:val="center"/>
          </w:tcPr>
          <w:p w14:paraId="409764D2" w14:textId="77777777" w:rsidR="00DC75B8" w:rsidRDefault="002E7DC1">
            <w:pPr>
              <w:keepLines/>
              <w:widowControl w:val="0"/>
              <w:spacing w:line="284" w:lineRule="exact"/>
            </w:pPr>
            <w:r>
              <w:rPr>
                <w:spacing w:val="-1"/>
              </w:rPr>
              <w:t>precautions</w:t>
            </w:r>
          </w:p>
        </w:tc>
        <w:tc>
          <w:tcPr>
            <w:tcW w:w="3364" w:type="dxa"/>
            <w:tcMar>
              <w:top w:w="75" w:type="dxa"/>
              <w:left w:w="80" w:type="dxa"/>
              <w:bottom w:w="75" w:type="dxa"/>
              <w:right w:w="80" w:type="dxa"/>
            </w:tcMar>
            <w:vAlign w:val="center"/>
          </w:tcPr>
          <w:p w14:paraId="0B03AE13" w14:textId="77777777" w:rsidR="00DC75B8" w:rsidRDefault="002E7DC1">
            <w:pPr>
              <w:keepLines/>
              <w:widowControl w:val="0"/>
              <w:spacing w:line="284" w:lineRule="exact"/>
            </w:pPr>
            <w:r>
              <w:rPr>
                <w:spacing w:val="-1"/>
              </w:rPr>
              <w:t>precaution_id, disease_id, text,</w:t>
            </w:r>
            <w:r>
              <w:br/>
            </w:r>
            <w:r>
              <w:rPr>
                <w:spacing w:val="-1"/>
              </w:rPr>
              <w:t>review_status</w:t>
            </w:r>
          </w:p>
        </w:tc>
        <w:tc>
          <w:tcPr>
            <w:tcW w:w="3368" w:type="dxa"/>
            <w:tcMar>
              <w:top w:w="75" w:type="dxa"/>
              <w:left w:w="80" w:type="dxa"/>
              <w:bottom w:w="75" w:type="dxa"/>
              <w:right w:w="80" w:type="dxa"/>
            </w:tcMar>
            <w:vAlign w:val="center"/>
          </w:tcPr>
          <w:p w14:paraId="2739C3F4" w14:textId="77777777" w:rsidR="00DC75B8" w:rsidRDefault="002E7DC1">
            <w:pPr>
              <w:keepLines/>
              <w:widowControl w:val="0"/>
              <w:spacing w:line="284" w:lineRule="exact"/>
            </w:pPr>
            <w:r>
              <w:rPr>
                <w:spacing w:val="-1"/>
              </w:rPr>
              <w:t>Foreign key; validated text and</w:t>
            </w:r>
            <w:r>
              <w:br/>
            </w:r>
            <w:r>
              <w:rPr>
                <w:spacing w:val="-1"/>
              </w:rPr>
              <w:t>publication status.</w:t>
            </w:r>
          </w:p>
        </w:tc>
      </w:tr>
      <w:tr w:rsidR="00DC75B8" w14:paraId="247275A0" w14:textId="77777777">
        <w:trPr>
          <w:cantSplit/>
          <w:trHeight w:val="872"/>
        </w:trPr>
        <w:tc>
          <w:tcPr>
            <w:tcW w:w="2448" w:type="dxa"/>
            <w:tcMar>
              <w:top w:w="75" w:type="dxa"/>
              <w:left w:w="80" w:type="dxa"/>
              <w:bottom w:w="75" w:type="dxa"/>
              <w:right w:w="80" w:type="dxa"/>
            </w:tcMar>
            <w:vAlign w:val="center"/>
          </w:tcPr>
          <w:p w14:paraId="3DD577BD" w14:textId="77777777" w:rsidR="00DC75B8" w:rsidRDefault="002E7DC1">
            <w:pPr>
              <w:keepLines/>
              <w:widowControl w:val="0"/>
              <w:spacing w:line="284" w:lineRule="exact"/>
            </w:pPr>
            <w:r>
              <w:rPr>
                <w:spacing w:val="-1"/>
              </w:rPr>
              <w:t>diagnosis_history</w:t>
            </w:r>
          </w:p>
        </w:tc>
        <w:tc>
          <w:tcPr>
            <w:tcW w:w="3364" w:type="dxa"/>
            <w:tcMar>
              <w:top w:w="75" w:type="dxa"/>
              <w:left w:w="80" w:type="dxa"/>
              <w:bottom w:w="75" w:type="dxa"/>
              <w:right w:w="80" w:type="dxa"/>
            </w:tcMar>
            <w:vAlign w:val="center"/>
          </w:tcPr>
          <w:p w14:paraId="415F63E7" w14:textId="77777777" w:rsidR="00DC75B8" w:rsidRDefault="002E7DC1">
            <w:pPr>
              <w:keepLines/>
              <w:widowControl w:val="0"/>
              <w:spacing w:line="284" w:lineRule="exact"/>
            </w:pPr>
            <w:r>
              <w:rPr>
                <w:spacing w:val="-1"/>
              </w:rPr>
              <w:t>history_id, user_id, created_at,</w:t>
            </w:r>
            <w:r>
              <w:br/>
            </w:r>
            <w:r>
              <w:rPr>
                <w:spacing w:val="-1"/>
              </w:rPr>
              <w:t>knowledge_version,</w:t>
            </w:r>
            <w:r>
              <w:br/>
            </w:r>
            <w:r>
              <w:rPr>
                <w:spacing w:val="-1"/>
              </w:rPr>
              <w:t>result_snapshot</w:t>
            </w:r>
          </w:p>
        </w:tc>
        <w:tc>
          <w:tcPr>
            <w:tcW w:w="3368" w:type="dxa"/>
            <w:tcMar>
              <w:top w:w="75" w:type="dxa"/>
              <w:left w:w="80" w:type="dxa"/>
              <w:bottom w:w="75" w:type="dxa"/>
              <w:right w:w="80" w:type="dxa"/>
            </w:tcMar>
            <w:vAlign w:val="center"/>
          </w:tcPr>
          <w:p w14:paraId="03887162" w14:textId="77777777" w:rsidR="00DC75B8" w:rsidRDefault="002E7DC1">
            <w:pPr>
              <w:keepLines/>
              <w:widowControl w:val="0"/>
              <w:spacing w:line="284" w:lineRule="exact"/>
            </w:pPr>
            <w:r>
              <w:rPr>
                <w:spacing w:val="-1"/>
              </w:rPr>
              <w:t>User ownership; immutable</w:t>
            </w:r>
            <w:r>
              <w:br/>
            </w:r>
            <w:r>
              <w:rPr>
                <w:spacing w:val="-1"/>
              </w:rPr>
              <w:t>result snapshot; retention and</w:t>
            </w:r>
            <w:r>
              <w:br/>
            </w:r>
            <w:r>
              <w:rPr>
                <w:spacing w:val="-1"/>
              </w:rPr>
              <w:t>deletion policy.</w:t>
            </w:r>
          </w:p>
        </w:tc>
      </w:tr>
      <w:tr w:rsidR="00DC75B8" w14:paraId="43D81C55" w14:textId="77777777">
        <w:trPr>
          <w:cantSplit/>
          <w:trHeight w:val="872"/>
        </w:trPr>
        <w:tc>
          <w:tcPr>
            <w:tcW w:w="2448" w:type="dxa"/>
            <w:tcMar>
              <w:top w:w="75" w:type="dxa"/>
              <w:left w:w="80" w:type="dxa"/>
              <w:bottom w:w="75" w:type="dxa"/>
              <w:right w:w="80" w:type="dxa"/>
            </w:tcMar>
            <w:vAlign w:val="center"/>
          </w:tcPr>
          <w:p w14:paraId="5617375E" w14:textId="77777777" w:rsidR="00DC75B8" w:rsidRDefault="002E7DC1">
            <w:pPr>
              <w:keepLines/>
              <w:widowControl w:val="0"/>
              <w:spacing w:line="284" w:lineRule="exact"/>
            </w:pPr>
            <w:r>
              <w:rPr>
                <w:spacing w:val="-1"/>
              </w:rPr>
              <w:t>history_symptoms</w:t>
            </w:r>
          </w:p>
        </w:tc>
        <w:tc>
          <w:tcPr>
            <w:tcW w:w="3364" w:type="dxa"/>
            <w:tcMar>
              <w:top w:w="75" w:type="dxa"/>
              <w:left w:w="80" w:type="dxa"/>
              <w:bottom w:w="75" w:type="dxa"/>
              <w:right w:w="80" w:type="dxa"/>
            </w:tcMar>
            <w:vAlign w:val="center"/>
          </w:tcPr>
          <w:p w14:paraId="53B3EC7C" w14:textId="77777777" w:rsidR="00DC75B8" w:rsidRDefault="002E7DC1">
            <w:pPr>
              <w:keepLines/>
              <w:widowControl w:val="0"/>
              <w:spacing w:line="284" w:lineRule="exact"/>
            </w:pPr>
            <w:r>
              <w:rPr>
                <w:spacing w:val="-1"/>
              </w:rPr>
              <w:t>history_id, symptom_id,</w:t>
            </w:r>
            <w:r>
              <w:br/>
            </w:r>
            <w:r>
              <w:rPr>
                <w:spacing w:val="-1"/>
              </w:rPr>
              <w:t>observation_state</w:t>
            </w:r>
          </w:p>
        </w:tc>
        <w:tc>
          <w:tcPr>
            <w:tcW w:w="3368" w:type="dxa"/>
            <w:tcMar>
              <w:top w:w="75" w:type="dxa"/>
              <w:left w:w="80" w:type="dxa"/>
              <w:bottom w:w="75" w:type="dxa"/>
              <w:right w:w="80" w:type="dxa"/>
            </w:tcMar>
            <w:vAlign w:val="center"/>
          </w:tcPr>
          <w:p w14:paraId="38843AFF" w14:textId="77777777" w:rsidR="00DC75B8" w:rsidRDefault="002E7DC1">
            <w:pPr>
              <w:keepLines/>
              <w:widowControl w:val="0"/>
              <w:spacing w:line="284" w:lineRule="exact"/>
            </w:pPr>
            <w:r>
              <w:rPr>
                <w:spacing w:val="-1"/>
              </w:rPr>
              <w:t>Composite primary key;</w:t>
            </w:r>
            <w:r>
              <w:br/>
            </w:r>
            <w:r>
              <w:rPr>
                <w:spacing w:val="-1"/>
              </w:rPr>
              <w:t>present, absent or unknown;</w:t>
            </w:r>
            <w:r>
              <w:br/>
            </w:r>
            <w:r>
              <w:rPr>
                <w:spacing w:val="-1"/>
              </w:rPr>
              <w:t>consistent consultation context.</w:t>
            </w:r>
          </w:p>
        </w:tc>
      </w:tr>
    </w:tbl>
    <w:p w14:paraId="54C3BE99" w14:textId="77777777" w:rsidR="00DC75B8" w:rsidRDefault="002E7DC1">
      <w:pPr>
        <w:keepLines/>
        <w:widowControl w:val="0"/>
        <w:spacing w:before="200"/>
        <w:jc w:val="both"/>
      </w:pPr>
      <w:r>
        <w:rPr>
          <w:spacing w:val="-1"/>
        </w:rPr>
        <w:t>Table B.2 defines account, guidance and consultation-history records with their constraints. A result snapshot preserves the ranked list, weights and explanation evidence. Its knowledge_version supports reproducibility after rule changes. A normalized result table could be added if reporting needs justify expanding the eleven-table design.</w:t>
      </w:r>
    </w:p>
    <w:p w14:paraId="7473C5A0" w14:textId="77777777" w:rsidR="00DC75B8" w:rsidRDefault="002E7DC1">
      <w:pPr>
        <w:keepLines/>
        <w:widowControl w:val="0"/>
        <w:spacing w:before="200"/>
        <w:jc w:val="both"/>
      </w:pPr>
      <w:r>
        <w:rPr>
          <w:spacing w:val="-1"/>
        </w:rPr>
        <w:t>Foreign-key checks must be enabled for each SQLite connection. Administrative deletion should not silently remove information needed to interpret old results; deactivation or versioned replacement is preferable. Guest results should remain transient unless the user explicitly chooses a storage workflow.</w:t>
      </w:r>
    </w:p>
    <w:p w14:paraId="1871875C" w14:textId="77777777" w:rsidR="00DC75B8" w:rsidRDefault="002E7DC1">
      <w:pPr>
        <w:keepLines/>
        <w:widowControl w:val="0"/>
        <w:spacing w:before="272"/>
      </w:pPr>
      <w:r>
        <w:rPr>
          <w:b/>
          <w:spacing w:val="-1"/>
        </w:rPr>
        <w:t>Storage and retrieval checks</w:t>
      </w:r>
    </w:p>
    <w:p w14:paraId="56628E31" w14:textId="77777777" w:rsidR="00DC75B8" w:rsidRDefault="002E7DC1">
      <w:pPr>
        <w:keepLines/>
        <w:widowControl w:val="0"/>
        <w:spacing w:before="140" w:line="394" w:lineRule="exact"/>
        <w:jc w:val="both"/>
      </w:pPr>
      <w:r>
        <w:rPr>
          <w:spacing w:val="-1"/>
        </w:rPr>
        <w:t>The history write should store the result and its observation rows atomically. Retrieval should check ownership before returning either the observation list or the snapshot, including when the request is made through an export route.</w:t>
      </w:r>
    </w:p>
    <w:p w14:paraId="1DF5C95E" w14:textId="77777777" w:rsidR="00DC75B8" w:rsidRDefault="002E7DC1">
      <w:pPr>
        <w:keepLines/>
        <w:widowControl w:val="0"/>
        <w:spacing w:before="180" w:line="394" w:lineRule="exact"/>
        <w:jc w:val="both"/>
      </w:pPr>
      <w:r>
        <w:rPr>
          <w:spacing w:val="-1"/>
        </w:rPr>
        <w:t>Retention and deletion behavior should be specified before personal histories are enabled. Tests should confirm that deleting one account's consultation does not alter shared knowledge records or another account's data.</w:t>
      </w:r>
    </w:p>
    <w:p w14:paraId="793ACD46" w14:textId="77777777" w:rsidR="00DC75B8" w:rsidRDefault="002E7DC1">
      <w:pPr>
        <w:keepLines/>
        <w:widowControl w:val="0"/>
        <w:spacing w:before="180" w:line="394" w:lineRule="exact"/>
        <w:jc w:val="both"/>
      </w:pPr>
      <w:r>
        <w:rPr>
          <w:spacing w:val="-1"/>
        </w:rPr>
        <w:t>The stored snapshot should retain the evidence needed to explain the original ranking, even when display labels or active knowledge cards change later.</w:t>
      </w:r>
    </w:p>
    <w:p w14:paraId="5FE1E420" w14:textId="77777777" w:rsidR="00DC75B8" w:rsidRDefault="002E7DC1">
      <w:pPr>
        <w:pStyle w:val="Heading1"/>
        <w:keepNext w:val="0"/>
        <w:pageBreakBefore/>
        <w:widowControl w:val="0"/>
        <w:spacing w:before="9" w:line="500" w:lineRule="exact"/>
        <w:jc w:val="center"/>
      </w:pPr>
      <w:r>
        <w:rPr>
          <w:spacing w:val="-1"/>
          <w:sz w:val="28"/>
        </w:rPr>
        <w:lastRenderedPageBreak/>
        <w:t>APPENDIX C</w:t>
      </w:r>
      <w:r>
        <w:br/>
      </w:r>
      <w:r>
        <w:rPr>
          <w:spacing w:val="-1"/>
          <w:sz w:val="28"/>
        </w:rPr>
        <w:t>INFERENCE PSEUDOCODE</w:t>
      </w:r>
    </w:p>
    <w:p w14:paraId="77F97677" w14:textId="77777777" w:rsidR="00DC75B8" w:rsidRDefault="002E7DC1">
      <w:pPr>
        <w:keepLines/>
        <w:widowControl w:val="0"/>
      </w:pPr>
      <w:r>
        <w:rPr>
          <w:b/>
          <w:spacing w:val="-1"/>
        </w:rPr>
        <w:t>C.1 Prototype scoring behavior</w:t>
      </w:r>
    </w:p>
    <w:p w14:paraId="3842A113" w14:textId="77777777" w:rsidR="00DC75B8" w:rsidRDefault="002E7DC1">
      <w:pPr>
        <w:keepLines/>
        <w:widowControl w:val="0"/>
        <w:spacing w:before="100"/>
        <w:ind w:left="216"/>
      </w:pPr>
      <w:r>
        <w:rPr>
          <w:spacing w:val="-1"/>
        </w:rPr>
        <w:t>INPUT: symptom_text, knowledge_base</w:t>
      </w:r>
    </w:p>
    <w:p w14:paraId="6F2A3AD4" w14:textId="77777777" w:rsidR="00DC75B8" w:rsidRDefault="002E7DC1">
      <w:pPr>
        <w:keepLines/>
        <w:widowControl w:val="0"/>
        <w:spacing w:before="90" w:line="290" w:lineRule="exact"/>
        <w:ind w:left="216"/>
      </w:pPr>
      <w:r>
        <w:rPr>
          <w:spacing w:val="-1"/>
        </w:rPr>
        <w:t>S = set(normalize(nonempty comma-separated tokens))</w:t>
      </w:r>
      <w:r>
        <w:br/>
      </w:r>
      <w:r>
        <w:rPr>
          <w:spacing w:val="-1"/>
        </w:rPr>
        <w:t>results = []</w:t>
      </w:r>
    </w:p>
    <w:p w14:paraId="421FCA8E" w14:textId="77777777" w:rsidR="00DC75B8" w:rsidRDefault="002E7DC1">
      <w:pPr>
        <w:keepLines/>
        <w:widowControl w:val="0"/>
        <w:spacing w:before="160" w:line="290" w:lineRule="exact"/>
        <w:ind w:left="216"/>
      </w:pPr>
      <w:r>
        <w:rPr>
          <w:spacing w:val="-1"/>
        </w:rPr>
        <w:t>FOR each disease d in stored order:</w:t>
      </w:r>
      <w:r>
        <w:br/>
        <w:t xml:space="preserve">         </w:t>
      </w:r>
      <w:r>
        <w:rPr>
          <w:spacing w:val="-1"/>
        </w:rPr>
        <w:t>matched = keys(d.weights) intersect S</w:t>
      </w:r>
      <w:r>
        <w:br/>
        <w:t xml:space="preserve">         </w:t>
      </w:r>
      <w:r>
        <w:rPr>
          <w:spacing w:val="-1"/>
        </w:rPr>
        <w:t>IF matched is empty:</w:t>
      </w:r>
      <w:r>
        <w:br/>
        <w:t xml:space="preserve">                   </w:t>
      </w:r>
      <w:r>
        <w:rPr>
          <w:spacing w:val="-1"/>
        </w:rPr>
        <w:t>CONTINUE</w:t>
      </w:r>
    </w:p>
    <w:p w14:paraId="58AA8705" w14:textId="77777777" w:rsidR="00DC75B8" w:rsidRDefault="002E7DC1">
      <w:pPr>
        <w:keepLines/>
        <w:widowControl w:val="0"/>
        <w:spacing w:before="160" w:line="290" w:lineRule="exact"/>
        <w:ind w:left="745"/>
      </w:pPr>
      <w:r>
        <w:rPr>
          <w:spacing w:val="-1"/>
        </w:rPr>
        <w:t>M = sum(d.weights[s] for s in matched)</w:t>
      </w:r>
      <w:r>
        <w:br/>
      </w:r>
      <w:r>
        <w:rPr>
          <w:spacing w:val="-1"/>
        </w:rPr>
        <w:t>W = sum(all values in d.weights)</w:t>
      </w:r>
      <w:r>
        <w:br/>
      </w:r>
      <w:r>
        <w:rPr>
          <w:spacing w:val="-1"/>
        </w:rPr>
        <w:t>score = round(100 * M / W, 2)</w:t>
      </w:r>
      <w:r>
        <w:br/>
      </w:r>
      <w:r>
        <w:rPr>
          <w:spacing w:val="-1"/>
        </w:rPr>
        <w:t>missing_required = d.required minus S</w:t>
      </w:r>
    </w:p>
    <w:p w14:paraId="210AB810" w14:textId="77777777" w:rsidR="00DC75B8" w:rsidRDefault="002E7DC1">
      <w:pPr>
        <w:keepLines/>
        <w:widowControl w:val="0"/>
        <w:spacing w:before="160" w:line="290" w:lineRule="exact"/>
        <w:ind w:left="745"/>
      </w:pPr>
      <w:r>
        <w:rPr>
          <w:spacing w:val="-1"/>
        </w:rPr>
        <w:t>IF missing_required is not empty:</w:t>
      </w:r>
      <w:r>
        <w:br/>
        <w:t xml:space="preserve">         </w:t>
      </w:r>
      <w:r>
        <w:rPr>
          <w:spacing w:val="-1"/>
        </w:rPr>
        <w:t>score = round(0.60 * score, 2)</w:t>
      </w:r>
    </w:p>
    <w:p w14:paraId="33441135" w14:textId="77777777" w:rsidR="00DC75B8" w:rsidRDefault="002E7DC1">
      <w:pPr>
        <w:keepLines/>
        <w:widowControl w:val="0"/>
        <w:spacing w:before="160" w:line="290" w:lineRule="exact"/>
        <w:ind w:left="745"/>
      </w:pPr>
      <w:r>
        <w:rPr>
          <w:spacing w:val="-1"/>
        </w:rPr>
        <w:t>append disease, score, matched,</w:t>
      </w:r>
      <w:r>
        <w:br/>
        <w:t xml:space="preserve">                </w:t>
      </w:r>
      <w:r>
        <w:rPr>
          <w:spacing w:val="-1"/>
        </w:rPr>
        <w:t>missing_required to results</w:t>
      </w:r>
    </w:p>
    <w:p w14:paraId="5554FE76" w14:textId="77777777" w:rsidR="00DC75B8" w:rsidRDefault="002E7DC1">
      <w:pPr>
        <w:keepLines/>
        <w:widowControl w:val="0"/>
        <w:spacing w:before="160" w:line="290" w:lineRule="exact"/>
        <w:ind w:left="216"/>
      </w:pPr>
      <w:r>
        <w:rPr>
          <w:spacing w:val="-1"/>
        </w:rPr>
        <w:t>STABLE SORT results by descending score</w:t>
      </w:r>
      <w:r>
        <w:br/>
      </w:r>
      <w:r>
        <w:rPr>
          <w:spacing w:val="-1"/>
        </w:rPr>
        <w:t>RETURN results</w:t>
      </w:r>
    </w:p>
    <w:p w14:paraId="38B2D766" w14:textId="77777777" w:rsidR="00DC75B8" w:rsidRDefault="002E7DC1">
      <w:pPr>
        <w:keepLines/>
        <w:widowControl w:val="0"/>
        <w:spacing w:before="240"/>
        <w:jc w:val="both"/>
      </w:pPr>
      <w:r>
        <w:rPr>
          <w:spacing w:val="-1"/>
        </w:rPr>
        <w:t>The pseudocode describes the expanded scoring method without reproducing medical guidance. The interface prints the first ten ranked candidates, verifies the required symptoms of the first candidate and then explains that candidate. The proposed implementation should return this information in a structured record.</w:t>
      </w:r>
    </w:p>
    <w:p w14:paraId="3FFE386D" w14:textId="77777777" w:rsidR="00DC75B8" w:rsidRDefault="002E7DC1">
      <w:pPr>
        <w:keepLines/>
        <w:widowControl w:val="0"/>
        <w:spacing w:before="200"/>
        <w:jc w:val="both"/>
      </w:pPr>
      <w:r>
        <w:rPr>
          <w:spacing w:val="-1"/>
        </w:rPr>
        <w:t>For D cards, at most K symptoms per card and U submitted symptoms, set construction costs O(U), card scanning costs O(DK), and sorting costs O(D log D), under ordinary hash-set assumptions. These are analytical bounds, not benchmark results.</w:t>
      </w:r>
    </w:p>
    <w:p w14:paraId="16C7754F" w14:textId="77777777" w:rsidR="00DC75B8" w:rsidRDefault="002E7DC1">
      <w:pPr>
        <w:keepLines/>
        <w:widowControl w:val="0"/>
        <w:spacing w:before="272"/>
      </w:pPr>
      <w:r>
        <w:rPr>
          <w:b/>
          <w:spacing w:val="-1"/>
        </w:rPr>
        <w:t>Implementation notes</w:t>
      </w:r>
    </w:p>
    <w:p w14:paraId="7CEC04A7" w14:textId="77777777" w:rsidR="00DC75B8" w:rsidRDefault="002E7DC1">
      <w:pPr>
        <w:keepLines/>
        <w:widowControl w:val="0"/>
        <w:spacing w:before="140" w:line="400" w:lineRule="exact"/>
        <w:jc w:val="both"/>
      </w:pPr>
      <w:r>
        <w:rPr>
          <w:spacing w:val="-1"/>
        </w:rPr>
        <w:t>Keep the rounding order identical across the reusable engine and its regression examples. A required-symptom penalty changes the already rounded percentage in the prototype, so delaying all rounding until display can produce a different result.</w:t>
      </w:r>
    </w:p>
    <w:p w14:paraId="057B7A46" w14:textId="77777777" w:rsidR="00DC75B8" w:rsidRDefault="002E7DC1">
      <w:pPr>
        <w:keepLines/>
        <w:widowControl w:val="0"/>
        <w:spacing w:before="180" w:line="400" w:lineRule="exact"/>
        <w:jc w:val="both"/>
      </w:pPr>
      <w:r>
        <w:rPr>
          <w:spacing w:val="-1"/>
        </w:rPr>
        <w:t>The returned candidate should carry enough evidence to regenerate the explanation without rerunning the calculation. This also supports a direct comparison between a saved snapshot and its exported representation.</w:t>
      </w:r>
    </w:p>
    <w:p w14:paraId="6D0E8FCA" w14:textId="77777777" w:rsidR="00DC75B8" w:rsidRDefault="002E7DC1">
      <w:pPr>
        <w:pStyle w:val="Heading1"/>
        <w:keepNext w:val="0"/>
        <w:pageBreakBefore/>
        <w:widowControl w:val="0"/>
        <w:spacing w:before="9" w:line="500" w:lineRule="exact"/>
        <w:jc w:val="center"/>
      </w:pPr>
      <w:r>
        <w:rPr>
          <w:spacing w:val="-1"/>
          <w:sz w:val="28"/>
        </w:rPr>
        <w:lastRenderedPageBreak/>
        <w:t>APPENDIX C</w:t>
      </w:r>
      <w:r>
        <w:br/>
      </w:r>
      <w:r>
        <w:rPr>
          <w:spacing w:val="-1"/>
          <w:sz w:val="28"/>
        </w:rPr>
        <w:t>INFERENCE PSEUDOCODE</w:t>
      </w:r>
    </w:p>
    <w:p w14:paraId="62AF39B5" w14:textId="77777777" w:rsidR="00DC75B8" w:rsidRDefault="002E7DC1">
      <w:pPr>
        <w:keepLines/>
        <w:widowControl w:val="0"/>
      </w:pPr>
      <w:r>
        <w:rPr>
          <w:b/>
          <w:spacing w:val="-1"/>
        </w:rPr>
        <w:t>C.2 Proposed controlled inference workflow</w:t>
      </w:r>
    </w:p>
    <w:p w14:paraId="7745C25F" w14:textId="77777777" w:rsidR="00DC75B8" w:rsidRDefault="002E7DC1">
      <w:pPr>
        <w:keepLines/>
        <w:widowControl w:val="0"/>
        <w:spacing w:before="100"/>
        <w:ind w:left="216"/>
      </w:pPr>
      <w:r>
        <w:rPr>
          <w:spacing w:val="-1"/>
        </w:rPr>
        <w:t>INPUT: validated observation identifiers</w:t>
      </w:r>
    </w:p>
    <w:p w14:paraId="4A3EACC0" w14:textId="77777777" w:rsidR="00DC75B8" w:rsidRDefault="002E7DC1">
      <w:pPr>
        <w:keepLines/>
        <w:widowControl w:val="0"/>
        <w:spacing w:before="90" w:line="290" w:lineRule="exact"/>
        <w:ind w:left="216"/>
      </w:pPr>
      <w:r>
        <w:rPr>
          <w:spacing w:val="-1"/>
        </w:rPr>
        <w:t>load one reviewed knowledge snapshot</w:t>
      </w:r>
      <w:r>
        <w:br/>
      </w:r>
      <w:r>
        <w:rPr>
          <w:spacing w:val="-1"/>
        </w:rPr>
        <w:t>reject malformed or unknown observations</w:t>
      </w:r>
    </w:p>
    <w:p w14:paraId="61760D80" w14:textId="77777777" w:rsidR="00DC75B8" w:rsidRDefault="002E7DC1">
      <w:pPr>
        <w:keepLines/>
        <w:widowControl w:val="0"/>
        <w:spacing w:before="160" w:line="290" w:lineRule="exact"/>
        <w:ind w:left="216"/>
      </w:pPr>
      <w:r>
        <w:rPr>
          <w:spacing w:val="-1"/>
        </w:rPr>
        <w:t>conflicts = check_contextual_conflicts(observations)</w:t>
      </w:r>
      <w:r>
        <w:br/>
      </w:r>
      <w:r>
        <w:rPr>
          <w:spacing w:val="-1"/>
        </w:rPr>
        <w:t>IF conflicts exist:</w:t>
      </w:r>
      <w:r>
        <w:br/>
        <w:t xml:space="preserve">         </w:t>
      </w:r>
      <w:r>
        <w:rPr>
          <w:spacing w:val="-1"/>
        </w:rPr>
        <w:t>RETURN correction request</w:t>
      </w:r>
    </w:p>
    <w:p w14:paraId="08F0D9D8" w14:textId="77777777" w:rsidR="00DC75B8" w:rsidRDefault="002E7DC1">
      <w:pPr>
        <w:keepLines/>
        <w:widowControl w:val="0"/>
        <w:spacing w:before="160" w:line="290" w:lineRule="exact"/>
        <w:ind w:left="216"/>
      </w:pPr>
      <w:r>
        <w:rPr>
          <w:spacing w:val="-1"/>
        </w:rPr>
        <w:t>candidates = score_cards(observations, snapshot)</w:t>
      </w:r>
      <w:r>
        <w:br/>
      </w:r>
      <w:r>
        <w:rPr>
          <w:spacing w:val="-1"/>
        </w:rPr>
        <w:t>IF candidates are empty:</w:t>
      </w:r>
      <w:r>
        <w:br/>
        <w:t xml:space="preserve">         </w:t>
      </w:r>
      <w:r>
        <w:rPr>
          <w:spacing w:val="-1"/>
        </w:rPr>
        <w:t>RETURN no-match result with educational notice</w:t>
      </w:r>
    </w:p>
    <w:p w14:paraId="1AE1EDFE" w14:textId="77777777" w:rsidR="00DC75B8" w:rsidRDefault="002E7DC1">
      <w:pPr>
        <w:keepLines/>
        <w:widowControl w:val="0"/>
        <w:spacing w:before="160" w:line="290" w:lineRule="exact"/>
        <w:ind w:left="216"/>
      </w:pPr>
      <w:r>
        <w:rPr>
          <w:spacing w:val="-1"/>
        </w:rPr>
        <w:t>FOR each displayed candidate:</w:t>
      </w:r>
      <w:r>
        <w:br/>
        <w:t xml:space="preserve">         </w:t>
      </w:r>
      <w:r>
        <w:rPr>
          <w:spacing w:val="-1"/>
        </w:rPr>
        <w:t>verify required evidence</w:t>
      </w:r>
      <w:r>
        <w:br/>
        <w:t xml:space="preserve">         </w:t>
      </w:r>
      <w:r>
        <w:rPr>
          <w:spacing w:val="-1"/>
        </w:rPr>
        <w:t>construct explanation from the same result data</w:t>
      </w:r>
    </w:p>
    <w:p w14:paraId="6873D76D" w14:textId="77777777" w:rsidR="00DC75B8" w:rsidRDefault="002E7DC1">
      <w:pPr>
        <w:keepLines/>
        <w:widowControl w:val="0"/>
        <w:spacing w:before="160" w:line="290" w:lineRule="exact"/>
        <w:ind w:left="216"/>
      </w:pPr>
      <w:r>
        <w:rPr>
          <w:spacing w:val="-1"/>
        </w:rPr>
        <w:t>IF user accepts follow-up and unknown evidence exists:</w:t>
      </w:r>
      <w:r>
        <w:br/>
        <w:t xml:space="preserve">         </w:t>
      </w:r>
      <w:r>
        <w:rPr>
          <w:spacing w:val="-1"/>
        </w:rPr>
        <w:t>ask one bounded question</w:t>
      </w:r>
      <w:r>
        <w:br/>
        <w:t xml:space="preserve">         </w:t>
      </w:r>
      <w:r>
        <w:rPr>
          <w:spacing w:val="-1"/>
        </w:rPr>
        <w:t>update observation state and recompute</w:t>
      </w:r>
    </w:p>
    <w:p w14:paraId="3F1C6C9B" w14:textId="77777777" w:rsidR="00DC75B8" w:rsidRDefault="002E7DC1">
      <w:pPr>
        <w:keepLines/>
        <w:widowControl w:val="0"/>
        <w:spacing w:before="160"/>
        <w:ind w:left="216"/>
      </w:pPr>
      <w:r>
        <w:rPr>
          <w:spacing w:val="-1"/>
        </w:rPr>
        <w:t>DISPLAY candidates, explanations and knowledge version</w:t>
      </w:r>
    </w:p>
    <w:p w14:paraId="407F4163" w14:textId="77777777" w:rsidR="00DC75B8" w:rsidRDefault="002E7DC1">
      <w:pPr>
        <w:keepLines/>
        <w:widowControl w:val="0"/>
        <w:spacing w:before="90" w:line="290" w:lineRule="exact"/>
        <w:ind w:left="216"/>
      </w:pPr>
      <w:r>
        <w:rPr>
          <w:spacing w:val="-1"/>
        </w:rPr>
        <w:t>IF user requests saving:</w:t>
      </w:r>
      <w:r>
        <w:br/>
        <w:t xml:space="preserve">         </w:t>
      </w:r>
      <w:r>
        <w:rPr>
          <w:spacing w:val="-1"/>
        </w:rPr>
        <w:t>authorize ownership and store result snapshot</w:t>
      </w:r>
    </w:p>
    <w:p w14:paraId="6CFC4CF4" w14:textId="77777777" w:rsidR="00DC75B8" w:rsidRDefault="002E7DC1">
      <w:pPr>
        <w:keepLines/>
        <w:widowControl w:val="0"/>
        <w:spacing w:before="240"/>
        <w:jc w:val="both"/>
      </w:pPr>
      <w:r>
        <w:rPr>
          <w:spacing w:val="-1"/>
        </w:rPr>
        <w:t>This workflow is a proposed extension. It introduces an input correction gate, explicit unknown states and consistent output notices. A separate Horn-rule module may later maintain an agenda and record each fired rule. That addition must be evaluated independently of the existing weighted matcher.</w:t>
      </w:r>
    </w:p>
    <w:p w14:paraId="26210C40" w14:textId="77777777" w:rsidR="00DC75B8" w:rsidRDefault="002E7DC1">
      <w:pPr>
        <w:keepLines/>
        <w:widowControl w:val="0"/>
        <w:spacing w:before="200"/>
        <w:jc w:val="both"/>
      </w:pPr>
      <w:r>
        <w:rPr>
          <w:spacing w:val="-1"/>
        </w:rPr>
        <w:t>A resolution demonstration should use finite clauses, a defined inference limit and a proof trace. Failure to find a refutation within a resource limit must be reported as inconclusive rather than false.</w:t>
      </w:r>
    </w:p>
    <w:p w14:paraId="5CDFC465" w14:textId="77777777" w:rsidR="00DC75B8" w:rsidRDefault="002E7DC1">
      <w:pPr>
        <w:keepLines/>
        <w:widowControl w:val="0"/>
        <w:spacing w:before="272"/>
      </w:pPr>
      <w:r>
        <w:rPr>
          <w:b/>
          <w:spacing w:val="-1"/>
        </w:rPr>
        <w:t>Workflow outcomes</w:t>
      </w:r>
    </w:p>
    <w:p w14:paraId="0F7E4C08" w14:textId="77777777" w:rsidR="00DC75B8" w:rsidRDefault="002E7DC1">
      <w:pPr>
        <w:keepLines/>
        <w:widowControl w:val="0"/>
        <w:spacing w:before="140" w:line="395" w:lineRule="exact"/>
        <w:jc w:val="both"/>
      </w:pPr>
      <w:r>
        <w:rPr>
          <w:spacing w:val="-1"/>
        </w:rPr>
        <w:t>Define separate result types for correction required, no match, ranked output and storage failure. Each type should identify the next available action so that the interface does not represent an incomplete request as a successful consultation.</w:t>
      </w:r>
    </w:p>
    <w:p w14:paraId="7B37939D" w14:textId="77777777" w:rsidR="00DC75B8" w:rsidRDefault="002E7DC1">
      <w:pPr>
        <w:keepLines/>
        <w:widowControl w:val="0"/>
        <w:spacing w:before="180" w:line="395" w:lineRule="exact"/>
        <w:jc w:val="both"/>
      </w:pPr>
      <w:r>
        <w:rPr>
          <w:spacing w:val="-1"/>
        </w:rPr>
        <w:t>The save operation should use the result already computed for the current knowledge version. It should not silently recalculate against newly published cards while presenting the earlier explanation.</w:t>
      </w:r>
    </w:p>
    <w:p w14:paraId="1E26DD88" w14:textId="77777777" w:rsidR="00DC75B8" w:rsidRDefault="002E7DC1">
      <w:pPr>
        <w:pStyle w:val="Heading1"/>
        <w:keepNext w:val="0"/>
        <w:pageBreakBefore/>
        <w:widowControl w:val="0"/>
        <w:spacing w:before="9" w:line="500" w:lineRule="exact"/>
        <w:jc w:val="center"/>
      </w:pPr>
      <w:r>
        <w:rPr>
          <w:spacing w:val="-1"/>
          <w:sz w:val="28"/>
        </w:rPr>
        <w:lastRenderedPageBreak/>
        <w:t>APPENDIX D</w:t>
      </w:r>
    </w:p>
    <w:p w14:paraId="540D68AC" w14:textId="77777777" w:rsidR="00DC75B8" w:rsidRDefault="002E7DC1">
      <w:pPr>
        <w:keepLines/>
        <w:widowControl w:val="0"/>
      </w:pPr>
      <w:r>
        <w:rPr>
          <w:b/>
          <w:spacing w:val="-1"/>
        </w:rPr>
        <w:t>IMPLEMENTATION AND ACCEPTANCE PLAN</w:t>
      </w:r>
    </w:p>
    <w:p w14:paraId="21756627" w14:textId="77777777" w:rsidR="00DC75B8" w:rsidRDefault="002E7DC1">
      <w:pPr>
        <w:keepLines/>
        <w:widowControl w:val="0"/>
        <w:spacing w:before="100"/>
        <w:jc w:val="center"/>
      </w:pPr>
      <w:r>
        <w:rPr>
          <w:b/>
          <w:spacing w:val="-1"/>
        </w:rPr>
        <w:t>Table D.1 Planned acceptance tests</w:t>
      </w:r>
    </w:p>
    <w:p w14:paraId="2FDCAD93"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1"/>
        <w:gridCol w:w="3213"/>
        <w:gridCol w:w="5126"/>
      </w:tblGrid>
      <w:tr w:rsidR="00DC75B8" w14:paraId="577EE98E" w14:textId="77777777">
        <w:trPr>
          <w:cantSplit/>
          <w:trHeight w:val="304"/>
          <w:tblHeader/>
        </w:trPr>
        <w:tc>
          <w:tcPr>
            <w:tcW w:w="841" w:type="dxa"/>
            <w:shd w:val="clear" w:color="auto" w:fill="F2F2F2"/>
            <w:tcMar>
              <w:top w:w="75" w:type="dxa"/>
              <w:left w:w="80" w:type="dxa"/>
              <w:bottom w:w="75" w:type="dxa"/>
              <w:right w:w="80" w:type="dxa"/>
            </w:tcMar>
            <w:vAlign w:val="center"/>
          </w:tcPr>
          <w:p w14:paraId="3FFBBE37" w14:textId="77777777" w:rsidR="00DC75B8" w:rsidRDefault="002E7DC1">
            <w:pPr>
              <w:keepLines/>
              <w:widowControl w:val="0"/>
              <w:spacing w:line="284" w:lineRule="exact"/>
              <w:jc w:val="center"/>
            </w:pPr>
            <w:r>
              <w:rPr>
                <w:b/>
                <w:spacing w:val="-1"/>
              </w:rPr>
              <w:t>ID</w:t>
            </w:r>
          </w:p>
        </w:tc>
        <w:tc>
          <w:tcPr>
            <w:tcW w:w="3213" w:type="dxa"/>
            <w:shd w:val="clear" w:color="auto" w:fill="F2F2F2"/>
            <w:tcMar>
              <w:top w:w="75" w:type="dxa"/>
              <w:left w:w="80" w:type="dxa"/>
              <w:bottom w:w="75" w:type="dxa"/>
              <w:right w:w="80" w:type="dxa"/>
            </w:tcMar>
            <w:vAlign w:val="center"/>
          </w:tcPr>
          <w:p w14:paraId="37BD0758" w14:textId="77777777" w:rsidR="00DC75B8" w:rsidRDefault="002E7DC1">
            <w:pPr>
              <w:keepLines/>
              <w:widowControl w:val="0"/>
              <w:spacing w:line="284" w:lineRule="exact"/>
            </w:pPr>
            <w:r>
              <w:rPr>
                <w:b/>
                <w:spacing w:val="-1"/>
              </w:rPr>
              <w:t>Scenario</w:t>
            </w:r>
          </w:p>
        </w:tc>
        <w:tc>
          <w:tcPr>
            <w:tcW w:w="5126" w:type="dxa"/>
            <w:shd w:val="clear" w:color="auto" w:fill="F2F2F2"/>
            <w:tcMar>
              <w:top w:w="75" w:type="dxa"/>
              <w:left w:w="80" w:type="dxa"/>
              <w:bottom w:w="75" w:type="dxa"/>
              <w:right w:w="80" w:type="dxa"/>
            </w:tcMar>
            <w:vAlign w:val="center"/>
          </w:tcPr>
          <w:p w14:paraId="69CF79C2" w14:textId="77777777" w:rsidR="00DC75B8" w:rsidRDefault="002E7DC1">
            <w:pPr>
              <w:keepLines/>
              <w:widowControl w:val="0"/>
              <w:spacing w:line="284" w:lineRule="exact"/>
            </w:pPr>
            <w:r>
              <w:rPr>
                <w:b/>
                <w:spacing w:val="-1"/>
              </w:rPr>
              <w:t>Acceptance condition</w:t>
            </w:r>
          </w:p>
        </w:tc>
      </w:tr>
      <w:tr w:rsidR="00DC75B8" w14:paraId="5F4E636A" w14:textId="77777777">
        <w:trPr>
          <w:cantSplit/>
          <w:trHeight w:val="588"/>
        </w:trPr>
        <w:tc>
          <w:tcPr>
            <w:tcW w:w="841" w:type="dxa"/>
            <w:tcMar>
              <w:top w:w="75" w:type="dxa"/>
              <w:left w:w="80" w:type="dxa"/>
              <w:bottom w:w="75" w:type="dxa"/>
              <w:right w:w="80" w:type="dxa"/>
            </w:tcMar>
            <w:vAlign w:val="center"/>
          </w:tcPr>
          <w:p w14:paraId="3AD2E3DF" w14:textId="77777777" w:rsidR="00DC75B8" w:rsidRDefault="002E7DC1">
            <w:pPr>
              <w:keepLines/>
              <w:widowControl w:val="0"/>
              <w:spacing w:line="284" w:lineRule="exact"/>
              <w:jc w:val="center"/>
            </w:pPr>
            <w:r>
              <w:rPr>
                <w:spacing w:val="-1"/>
              </w:rPr>
              <w:t>T01</w:t>
            </w:r>
          </w:p>
        </w:tc>
        <w:tc>
          <w:tcPr>
            <w:tcW w:w="3213" w:type="dxa"/>
            <w:tcMar>
              <w:top w:w="75" w:type="dxa"/>
              <w:left w:w="80" w:type="dxa"/>
              <w:bottom w:w="75" w:type="dxa"/>
              <w:right w:w="80" w:type="dxa"/>
            </w:tcMar>
            <w:vAlign w:val="center"/>
          </w:tcPr>
          <w:p w14:paraId="477CC272" w14:textId="77777777" w:rsidR="00DC75B8" w:rsidRDefault="002E7DC1">
            <w:pPr>
              <w:keepLines/>
              <w:widowControl w:val="0"/>
              <w:spacing w:line="284" w:lineRule="exact"/>
            </w:pPr>
            <w:r>
              <w:rPr>
                <w:spacing w:val="-1"/>
              </w:rPr>
              <w:t>Canonical and duplicate</w:t>
            </w:r>
            <w:r>
              <w:br/>
            </w:r>
            <w:r>
              <w:rPr>
                <w:spacing w:val="-1"/>
              </w:rPr>
              <w:t>symptoms</w:t>
            </w:r>
          </w:p>
        </w:tc>
        <w:tc>
          <w:tcPr>
            <w:tcW w:w="5126" w:type="dxa"/>
            <w:tcMar>
              <w:top w:w="75" w:type="dxa"/>
              <w:left w:w="80" w:type="dxa"/>
              <w:bottom w:w="75" w:type="dxa"/>
              <w:right w:w="80" w:type="dxa"/>
            </w:tcMar>
            <w:vAlign w:val="center"/>
          </w:tcPr>
          <w:p w14:paraId="183C607D" w14:textId="77777777" w:rsidR="00DC75B8" w:rsidRDefault="002E7DC1">
            <w:pPr>
              <w:keepLines/>
              <w:widowControl w:val="0"/>
              <w:spacing w:line="284" w:lineRule="exact"/>
            </w:pPr>
            <w:r>
              <w:rPr>
                <w:spacing w:val="-1"/>
              </w:rPr>
              <w:t>Equivalent selections yield identical scores.</w:t>
            </w:r>
          </w:p>
        </w:tc>
      </w:tr>
      <w:tr w:rsidR="00DC75B8" w14:paraId="1F068E21" w14:textId="77777777">
        <w:trPr>
          <w:cantSplit/>
          <w:trHeight w:val="304"/>
        </w:trPr>
        <w:tc>
          <w:tcPr>
            <w:tcW w:w="841" w:type="dxa"/>
            <w:tcMar>
              <w:top w:w="75" w:type="dxa"/>
              <w:left w:w="80" w:type="dxa"/>
              <w:bottom w:w="75" w:type="dxa"/>
              <w:right w:w="80" w:type="dxa"/>
            </w:tcMar>
            <w:vAlign w:val="center"/>
          </w:tcPr>
          <w:p w14:paraId="5D48C8B3" w14:textId="77777777" w:rsidR="00DC75B8" w:rsidRDefault="002E7DC1">
            <w:pPr>
              <w:keepLines/>
              <w:widowControl w:val="0"/>
              <w:spacing w:line="284" w:lineRule="exact"/>
              <w:jc w:val="center"/>
            </w:pPr>
            <w:r>
              <w:rPr>
                <w:spacing w:val="-1"/>
              </w:rPr>
              <w:t>T02</w:t>
            </w:r>
          </w:p>
        </w:tc>
        <w:tc>
          <w:tcPr>
            <w:tcW w:w="3213" w:type="dxa"/>
            <w:tcMar>
              <w:top w:w="75" w:type="dxa"/>
              <w:left w:w="80" w:type="dxa"/>
              <w:bottom w:w="75" w:type="dxa"/>
              <w:right w:w="80" w:type="dxa"/>
            </w:tcMar>
            <w:vAlign w:val="center"/>
          </w:tcPr>
          <w:p w14:paraId="4C486A25" w14:textId="77777777" w:rsidR="00DC75B8" w:rsidRDefault="002E7DC1">
            <w:pPr>
              <w:keepLines/>
              <w:widowControl w:val="0"/>
              <w:spacing w:line="284" w:lineRule="exact"/>
            </w:pPr>
            <w:r>
              <w:rPr>
                <w:spacing w:val="-1"/>
              </w:rPr>
              <w:t>Missing required evidence</w:t>
            </w:r>
          </w:p>
        </w:tc>
        <w:tc>
          <w:tcPr>
            <w:tcW w:w="5126" w:type="dxa"/>
            <w:tcMar>
              <w:top w:w="75" w:type="dxa"/>
              <w:left w:w="80" w:type="dxa"/>
              <w:bottom w:w="75" w:type="dxa"/>
              <w:right w:w="80" w:type="dxa"/>
            </w:tcMar>
            <w:vAlign w:val="center"/>
          </w:tcPr>
          <w:p w14:paraId="111CF598" w14:textId="77777777" w:rsidR="00DC75B8" w:rsidRDefault="002E7DC1">
            <w:pPr>
              <w:keepLines/>
              <w:widowControl w:val="0"/>
              <w:spacing w:line="284" w:lineRule="exact"/>
            </w:pPr>
            <w:r>
              <w:rPr>
                <w:spacing w:val="-1"/>
              </w:rPr>
              <w:t>Penalty and missing list agree with the card.</w:t>
            </w:r>
          </w:p>
        </w:tc>
      </w:tr>
      <w:tr w:rsidR="00DC75B8" w14:paraId="6E32DDCA" w14:textId="77777777">
        <w:trPr>
          <w:cantSplit/>
          <w:trHeight w:val="588"/>
        </w:trPr>
        <w:tc>
          <w:tcPr>
            <w:tcW w:w="841" w:type="dxa"/>
            <w:tcMar>
              <w:top w:w="75" w:type="dxa"/>
              <w:left w:w="80" w:type="dxa"/>
              <w:bottom w:w="75" w:type="dxa"/>
              <w:right w:w="80" w:type="dxa"/>
            </w:tcMar>
            <w:vAlign w:val="center"/>
          </w:tcPr>
          <w:p w14:paraId="59874D85" w14:textId="77777777" w:rsidR="00DC75B8" w:rsidRDefault="002E7DC1">
            <w:pPr>
              <w:keepLines/>
              <w:widowControl w:val="0"/>
              <w:spacing w:line="284" w:lineRule="exact"/>
              <w:jc w:val="center"/>
            </w:pPr>
            <w:r>
              <w:rPr>
                <w:spacing w:val="-1"/>
              </w:rPr>
              <w:t>T03</w:t>
            </w:r>
          </w:p>
        </w:tc>
        <w:tc>
          <w:tcPr>
            <w:tcW w:w="3213" w:type="dxa"/>
            <w:tcMar>
              <w:top w:w="75" w:type="dxa"/>
              <w:left w:w="80" w:type="dxa"/>
              <w:bottom w:w="75" w:type="dxa"/>
              <w:right w:w="80" w:type="dxa"/>
            </w:tcMar>
            <w:vAlign w:val="center"/>
          </w:tcPr>
          <w:p w14:paraId="36B5D6BC" w14:textId="77777777" w:rsidR="00DC75B8" w:rsidRDefault="002E7DC1">
            <w:pPr>
              <w:keepLines/>
              <w:widowControl w:val="0"/>
              <w:spacing w:line="284" w:lineRule="exact"/>
            </w:pPr>
            <w:r>
              <w:rPr>
                <w:spacing w:val="-1"/>
              </w:rPr>
              <w:t>Conflicting observations</w:t>
            </w:r>
          </w:p>
        </w:tc>
        <w:tc>
          <w:tcPr>
            <w:tcW w:w="5126" w:type="dxa"/>
            <w:tcMar>
              <w:top w:w="75" w:type="dxa"/>
              <w:left w:w="80" w:type="dxa"/>
              <w:bottom w:w="75" w:type="dxa"/>
              <w:right w:w="80" w:type="dxa"/>
            </w:tcMar>
            <w:vAlign w:val="center"/>
          </w:tcPr>
          <w:p w14:paraId="78FBC7F4" w14:textId="77777777" w:rsidR="00DC75B8" w:rsidRDefault="002E7DC1">
            <w:pPr>
              <w:keepLines/>
              <w:widowControl w:val="0"/>
              <w:spacing w:line="284" w:lineRule="exact"/>
            </w:pPr>
            <w:r>
              <w:rPr>
                <w:spacing w:val="-1"/>
              </w:rPr>
              <w:t>Web workflow requests correction before</w:t>
            </w:r>
            <w:r>
              <w:br/>
            </w:r>
            <w:r>
              <w:rPr>
                <w:spacing w:val="-1"/>
              </w:rPr>
              <w:t>ranking.</w:t>
            </w:r>
          </w:p>
        </w:tc>
      </w:tr>
      <w:tr w:rsidR="00DC75B8" w14:paraId="53364BBA" w14:textId="77777777">
        <w:trPr>
          <w:cantSplit/>
          <w:trHeight w:val="304"/>
        </w:trPr>
        <w:tc>
          <w:tcPr>
            <w:tcW w:w="841" w:type="dxa"/>
            <w:tcMar>
              <w:top w:w="75" w:type="dxa"/>
              <w:left w:w="80" w:type="dxa"/>
              <w:bottom w:w="75" w:type="dxa"/>
              <w:right w:w="80" w:type="dxa"/>
            </w:tcMar>
            <w:vAlign w:val="center"/>
          </w:tcPr>
          <w:p w14:paraId="30737BDB" w14:textId="77777777" w:rsidR="00DC75B8" w:rsidRDefault="002E7DC1">
            <w:pPr>
              <w:keepLines/>
              <w:widowControl w:val="0"/>
              <w:spacing w:line="284" w:lineRule="exact"/>
              <w:jc w:val="center"/>
            </w:pPr>
            <w:r>
              <w:rPr>
                <w:spacing w:val="-1"/>
              </w:rPr>
              <w:t>T04</w:t>
            </w:r>
          </w:p>
        </w:tc>
        <w:tc>
          <w:tcPr>
            <w:tcW w:w="3213" w:type="dxa"/>
            <w:tcMar>
              <w:top w:w="75" w:type="dxa"/>
              <w:left w:w="80" w:type="dxa"/>
              <w:bottom w:w="75" w:type="dxa"/>
              <w:right w:w="80" w:type="dxa"/>
            </w:tcMar>
            <w:vAlign w:val="center"/>
          </w:tcPr>
          <w:p w14:paraId="59634292" w14:textId="77777777" w:rsidR="00DC75B8" w:rsidRDefault="002E7DC1">
            <w:pPr>
              <w:keepLines/>
              <w:widowControl w:val="0"/>
              <w:spacing w:line="284" w:lineRule="exact"/>
            </w:pPr>
            <w:r>
              <w:rPr>
                <w:spacing w:val="-1"/>
              </w:rPr>
              <w:t>Unknown symptom identifier</w:t>
            </w:r>
          </w:p>
        </w:tc>
        <w:tc>
          <w:tcPr>
            <w:tcW w:w="5126" w:type="dxa"/>
            <w:tcMar>
              <w:top w:w="75" w:type="dxa"/>
              <w:left w:w="80" w:type="dxa"/>
              <w:bottom w:w="75" w:type="dxa"/>
              <w:right w:w="80" w:type="dxa"/>
            </w:tcMar>
            <w:vAlign w:val="center"/>
          </w:tcPr>
          <w:p w14:paraId="4FFDB5DA" w14:textId="77777777" w:rsidR="00DC75B8" w:rsidRDefault="002E7DC1">
            <w:pPr>
              <w:keepLines/>
              <w:widowControl w:val="0"/>
              <w:spacing w:line="284" w:lineRule="exact"/>
            </w:pPr>
            <w:r>
              <w:rPr>
                <w:spacing w:val="-1"/>
              </w:rPr>
              <w:t>Server rejects the identifier with a clear error.</w:t>
            </w:r>
          </w:p>
        </w:tc>
      </w:tr>
      <w:tr w:rsidR="00DC75B8" w14:paraId="7B310B16" w14:textId="77777777">
        <w:trPr>
          <w:cantSplit/>
          <w:trHeight w:val="588"/>
        </w:trPr>
        <w:tc>
          <w:tcPr>
            <w:tcW w:w="841" w:type="dxa"/>
            <w:tcMar>
              <w:top w:w="75" w:type="dxa"/>
              <w:left w:w="80" w:type="dxa"/>
              <w:bottom w:w="75" w:type="dxa"/>
              <w:right w:w="80" w:type="dxa"/>
            </w:tcMar>
            <w:vAlign w:val="center"/>
          </w:tcPr>
          <w:p w14:paraId="65040F1C" w14:textId="77777777" w:rsidR="00DC75B8" w:rsidRDefault="002E7DC1">
            <w:pPr>
              <w:keepLines/>
              <w:widowControl w:val="0"/>
              <w:spacing w:line="284" w:lineRule="exact"/>
              <w:jc w:val="center"/>
            </w:pPr>
            <w:r>
              <w:rPr>
                <w:spacing w:val="-1"/>
              </w:rPr>
              <w:t>T05</w:t>
            </w:r>
          </w:p>
        </w:tc>
        <w:tc>
          <w:tcPr>
            <w:tcW w:w="3213" w:type="dxa"/>
            <w:tcMar>
              <w:top w:w="75" w:type="dxa"/>
              <w:left w:w="80" w:type="dxa"/>
              <w:bottom w:w="75" w:type="dxa"/>
              <w:right w:w="80" w:type="dxa"/>
            </w:tcMar>
            <w:vAlign w:val="center"/>
          </w:tcPr>
          <w:p w14:paraId="67C49EA1" w14:textId="77777777" w:rsidR="00DC75B8" w:rsidRDefault="002E7DC1">
            <w:pPr>
              <w:keepLines/>
              <w:widowControl w:val="0"/>
              <w:spacing w:line="284" w:lineRule="exact"/>
            </w:pPr>
            <w:r>
              <w:rPr>
                <w:spacing w:val="-1"/>
              </w:rPr>
              <w:t>Cross-account history access</w:t>
            </w:r>
          </w:p>
        </w:tc>
        <w:tc>
          <w:tcPr>
            <w:tcW w:w="5126" w:type="dxa"/>
            <w:tcMar>
              <w:top w:w="75" w:type="dxa"/>
              <w:left w:w="80" w:type="dxa"/>
              <w:bottom w:w="75" w:type="dxa"/>
              <w:right w:w="80" w:type="dxa"/>
            </w:tcMar>
            <w:vAlign w:val="center"/>
          </w:tcPr>
          <w:p w14:paraId="7D06712F" w14:textId="77777777" w:rsidR="00DC75B8" w:rsidRDefault="002E7DC1">
            <w:pPr>
              <w:keepLines/>
              <w:widowControl w:val="0"/>
              <w:spacing w:line="284" w:lineRule="exact"/>
            </w:pPr>
            <w:r>
              <w:rPr>
                <w:spacing w:val="-1"/>
              </w:rPr>
              <w:t>Request is denied without exposing consultation</w:t>
            </w:r>
            <w:r>
              <w:br/>
            </w:r>
            <w:r>
              <w:rPr>
                <w:spacing w:val="-1"/>
              </w:rPr>
              <w:t>data.</w:t>
            </w:r>
          </w:p>
        </w:tc>
      </w:tr>
      <w:tr w:rsidR="00DC75B8" w14:paraId="2B8C5AF7" w14:textId="77777777">
        <w:trPr>
          <w:cantSplit/>
          <w:trHeight w:val="588"/>
        </w:trPr>
        <w:tc>
          <w:tcPr>
            <w:tcW w:w="841" w:type="dxa"/>
            <w:tcMar>
              <w:top w:w="75" w:type="dxa"/>
              <w:left w:w="80" w:type="dxa"/>
              <w:bottom w:w="75" w:type="dxa"/>
              <w:right w:w="80" w:type="dxa"/>
            </w:tcMar>
            <w:vAlign w:val="center"/>
          </w:tcPr>
          <w:p w14:paraId="2383444E" w14:textId="77777777" w:rsidR="00DC75B8" w:rsidRDefault="002E7DC1">
            <w:pPr>
              <w:keepLines/>
              <w:widowControl w:val="0"/>
              <w:spacing w:line="284" w:lineRule="exact"/>
              <w:jc w:val="center"/>
            </w:pPr>
            <w:r>
              <w:rPr>
                <w:spacing w:val="-1"/>
              </w:rPr>
              <w:t>T06</w:t>
            </w:r>
          </w:p>
        </w:tc>
        <w:tc>
          <w:tcPr>
            <w:tcW w:w="3213" w:type="dxa"/>
            <w:tcMar>
              <w:top w:w="75" w:type="dxa"/>
              <w:left w:w="80" w:type="dxa"/>
              <w:bottom w:w="75" w:type="dxa"/>
              <w:right w:w="80" w:type="dxa"/>
            </w:tcMar>
            <w:vAlign w:val="center"/>
          </w:tcPr>
          <w:p w14:paraId="7DE01ACE" w14:textId="77777777" w:rsidR="00DC75B8" w:rsidRDefault="002E7DC1">
            <w:pPr>
              <w:keepLines/>
              <w:widowControl w:val="0"/>
              <w:spacing w:line="284" w:lineRule="exact"/>
            </w:pPr>
            <w:r>
              <w:rPr>
                <w:spacing w:val="-1"/>
              </w:rPr>
              <w:t>Unauthorized knowledge edit</w:t>
            </w:r>
          </w:p>
        </w:tc>
        <w:tc>
          <w:tcPr>
            <w:tcW w:w="5126" w:type="dxa"/>
            <w:tcMar>
              <w:top w:w="75" w:type="dxa"/>
              <w:left w:w="80" w:type="dxa"/>
              <w:bottom w:w="75" w:type="dxa"/>
              <w:right w:w="80" w:type="dxa"/>
            </w:tcMar>
            <w:vAlign w:val="center"/>
          </w:tcPr>
          <w:p w14:paraId="19715310" w14:textId="77777777" w:rsidR="00DC75B8" w:rsidRDefault="002E7DC1">
            <w:pPr>
              <w:keepLines/>
              <w:widowControl w:val="0"/>
              <w:spacing w:line="284" w:lineRule="exact"/>
            </w:pPr>
            <w:r>
              <w:rPr>
                <w:spacing w:val="-1"/>
              </w:rPr>
              <w:t>Request is denied and recorded as a security</w:t>
            </w:r>
            <w:r>
              <w:br/>
            </w:r>
            <w:r>
              <w:rPr>
                <w:spacing w:val="-1"/>
              </w:rPr>
              <w:t>event.</w:t>
            </w:r>
          </w:p>
        </w:tc>
      </w:tr>
      <w:tr w:rsidR="00DC75B8" w14:paraId="719E1079" w14:textId="77777777">
        <w:trPr>
          <w:cantSplit/>
          <w:trHeight w:val="588"/>
        </w:trPr>
        <w:tc>
          <w:tcPr>
            <w:tcW w:w="841" w:type="dxa"/>
            <w:tcMar>
              <w:top w:w="75" w:type="dxa"/>
              <w:left w:w="80" w:type="dxa"/>
              <w:bottom w:w="75" w:type="dxa"/>
              <w:right w:w="80" w:type="dxa"/>
            </w:tcMar>
            <w:vAlign w:val="center"/>
          </w:tcPr>
          <w:p w14:paraId="428A7A84" w14:textId="77777777" w:rsidR="00DC75B8" w:rsidRDefault="002E7DC1">
            <w:pPr>
              <w:keepLines/>
              <w:widowControl w:val="0"/>
              <w:spacing w:line="284" w:lineRule="exact"/>
              <w:jc w:val="center"/>
            </w:pPr>
            <w:r>
              <w:rPr>
                <w:spacing w:val="-1"/>
              </w:rPr>
              <w:t>T07</w:t>
            </w:r>
          </w:p>
        </w:tc>
        <w:tc>
          <w:tcPr>
            <w:tcW w:w="3213" w:type="dxa"/>
            <w:tcMar>
              <w:top w:w="75" w:type="dxa"/>
              <w:left w:w="80" w:type="dxa"/>
              <w:bottom w:w="75" w:type="dxa"/>
              <w:right w:w="80" w:type="dxa"/>
            </w:tcMar>
            <w:vAlign w:val="center"/>
          </w:tcPr>
          <w:p w14:paraId="558AEA0D" w14:textId="77777777" w:rsidR="00DC75B8" w:rsidRDefault="002E7DC1">
            <w:pPr>
              <w:keepLines/>
              <w:widowControl w:val="0"/>
              <w:spacing w:line="284" w:lineRule="exact"/>
            </w:pPr>
            <w:r>
              <w:rPr>
                <w:spacing w:val="-1"/>
              </w:rPr>
              <w:t>Malformed or zero-weight</w:t>
            </w:r>
            <w:r>
              <w:br/>
            </w:r>
            <w:r>
              <w:rPr>
                <w:spacing w:val="-1"/>
              </w:rPr>
              <w:t>card</w:t>
            </w:r>
          </w:p>
        </w:tc>
        <w:tc>
          <w:tcPr>
            <w:tcW w:w="5126" w:type="dxa"/>
            <w:tcMar>
              <w:top w:w="75" w:type="dxa"/>
              <w:left w:w="80" w:type="dxa"/>
              <w:bottom w:w="75" w:type="dxa"/>
              <w:right w:w="80" w:type="dxa"/>
            </w:tcMar>
            <w:vAlign w:val="center"/>
          </w:tcPr>
          <w:p w14:paraId="4D41D53B" w14:textId="77777777" w:rsidR="00DC75B8" w:rsidRDefault="002E7DC1">
            <w:pPr>
              <w:keepLines/>
              <w:widowControl w:val="0"/>
              <w:spacing w:line="284" w:lineRule="exact"/>
            </w:pPr>
            <w:r>
              <w:rPr>
                <w:spacing w:val="-1"/>
              </w:rPr>
              <w:t>Publication is rejected before inference.</w:t>
            </w:r>
          </w:p>
        </w:tc>
      </w:tr>
      <w:tr w:rsidR="00DC75B8" w14:paraId="34F406C6" w14:textId="77777777">
        <w:trPr>
          <w:cantSplit/>
          <w:trHeight w:val="588"/>
        </w:trPr>
        <w:tc>
          <w:tcPr>
            <w:tcW w:w="841" w:type="dxa"/>
            <w:tcMar>
              <w:top w:w="75" w:type="dxa"/>
              <w:left w:w="80" w:type="dxa"/>
              <w:bottom w:w="75" w:type="dxa"/>
              <w:right w:w="80" w:type="dxa"/>
            </w:tcMar>
            <w:vAlign w:val="center"/>
          </w:tcPr>
          <w:p w14:paraId="57EADC34" w14:textId="77777777" w:rsidR="00DC75B8" w:rsidRDefault="002E7DC1">
            <w:pPr>
              <w:keepLines/>
              <w:widowControl w:val="0"/>
              <w:spacing w:line="284" w:lineRule="exact"/>
              <w:jc w:val="center"/>
            </w:pPr>
            <w:r>
              <w:rPr>
                <w:spacing w:val="-1"/>
              </w:rPr>
              <w:t>T08</w:t>
            </w:r>
          </w:p>
        </w:tc>
        <w:tc>
          <w:tcPr>
            <w:tcW w:w="3213" w:type="dxa"/>
            <w:tcMar>
              <w:top w:w="75" w:type="dxa"/>
              <w:left w:w="80" w:type="dxa"/>
              <w:bottom w:w="75" w:type="dxa"/>
              <w:right w:w="80" w:type="dxa"/>
            </w:tcMar>
            <w:vAlign w:val="center"/>
          </w:tcPr>
          <w:p w14:paraId="680EA69B" w14:textId="77777777" w:rsidR="00DC75B8" w:rsidRDefault="002E7DC1">
            <w:pPr>
              <w:keepLines/>
              <w:widowControl w:val="0"/>
              <w:spacing w:line="284" w:lineRule="exact"/>
            </w:pPr>
            <w:r>
              <w:rPr>
                <w:spacing w:val="-1"/>
              </w:rPr>
              <w:t>Score explanation and PDF</w:t>
            </w:r>
          </w:p>
        </w:tc>
        <w:tc>
          <w:tcPr>
            <w:tcW w:w="5126" w:type="dxa"/>
            <w:tcMar>
              <w:top w:w="75" w:type="dxa"/>
              <w:left w:w="80" w:type="dxa"/>
              <w:bottom w:w="75" w:type="dxa"/>
              <w:right w:w="80" w:type="dxa"/>
            </w:tcMar>
            <w:vAlign w:val="center"/>
          </w:tcPr>
          <w:p w14:paraId="151A81D8" w14:textId="77777777" w:rsidR="00DC75B8" w:rsidRDefault="002E7DC1">
            <w:pPr>
              <w:keepLines/>
              <w:widowControl w:val="0"/>
              <w:spacing w:line="284" w:lineRule="exact"/>
            </w:pPr>
            <w:r>
              <w:rPr>
                <w:spacing w:val="-1"/>
              </w:rPr>
              <w:t>UI, stored snapshot and export show the same</w:t>
            </w:r>
            <w:r>
              <w:br/>
            </w:r>
            <w:r>
              <w:rPr>
                <w:spacing w:val="-1"/>
              </w:rPr>
              <w:t>evidence.</w:t>
            </w:r>
          </w:p>
        </w:tc>
      </w:tr>
      <w:tr w:rsidR="00DC75B8" w14:paraId="43A947C2" w14:textId="77777777">
        <w:trPr>
          <w:cantSplit/>
          <w:trHeight w:val="588"/>
        </w:trPr>
        <w:tc>
          <w:tcPr>
            <w:tcW w:w="841" w:type="dxa"/>
            <w:tcMar>
              <w:top w:w="75" w:type="dxa"/>
              <w:left w:w="80" w:type="dxa"/>
              <w:bottom w:w="75" w:type="dxa"/>
              <w:right w:w="80" w:type="dxa"/>
            </w:tcMar>
            <w:vAlign w:val="center"/>
          </w:tcPr>
          <w:p w14:paraId="10B4A277" w14:textId="77777777" w:rsidR="00DC75B8" w:rsidRDefault="002E7DC1">
            <w:pPr>
              <w:keepLines/>
              <w:widowControl w:val="0"/>
              <w:spacing w:line="284" w:lineRule="exact"/>
              <w:jc w:val="center"/>
            </w:pPr>
            <w:r>
              <w:rPr>
                <w:spacing w:val="-1"/>
              </w:rPr>
              <w:t>T09</w:t>
            </w:r>
          </w:p>
        </w:tc>
        <w:tc>
          <w:tcPr>
            <w:tcW w:w="3213" w:type="dxa"/>
            <w:tcMar>
              <w:top w:w="75" w:type="dxa"/>
              <w:left w:w="80" w:type="dxa"/>
              <w:bottom w:w="75" w:type="dxa"/>
              <w:right w:w="80" w:type="dxa"/>
            </w:tcMar>
            <w:vAlign w:val="center"/>
          </w:tcPr>
          <w:p w14:paraId="7CC95C1C" w14:textId="77777777" w:rsidR="00DC75B8" w:rsidRDefault="002E7DC1">
            <w:pPr>
              <w:keepLines/>
              <w:widowControl w:val="0"/>
              <w:spacing w:line="284" w:lineRule="exact"/>
            </w:pPr>
            <w:r>
              <w:rPr>
                <w:spacing w:val="-1"/>
              </w:rPr>
              <w:t>Knowledge update during a</w:t>
            </w:r>
            <w:r>
              <w:br/>
            </w:r>
            <w:r>
              <w:rPr>
                <w:spacing w:val="-1"/>
              </w:rPr>
              <w:t>session</w:t>
            </w:r>
          </w:p>
        </w:tc>
        <w:tc>
          <w:tcPr>
            <w:tcW w:w="5126" w:type="dxa"/>
            <w:tcMar>
              <w:top w:w="75" w:type="dxa"/>
              <w:left w:w="80" w:type="dxa"/>
              <w:bottom w:w="75" w:type="dxa"/>
              <w:right w:w="80" w:type="dxa"/>
            </w:tcMar>
            <w:vAlign w:val="center"/>
          </w:tcPr>
          <w:p w14:paraId="53DF96CE" w14:textId="77777777" w:rsidR="00DC75B8" w:rsidRDefault="002E7DC1">
            <w:pPr>
              <w:keepLines/>
              <w:widowControl w:val="0"/>
              <w:spacing w:line="284" w:lineRule="exact"/>
            </w:pPr>
            <w:r>
              <w:rPr>
                <w:spacing w:val="-1"/>
              </w:rPr>
              <w:t>Consultation uses one consistent version.</w:t>
            </w:r>
          </w:p>
        </w:tc>
      </w:tr>
      <w:tr w:rsidR="00DC75B8" w14:paraId="3DD95D11" w14:textId="77777777">
        <w:trPr>
          <w:cantSplit/>
          <w:trHeight w:val="588"/>
        </w:trPr>
        <w:tc>
          <w:tcPr>
            <w:tcW w:w="841" w:type="dxa"/>
            <w:tcMar>
              <w:top w:w="75" w:type="dxa"/>
              <w:left w:w="80" w:type="dxa"/>
              <w:bottom w:w="75" w:type="dxa"/>
              <w:right w:w="80" w:type="dxa"/>
            </w:tcMar>
            <w:vAlign w:val="center"/>
          </w:tcPr>
          <w:p w14:paraId="5032BF08" w14:textId="77777777" w:rsidR="00DC75B8" w:rsidRDefault="002E7DC1">
            <w:pPr>
              <w:keepLines/>
              <w:widowControl w:val="0"/>
              <w:spacing w:line="284" w:lineRule="exact"/>
              <w:jc w:val="center"/>
            </w:pPr>
            <w:r>
              <w:rPr>
                <w:spacing w:val="-1"/>
              </w:rPr>
              <w:t>T10</w:t>
            </w:r>
          </w:p>
        </w:tc>
        <w:tc>
          <w:tcPr>
            <w:tcW w:w="3213" w:type="dxa"/>
            <w:tcMar>
              <w:top w:w="75" w:type="dxa"/>
              <w:left w:w="80" w:type="dxa"/>
              <w:bottom w:w="75" w:type="dxa"/>
              <w:right w:w="80" w:type="dxa"/>
            </w:tcMar>
            <w:vAlign w:val="center"/>
          </w:tcPr>
          <w:p w14:paraId="45D782C7" w14:textId="77777777" w:rsidR="00DC75B8" w:rsidRDefault="002E7DC1">
            <w:pPr>
              <w:keepLines/>
              <w:widowControl w:val="0"/>
              <w:spacing w:line="284" w:lineRule="exact"/>
            </w:pPr>
            <w:r>
              <w:rPr>
                <w:spacing w:val="-1"/>
              </w:rPr>
              <w:t>No match or failed request</w:t>
            </w:r>
          </w:p>
        </w:tc>
        <w:tc>
          <w:tcPr>
            <w:tcW w:w="5126" w:type="dxa"/>
            <w:tcMar>
              <w:top w:w="75" w:type="dxa"/>
              <w:left w:w="80" w:type="dxa"/>
              <w:bottom w:w="75" w:type="dxa"/>
              <w:right w:w="80" w:type="dxa"/>
            </w:tcMar>
            <w:vAlign w:val="center"/>
          </w:tcPr>
          <w:p w14:paraId="77C0E335" w14:textId="77777777" w:rsidR="00DC75B8" w:rsidRDefault="002E7DC1">
            <w:pPr>
              <w:keepLines/>
              <w:widowControl w:val="0"/>
              <w:spacing w:line="284" w:lineRule="exact"/>
            </w:pPr>
            <w:r>
              <w:rPr>
                <w:spacing w:val="-1"/>
              </w:rPr>
              <w:t>No disease certainty is asserted; notice remains</w:t>
            </w:r>
            <w:r>
              <w:br/>
            </w:r>
            <w:r>
              <w:rPr>
                <w:spacing w:val="-1"/>
              </w:rPr>
              <w:t>visible.</w:t>
            </w:r>
          </w:p>
        </w:tc>
      </w:tr>
    </w:tbl>
    <w:p w14:paraId="56D435E8" w14:textId="77777777" w:rsidR="00DC75B8" w:rsidRDefault="002E7DC1">
      <w:pPr>
        <w:keepLines/>
        <w:widowControl w:val="0"/>
        <w:spacing w:before="200"/>
        <w:jc w:val="both"/>
      </w:pPr>
      <w:r>
        <w:rPr>
          <w:spacing w:val="-1"/>
        </w:rPr>
        <w:t>Table D.1 states planned application acceptance criteria, distinct from the reconstructed arithmetic examples in Chapter 4. These scenarios have not been reported as passed. Each executed test should record its input, expected output, actual result and tested software version.</w:t>
      </w:r>
    </w:p>
    <w:p w14:paraId="2624F23B" w14:textId="77777777" w:rsidR="00DC75B8" w:rsidRDefault="002E7DC1">
      <w:pPr>
        <w:keepLines/>
        <w:widowControl w:val="0"/>
        <w:spacing w:before="272"/>
      </w:pPr>
      <w:r>
        <w:rPr>
          <w:b/>
          <w:spacing w:val="-1"/>
        </w:rPr>
        <w:t>Acceptance evidence record</w:t>
      </w:r>
    </w:p>
    <w:p w14:paraId="726D78F4" w14:textId="77777777" w:rsidR="00DC75B8" w:rsidRDefault="002E7DC1">
      <w:pPr>
        <w:keepLines/>
        <w:widowControl w:val="0"/>
        <w:spacing w:before="140" w:line="400" w:lineRule="exact"/>
        <w:jc w:val="both"/>
      </w:pPr>
      <w:r>
        <w:rPr>
          <w:spacing w:val="-1"/>
        </w:rPr>
        <w:t>For each executed scenario, record the test identifier, input, expected result, actual result and software version. Include the knowledge version whenever the scenario depends on scoring. A failed case should retain enough evidence to reproduce the problem.</w:t>
      </w:r>
    </w:p>
    <w:p w14:paraId="6CC61955" w14:textId="77777777" w:rsidR="00DC75B8" w:rsidRDefault="002E7DC1">
      <w:pPr>
        <w:keepLines/>
        <w:widowControl w:val="0"/>
        <w:spacing w:before="180" w:line="400" w:lineRule="exact"/>
        <w:jc w:val="both"/>
      </w:pPr>
      <w:r>
        <w:rPr>
          <w:spacing w:val="-1"/>
        </w:rPr>
        <w:t>Repeat related cases after a fix. A change to export formatting, for example, should still preserve the evidence checked by T08, while a change to publication must preserve the consistent consultation behavior checked by T09.</w:t>
      </w:r>
    </w:p>
    <w:p w14:paraId="06C6B2EA" w14:textId="77777777" w:rsidR="00DC75B8" w:rsidRDefault="002E7DC1">
      <w:pPr>
        <w:keepLines/>
        <w:widowControl w:val="0"/>
        <w:spacing w:before="180"/>
        <w:jc w:val="both"/>
      </w:pPr>
      <w:r>
        <w:rPr>
          <w:spacing w:val="-1"/>
        </w:rPr>
        <w:t>Keep the test evidence with the reviewed application build.</w:t>
      </w:r>
    </w:p>
    <w:p w14:paraId="0FCA772E" w14:textId="77777777" w:rsidR="00DC75B8" w:rsidRDefault="002E7DC1">
      <w:pPr>
        <w:pStyle w:val="Heading1"/>
        <w:keepNext w:val="0"/>
        <w:pageBreakBefore/>
        <w:widowControl w:val="0"/>
        <w:spacing w:before="9" w:line="500" w:lineRule="exact"/>
        <w:jc w:val="center"/>
      </w:pPr>
      <w:r>
        <w:rPr>
          <w:spacing w:val="-1"/>
          <w:sz w:val="28"/>
        </w:rPr>
        <w:lastRenderedPageBreak/>
        <w:t>APPENDIX D</w:t>
      </w:r>
    </w:p>
    <w:p w14:paraId="654ACDB7" w14:textId="77777777" w:rsidR="00DC75B8" w:rsidRDefault="002E7DC1">
      <w:pPr>
        <w:keepLines/>
        <w:widowControl w:val="0"/>
      </w:pPr>
      <w:r>
        <w:rPr>
          <w:b/>
          <w:spacing w:val="-1"/>
        </w:rPr>
        <w:t>IMPLEMENTATION AND ACCEPTANCE PLAN</w:t>
      </w:r>
    </w:p>
    <w:p w14:paraId="01C2D38E" w14:textId="77777777" w:rsidR="00DC75B8" w:rsidRDefault="002E7DC1">
      <w:pPr>
        <w:keepLines/>
        <w:widowControl w:val="0"/>
        <w:spacing w:before="100"/>
        <w:jc w:val="center"/>
      </w:pPr>
      <w:r>
        <w:rPr>
          <w:b/>
          <w:spacing w:val="-1"/>
        </w:rPr>
        <w:t>Table D.2 Proposed development milestones</w:t>
      </w:r>
    </w:p>
    <w:p w14:paraId="2A3A9B8B" w14:textId="77777777" w:rsidR="00DC75B8" w:rsidRDefault="00DC75B8">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65"/>
        <w:gridCol w:w="3213"/>
        <w:gridCol w:w="3902"/>
      </w:tblGrid>
      <w:tr w:rsidR="00DC75B8" w14:paraId="792ED917" w14:textId="77777777">
        <w:trPr>
          <w:cantSplit/>
          <w:trHeight w:val="304"/>
          <w:tblHeader/>
        </w:trPr>
        <w:tc>
          <w:tcPr>
            <w:tcW w:w="2065" w:type="dxa"/>
            <w:shd w:val="clear" w:color="auto" w:fill="F2F2F2"/>
            <w:tcMar>
              <w:top w:w="75" w:type="dxa"/>
              <w:left w:w="80" w:type="dxa"/>
              <w:bottom w:w="75" w:type="dxa"/>
              <w:right w:w="80" w:type="dxa"/>
            </w:tcMar>
            <w:vAlign w:val="center"/>
          </w:tcPr>
          <w:p w14:paraId="256DFCBD" w14:textId="77777777" w:rsidR="00DC75B8" w:rsidRDefault="002E7DC1">
            <w:pPr>
              <w:keepLines/>
              <w:widowControl w:val="0"/>
              <w:spacing w:line="284" w:lineRule="exact"/>
            </w:pPr>
            <w:r>
              <w:rPr>
                <w:b/>
                <w:spacing w:val="-1"/>
              </w:rPr>
              <w:t>Stage</w:t>
            </w:r>
          </w:p>
        </w:tc>
        <w:tc>
          <w:tcPr>
            <w:tcW w:w="3213" w:type="dxa"/>
            <w:shd w:val="clear" w:color="auto" w:fill="F2F2F2"/>
            <w:tcMar>
              <w:top w:w="75" w:type="dxa"/>
              <w:left w:w="80" w:type="dxa"/>
              <w:bottom w:w="75" w:type="dxa"/>
              <w:right w:w="80" w:type="dxa"/>
            </w:tcMar>
            <w:vAlign w:val="center"/>
          </w:tcPr>
          <w:p w14:paraId="0785B5F5" w14:textId="77777777" w:rsidR="00DC75B8" w:rsidRDefault="002E7DC1">
            <w:pPr>
              <w:keepLines/>
              <w:widowControl w:val="0"/>
              <w:spacing w:line="284" w:lineRule="exact"/>
            </w:pPr>
            <w:r>
              <w:rPr>
                <w:b/>
                <w:spacing w:val="-1"/>
              </w:rPr>
              <w:t>Deliverable</w:t>
            </w:r>
          </w:p>
        </w:tc>
        <w:tc>
          <w:tcPr>
            <w:tcW w:w="3902" w:type="dxa"/>
            <w:shd w:val="clear" w:color="auto" w:fill="F2F2F2"/>
            <w:tcMar>
              <w:top w:w="75" w:type="dxa"/>
              <w:left w:w="80" w:type="dxa"/>
              <w:bottom w:w="75" w:type="dxa"/>
              <w:right w:w="80" w:type="dxa"/>
            </w:tcMar>
            <w:vAlign w:val="center"/>
          </w:tcPr>
          <w:p w14:paraId="2FA21C92" w14:textId="77777777" w:rsidR="00DC75B8" w:rsidRDefault="002E7DC1">
            <w:pPr>
              <w:keepLines/>
              <w:widowControl w:val="0"/>
              <w:spacing w:line="284" w:lineRule="exact"/>
            </w:pPr>
            <w:r>
              <w:rPr>
                <w:b/>
                <w:spacing w:val="-1"/>
              </w:rPr>
              <w:t>Exit condition</w:t>
            </w:r>
          </w:p>
        </w:tc>
      </w:tr>
      <w:tr w:rsidR="00DC75B8" w14:paraId="6C155B46" w14:textId="77777777">
        <w:trPr>
          <w:cantSplit/>
          <w:trHeight w:val="588"/>
        </w:trPr>
        <w:tc>
          <w:tcPr>
            <w:tcW w:w="2065" w:type="dxa"/>
            <w:tcMar>
              <w:top w:w="75" w:type="dxa"/>
              <w:left w:w="80" w:type="dxa"/>
              <w:bottom w:w="75" w:type="dxa"/>
              <w:right w:w="80" w:type="dxa"/>
            </w:tcMar>
            <w:vAlign w:val="center"/>
          </w:tcPr>
          <w:p w14:paraId="154B2F36" w14:textId="77777777" w:rsidR="00DC75B8" w:rsidRDefault="002E7DC1">
            <w:pPr>
              <w:keepLines/>
              <w:widowControl w:val="0"/>
              <w:spacing w:line="284" w:lineRule="exact"/>
            </w:pPr>
            <w:r>
              <w:rPr>
                <w:spacing w:val="-1"/>
              </w:rPr>
              <w:t>1</w:t>
            </w:r>
            <w:r>
              <w:br/>
            </w:r>
            <w:r>
              <w:rPr>
                <w:spacing w:val="-1"/>
              </w:rPr>
              <w:t>Knowledge review</w:t>
            </w:r>
          </w:p>
        </w:tc>
        <w:tc>
          <w:tcPr>
            <w:tcW w:w="3213" w:type="dxa"/>
            <w:tcMar>
              <w:top w:w="75" w:type="dxa"/>
              <w:left w:w="80" w:type="dxa"/>
              <w:bottom w:w="75" w:type="dxa"/>
              <w:right w:w="80" w:type="dxa"/>
            </w:tcMar>
            <w:vAlign w:val="center"/>
          </w:tcPr>
          <w:p w14:paraId="005ED4CE" w14:textId="77777777" w:rsidR="00DC75B8" w:rsidRDefault="002E7DC1">
            <w:pPr>
              <w:keepLines/>
              <w:widowControl w:val="0"/>
              <w:spacing w:line="284" w:lineRule="exact"/>
            </w:pPr>
            <w:r>
              <w:rPr>
                <w:spacing w:val="-1"/>
              </w:rPr>
              <w:t>Canonical cards and</w:t>
            </w:r>
            <w:r>
              <w:br/>
            </w:r>
            <w:r>
              <w:rPr>
                <w:spacing w:val="-1"/>
              </w:rPr>
              <w:t>provenance fields.</w:t>
            </w:r>
          </w:p>
        </w:tc>
        <w:tc>
          <w:tcPr>
            <w:tcW w:w="3902" w:type="dxa"/>
            <w:tcMar>
              <w:top w:w="75" w:type="dxa"/>
              <w:left w:w="80" w:type="dxa"/>
              <w:bottom w:w="75" w:type="dxa"/>
              <w:right w:w="80" w:type="dxa"/>
            </w:tcMar>
            <w:vAlign w:val="center"/>
          </w:tcPr>
          <w:p w14:paraId="5116A06D" w14:textId="77777777" w:rsidR="00DC75B8" w:rsidRDefault="002E7DC1">
            <w:pPr>
              <w:keepLines/>
              <w:widowControl w:val="0"/>
              <w:spacing w:line="284" w:lineRule="exact"/>
            </w:pPr>
            <w:r>
              <w:rPr>
                <w:spacing w:val="-1"/>
              </w:rPr>
              <w:t>All records validate; gaps and review</w:t>
            </w:r>
            <w:r>
              <w:br/>
            </w:r>
            <w:r>
              <w:rPr>
                <w:spacing w:val="-1"/>
              </w:rPr>
              <w:t>status are visible.</w:t>
            </w:r>
          </w:p>
        </w:tc>
      </w:tr>
      <w:tr w:rsidR="00DC75B8" w14:paraId="27314C85" w14:textId="77777777">
        <w:trPr>
          <w:cantSplit/>
          <w:trHeight w:val="588"/>
        </w:trPr>
        <w:tc>
          <w:tcPr>
            <w:tcW w:w="2065" w:type="dxa"/>
            <w:tcMar>
              <w:top w:w="75" w:type="dxa"/>
              <w:left w:w="80" w:type="dxa"/>
              <w:bottom w:w="75" w:type="dxa"/>
              <w:right w:w="80" w:type="dxa"/>
            </w:tcMar>
            <w:vAlign w:val="center"/>
          </w:tcPr>
          <w:p w14:paraId="0A5B8751" w14:textId="77777777" w:rsidR="00DC75B8" w:rsidRDefault="002E7DC1">
            <w:pPr>
              <w:keepLines/>
              <w:widowControl w:val="0"/>
              <w:spacing w:line="284" w:lineRule="exact"/>
            </w:pPr>
            <w:r>
              <w:rPr>
                <w:spacing w:val="-1"/>
              </w:rPr>
              <w:t>2</w:t>
            </w:r>
            <w:r>
              <w:br/>
            </w:r>
            <w:r>
              <w:rPr>
                <w:spacing w:val="-1"/>
              </w:rPr>
              <w:t>Inference core</w:t>
            </w:r>
          </w:p>
        </w:tc>
        <w:tc>
          <w:tcPr>
            <w:tcW w:w="3213" w:type="dxa"/>
            <w:tcMar>
              <w:top w:w="75" w:type="dxa"/>
              <w:left w:w="80" w:type="dxa"/>
              <w:bottom w:w="75" w:type="dxa"/>
              <w:right w:w="80" w:type="dxa"/>
            </w:tcMar>
            <w:vAlign w:val="center"/>
          </w:tcPr>
          <w:p w14:paraId="7462DDB4" w14:textId="77777777" w:rsidR="00DC75B8" w:rsidRDefault="002E7DC1">
            <w:pPr>
              <w:keepLines/>
              <w:widowControl w:val="0"/>
              <w:spacing w:line="284" w:lineRule="exact"/>
            </w:pPr>
            <w:r>
              <w:rPr>
                <w:spacing w:val="-1"/>
              </w:rPr>
              <w:t>Reusable engine and</w:t>
            </w:r>
            <w:r>
              <w:br/>
            </w:r>
            <w:r>
              <w:rPr>
                <w:spacing w:val="-1"/>
              </w:rPr>
              <w:t>explanation schema.</w:t>
            </w:r>
          </w:p>
        </w:tc>
        <w:tc>
          <w:tcPr>
            <w:tcW w:w="3902" w:type="dxa"/>
            <w:tcMar>
              <w:top w:w="75" w:type="dxa"/>
              <w:left w:w="80" w:type="dxa"/>
              <w:bottom w:w="75" w:type="dxa"/>
              <w:right w:w="80" w:type="dxa"/>
            </w:tcMar>
            <w:vAlign w:val="center"/>
          </w:tcPr>
          <w:p w14:paraId="0FE033D6" w14:textId="77777777" w:rsidR="00DC75B8" w:rsidRDefault="002E7DC1">
            <w:pPr>
              <w:keepLines/>
              <w:widowControl w:val="0"/>
              <w:spacing w:line="284" w:lineRule="exact"/>
            </w:pPr>
            <w:r>
              <w:rPr>
                <w:spacing w:val="-1"/>
              </w:rPr>
              <w:t>Deterministic logic tests pass.</w:t>
            </w:r>
          </w:p>
        </w:tc>
      </w:tr>
      <w:tr w:rsidR="00DC75B8" w14:paraId="72C16DE4" w14:textId="77777777">
        <w:trPr>
          <w:cantSplit/>
          <w:trHeight w:val="588"/>
        </w:trPr>
        <w:tc>
          <w:tcPr>
            <w:tcW w:w="2065" w:type="dxa"/>
            <w:tcMar>
              <w:top w:w="75" w:type="dxa"/>
              <w:left w:w="80" w:type="dxa"/>
              <w:bottom w:w="75" w:type="dxa"/>
              <w:right w:w="80" w:type="dxa"/>
            </w:tcMar>
            <w:vAlign w:val="center"/>
          </w:tcPr>
          <w:p w14:paraId="29515180" w14:textId="77777777" w:rsidR="00DC75B8" w:rsidRDefault="002E7DC1">
            <w:pPr>
              <w:keepLines/>
              <w:widowControl w:val="0"/>
              <w:spacing w:line="284" w:lineRule="exact"/>
            </w:pPr>
            <w:r>
              <w:rPr>
                <w:spacing w:val="-1"/>
              </w:rPr>
              <w:t>3</w:t>
            </w:r>
            <w:r>
              <w:br/>
            </w:r>
            <w:r>
              <w:rPr>
                <w:spacing w:val="-1"/>
              </w:rPr>
              <w:t>Persistence</w:t>
            </w:r>
          </w:p>
        </w:tc>
        <w:tc>
          <w:tcPr>
            <w:tcW w:w="3213" w:type="dxa"/>
            <w:tcMar>
              <w:top w:w="75" w:type="dxa"/>
              <w:left w:w="80" w:type="dxa"/>
              <w:bottom w:w="75" w:type="dxa"/>
              <w:right w:w="80" w:type="dxa"/>
            </w:tcMar>
            <w:vAlign w:val="center"/>
          </w:tcPr>
          <w:p w14:paraId="2FB06468" w14:textId="77777777" w:rsidR="00DC75B8" w:rsidRDefault="002E7DC1">
            <w:pPr>
              <w:keepLines/>
              <w:widowControl w:val="0"/>
              <w:spacing w:line="284" w:lineRule="exact"/>
            </w:pPr>
            <w:r>
              <w:rPr>
                <w:spacing w:val="-1"/>
              </w:rPr>
              <w:t>Eleven-table database and</w:t>
            </w:r>
            <w:r>
              <w:br/>
            </w:r>
            <w:r>
              <w:rPr>
                <w:spacing w:val="-1"/>
              </w:rPr>
              <w:t>repository.</w:t>
            </w:r>
          </w:p>
        </w:tc>
        <w:tc>
          <w:tcPr>
            <w:tcW w:w="3902" w:type="dxa"/>
            <w:tcMar>
              <w:top w:w="75" w:type="dxa"/>
              <w:left w:w="80" w:type="dxa"/>
              <w:bottom w:w="75" w:type="dxa"/>
              <w:right w:w="80" w:type="dxa"/>
            </w:tcMar>
            <w:vAlign w:val="center"/>
          </w:tcPr>
          <w:p w14:paraId="1D08B982" w14:textId="77777777" w:rsidR="00DC75B8" w:rsidRDefault="002E7DC1">
            <w:pPr>
              <w:keepLines/>
              <w:widowControl w:val="0"/>
              <w:spacing w:line="284" w:lineRule="exact"/>
            </w:pPr>
            <w:r>
              <w:rPr>
                <w:spacing w:val="-1"/>
              </w:rPr>
              <w:t>Relationships, snapshots and rollback</w:t>
            </w:r>
            <w:r>
              <w:br/>
            </w:r>
            <w:r>
              <w:rPr>
                <w:spacing w:val="-1"/>
              </w:rPr>
              <w:t>are tested.</w:t>
            </w:r>
          </w:p>
        </w:tc>
      </w:tr>
      <w:tr w:rsidR="00DC75B8" w14:paraId="31D36A1E" w14:textId="77777777">
        <w:trPr>
          <w:cantSplit/>
          <w:trHeight w:val="588"/>
        </w:trPr>
        <w:tc>
          <w:tcPr>
            <w:tcW w:w="2065" w:type="dxa"/>
            <w:tcMar>
              <w:top w:w="75" w:type="dxa"/>
              <w:left w:w="80" w:type="dxa"/>
              <w:bottom w:w="75" w:type="dxa"/>
              <w:right w:w="80" w:type="dxa"/>
            </w:tcMar>
            <w:vAlign w:val="center"/>
          </w:tcPr>
          <w:p w14:paraId="01A1B07A" w14:textId="77777777" w:rsidR="00DC75B8" w:rsidRDefault="002E7DC1">
            <w:pPr>
              <w:keepLines/>
              <w:widowControl w:val="0"/>
              <w:spacing w:line="284" w:lineRule="exact"/>
            </w:pPr>
            <w:r>
              <w:rPr>
                <w:spacing w:val="-1"/>
              </w:rPr>
              <w:t>4</w:t>
            </w:r>
            <w:r>
              <w:br/>
            </w:r>
            <w:r>
              <w:rPr>
                <w:spacing w:val="-1"/>
              </w:rPr>
              <w:t>Application</w:t>
            </w:r>
          </w:p>
        </w:tc>
        <w:tc>
          <w:tcPr>
            <w:tcW w:w="3213" w:type="dxa"/>
            <w:tcMar>
              <w:top w:w="75" w:type="dxa"/>
              <w:left w:w="80" w:type="dxa"/>
              <w:bottom w:w="75" w:type="dxa"/>
              <w:right w:w="80" w:type="dxa"/>
            </w:tcMar>
            <w:vAlign w:val="center"/>
          </w:tcPr>
          <w:p w14:paraId="32FBFA7C" w14:textId="77777777" w:rsidR="00DC75B8" w:rsidRDefault="002E7DC1">
            <w:pPr>
              <w:keepLines/>
              <w:widowControl w:val="0"/>
              <w:spacing w:line="284" w:lineRule="exact"/>
            </w:pPr>
            <w:r>
              <w:rPr>
                <w:spacing w:val="-1"/>
              </w:rPr>
              <w:t>Guest workflow, login, results</w:t>
            </w:r>
            <w:r>
              <w:br/>
            </w:r>
            <w:r>
              <w:rPr>
                <w:spacing w:val="-1"/>
              </w:rPr>
              <w:t>and history.</w:t>
            </w:r>
          </w:p>
        </w:tc>
        <w:tc>
          <w:tcPr>
            <w:tcW w:w="3902" w:type="dxa"/>
            <w:tcMar>
              <w:top w:w="75" w:type="dxa"/>
              <w:left w:w="80" w:type="dxa"/>
              <w:bottom w:w="75" w:type="dxa"/>
              <w:right w:w="80" w:type="dxa"/>
            </w:tcMar>
            <w:vAlign w:val="center"/>
          </w:tcPr>
          <w:p w14:paraId="07C52970" w14:textId="77777777" w:rsidR="00DC75B8" w:rsidRDefault="002E7DC1">
            <w:pPr>
              <w:keepLines/>
              <w:widowControl w:val="0"/>
              <w:spacing w:line="284" w:lineRule="exact"/>
            </w:pPr>
            <w:r>
              <w:rPr>
                <w:spacing w:val="-1"/>
              </w:rPr>
              <w:t>Ownership and input controls pass</w:t>
            </w:r>
            <w:r>
              <w:br/>
            </w:r>
            <w:r>
              <w:rPr>
                <w:spacing w:val="-1"/>
              </w:rPr>
              <w:t>acceptance tests.</w:t>
            </w:r>
          </w:p>
        </w:tc>
      </w:tr>
      <w:tr w:rsidR="00DC75B8" w14:paraId="1C53108C" w14:textId="77777777">
        <w:trPr>
          <w:cantSplit/>
          <w:trHeight w:val="872"/>
        </w:trPr>
        <w:tc>
          <w:tcPr>
            <w:tcW w:w="2065" w:type="dxa"/>
            <w:tcMar>
              <w:top w:w="75" w:type="dxa"/>
              <w:left w:w="80" w:type="dxa"/>
              <w:bottom w:w="75" w:type="dxa"/>
              <w:right w:w="80" w:type="dxa"/>
            </w:tcMar>
            <w:vAlign w:val="center"/>
          </w:tcPr>
          <w:p w14:paraId="169ADA7A" w14:textId="77777777" w:rsidR="00DC75B8" w:rsidRDefault="002E7DC1">
            <w:pPr>
              <w:keepLines/>
              <w:widowControl w:val="0"/>
              <w:spacing w:line="284" w:lineRule="exact"/>
            </w:pPr>
            <w:r>
              <w:rPr>
                <w:spacing w:val="-1"/>
              </w:rPr>
              <w:t>5</w:t>
            </w:r>
            <w:r>
              <w:br/>
            </w:r>
            <w:r>
              <w:rPr>
                <w:spacing w:val="-1"/>
              </w:rPr>
              <w:t>Administration</w:t>
            </w:r>
            <w:r>
              <w:br/>
            </w:r>
            <w:r>
              <w:rPr>
                <w:spacing w:val="-1"/>
              </w:rPr>
              <w:t>and export</w:t>
            </w:r>
          </w:p>
        </w:tc>
        <w:tc>
          <w:tcPr>
            <w:tcW w:w="3213" w:type="dxa"/>
            <w:tcMar>
              <w:top w:w="75" w:type="dxa"/>
              <w:left w:w="80" w:type="dxa"/>
              <w:bottom w:w="75" w:type="dxa"/>
              <w:right w:w="80" w:type="dxa"/>
            </w:tcMar>
            <w:vAlign w:val="center"/>
          </w:tcPr>
          <w:p w14:paraId="4DBC46C9" w14:textId="77777777" w:rsidR="00DC75B8" w:rsidRDefault="002E7DC1">
            <w:pPr>
              <w:keepLines/>
              <w:widowControl w:val="0"/>
              <w:spacing w:line="284" w:lineRule="exact"/>
            </w:pPr>
            <w:r>
              <w:rPr>
                <w:spacing w:val="-1"/>
              </w:rPr>
              <w:t>Reviewed knowledge editing</w:t>
            </w:r>
            <w:r>
              <w:br/>
            </w:r>
            <w:r>
              <w:rPr>
                <w:spacing w:val="-1"/>
              </w:rPr>
              <w:t>and PDF reports.</w:t>
            </w:r>
          </w:p>
        </w:tc>
        <w:tc>
          <w:tcPr>
            <w:tcW w:w="3902" w:type="dxa"/>
            <w:tcMar>
              <w:top w:w="75" w:type="dxa"/>
              <w:left w:w="80" w:type="dxa"/>
              <w:bottom w:w="75" w:type="dxa"/>
              <w:right w:w="80" w:type="dxa"/>
            </w:tcMar>
            <w:vAlign w:val="center"/>
          </w:tcPr>
          <w:p w14:paraId="4AF461A7" w14:textId="77777777" w:rsidR="00DC75B8" w:rsidRDefault="002E7DC1">
            <w:pPr>
              <w:keepLines/>
              <w:widowControl w:val="0"/>
              <w:spacing w:line="284" w:lineRule="exact"/>
            </w:pPr>
            <w:r>
              <w:rPr>
                <w:spacing w:val="-1"/>
              </w:rPr>
              <w:t>Unauthorized edits fail; outputs</w:t>
            </w:r>
            <w:r>
              <w:br/>
            </w:r>
            <w:r>
              <w:rPr>
                <w:spacing w:val="-1"/>
              </w:rPr>
              <w:t>remain consistent.</w:t>
            </w:r>
          </w:p>
        </w:tc>
      </w:tr>
      <w:tr w:rsidR="00DC75B8" w14:paraId="579D2911" w14:textId="77777777">
        <w:trPr>
          <w:cantSplit/>
          <w:trHeight w:val="588"/>
        </w:trPr>
        <w:tc>
          <w:tcPr>
            <w:tcW w:w="2065" w:type="dxa"/>
            <w:tcMar>
              <w:top w:w="75" w:type="dxa"/>
              <w:left w:w="80" w:type="dxa"/>
              <w:bottom w:w="75" w:type="dxa"/>
              <w:right w:w="80" w:type="dxa"/>
            </w:tcMar>
            <w:vAlign w:val="center"/>
          </w:tcPr>
          <w:p w14:paraId="39AE8C46" w14:textId="77777777" w:rsidR="00DC75B8" w:rsidRDefault="002E7DC1">
            <w:pPr>
              <w:keepLines/>
              <w:widowControl w:val="0"/>
              <w:spacing w:line="284" w:lineRule="exact"/>
            </w:pPr>
            <w:r>
              <w:rPr>
                <w:spacing w:val="-1"/>
              </w:rPr>
              <w:t>6</w:t>
            </w:r>
            <w:r>
              <w:br/>
            </w:r>
            <w:r>
              <w:rPr>
                <w:spacing w:val="-1"/>
              </w:rPr>
              <w:t>Evaluation</w:t>
            </w:r>
          </w:p>
        </w:tc>
        <w:tc>
          <w:tcPr>
            <w:tcW w:w="3213" w:type="dxa"/>
            <w:tcMar>
              <w:top w:w="75" w:type="dxa"/>
              <w:left w:w="80" w:type="dxa"/>
              <w:bottom w:w="75" w:type="dxa"/>
              <w:right w:w="80" w:type="dxa"/>
            </w:tcMar>
            <w:vAlign w:val="center"/>
          </w:tcPr>
          <w:p w14:paraId="784822DB" w14:textId="77777777" w:rsidR="00DC75B8" w:rsidRDefault="002E7DC1">
            <w:pPr>
              <w:keepLines/>
              <w:widowControl w:val="0"/>
              <w:spacing w:line="284" w:lineRule="exact"/>
            </w:pPr>
            <w:r>
              <w:rPr>
                <w:spacing w:val="-1"/>
              </w:rPr>
              <w:t>Comparative tests and final</w:t>
            </w:r>
            <w:r>
              <w:br/>
            </w:r>
            <w:r>
              <w:rPr>
                <w:spacing w:val="-1"/>
              </w:rPr>
              <w:t>report update.</w:t>
            </w:r>
          </w:p>
        </w:tc>
        <w:tc>
          <w:tcPr>
            <w:tcW w:w="3902" w:type="dxa"/>
            <w:tcMar>
              <w:top w:w="75" w:type="dxa"/>
              <w:left w:w="80" w:type="dxa"/>
              <w:bottom w:w="75" w:type="dxa"/>
              <w:right w:w="80" w:type="dxa"/>
            </w:tcMar>
            <w:vAlign w:val="center"/>
          </w:tcPr>
          <w:p w14:paraId="026E2C11" w14:textId="77777777" w:rsidR="00DC75B8" w:rsidRDefault="002E7DC1">
            <w:pPr>
              <w:keepLines/>
              <w:widowControl w:val="0"/>
              <w:spacing w:line="284" w:lineRule="exact"/>
            </w:pPr>
            <w:r>
              <w:rPr>
                <w:spacing w:val="-1"/>
              </w:rPr>
              <w:t>Measured results replace planned</w:t>
            </w:r>
            <w:r>
              <w:br/>
            </w:r>
            <w:r>
              <w:rPr>
                <w:spacing w:val="-1"/>
              </w:rPr>
              <w:t>evaluation claims.</w:t>
            </w:r>
          </w:p>
        </w:tc>
      </w:tr>
    </w:tbl>
    <w:p w14:paraId="433D676A" w14:textId="77777777" w:rsidR="00DC75B8" w:rsidRDefault="002E7DC1">
      <w:pPr>
        <w:keepLines/>
        <w:widowControl w:val="0"/>
        <w:spacing w:before="200"/>
        <w:jc w:val="both"/>
      </w:pPr>
      <w:r>
        <w:rPr>
          <w:spacing w:val="-1"/>
        </w:rPr>
        <w:t>Table D.2 orders development milestones by dependency and defines their exit conditions. Knowledge validation precedes integration so that interface work does not conceal reasoning defects. Authentication and ownership checks must be completed before personal consultations are stored.</w:t>
      </w:r>
    </w:p>
    <w:p w14:paraId="25B5301E" w14:textId="75FEB1C0" w:rsidR="00DC75B8" w:rsidRDefault="00DC75B8">
      <w:pPr>
        <w:keepLines/>
        <w:widowControl w:val="0"/>
        <w:spacing w:before="200"/>
        <w:jc w:val="both"/>
      </w:pPr>
    </w:p>
    <w:sectPr w:rsidR="00DC75B8" w:rsidSect="00034616">
      <w:footerReference w:type="default" r:id="rId21"/>
      <w:pgSz w:w="11906" w:h="16838"/>
      <w:pgMar w:top="1200" w:right="1212" w:bottom="1240" w:left="1514" w:header="300" w:footer="4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2EA15" w14:textId="77777777" w:rsidR="00B06D2C" w:rsidRDefault="00B06D2C">
      <w:pPr>
        <w:spacing w:line="240" w:lineRule="auto"/>
      </w:pPr>
      <w:r>
        <w:separator/>
      </w:r>
    </w:p>
  </w:endnote>
  <w:endnote w:type="continuationSeparator" w:id="0">
    <w:p w14:paraId="2F65A58E" w14:textId="77777777" w:rsidR="00B06D2C" w:rsidRDefault="00B06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06AC7" w14:textId="77777777" w:rsidR="00DC75B8" w:rsidRDefault="002E7DC1">
    <w:pPr>
      <w:pStyle w:val="Footer"/>
      <w:keepLines/>
      <w:widowControl w:val="0"/>
      <w:spacing w:line="240" w:lineRule="exact"/>
      <w:jc w:val="center"/>
    </w:pPr>
    <w:r>
      <w:rPr>
        <w:spacing w:val="-1"/>
        <w:sz w:val="22"/>
      </w:rPr>
      <w:fldChar w:fldCharType="begin"/>
    </w:r>
    <w:r>
      <w:rPr>
        <w:spacing w:val="-1"/>
        <w:sz w:val="22"/>
      </w:rPr>
      <w:instrText>PAGE</w:instrText>
    </w:r>
    <w:r>
      <w:rPr>
        <w:spacing w:val="-1"/>
        <w:sz w:val="22"/>
      </w:rPr>
      <w:fldChar w:fldCharType="separate"/>
    </w:r>
    <w:r w:rsidR="002A4DD2">
      <w:rPr>
        <w:noProof/>
        <w:spacing w:val="-1"/>
        <w:sz w:val="22"/>
      </w:rPr>
      <w:t>ii</w:t>
    </w:r>
    <w:r>
      <w:rPr>
        <w:spacing w:val="-1"/>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5492" w14:textId="55CD1846" w:rsidR="00DC75B8" w:rsidRDefault="002E7DC1">
    <w:pPr>
      <w:pStyle w:val="Footer"/>
      <w:keepLines/>
      <w:widowControl w:val="0"/>
      <w:spacing w:line="240" w:lineRule="exact"/>
      <w:jc w:val="center"/>
    </w:pPr>
    <w:r>
      <w:rPr>
        <w:spacing w:val="-1"/>
        <w:sz w:val="22"/>
      </w:rPr>
      <w:fldChar w:fldCharType="begin"/>
    </w:r>
    <w:r>
      <w:rPr>
        <w:spacing w:val="-1"/>
        <w:sz w:val="22"/>
      </w:rPr>
      <w:instrText>PAGE</w:instrText>
    </w:r>
    <w:r>
      <w:rPr>
        <w:spacing w:val="-1"/>
        <w:sz w:val="22"/>
      </w:rPr>
      <w:fldChar w:fldCharType="separate"/>
    </w:r>
    <w:r w:rsidR="002A4DD2">
      <w:rPr>
        <w:noProof/>
        <w:spacing w:val="-1"/>
        <w:sz w:val="22"/>
      </w:rPr>
      <w:t>1</w:t>
    </w:r>
    <w:r>
      <w:rPr>
        <w:spacing w:val="-1"/>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4A3B3" w14:textId="77777777" w:rsidR="00B06D2C" w:rsidRDefault="00B06D2C">
      <w:pPr>
        <w:spacing w:line="240" w:lineRule="auto"/>
      </w:pPr>
      <w:r>
        <w:separator/>
      </w:r>
    </w:p>
  </w:footnote>
  <w:footnote w:type="continuationSeparator" w:id="0">
    <w:p w14:paraId="2261F830" w14:textId="77777777" w:rsidR="00B06D2C" w:rsidRDefault="00B06D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25D"/>
    <w:rsid w:val="0015074B"/>
    <w:rsid w:val="0029639D"/>
    <w:rsid w:val="002A4DD2"/>
    <w:rsid w:val="002E7DC1"/>
    <w:rsid w:val="00326F90"/>
    <w:rsid w:val="00AA1D8D"/>
    <w:rsid w:val="00B06D2C"/>
    <w:rsid w:val="00B47730"/>
    <w:rsid w:val="00CB0664"/>
    <w:rsid w:val="00DC75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5CEF0"/>
  <w14:defaultImageDpi w14:val="300"/>
  <w15:docId w15:val="{9A79109B-7CC3-46D5-B9F7-DF536A659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2"/>
        <w:lang w:val="en-US" w:eastAsia="en-US" w:bidi="ar-SA"/>
      </w:rPr>
    </w:rPrDefault>
    <w:pPrDefault>
      <w:pPr>
        <w:spacing w:line="3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color w:val="000000"/>
    </w:rPr>
  </w:style>
  <w:style w:type="paragraph" w:styleId="Heading1">
    <w:name w:val="heading 1"/>
    <w:basedOn w:val="Normal"/>
    <w:next w:val="Normal"/>
    <w:link w:val="Heading1Char"/>
    <w:uiPriority w:val="9"/>
    <w:qFormat/>
    <w:rsid w:val="00FC693F"/>
    <w:pPr>
      <w:keepNext/>
      <w:keepLines/>
      <w:spacing w:before="48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45</Pages>
  <Words>10606</Words>
  <Characters>60456</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MEDIXAI Explainable AI Based Medical Expert System Using Rule Based Reasoning</dc:title>
  <dc:subject>Project report</dc:subject>
  <dc:creator>Naveen Raj P; Nishanth Elango Rajan</dc:creator>
  <cp:keywords/>
  <dc:description>generated by python-docx</dc:description>
  <cp:lastModifiedBy>Nishanth</cp:lastModifiedBy>
  <cp:revision>3</cp:revision>
  <dcterms:created xsi:type="dcterms:W3CDTF">2013-12-23T23:15:00Z</dcterms:created>
  <dcterms:modified xsi:type="dcterms:W3CDTF">2026-10-21T06:17:00Z</dcterms:modified>
  <cp:category/>
</cp:coreProperties>
</file>