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2F8" w:rsidRPr="00D212F8" w:rsidRDefault="00D212F8" w:rsidP="00D212F8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D212F8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Exploratory Data Analysis</w:t>
      </w:r>
    </w:p>
    <w:p w:rsidR="00D212F8" w:rsidRPr="00D212F8" w:rsidRDefault="00D212F8" w:rsidP="00D212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212F8">
        <w:rPr>
          <w:rFonts w:ascii="Arial" w:eastAsia="Times New Roman" w:hAnsi="Arial" w:cs="Arial"/>
          <w:sz w:val="32"/>
          <w:szCs w:val="32"/>
        </w:rPr>
        <w:t>In this milestone, we will see exploratory data analysis.</w:t>
      </w:r>
    </w:p>
    <w:p w:rsidR="00D212F8" w:rsidRPr="00D212F8" w:rsidRDefault="00D212F8" w:rsidP="00D212F8">
      <w:pPr>
        <w:shd w:val="clear" w:color="auto" w:fill="FFFFFF"/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D212F8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Descriptive Statistical</w:t>
      </w:r>
    </w:p>
    <w:p w:rsidR="00D212F8" w:rsidRPr="00D212F8" w:rsidRDefault="00D212F8" w:rsidP="00D212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D212F8">
        <w:rPr>
          <w:rFonts w:ascii="Arial" w:eastAsia="Times New Roman" w:hAnsi="Arial" w:cs="Arial"/>
          <w:color w:val="000000"/>
          <w:sz w:val="32"/>
          <w:szCs w:val="32"/>
        </w:rPr>
        <w:t xml:space="preserve">Descriptive analysis is to study the basic features of data with the statistical process. Here </w:t>
      </w:r>
      <w:proofErr w:type="gramStart"/>
      <w:r w:rsidRPr="00D212F8">
        <w:rPr>
          <w:rFonts w:ascii="Arial" w:eastAsia="Times New Roman" w:hAnsi="Arial" w:cs="Arial"/>
          <w:color w:val="000000"/>
          <w:sz w:val="32"/>
          <w:szCs w:val="32"/>
        </w:rPr>
        <w:t>pandas has</w:t>
      </w:r>
      <w:proofErr w:type="gramEnd"/>
      <w:r w:rsidRPr="00D212F8">
        <w:rPr>
          <w:rFonts w:ascii="Arial" w:eastAsia="Times New Roman" w:hAnsi="Arial" w:cs="Arial"/>
          <w:color w:val="000000"/>
          <w:sz w:val="32"/>
          <w:szCs w:val="32"/>
        </w:rPr>
        <w:t xml:space="preserve"> a worthy function called describe. With this describe function we can understand the unique, top and frequent values of categorical features. And we can find mean, </w:t>
      </w:r>
      <w:proofErr w:type="gramStart"/>
      <w:r w:rsidRPr="00D212F8">
        <w:rPr>
          <w:rFonts w:ascii="Arial" w:eastAsia="Times New Roman" w:hAnsi="Arial" w:cs="Arial"/>
          <w:color w:val="000000"/>
          <w:sz w:val="32"/>
          <w:szCs w:val="32"/>
        </w:rPr>
        <w:t>std</w:t>
      </w:r>
      <w:proofErr w:type="gramEnd"/>
      <w:r w:rsidRPr="00D212F8">
        <w:rPr>
          <w:rFonts w:ascii="Arial" w:eastAsia="Times New Roman" w:hAnsi="Arial" w:cs="Arial"/>
          <w:color w:val="000000"/>
          <w:sz w:val="32"/>
          <w:szCs w:val="32"/>
        </w:rPr>
        <w:t>, min, max and percentile values of continuous features.</w:t>
      </w:r>
    </w:p>
    <w:p w:rsidR="00D212F8" w:rsidRPr="00D212F8" w:rsidRDefault="00D212F8" w:rsidP="00D212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D212F8">
        <w:rPr>
          <w:rFonts w:ascii="Arial" w:eastAsia="Times New Roman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>
            <wp:extent cx="1733550" cy="3286125"/>
            <wp:effectExtent l="19050" t="0" r="0" b="0"/>
            <wp:docPr id="1" name="Picture 1" descr="https://lh5.googleusercontent.com/MXJj0PzPYXw7bPa-ZI_qxx8UMvZlbiBDYZmAMcoHyqZLZJn1OuAIwGd8MPmQe_pnN4JkBfuN_zOyExj1n7E8MMsARfRROst_XlQj9HImlj-4N95dbXOb-LkTvNAi3CL5584f_ttKB3vctw2F-EGHAGII6scH32vAtBaJU2_t_Ku3MIzzjLbvUfj0Nkl_Xj3Ov61FTAbF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XJj0PzPYXw7bPa-ZI_qxx8UMvZlbiBDYZmAMcoHyqZLZJn1OuAIwGd8MPmQe_pnN4JkBfuN_zOyExj1n7E8MMsARfRROst_XlQj9HImlj-4N95dbXOb-LkTvNAi3CL5584f_ttKB3vctw2F-EGHAGII6scH32vAtBaJU2_t_Ku3MIzzjLbvUfj0Nkl_Xj3Ov61FTAbFJ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F8" w:rsidRPr="00D212F8" w:rsidRDefault="00D212F8" w:rsidP="00D212F8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2"/>
          <w:szCs w:val="32"/>
        </w:rPr>
      </w:pPr>
      <w:r w:rsidRPr="00D212F8">
        <w:rPr>
          <w:color w:val="2D2828"/>
          <w:sz w:val="32"/>
          <w:szCs w:val="32"/>
        </w:rPr>
        <w:t>Visual Analysis</w:t>
      </w:r>
    </w:p>
    <w:p w:rsidR="00D212F8" w:rsidRPr="00D212F8" w:rsidRDefault="00D212F8" w:rsidP="00D212F8">
      <w:pPr>
        <w:pStyle w:val="NormalWeb"/>
        <w:numPr>
          <w:ilvl w:val="0"/>
          <w:numId w:val="1"/>
        </w:numPr>
        <w:spacing w:before="0" w:beforeAutospacing="0" w:after="160" w:afterAutospacing="0"/>
        <w:ind w:left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212F8">
        <w:rPr>
          <w:rFonts w:ascii="Arial" w:hAnsi="Arial" w:cs="Arial"/>
          <w:color w:val="000000"/>
          <w:sz w:val="32"/>
          <w:szCs w:val="32"/>
        </w:rPr>
        <w:t xml:space="preserve">Plotting </w:t>
      </w:r>
      <w:proofErr w:type="spellStart"/>
      <w:r w:rsidRPr="00D212F8">
        <w:rPr>
          <w:rFonts w:ascii="Arial" w:hAnsi="Arial" w:cs="Arial"/>
          <w:color w:val="000000"/>
          <w:sz w:val="32"/>
          <w:szCs w:val="32"/>
        </w:rPr>
        <w:t>countplots</w:t>
      </w:r>
      <w:proofErr w:type="spellEnd"/>
      <w:r w:rsidRPr="00D212F8">
        <w:rPr>
          <w:rFonts w:ascii="Arial" w:hAnsi="Arial" w:cs="Arial"/>
          <w:color w:val="000000"/>
          <w:sz w:val="32"/>
          <w:szCs w:val="32"/>
        </w:rPr>
        <w:t xml:space="preserve"> for categorical data</w:t>
      </w:r>
    </w:p>
    <w:p w:rsidR="00D212F8" w:rsidRPr="00D212F8" w:rsidRDefault="00D212F8" w:rsidP="00D212F8">
      <w:pPr>
        <w:pStyle w:val="NormalWeb"/>
        <w:numPr>
          <w:ilvl w:val="0"/>
          <w:numId w:val="1"/>
        </w:numPr>
        <w:spacing w:before="0" w:beforeAutospacing="0" w:after="160" w:afterAutospacing="0"/>
        <w:ind w:left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212F8"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lastRenderedPageBreak/>
        <w:drawing>
          <wp:inline distT="0" distB="0" distL="0" distR="0">
            <wp:extent cx="5543550" cy="3962400"/>
            <wp:effectExtent l="19050" t="0" r="0" b="0"/>
            <wp:docPr id="3" name="Picture 3" descr="https://lh4.googleusercontent.com/Y7NsSf5hQ0yMl7beHivrIircKFpdMp8lwoQMvNeIB6X1HCiFD_jwid8EQ_gAYbSxaJIYAvJfMVaJM2RwPdmboX_eFzT6uR1S770-m3Pr_tSE8025fFFmfJBxOJvINL9DTbhk4iAwPJUnqYeZAHmhM90UMhWcyTnFkuQdeDmmjTBWHPveTIiYY_Olj6clIWIl1QokgMC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Y7NsSf5hQ0yMl7beHivrIircKFpdMp8lwoQMvNeIB6X1HCiFD_jwid8EQ_gAYbSxaJIYAvJfMVaJM2RwPdmboX_eFzT6uR1S770-m3Pr_tSE8025fFFmfJBxOJvINL9DTbhk4iAwPJUnqYeZAHmhM90UMhWcyTnFkuQdeDmmjTBWHPveTIiYY_Olj6clIWIl1QokgMClA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12F8">
        <w:rPr>
          <w:rFonts w:ascii="Arial" w:hAnsi="Arial" w:cs="Arial"/>
          <w:color w:val="000000"/>
          <w:sz w:val="32"/>
          <w:szCs w:val="32"/>
        </w:rPr>
        <w:br/>
      </w:r>
    </w:p>
    <w:p w:rsidR="00D212F8" w:rsidRPr="00D212F8" w:rsidRDefault="00D212F8" w:rsidP="00D212F8">
      <w:pPr>
        <w:pStyle w:val="NormalWeb"/>
        <w:numPr>
          <w:ilvl w:val="0"/>
          <w:numId w:val="1"/>
        </w:numPr>
        <w:spacing w:before="0" w:beforeAutospacing="0" w:after="160" w:afterAutospacing="0"/>
        <w:ind w:left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212F8"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lastRenderedPageBreak/>
        <w:drawing>
          <wp:inline distT="0" distB="0" distL="0" distR="0">
            <wp:extent cx="5543550" cy="4305300"/>
            <wp:effectExtent l="19050" t="0" r="0" b="0"/>
            <wp:docPr id="4" name="Picture 4" descr="https://lh5.googleusercontent.com/Hech0pQ6dPqZv6aE4GQwXSFfFt0uJDQgNwkB8bbBpZwP5_8e-1SKz8WItlwbU1_iSXCqy7z9ri7LZklYrsHjZmCQe2akxDkKQhxsAu4EHvKQW32dp6GB1sq6P_3jVb1N7Y6ATN9jZ9ItyDtxGrIZKtaFLhK8MsivIkvmrbpWJDuF2xqSQ3M3jYT_Cklmm78mpBrMpLu3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Hech0pQ6dPqZv6aE4GQwXSFfFt0uJDQgNwkB8bbBpZwP5_8e-1SKz8WItlwbU1_iSXCqy7z9ri7LZklYrsHjZmCQe2akxDkKQhxsAu4EHvKQW32dp6GB1sq6P_3jVb1N7Y6ATN9jZ9ItyDtxGrIZKtaFLhK8MsivIkvmrbpWJDuF2xqSQ3M3jYT_Cklmm78mpBrMpLu33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F8" w:rsidRPr="00D212F8" w:rsidRDefault="00D212F8" w:rsidP="00D212F8">
      <w:pPr>
        <w:shd w:val="clear" w:color="auto" w:fill="FFFFFF"/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D212F8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We Now Plot Distribution Plots To Check </w:t>
      </w:r>
      <w:proofErr w:type="gramStart"/>
      <w:r w:rsidRPr="00D212F8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The</w:t>
      </w:r>
      <w:proofErr w:type="gramEnd"/>
      <w:r w:rsidRPr="00D212F8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 Distribution In Numerical Data (Distribution Of 'Price' Column)</w:t>
      </w:r>
    </w:p>
    <w:p w:rsidR="00D212F8" w:rsidRPr="00D212F8" w:rsidRDefault="00D212F8" w:rsidP="00D212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D212F8">
        <w:rPr>
          <w:rFonts w:ascii="Arial" w:eastAsia="Times New Roman" w:hAnsi="Arial" w:cs="Arial"/>
          <w:color w:val="000000"/>
          <w:sz w:val="32"/>
          <w:szCs w:val="32"/>
        </w:rPr>
        <w:t xml:space="preserve">The </w:t>
      </w:r>
      <w:proofErr w:type="spellStart"/>
      <w:proofErr w:type="gramStart"/>
      <w:r w:rsidRPr="00D212F8">
        <w:rPr>
          <w:rFonts w:ascii="Arial" w:eastAsia="Times New Roman" w:hAnsi="Arial" w:cs="Arial"/>
          <w:color w:val="000000"/>
          <w:sz w:val="32"/>
          <w:szCs w:val="32"/>
        </w:rPr>
        <w:t>seaborn.displot</w:t>
      </w:r>
      <w:proofErr w:type="spellEnd"/>
      <w:r w:rsidRPr="00D212F8">
        <w:rPr>
          <w:rFonts w:ascii="Arial" w:eastAsia="Times New Roman" w:hAnsi="Arial" w:cs="Arial"/>
          <w:color w:val="000000"/>
          <w:sz w:val="32"/>
          <w:szCs w:val="32"/>
        </w:rPr>
        <w:t>(</w:t>
      </w:r>
      <w:proofErr w:type="gramEnd"/>
      <w:r w:rsidRPr="00D212F8">
        <w:rPr>
          <w:rFonts w:ascii="Arial" w:eastAsia="Times New Roman" w:hAnsi="Arial" w:cs="Arial"/>
          <w:color w:val="000000"/>
          <w:sz w:val="32"/>
          <w:szCs w:val="32"/>
        </w:rPr>
        <w:t xml:space="preserve">) function is used to plot the </w:t>
      </w:r>
      <w:proofErr w:type="spellStart"/>
      <w:r w:rsidRPr="00D212F8">
        <w:rPr>
          <w:rFonts w:ascii="Arial" w:eastAsia="Times New Roman" w:hAnsi="Arial" w:cs="Arial"/>
          <w:color w:val="000000"/>
          <w:sz w:val="32"/>
          <w:szCs w:val="32"/>
        </w:rPr>
        <w:t>displot</w:t>
      </w:r>
      <w:proofErr w:type="spellEnd"/>
      <w:r w:rsidRPr="00D212F8">
        <w:rPr>
          <w:rFonts w:ascii="Arial" w:eastAsia="Times New Roman" w:hAnsi="Arial" w:cs="Arial"/>
          <w:color w:val="000000"/>
          <w:sz w:val="32"/>
          <w:szCs w:val="32"/>
        </w:rPr>
        <w:t xml:space="preserve">. The </w:t>
      </w:r>
      <w:proofErr w:type="spellStart"/>
      <w:r w:rsidRPr="00D212F8">
        <w:rPr>
          <w:rFonts w:ascii="Arial" w:eastAsia="Times New Roman" w:hAnsi="Arial" w:cs="Arial"/>
          <w:color w:val="000000"/>
          <w:sz w:val="32"/>
          <w:szCs w:val="32"/>
        </w:rPr>
        <w:t>displot</w:t>
      </w:r>
      <w:proofErr w:type="spellEnd"/>
      <w:r w:rsidRPr="00D212F8">
        <w:rPr>
          <w:rFonts w:ascii="Arial" w:eastAsia="Times New Roman" w:hAnsi="Arial" w:cs="Arial"/>
          <w:color w:val="000000"/>
          <w:sz w:val="32"/>
          <w:szCs w:val="32"/>
        </w:rPr>
        <w:t xml:space="preserve"> represents the </w:t>
      </w:r>
      <w:proofErr w:type="spellStart"/>
      <w:r w:rsidRPr="00D212F8">
        <w:rPr>
          <w:rFonts w:ascii="Arial" w:eastAsia="Times New Roman" w:hAnsi="Arial" w:cs="Arial"/>
          <w:color w:val="000000"/>
          <w:sz w:val="32"/>
          <w:szCs w:val="32"/>
        </w:rPr>
        <w:t>univariate</w:t>
      </w:r>
      <w:proofErr w:type="spellEnd"/>
      <w:r w:rsidRPr="00D212F8">
        <w:rPr>
          <w:rFonts w:ascii="Arial" w:eastAsia="Times New Roman" w:hAnsi="Arial" w:cs="Arial"/>
          <w:color w:val="000000"/>
          <w:sz w:val="32"/>
          <w:szCs w:val="32"/>
        </w:rPr>
        <w:t xml:space="preserve"> distribution of data variable as an argument and returns the plot with the density distribution. Here, I used </w:t>
      </w:r>
      <w:proofErr w:type="gramStart"/>
      <w:r w:rsidRPr="00D212F8">
        <w:rPr>
          <w:rFonts w:ascii="Arial" w:eastAsia="Times New Roman" w:hAnsi="Arial" w:cs="Arial"/>
          <w:color w:val="000000"/>
          <w:sz w:val="32"/>
          <w:szCs w:val="32"/>
        </w:rPr>
        <w:t>distribution(</w:t>
      </w:r>
      <w:proofErr w:type="spellStart"/>
      <w:proofErr w:type="gramEnd"/>
      <w:r w:rsidRPr="00D212F8">
        <w:rPr>
          <w:rFonts w:ascii="Arial" w:eastAsia="Times New Roman" w:hAnsi="Arial" w:cs="Arial"/>
          <w:color w:val="000000"/>
          <w:sz w:val="32"/>
          <w:szCs w:val="32"/>
        </w:rPr>
        <w:t>displot</w:t>
      </w:r>
      <w:proofErr w:type="spellEnd"/>
      <w:r w:rsidRPr="00D212F8">
        <w:rPr>
          <w:rFonts w:ascii="Arial" w:eastAsia="Times New Roman" w:hAnsi="Arial" w:cs="Arial"/>
          <w:color w:val="000000"/>
          <w:sz w:val="32"/>
          <w:szCs w:val="32"/>
        </w:rPr>
        <w:t>) on 'Price' column.</w:t>
      </w:r>
    </w:p>
    <w:p w:rsidR="00D212F8" w:rsidRPr="00D212F8" w:rsidRDefault="00D212F8" w:rsidP="00D212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D212F8">
        <w:rPr>
          <w:rFonts w:ascii="Arial" w:eastAsia="Times New Roman" w:hAnsi="Arial" w:cs="Arial"/>
          <w:color w:val="000000"/>
          <w:sz w:val="32"/>
          <w:szCs w:val="32"/>
        </w:rPr>
        <w:t xml:space="preserve">It estimates the probability of distribution of </w:t>
      </w:r>
      <w:proofErr w:type="spellStart"/>
      <w:r w:rsidRPr="00D212F8">
        <w:rPr>
          <w:rFonts w:ascii="Arial" w:eastAsia="Times New Roman" w:hAnsi="Arial" w:cs="Arial"/>
          <w:color w:val="000000"/>
          <w:sz w:val="32"/>
          <w:szCs w:val="32"/>
        </w:rPr>
        <w:t>continous</w:t>
      </w:r>
      <w:proofErr w:type="spellEnd"/>
      <w:r w:rsidRPr="00D212F8">
        <w:rPr>
          <w:rFonts w:ascii="Arial" w:eastAsia="Times New Roman" w:hAnsi="Arial" w:cs="Arial"/>
          <w:color w:val="000000"/>
          <w:sz w:val="32"/>
          <w:szCs w:val="32"/>
        </w:rPr>
        <w:t xml:space="preserve"> variable across various data.</w:t>
      </w:r>
    </w:p>
    <w:p w:rsidR="00D212F8" w:rsidRPr="00D212F8" w:rsidRDefault="00D212F8" w:rsidP="00D212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212F8">
        <w:rPr>
          <w:rFonts w:ascii="Arial" w:eastAsia="Times New Roman" w:hAnsi="Arial" w:cs="Arial"/>
          <w:noProof/>
          <w:color w:val="000000"/>
          <w:sz w:val="32"/>
          <w:szCs w:val="32"/>
          <w:bdr w:val="none" w:sz="0" w:space="0" w:color="auto" w:frame="1"/>
        </w:rPr>
        <w:lastRenderedPageBreak/>
        <w:drawing>
          <wp:inline distT="0" distB="0" distL="0" distR="0">
            <wp:extent cx="5543550" cy="4953000"/>
            <wp:effectExtent l="19050" t="0" r="0" b="0"/>
            <wp:docPr id="7" name="Picture 7" descr="https://lh3.googleusercontent.com/gl6pHITSr22Ez31t-nzC47flqJB9YngqtHjEbGvkYpkFV7401o15avCWEOXuV65yB80UYZDMlxXjx1yY2shgDvYLWwe4g2MBxZ5UYib4cy_vG8uy4gRXhiGnwuYclskaVnNnCbQNv1-bascC0SW5ZQGUG3Bb0cg4-sBDM26b_W4coo-feazSiv69stZvTyin_buMFQQ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gl6pHITSr22Ez31t-nzC47flqJB9YngqtHjEbGvkYpkFV7401o15avCWEOXuV65yB80UYZDMlxXjx1yY2shgDvYLWwe4g2MBxZ5UYib4cy_vG8uy4gRXhiGnwuYclskaVnNnCbQNv1-bascC0SW5ZQGUG3Bb0cg4-sBDM26b_W4coo-feazSiv69stZvTyin_buMFQQiy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F8" w:rsidRPr="00D212F8" w:rsidRDefault="00D212F8" w:rsidP="00D212F8">
      <w:pPr>
        <w:shd w:val="clear" w:color="auto" w:fill="FFFFFF"/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D212F8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Checking </w:t>
      </w:r>
      <w:proofErr w:type="gramStart"/>
      <w:r w:rsidRPr="00D212F8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The</w:t>
      </w:r>
      <w:proofErr w:type="gramEnd"/>
      <w:r w:rsidRPr="00D212F8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 Correlation Using </w:t>
      </w:r>
      <w:proofErr w:type="spellStart"/>
      <w:r w:rsidRPr="00D212F8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HeatMap</w:t>
      </w:r>
      <w:proofErr w:type="spellEnd"/>
    </w:p>
    <w:p w:rsidR="00D212F8" w:rsidRPr="00D212F8" w:rsidRDefault="00D212F8" w:rsidP="00D212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D212F8">
        <w:rPr>
          <w:rFonts w:ascii="Arial" w:eastAsia="Times New Roman" w:hAnsi="Arial" w:cs="Arial"/>
          <w:color w:val="000000"/>
          <w:sz w:val="32"/>
          <w:szCs w:val="32"/>
        </w:rPr>
        <w:t xml:space="preserve">Here, I 'm finding the correlation using </w:t>
      </w:r>
      <w:proofErr w:type="spellStart"/>
      <w:r w:rsidRPr="00D212F8">
        <w:rPr>
          <w:rFonts w:ascii="Arial" w:eastAsia="Times New Roman" w:hAnsi="Arial" w:cs="Arial"/>
          <w:color w:val="000000"/>
          <w:sz w:val="32"/>
          <w:szCs w:val="32"/>
        </w:rPr>
        <w:t>HeatMap</w:t>
      </w:r>
      <w:proofErr w:type="spellEnd"/>
      <w:r w:rsidRPr="00D212F8">
        <w:rPr>
          <w:rFonts w:ascii="Arial" w:eastAsia="Times New Roman" w:hAnsi="Arial" w:cs="Arial"/>
          <w:color w:val="000000"/>
          <w:sz w:val="32"/>
          <w:szCs w:val="32"/>
        </w:rPr>
        <w:t>. It visualizes the data in 2-D colored maps making use of color variations. It describes the relationship variables in form of colors instead of numbers it will be plotted on both axes.</w:t>
      </w:r>
    </w:p>
    <w:p w:rsidR="00D212F8" w:rsidRPr="00D212F8" w:rsidRDefault="00D212F8" w:rsidP="00D212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D212F8">
        <w:rPr>
          <w:rFonts w:ascii="Arial" w:eastAsia="Times New Roman" w:hAnsi="Arial" w:cs="Arial"/>
          <w:color w:val="000000"/>
          <w:sz w:val="32"/>
          <w:szCs w:val="32"/>
        </w:rPr>
        <w:t xml:space="preserve">So, by this </w:t>
      </w:r>
      <w:proofErr w:type="spellStart"/>
      <w:r w:rsidRPr="00D212F8">
        <w:rPr>
          <w:rFonts w:ascii="Arial" w:eastAsia="Times New Roman" w:hAnsi="Arial" w:cs="Arial"/>
          <w:color w:val="000000"/>
          <w:sz w:val="32"/>
          <w:szCs w:val="32"/>
        </w:rPr>
        <w:t>heatmap</w:t>
      </w:r>
      <w:proofErr w:type="spellEnd"/>
      <w:r w:rsidRPr="00D212F8">
        <w:rPr>
          <w:rFonts w:ascii="Arial" w:eastAsia="Times New Roman" w:hAnsi="Arial" w:cs="Arial"/>
          <w:color w:val="000000"/>
          <w:sz w:val="32"/>
          <w:szCs w:val="32"/>
        </w:rPr>
        <w:t xml:space="preserve"> we found that correlation between '</w:t>
      </w:r>
      <w:proofErr w:type="spellStart"/>
      <w:r w:rsidRPr="00D212F8">
        <w:rPr>
          <w:rFonts w:ascii="Arial" w:eastAsia="Times New Roman" w:hAnsi="Arial" w:cs="Arial"/>
          <w:color w:val="000000"/>
          <w:sz w:val="32"/>
          <w:szCs w:val="32"/>
        </w:rPr>
        <w:t>Arrival_date</w:t>
      </w:r>
      <w:proofErr w:type="spellEnd"/>
      <w:r w:rsidRPr="00D212F8">
        <w:rPr>
          <w:rFonts w:ascii="Arial" w:eastAsia="Times New Roman" w:hAnsi="Arial" w:cs="Arial"/>
          <w:color w:val="000000"/>
          <w:sz w:val="32"/>
          <w:szCs w:val="32"/>
        </w:rPr>
        <w:t xml:space="preserve">' and 'Date'. Remaining all columns </w:t>
      </w:r>
      <w:proofErr w:type="gramStart"/>
      <w:r w:rsidRPr="00D212F8">
        <w:rPr>
          <w:rFonts w:ascii="Arial" w:eastAsia="Times New Roman" w:hAnsi="Arial" w:cs="Arial"/>
          <w:color w:val="000000"/>
          <w:sz w:val="32"/>
          <w:szCs w:val="32"/>
        </w:rPr>
        <w:t>don't</w:t>
      </w:r>
      <w:proofErr w:type="gramEnd"/>
      <w:r w:rsidRPr="00D212F8">
        <w:rPr>
          <w:rFonts w:ascii="Arial" w:eastAsia="Times New Roman" w:hAnsi="Arial" w:cs="Arial"/>
          <w:color w:val="000000"/>
          <w:sz w:val="32"/>
          <w:szCs w:val="32"/>
        </w:rPr>
        <w:t xml:space="preserve"> have the any Correlation.</w:t>
      </w:r>
    </w:p>
    <w:p w:rsidR="00D212F8" w:rsidRPr="00D212F8" w:rsidRDefault="00D212F8" w:rsidP="00D212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212F8">
        <w:rPr>
          <w:rFonts w:ascii="Arial" w:eastAsia="Times New Roman" w:hAnsi="Arial" w:cs="Arial"/>
          <w:noProof/>
          <w:color w:val="000000"/>
          <w:sz w:val="32"/>
          <w:szCs w:val="32"/>
          <w:bdr w:val="none" w:sz="0" w:space="0" w:color="auto" w:frame="1"/>
        </w:rPr>
        <w:lastRenderedPageBreak/>
        <w:drawing>
          <wp:inline distT="0" distB="0" distL="0" distR="0">
            <wp:extent cx="5543550" cy="2790825"/>
            <wp:effectExtent l="19050" t="0" r="0" b="0"/>
            <wp:docPr id="9" name="Picture 9" descr="https://lh4.googleusercontent.com/mRFYxUSzLByDF8I2FKhGl4dhCOPsP6ZWGi-oGUApnmFfawzi7-EkVCkMTvK6RcUfxIGRd2GhJpj0hf4Z2PEi-9sR8CSCtzUwsOVUZrEz7rvl77WHP6e6u2Wv24LP4PHEhdikkpS3hzgwnKidgEAITGaKwC83qUpFWbXZoJnpnGa8JEgfOPlNXBee7yB9rDOAB_ZvPC4a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RFYxUSzLByDF8I2FKhGl4dhCOPsP6ZWGi-oGUApnmFfawzi7-EkVCkMTvK6RcUfxIGRd2GhJpj0hf4Z2PEi-9sR8CSCtzUwsOVUZrEz7rvl77WHP6e6u2Wv24LP4PHEhdikkpS3hzgwnKidgEAITGaKwC83qUpFWbXZoJnpnGa8JEgfOPlNXBee7yB9rDOAB_ZvPC4ak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F8" w:rsidRPr="00D212F8" w:rsidRDefault="00D212F8" w:rsidP="00D212F8">
      <w:pPr>
        <w:shd w:val="clear" w:color="auto" w:fill="FFFFFF"/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D212F8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Outlier Detection </w:t>
      </w:r>
      <w:proofErr w:type="gramStart"/>
      <w:r w:rsidRPr="00D212F8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For</w:t>
      </w:r>
      <w:proofErr w:type="gramEnd"/>
      <w:r w:rsidRPr="00D212F8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 'Price' Column</w:t>
      </w:r>
    </w:p>
    <w:p w:rsidR="00D212F8" w:rsidRPr="00D212F8" w:rsidRDefault="00D212F8" w:rsidP="00D212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212F8">
        <w:rPr>
          <w:rFonts w:ascii="Arial" w:eastAsia="Times New Roman" w:hAnsi="Arial" w:cs="Arial"/>
          <w:color w:val="000000"/>
          <w:sz w:val="32"/>
          <w:szCs w:val="32"/>
        </w:rPr>
        <w:t xml:space="preserve">Sometimes it's best to keep outliers in your data. </w:t>
      </w:r>
      <w:proofErr w:type="gramStart"/>
      <w:r w:rsidRPr="00D212F8">
        <w:rPr>
          <w:rFonts w:ascii="Arial" w:eastAsia="Times New Roman" w:hAnsi="Arial" w:cs="Arial"/>
          <w:color w:val="000000"/>
          <w:sz w:val="32"/>
          <w:szCs w:val="32"/>
        </w:rPr>
        <w:t>it</w:t>
      </w:r>
      <w:proofErr w:type="gramEnd"/>
      <w:r w:rsidRPr="00D212F8">
        <w:rPr>
          <w:rFonts w:ascii="Arial" w:eastAsia="Times New Roman" w:hAnsi="Arial" w:cs="Arial"/>
          <w:color w:val="000000"/>
          <w:sz w:val="32"/>
          <w:szCs w:val="32"/>
        </w:rPr>
        <w:t xml:space="preserve"> captures the valuable information and they can effect on statistical results and detect any errors in your statistical process. Here, we are checking Outliers in the 'Price' column.</w:t>
      </w:r>
    </w:p>
    <w:p w:rsidR="00D212F8" w:rsidRPr="00D212F8" w:rsidRDefault="00D212F8" w:rsidP="00D212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212F8">
        <w:rPr>
          <w:rFonts w:ascii="Arial" w:eastAsia="Times New Roman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>
            <wp:extent cx="5543550" cy="3552825"/>
            <wp:effectExtent l="19050" t="0" r="0" b="0"/>
            <wp:docPr id="11" name="Picture 11" descr="https://lh6.googleusercontent.com/BZGD38CQqKTbSku1cxwdjoNpHZlnXDq3uiXh-y3INE352W2z4OE4NM1agKbUG7OZMue2JrbnyPLw9D2CxNW25KCT8V825p0mYiwL5c6t6lqJQeobgVaHaqsMmH1mmUjKV3KxKkZJfSzhvsKvIawhZFJMtZewpuZ7bUWnlqFoGFlbPp-yh3f1gl12YHLMLjEgeqzeru0Y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BZGD38CQqKTbSku1cxwdjoNpHZlnXDq3uiXh-y3INE352W2z4OE4NM1agKbUG7OZMue2JrbnyPLw9D2CxNW25KCT8V825p0mYiwL5c6t6lqJQeobgVaHaqsMmH1mmUjKV3KxKkZJfSzhvsKvIawhZFJMtZewpuZ7bUWnlqFoGFlbPp-yh3f1gl12YHLMLjEgeqzeru0Yk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A1" w:rsidRPr="00D212F8" w:rsidRDefault="009311A1">
      <w:pPr>
        <w:rPr>
          <w:sz w:val="32"/>
          <w:szCs w:val="32"/>
        </w:rPr>
      </w:pPr>
    </w:p>
    <w:sectPr w:rsidR="009311A1" w:rsidRPr="00D212F8" w:rsidSect="00931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D7349"/>
    <w:multiLevelType w:val="multilevel"/>
    <w:tmpl w:val="1AFA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4944E9"/>
    <w:multiLevelType w:val="multilevel"/>
    <w:tmpl w:val="B528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122192"/>
    <w:multiLevelType w:val="multilevel"/>
    <w:tmpl w:val="0332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2F8"/>
    <w:rsid w:val="005964F8"/>
    <w:rsid w:val="00645954"/>
    <w:rsid w:val="00862895"/>
    <w:rsid w:val="009311A1"/>
    <w:rsid w:val="00D21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1A1"/>
  </w:style>
  <w:style w:type="paragraph" w:styleId="Heading3">
    <w:name w:val="heading 3"/>
    <w:basedOn w:val="Normal"/>
    <w:link w:val="Heading3Char"/>
    <w:uiPriority w:val="9"/>
    <w:qFormat/>
    <w:rsid w:val="00D212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12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F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9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244</Words>
  <Characters>1392</Characters>
  <Application>Microsoft Office Word</Application>
  <DocSecurity>0</DocSecurity>
  <Lines>11</Lines>
  <Paragraphs>3</Paragraphs>
  <ScaleCrop>false</ScaleCrop>
  <Company>Grizli777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GASCCS23</dc:creator>
  <cp:lastModifiedBy>GASCCS23</cp:lastModifiedBy>
  <cp:revision>2</cp:revision>
  <dcterms:created xsi:type="dcterms:W3CDTF">2023-04-22T07:20:00Z</dcterms:created>
  <dcterms:modified xsi:type="dcterms:W3CDTF">2023-04-22T07:20:00Z</dcterms:modified>
</cp:coreProperties>
</file>