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9078" w14:textId="77777777" w:rsidR="00A7745F" w:rsidRDefault="00A7745F">
      <w:pPr>
        <w:pStyle w:val="p1"/>
      </w:pPr>
      <w:r>
        <w:rPr>
          <w:rStyle w:val="s1"/>
        </w:rPr>
        <w:t>Question</w:t>
      </w:r>
    </w:p>
    <w:p w14:paraId="44A93CCF" w14:textId="77777777" w:rsidR="00A7745F" w:rsidRDefault="00A7745F">
      <w:pPr>
        <w:pStyle w:val="p2"/>
      </w:pPr>
      <w:r>
        <w:rPr>
          <w:rStyle w:val="s2"/>
        </w:rPr>
        <w:t xml:space="preserve">1 Earth work excavation for Foundation by mechanical means for all works &amp; depth </w:t>
      </w:r>
      <w:proofErr w:type="spellStart"/>
      <w:r>
        <w:rPr>
          <w:rStyle w:val="s2"/>
        </w:rPr>
        <w:t>upto</w:t>
      </w:r>
      <w:proofErr w:type="spellEnd"/>
      <w:r>
        <w:rPr>
          <w:rStyle w:val="s2"/>
        </w:rPr>
        <w:t xml:space="preserve"> 3 m, as per drawing and technical specifications, including setting out, shoring, strutting, barricading, caution lights, including dressing of excavated surfaces, disposing off or </w:t>
      </w:r>
      <w:proofErr w:type="spellStart"/>
      <w:r>
        <w:rPr>
          <w:rStyle w:val="s2"/>
        </w:rPr>
        <w:t>levelling</w:t>
      </w:r>
      <w:proofErr w:type="spellEnd"/>
      <w:r>
        <w:rPr>
          <w:rStyle w:val="s2"/>
        </w:rPr>
        <w:t xml:space="preserve"> the excavated earth or sorting &amp; stacking the selected earth for reuse in a radius of 50 m and lift </w:t>
      </w:r>
      <w:proofErr w:type="spellStart"/>
      <w:r>
        <w:rPr>
          <w:rStyle w:val="s2"/>
        </w:rPr>
        <w:t>upto</w:t>
      </w:r>
      <w:proofErr w:type="spellEnd"/>
      <w:r>
        <w:rPr>
          <w:rStyle w:val="s2"/>
        </w:rPr>
        <w:t xml:space="preserve"> 1.5 m including cost of labour, tools, usage of machinery &amp; other </w:t>
      </w:r>
      <w:proofErr w:type="spellStart"/>
      <w:r>
        <w:rPr>
          <w:rStyle w:val="s2"/>
        </w:rPr>
        <w:t>appurtenaces</w:t>
      </w:r>
      <w:proofErr w:type="spellEnd"/>
      <w:r>
        <w:rPr>
          <w:rStyle w:val="s2"/>
        </w:rPr>
        <w:t xml:space="preserve"> required to complete the </w:t>
      </w:r>
      <w:proofErr w:type="spellStart"/>
      <w:r>
        <w:rPr>
          <w:rStyle w:val="s2"/>
        </w:rPr>
        <w:t>workln</w:t>
      </w:r>
      <w:proofErr w:type="spellEnd"/>
      <w:r>
        <w:rPr>
          <w:rStyle w:val="s2"/>
        </w:rPr>
        <w:t xml:space="preserve"> all kinds of soils Depth </w:t>
      </w:r>
      <w:proofErr w:type="spellStart"/>
      <w:r>
        <w:rPr>
          <w:rStyle w:val="s2"/>
        </w:rPr>
        <w:t>upto</w:t>
      </w:r>
      <w:proofErr w:type="spellEnd"/>
    </w:p>
    <w:p w14:paraId="2B8EBCB9" w14:textId="77777777" w:rsidR="00A7745F" w:rsidRDefault="00A7745F">
      <w:pPr>
        <w:pStyle w:val="p2"/>
      </w:pPr>
      <w:r>
        <w:rPr>
          <w:rStyle w:val="s2"/>
        </w:rPr>
        <w:t>3 m</w:t>
      </w:r>
    </w:p>
    <w:p w14:paraId="1DEAD1C9" w14:textId="77777777" w:rsidR="00A7745F" w:rsidRDefault="00A7745F">
      <w:pPr>
        <w:pStyle w:val="p3"/>
      </w:pPr>
    </w:p>
    <w:p w14:paraId="547ED7EC" w14:textId="77777777" w:rsidR="00A7745F" w:rsidRDefault="00A7745F">
      <w:pPr>
        <w:pStyle w:val="p2"/>
      </w:pPr>
      <w:r>
        <w:rPr>
          <w:rStyle w:val="s2"/>
        </w:rPr>
        <w:t xml:space="preserve">Earth work excavation for Foundation by mechanical means for all works &amp; depth </w:t>
      </w:r>
      <w:proofErr w:type="spellStart"/>
      <w:r>
        <w:rPr>
          <w:rStyle w:val="s2"/>
        </w:rPr>
        <w:t>upto</w:t>
      </w:r>
      <w:proofErr w:type="spellEnd"/>
      <w:r>
        <w:rPr>
          <w:rStyle w:val="s2"/>
        </w:rPr>
        <w:t xml:space="preserve"> 3 m, as per drawing and technical specifications, including setting out, shoring, strutting, barricading, caution lights, including dressing of excavated surfaces, disposing off or </w:t>
      </w:r>
      <w:proofErr w:type="spellStart"/>
      <w:r>
        <w:rPr>
          <w:rStyle w:val="s2"/>
        </w:rPr>
        <w:t>levelling</w:t>
      </w:r>
      <w:proofErr w:type="spellEnd"/>
      <w:r>
        <w:rPr>
          <w:rStyle w:val="s2"/>
        </w:rPr>
        <w:t xml:space="preserve"> the excavated earth or sorting &amp; stacking the selected earth for reuse in a radius of 50 m and lift </w:t>
      </w:r>
      <w:proofErr w:type="spellStart"/>
      <w:r>
        <w:rPr>
          <w:rStyle w:val="s2"/>
        </w:rPr>
        <w:t>upto</w:t>
      </w:r>
      <w:proofErr w:type="spellEnd"/>
      <w:r>
        <w:rPr>
          <w:rStyle w:val="s2"/>
        </w:rPr>
        <w:t xml:space="preserve"> 1.5 m including cost of labour, tools, usage of machinery &amp; other </w:t>
      </w:r>
      <w:proofErr w:type="spellStart"/>
      <w:r>
        <w:rPr>
          <w:rStyle w:val="s2"/>
        </w:rPr>
        <w:t>appurtenaces</w:t>
      </w:r>
      <w:proofErr w:type="spellEnd"/>
      <w:r>
        <w:rPr>
          <w:rStyle w:val="s2"/>
        </w:rPr>
        <w:t xml:space="preserve"> required to complete the work. In ordinary/soft rock without blasting </w:t>
      </w:r>
      <w:proofErr w:type="spellStart"/>
      <w:r>
        <w:rPr>
          <w:rStyle w:val="s2"/>
        </w:rPr>
        <w:t>upto</w:t>
      </w:r>
      <w:proofErr w:type="spellEnd"/>
      <w:r>
        <w:rPr>
          <w:rStyle w:val="s2"/>
        </w:rPr>
        <w:t xml:space="preserve"> 1.5 m depth</w:t>
      </w:r>
    </w:p>
    <w:p w14:paraId="212E52A7" w14:textId="77777777" w:rsidR="00A7745F" w:rsidRDefault="00A7745F">
      <w:pPr>
        <w:pStyle w:val="p3"/>
      </w:pPr>
    </w:p>
    <w:p w14:paraId="092582F3" w14:textId="77777777" w:rsidR="00A7745F" w:rsidRDefault="00A7745F">
      <w:pPr>
        <w:pStyle w:val="p2"/>
      </w:pPr>
      <w:r>
        <w:rPr>
          <w:rStyle w:val="s2"/>
        </w:rPr>
        <w:t xml:space="preserve">3 Providing and laying in position plain cement concrete for </w:t>
      </w:r>
      <w:proofErr w:type="spellStart"/>
      <w:r>
        <w:rPr>
          <w:rStyle w:val="s2"/>
        </w:rPr>
        <w:t>levelling</w:t>
      </w:r>
      <w:proofErr w:type="spellEnd"/>
      <w:r>
        <w:rPr>
          <w:rStyle w:val="s2"/>
        </w:rPr>
        <w:t xml:space="preserve"> course for all works in foundation. The granite/trap/basalt crushed graded coarse aggregates and fine aggregates as per relevant IS Codes machine mixed, laid in layers not exceeding 150 mm thickness, well compacted using plate vibrators, including all lead &amp; lifts, cost of all materials of quality, labour, Usage charges of machineries, curing, and all the other appurtenances required to complete the work as per technical specifications. (The cost of steel reinforcement &amp; formwork shall be paid separately)Mix 1:3:6 (M10)</w:t>
      </w:r>
    </w:p>
    <w:p w14:paraId="7F1D532E" w14:textId="77777777" w:rsidR="00A7745F" w:rsidRDefault="00A7745F">
      <w:pPr>
        <w:pStyle w:val="p2"/>
      </w:pPr>
      <w:r>
        <w:rPr>
          <w:rStyle w:val="s2"/>
        </w:rPr>
        <w:t>Using 40 mm nominal size graded crushed coarse aggregates</w:t>
      </w:r>
    </w:p>
    <w:p w14:paraId="230D00AD" w14:textId="77777777" w:rsidR="00A7745F" w:rsidRDefault="00A7745F">
      <w:pPr>
        <w:pStyle w:val="p3"/>
      </w:pPr>
    </w:p>
    <w:p w14:paraId="44DFB527" w14:textId="77777777" w:rsidR="00A7745F" w:rsidRDefault="00A7745F">
      <w:pPr>
        <w:pStyle w:val="p2"/>
      </w:pPr>
      <w:r>
        <w:rPr>
          <w:rStyle w:val="s2"/>
        </w:rPr>
        <w:t>4 Providing and laying in position Reinforced cement concrete for all Foundation works. The granite/trap/basalt crushed graded coarse aggregates and fine aggregates as per relevant IS Codes machine mixed with super plasticizers laid in finished layers, well compacted using needle vibrators, including all lead &amp; lifts, cost of all materials, quality confirming to the requirements of relevant IS codes, labour, Usage charges of machinery, curing and all the other appurtenances required to complete the work as per technical specifications. (The cost of steel reinforcement &amp; formwork to be paid separately)M25 Design Mix Using 20 mm nominal size graded crushed coarse aggregates</w:t>
      </w:r>
    </w:p>
    <w:p w14:paraId="55357DDF" w14:textId="77777777" w:rsidR="00A7745F" w:rsidRDefault="00A7745F">
      <w:pPr>
        <w:pStyle w:val="p3"/>
      </w:pPr>
    </w:p>
    <w:p w14:paraId="002AB2A6" w14:textId="77777777" w:rsidR="00A7745F" w:rsidRDefault="00A7745F">
      <w:pPr>
        <w:pStyle w:val="p2"/>
      </w:pPr>
      <w:r>
        <w:rPr>
          <w:rStyle w:val="s2"/>
        </w:rPr>
        <w:t xml:space="preserve">§ Providing and laying in position Reinforced cement concrete for all Sub structures of building, Irrigation works, Sub structure works of bridges, Drain works &amp; other parallel works from 0.50m to 3.50 m height. The granite/trap/basalt crushed </w:t>
      </w:r>
      <w:r>
        <w:rPr>
          <w:rStyle w:val="s2"/>
        </w:rPr>
        <w:lastRenderedPageBreak/>
        <w:t xml:space="preserve">graded coarse aggregates and fine aggregates as per relevant IS Codes machine mixed with super </w:t>
      </w:r>
      <w:proofErr w:type="spellStart"/>
      <w:r>
        <w:rPr>
          <w:rStyle w:val="s2"/>
        </w:rPr>
        <w:t>plasticisers</w:t>
      </w:r>
      <w:proofErr w:type="spellEnd"/>
      <w:r>
        <w:rPr>
          <w:rStyle w:val="s2"/>
        </w:rPr>
        <w:t xml:space="preserve">, laid in layers, well compacted using needle vibrators, providing weep holes wherever </w:t>
      </w:r>
      <w:proofErr w:type="spellStart"/>
      <w:r>
        <w:rPr>
          <w:rStyle w:val="s2"/>
        </w:rPr>
        <w:t>necesary</w:t>
      </w:r>
      <w:proofErr w:type="spellEnd"/>
      <w:r>
        <w:rPr>
          <w:rStyle w:val="s2"/>
        </w:rPr>
        <w:t>, including all lead &amp; lifts, cost of all materials of quality, confirming to the requirements of relevant IS codes, labour, Usage charges of machinery, curing and all other appurtenances required to complete the work as per technical specifications. (The cost of steel reinforcement &amp; formwork to be paid separately)M25 Design Mix Using 25 mm nominal size graded crushed coarse aggregates</w:t>
      </w:r>
    </w:p>
    <w:p w14:paraId="01144D98" w14:textId="77777777" w:rsidR="00A7745F" w:rsidRDefault="00A7745F">
      <w:pPr>
        <w:pStyle w:val="p3"/>
      </w:pPr>
    </w:p>
    <w:p w14:paraId="02F1780C" w14:textId="77777777" w:rsidR="00A7745F" w:rsidRDefault="00A7745F">
      <w:pPr>
        <w:pStyle w:val="p2"/>
      </w:pPr>
      <w:r>
        <w:rPr>
          <w:rStyle w:val="s2"/>
        </w:rPr>
        <w:t xml:space="preserve">6 Providing Thermo-Mechanically Treated bars of grade Fe-550D or more Steel reinforcement for R.C.C. work including straightening, cutting, bending, placing in position, binding and anchoring to adjacent members </w:t>
      </w:r>
      <w:proofErr w:type="spellStart"/>
      <w:r>
        <w:rPr>
          <w:rStyle w:val="s2"/>
        </w:rPr>
        <w:t>whereever</w:t>
      </w:r>
      <w:proofErr w:type="spellEnd"/>
      <w:r>
        <w:rPr>
          <w:rStyle w:val="s2"/>
        </w:rPr>
        <w:t xml:space="preserve"> necessary complete as per Design including cost of material, labour, usage charges complete as per specifications. (The laps and wastages shall not be measured separately)</w:t>
      </w:r>
    </w:p>
    <w:p w14:paraId="04970C36" w14:textId="77777777" w:rsidR="00A7745F" w:rsidRDefault="00A7745F">
      <w:pPr>
        <w:pStyle w:val="p3"/>
      </w:pPr>
    </w:p>
    <w:p w14:paraId="31BC33FC" w14:textId="77777777" w:rsidR="00A7745F" w:rsidRDefault="00A7745F">
      <w:pPr>
        <w:pStyle w:val="p2"/>
      </w:pPr>
      <w:r>
        <w:rPr>
          <w:rStyle w:val="s2"/>
        </w:rPr>
        <w:t>7 Providing and fixing Steel work in built up tubular (round, square or rectangular hollow tubes etc.) trusses etc., including cutting, hoisting, fixing in position and applying a priming coat of approved steel primer, including welding and bolted with special shaped washers etc. complete. Hot finished seamless type tubes including cost of materials, labour, usage charges of machinery complete as per specifications and as per directions of the Engineer-in-Charge.</w:t>
      </w:r>
    </w:p>
    <w:p w14:paraId="1C231626" w14:textId="77777777" w:rsidR="00A7745F" w:rsidRDefault="00A7745F">
      <w:pPr>
        <w:pStyle w:val="p3"/>
      </w:pPr>
    </w:p>
    <w:p w14:paraId="09156635" w14:textId="77777777" w:rsidR="00A7745F" w:rsidRDefault="00A7745F">
      <w:pPr>
        <w:pStyle w:val="p2"/>
      </w:pPr>
      <w:r>
        <w:rPr>
          <w:rStyle w:val="s2"/>
        </w:rPr>
        <w:t xml:space="preserve">8 Providing and fixing </w:t>
      </w:r>
      <w:proofErr w:type="spellStart"/>
      <w:r>
        <w:rPr>
          <w:rStyle w:val="s2"/>
        </w:rPr>
        <w:t>precoated</w:t>
      </w:r>
      <w:proofErr w:type="spellEnd"/>
      <w:r>
        <w:rPr>
          <w:rStyle w:val="s2"/>
        </w:rPr>
        <w:t xml:space="preserve"> </w:t>
      </w:r>
      <w:proofErr w:type="spellStart"/>
      <w:r>
        <w:rPr>
          <w:rStyle w:val="s2"/>
        </w:rPr>
        <w:t>galvanised</w:t>
      </w:r>
      <w:proofErr w:type="spellEnd"/>
      <w:r>
        <w:rPr>
          <w:rStyle w:val="s2"/>
        </w:rPr>
        <w:t xml:space="preserve"> iron profile sheets (size, shape and pitch of corrugation as approved by Engineer-in-charge) 0.50 mm (+ 0.05 %) total coated thickness with zinc coating 120 grams per m2 as per IS: 277, in 240 </w:t>
      </w:r>
      <w:proofErr w:type="spellStart"/>
      <w:r>
        <w:rPr>
          <w:rStyle w:val="s2"/>
        </w:rPr>
        <w:t>mpa</w:t>
      </w:r>
      <w:proofErr w:type="spellEnd"/>
      <w:r>
        <w:rPr>
          <w:rStyle w:val="s2"/>
        </w:rPr>
        <w:t xml:space="preserve"> steel grade, 5-7 microns epoxy primer on both side of the sheet and polyester top coat 15-18 microns. Sheet should have protective guard film of 25 microns minimum to avoid scratches during transportation and should be supplied in single length </w:t>
      </w:r>
      <w:proofErr w:type="spellStart"/>
      <w:r>
        <w:rPr>
          <w:rStyle w:val="s2"/>
        </w:rPr>
        <w:t>upto</w:t>
      </w:r>
      <w:proofErr w:type="spellEnd"/>
      <w:r>
        <w:rPr>
          <w:rStyle w:val="s2"/>
        </w:rPr>
        <w:t xml:space="preserve"> 12 m or as desired by Engineer-in-charge. The sheet shall be fixed using self drilling/self tapping screws of size (5.5x 55 mm) with EPDM seal, complete </w:t>
      </w:r>
      <w:proofErr w:type="spellStart"/>
      <w:r>
        <w:rPr>
          <w:rStyle w:val="s2"/>
        </w:rPr>
        <w:t>upto</w:t>
      </w:r>
      <w:proofErr w:type="spellEnd"/>
      <w:r>
        <w:rPr>
          <w:rStyle w:val="s2"/>
        </w:rPr>
        <w:t xml:space="preserve"> any pitch in horizontal/ vertical or curved surfaces, excluding the cost of purlins, rafters and trusses and including cutting to size and shape wherever required.</w:t>
      </w:r>
    </w:p>
    <w:p w14:paraId="14FEADCA" w14:textId="77777777" w:rsidR="00A7745F" w:rsidRDefault="00A7745F">
      <w:pPr>
        <w:pStyle w:val="p3"/>
      </w:pPr>
    </w:p>
    <w:p w14:paraId="095DCA25" w14:textId="77777777" w:rsidR="00A7745F" w:rsidRDefault="00A7745F">
      <w:pPr>
        <w:pStyle w:val="p3"/>
      </w:pPr>
    </w:p>
    <w:p w14:paraId="6E20A3E9" w14:textId="77777777" w:rsidR="00A7745F" w:rsidRDefault="00A7745F">
      <w:pPr>
        <w:pStyle w:val="p2"/>
      </w:pPr>
      <w:r>
        <w:rPr>
          <w:rStyle w:val="s2"/>
        </w:rPr>
        <w:t xml:space="preserve">9 Providing and fixing </w:t>
      </w:r>
      <w:proofErr w:type="spellStart"/>
      <w:r>
        <w:rPr>
          <w:rStyle w:val="s2"/>
        </w:rPr>
        <w:t>precoated</w:t>
      </w:r>
      <w:proofErr w:type="spellEnd"/>
      <w:r>
        <w:rPr>
          <w:rStyle w:val="s2"/>
        </w:rPr>
        <w:t xml:space="preserve"> </w:t>
      </w:r>
      <w:proofErr w:type="spellStart"/>
      <w:r>
        <w:rPr>
          <w:rStyle w:val="s2"/>
        </w:rPr>
        <w:t>galvanised</w:t>
      </w:r>
      <w:proofErr w:type="spellEnd"/>
      <w:r>
        <w:rPr>
          <w:rStyle w:val="s2"/>
        </w:rPr>
        <w:t xml:space="preserve"> steel sheet roofing accessories</w:t>
      </w:r>
    </w:p>
    <w:p w14:paraId="753D23DE" w14:textId="77777777" w:rsidR="00A7745F" w:rsidRDefault="00A7745F">
      <w:pPr>
        <w:pStyle w:val="p2"/>
      </w:pPr>
      <w:r>
        <w:rPr>
          <w:rStyle w:val="s2"/>
        </w:rPr>
        <w:t xml:space="preserve">0.50 mm (+0.05 %) total coated thickness, Zinc coating 120 grams per m2 as per IS: 277, in 240 </w:t>
      </w:r>
      <w:proofErr w:type="spellStart"/>
      <w:r>
        <w:rPr>
          <w:rStyle w:val="s2"/>
        </w:rPr>
        <w:t>mpa</w:t>
      </w:r>
      <w:proofErr w:type="spellEnd"/>
      <w:r>
        <w:rPr>
          <w:rStyle w:val="s2"/>
        </w:rPr>
        <w:t xml:space="preserve"> steel grade, 5-7 microns epoxy primer on both side of the sheet and polyester top coat 15-18 microns using self drilling/ self tapping screws complete:(600 mm over all girth)</w:t>
      </w:r>
    </w:p>
    <w:p w14:paraId="4595F003" w14:textId="77777777" w:rsidR="00A7745F" w:rsidRDefault="00A7745F">
      <w:pPr>
        <w:pStyle w:val="p3"/>
      </w:pPr>
    </w:p>
    <w:p w14:paraId="24258061" w14:textId="77777777" w:rsidR="00A7745F" w:rsidRDefault="00A7745F">
      <w:pPr>
        <w:pStyle w:val="p3"/>
      </w:pPr>
    </w:p>
    <w:p w14:paraId="10038765" w14:textId="77777777" w:rsidR="00A7745F" w:rsidRDefault="00A7745F"/>
    <w:sectPr w:rsidR="00A7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5F"/>
    <w:rsid w:val="006E6C71"/>
    <w:rsid w:val="00A774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4:docId w14:val="1AB3BACD"/>
  <w15:chartTrackingRefBased/>
  <w15:docId w15:val="{7CB46ECC-9D05-4742-9ACF-C0774D39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k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7745F"/>
    <w:pPr>
      <w:spacing w:after="45"/>
    </w:pPr>
    <w:rPr>
      <w:rFonts w:ascii=".AppleSystemUIFont" w:hAnsi=".AppleSystemUIFont" w:cs="Times New Roman"/>
      <w:kern w:val="0"/>
      <w:sz w:val="42"/>
      <w:szCs w:val="42"/>
      <w14:ligatures w14:val="none"/>
    </w:rPr>
  </w:style>
  <w:style w:type="paragraph" w:customStyle="1" w:styleId="p2">
    <w:name w:val="p2"/>
    <w:basedOn w:val="Normal"/>
    <w:rsid w:val="00A7745F"/>
    <w:rPr>
      <w:rFonts w:ascii=".AppleSystemUIFont" w:hAnsi=".AppleSystemUIFont" w:cs="Times New Roman"/>
      <w:kern w:val="0"/>
      <w:sz w:val="26"/>
      <w:szCs w:val="26"/>
      <w14:ligatures w14:val="none"/>
    </w:rPr>
  </w:style>
  <w:style w:type="paragraph" w:customStyle="1" w:styleId="p3">
    <w:name w:val="p3"/>
    <w:basedOn w:val="Normal"/>
    <w:rsid w:val="00A7745F"/>
    <w:rPr>
      <w:rFonts w:ascii=".AppleSystemUIFont" w:hAnsi=".AppleSystemUIFont" w:cs="Times New Roman"/>
      <w:kern w:val="0"/>
      <w:sz w:val="26"/>
      <w:szCs w:val="26"/>
      <w14:ligatures w14:val="none"/>
    </w:rPr>
  </w:style>
  <w:style w:type="character" w:customStyle="1" w:styleId="s1">
    <w:name w:val="s1"/>
    <w:basedOn w:val="DefaultParagraphFont"/>
    <w:rsid w:val="00A7745F"/>
    <w:rPr>
      <w:rFonts w:ascii="UICTFontTextStyleBody" w:hAnsi="UICTFontTextStyleBody" w:hint="default"/>
      <w:b/>
      <w:bCs/>
      <w:i w:val="0"/>
      <w:iCs w:val="0"/>
      <w:sz w:val="42"/>
      <w:szCs w:val="42"/>
    </w:rPr>
  </w:style>
  <w:style w:type="character" w:customStyle="1" w:styleId="s2">
    <w:name w:val="s2"/>
    <w:basedOn w:val="DefaultParagraphFont"/>
    <w:rsid w:val="00A7745F"/>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Kumar</dc:creator>
  <cp:keywords/>
  <dc:description/>
  <cp:lastModifiedBy>Nishanth Kumar</cp:lastModifiedBy>
  <cp:revision>2</cp:revision>
  <dcterms:created xsi:type="dcterms:W3CDTF">2024-05-24T09:19:00Z</dcterms:created>
  <dcterms:modified xsi:type="dcterms:W3CDTF">2024-05-24T09:19:00Z</dcterms:modified>
</cp:coreProperties>
</file>