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r w:rsidR="003C6AED" w:rsidRPr="000A68F5">
        <w:rPr>
          <w:rFonts w:eastAsia="TimesNewRoman" w:cs="Times New Roman"/>
        </w:rPr>
        <w:t>RabbitMQ,</w:t>
      </w:r>
      <w:r w:rsidR="00B620A8" w:rsidRPr="000A68F5">
        <w:rPr>
          <w:rFonts w:eastAsia="TimesNewRoman" w:cs="Times New Roman"/>
        </w:rPr>
        <w:t xml:space="preserve"> Maven; </w:t>
      </w:r>
      <w:r w:rsidR="00FC5A4C" w:rsidRPr="000A68F5">
        <w:rPr>
          <w:rFonts w:eastAsia="TimesNewRoman" w:cs="Times New Roman"/>
        </w:rPr>
        <w:t xml:space="preserve">JBoss,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>, D</w:t>
      </w:r>
      <w:r w:rsidR="00B77323" w:rsidRPr="000A68F5">
        <w:rPr>
          <w:rFonts w:eastAsia="TimesNewRoman" w:cs="Times New Roman"/>
        </w:rPr>
        <w:t>ropwizard</w:t>
      </w:r>
      <w:r w:rsidR="005870C4">
        <w:rPr>
          <w:rFonts w:eastAsia="TimesNewRoman" w:cs="Times New Roman"/>
        </w:rPr>
        <w:t xml:space="preserve">, </w:t>
      </w:r>
      <w:r w:rsidR="000A3325">
        <w:rPr>
          <w:rFonts w:eastAsia="TimesNewRoman" w:cs="Times New Roman"/>
        </w:rPr>
        <w:t>Angular.js</w:t>
      </w:r>
      <w:r w:rsidR="00D84475">
        <w:rPr>
          <w:rFonts w:eastAsia="TimesNewRoman" w:cs="Times New Roman"/>
        </w:rPr>
        <w:t>, Node.js</w:t>
      </w:r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r w:rsidR="007865FE" w:rsidRPr="000A68F5">
        <w:rPr>
          <w:rFonts w:eastAsia="TimesNewRoman" w:cs="Times New Roman"/>
        </w:rPr>
        <w:t>PowerMock, Jacoco.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  <w:bookmarkStart w:id="0" w:name="_GoBack"/>
      <w:bookmarkEnd w:id="0"/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  <w:b/>
        </w:rPr>
        <w:t>Distri</w:t>
      </w:r>
      <w:r>
        <w:rPr>
          <w:rFonts w:eastAsia="TimesNewRoman" w:cs="Times New Roman"/>
          <w:b/>
        </w:rPr>
        <w:t xml:space="preserve">buted 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Software engineer for a team creating VMware v</w:t>
      </w:r>
      <w:r w:rsidR="0055361E" w:rsidRPr="00A41B77">
        <w:rPr>
          <w:rFonts w:eastAsia="TimesNewRoman" w:cs="Times New Roman"/>
        </w:rPr>
        <w:t>Center</w:t>
      </w:r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>for VMware vCenter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>M.S.Ramaiah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RPr="00A41B77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414E9"/>
    <w:rsid w:val="003509BC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3831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3D2A-A009-4F85-96C4-FE2EF93A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18</cp:revision>
  <cp:lastPrinted>2017-01-29T00:21:00Z</cp:lastPrinted>
  <dcterms:created xsi:type="dcterms:W3CDTF">2017-02-01T02:35:00Z</dcterms:created>
  <dcterms:modified xsi:type="dcterms:W3CDTF">2017-06-05T05:34:00Z</dcterms:modified>
</cp:coreProperties>
</file>