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D2E2" w14:textId="77777777" w:rsidR="00FF5D31" w:rsidRPr="00FF5D31" w:rsidRDefault="00FF5D31" w:rsidP="009B3473">
      <w:pPr>
        <w:jc w:val="center"/>
        <w:rPr>
          <w:b/>
          <w:bCs/>
        </w:rPr>
      </w:pPr>
      <w:r w:rsidRPr="00FF5D31">
        <w:rPr>
          <w:b/>
          <w:bCs/>
        </w:rPr>
        <w:t>Walmart Sales Data Analysis</w:t>
      </w:r>
    </w:p>
    <w:p w14:paraId="1F8E10DB" w14:textId="77777777" w:rsidR="00FF5D31" w:rsidRPr="00FF5D31" w:rsidRDefault="00FF5D31" w:rsidP="00FF5D31">
      <w:pPr>
        <w:rPr>
          <w:b/>
          <w:bCs/>
        </w:rPr>
      </w:pPr>
      <w:r w:rsidRPr="00FF5D31">
        <w:rPr>
          <w:b/>
          <w:bCs/>
        </w:rPr>
        <w:t>About</w:t>
      </w:r>
    </w:p>
    <w:p w14:paraId="282952A3" w14:textId="77777777" w:rsidR="00FF5D31" w:rsidRPr="00FF5D31" w:rsidRDefault="00FF5D31" w:rsidP="00FF5D31">
      <w:r w:rsidRPr="00FF5D31">
        <w:t xml:space="preserve">This project aims to explore the Walmart Sales data to understand top performing branches and products, sales </w:t>
      </w:r>
      <w:proofErr w:type="gramStart"/>
      <w:r w:rsidRPr="00FF5D31">
        <w:t>trend of</w:t>
      </w:r>
      <w:proofErr w:type="gramEnd"/>
      <w:r w:rsidRPr="00FF5D31">
        <w:t xml:space="preserve"> </w:t>
      </w:r>
      <w:proofErr w:type="spellStart"/>
      <w:r w:rsidRPr="00FF5D31">
        <w:t>of</w:t>
      </w:r>
      <w:proofErr w:type="spellEnd"/>
      <w:r w:rsidRPr="00FF5D31">
        <w:t xml:space="preserve"> different products, customer </w:t>
      </w:r>
      <w:proofErr w:type="spellStart"/>
      <w:r w:rsidRPr="00FF5D31">
        <w:t>behaviour</w:t>
      </w:r>
      <w:proofErr w:type="spellEnd"/>
      <w:r w:rsidRPr="00FF5D31">
        <w:t xml:space="preserve">. The </w:t>
      </w:r>
      <w:proofErr w:type="gramStart"/>
      <w:r w:rsidRPr="00FF5D31">
        <w:t>aims</w:t>
      </w:r>
      <w:proofErr w:type="gramEnd"/>
      <w:r w:rsidRPr="00FF5D31">
        <w:t xml:space="preserve"> </w:t>
      </w:r>
      <w:proofErr w:type="gramStart"/>
      <w:r w:rsidRPr="00FF5D31">
        <w:t>is</w:t>
      </w:r>
      <w:proofErr w:type="gramEnd"/>
      <w:r w:rsidRPr="00FF5D31">
        <w:t xml:space="preserve"> to study how sales strategies can be improved and optimized. The dataset was obtained from the </w:t>
      </w:r>
      <w:hyperlink r:id="rId5" w:history="1">
        <w:r w:rsidRPr="00FF5D31">
          <w:rPr>
            <w:rStyle w:val="Hyperlink"/>
          </w:rPr>
          <w:t>Kaggle Walmart Sales Forecasting Competition</w:t>
        </w:r>
      </w:hyperlink>
      <w:r w:rsidRPr="00FF5D31">
        <w:t>.</w:t>
      </w:r>
    </w:p>
    <w:p w14:paraId="54541014" w14:textId="4CE0E352" w:rsidR="00FF5D31" w:rsidRPr="00FF5D31" w:rsidRDefault="00FF5D31" w:rsidP="00FF5D31">
      <w:r w:rsidRPr="00FF5D31">
        <w:t xml:space="preserve">"In this recruiting competition, </w:t>
      </w:r>
      <w:proofErr w:type="gramStart"/>
      <w:r w:rsidRPr="00FF5D31">
        <w:t>job-seekers</w:t>
      </w:r>
      <w:proofErr w:type="gramEnd"/>
      <w:r w:rsidRPr="00FF5D31">
        <w:t xml:space="preserve">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w:t>
      </w:r>
      <w:r w:rsidRPr="00FF5D31">
        <w:t xml:space="preserve"> </w:t>
      </w:r>
    </w:p>
    <w:p w14:paraId="37F9B971" w14:textId="4AA84747" w:rsidR="00FF5D31" w:rsidRPr="00FF5D31" w:rsidRDefault="00FF5D31" w:rsidP="00FF5D31">
      <w:pPr>
        <w:rPr>
          <w:b/>
          <w:bCs/>
        </w:rPr>
      </w:pPr>
      <w:r w:rsidRPr="00FF5D31">
        <w:rPr>
          <w:b/>
          <w:bCs/>
        </w:rPr>
        <w:t xml:space="preserve">Purposes </w:t>
      </w:r>
      <w:r>
        <w:rPr>
          <w:b/>
          <w:bCs/>
        </w:rPr>
        <w:t>o</w:t>
      </w:r>
      <w:r w:rsidRPr="00FF5D31">
        <w:rPr>
          <w:b/>
          <w:bCs/>
        </w:rPr>
        <w:t xml:space="preserve">f </w:t>
      </w:r>
      <w:r>
        <w:rPr>
          <w:b/>
          <w:bCs/>
        </w:rPr>
        <w:t>t</w:t>
      </w:r>
      <w:r w:rsidRPr="00FF5D31">
        <w:rPr>
          <w:b/>
          <w:bCs/>
        </w:rPr>
        <w:t>he Project</w:t>
      </w:r>
    </w:p>
    <w:p w14:paraId="024BE64B" w14:textId="77777777" w:rsidR="00FF5D31" w:rsidRPr="00FF5D31" w:rsidRDefault="00FF5D31" w:rsidP="00FF5D31">
      <w:r w:rsidRPr="00FF5D31">
        <w:t xml:space="preserve">The major aim of </w:t>
      </w:r>
      <w:proofErr w:type="spellStart"/>
      <w:r w:rsidRPr="00FF5D31">
        <w:t>thie</w:t>
      </w:r>
      <w:proofErr w:type="spellEnd"/>
      <w:r w:rsidRPr="00FF5D31">
        <w:t xml:space="preserve"> project is to gain insight into the sales data of Walmart to understand the different factors that affect sales of the different branches.</w:t>
      </w:r>
    </w:p>
    <w:p w14:paraId="34CE6E3D" w14:textId="77777777" w:rsidR="00FF5D31" w:rsidRPr="00FF5D31" w:rsidRDefault="00FF5D31" w:rsidP="00FF5D31">
      <w:pPr>
        <w:rPr>
          <w:b/>
          <w:bCs/>
        </w:rPr>
      </w:pPr>
      <w:r w:rsidRPr="00FF5D31">
        <w:rPr>
          <w:b/>
          <w:bCs/>
        </w:rPr>
        <w:t>About Data</w:t>
      </w:r>
    </w:p>
    <w:p w14:paraId="6E67ED55" w14:textId="428CC31C" w:rsidR="00FF5D31" w:rsidRPr="00FF5D31" w:rsidRDefault="00FF5D31" w:rsidP="00FF5D31">
      <w:r w:rsidRPr="00FF5D31">
        <w:t>The dataset was obtained from the </w:t>
      </w:r>
      <w:hyperlink r:id="rId6" w:history="1">
        <w:r w:rsidRPr="00FF5D31">
          <w:rPr>
            <w:rStyle w:val="Hyperlink"/>
          </w:rPr>
          <w:t>Kaggle Walmart Sales Forecasting Competition</w:t>
        </w:r>
      </w:hyperlink>
      <w:r w:rsidRPr="00FF5D31">
        <w:t xml:space="preserve">. This dataset contains sales transactions from </w:t>
      </w:r>
      <w:r w:rsidRPr="00FF5D31">
        <w:t>three different branches of Walmart</w:t>
      </w:r>
      <w:r w:rsidRPr="00FF5D31">
        <w:t>, respectively located in Mandalay, Yangon and Naypyitaw. The data contains 17 columns and 1000 rows:</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701"/>
        <w:gridCol w:w="4199"/>
        <w:gridCol w:w="1784"/>
      </w:tblGrid>
      <w:tr w:rsidR="00FF5D31" w:rsidRPr="00FF5D31" w14:paraId="3CF7D142" w14:textId="77777777" w:rsidTr="00FF5D31">
        <w:trPr>
          <w:tblHeader/>
        </w:trPr>
        <w:tc>
          <w:tcPr>
            <w:tcW w:w="0" w:type="auto"/>
            <w:shd w:val="clear" w:color="auto" w:fill="0D1117"/>
            <w:tcMar>
              <w:top w:w="90" w:type="dxa"/>
              <w:left w:w="195" w:type="dxa"/>
              <w:bottom w:w="90" w:type="dxa"/>
              <w:right w:w="195" w:type="dxa"/>
            </w:tcMar>
            <w:vAlign w:val="center"/>
            <w:hideMark/>
          </w:tcPr>
          <w:p w14:paraId="2408B830" w14:textId="77777777" w:rsidR="00FF5D31" w:rsidRPr="00FF5D31" w:rsidRDefault="00FF5D31" w:rsidP="00FF5D31">
            <w:pPr>
              <w:rPr>
                <w:b/>
                <w:bCs/>
              </w:rPr>
            </w:pPr>
            <w:r w:rsidRPr="00FF5D31">
              <w:rPr>
                <w:b/>
                <w:bCs/>
              </w:rPr>
              <w:t>Column</w:t>
            </w:r>
          </w:p>
        </w:tc>
        <w:tc>
          <w:tcPr>
            <w:tcW w:w="0" w:type="auto"/>
            <w:shd w:val="clear" w:color="auto" w:fill="0D1117"/>
            <w:tcMar>
              <w:top w:w="90" w:type="dxa"/>
              <w:left w:w="195" w:type="dxa"/>
              <w:bottom w:w="90" w:type="dxa"/>
              <w:right w:w="195" w:type="dxa"/>
            </w:tcMar>
            <w:vAlign w:val="center"/>
            <w:hideMark/>
          </w:tcPr>
          <w:p w14:paraId="7D8EC8E6" w14:textId="77777777" w:rsidR="00FF5D31" w:rsidRPr="00FF5D31" w:rsidRDefault="00FF5D31" w:rsidP="00FF5D31">
            <w:pPr>
              <w:rPr>
                <w:b/>
                <w:bCs/>
              </w:rPr>
            </w:pPr>
            <w:r w:rsidRPr="00FF5D31">
              <w:rPr>
                <w:b/>
                <w:bCs/>
              </w:rPr>
              <w:t>Description</w:t>
            </w:r>
          </w:p>
        </w:tc>
        <w:tc>
          <w:tcPr>
            <w:tcW w:w="0" w:type="auto"/>
            <w:shd w:val="clear" w:color="auto" w:fill="0D1117"/>
            <w:tcMar>
              <w:top w:w="90" w:type="dxa"/>
              <w:left w:w="195" w:type="dxa"/>
              <w:bottom w:w="90" w:type="dxa"/>
              <w:right w:w="195" w:type="dxa"/>
            </w:tcMar>
            <w:vAlign w:val="center"/>
            <w:hideMark/>
          </w:tcPr>
          <w:p w14:paraId="69BE19FC" w14:textId="77777777" w:rsidR="00FF5D31" w:rsidRPr="00FF5D31" w:rsidRDefault="00FF5D31" w:rsidP="00FF5D31">
            <w:pPr>
              <w:rPr>
                <w:b/>
                <w:bCs/>
              </w:rPr>
            </w:pPr>
            <w:r w:rsidRPr="00FF5D31">
              <w:rPr>
                <w:b/>
                <w:bCs/>
              </w:rPr>
              <w:t>Data Type</w:t>
            </w:r>
          </w:p>
        </w:tc>
      </w:tr>
      <w:tr w:rsidR="00FF5D31" w:rsidRPr="00FF5D31" w14:paraId="000D628D" w14:textId="77777777" w:rsidTr="00FF5D31">
        <w:tc>
          <w:tcPr>
            <w:tcW w:w="0" w:type="auto"/>
            <w:shd w:val="clear" w:color="auto" w:fill="0D1117"/>
            <w:tcMar>
              <w:top w:w="90" w:type="dxa"/>
              <w:left w:w="195" w:type="dxa"/>
              <w:bottom w:w="90" w:type="dxa"/>
              <w:right w:w="195" w:type="dxa"/>
            </w:tcMar>
            <w:vAlign w:val="center"/>
            <w:hideMark/>
          </w:tcPr>
          <w:p w14:paraId="0A239C5C" w14:textId="77777777" w:rsidR="00FF5D31" w:rsidRPr="00FF5D31" w:rsidRDefault="00FF5D31" w:rsidP="00FF5D31">
            <w:proofErr w:type="spellStart"/>
            <w:r w:rsidRPr="00FF5D31">
              <w:t>invoice_id</w:t>
            </w:r>
            <w:proofErr w:type="spellEnd"/>
          </w:p>
        </w:tc>
        <w:tc>
          <w:tcPr>
            <w:tcW w:w="0" w:type="auto"/>
            <w:shd w:val="clear" w:color="auto" w:fill="0D1117"/>
            <w:tcMar>
              <w:top w:w="90" w:type="dxa"/>
              <w:left w:w="195" w:type="dxa"/>
              <w:bottom w:w="90" w:type="dxa"/>
              <w:right w:w="195" w:type="dxa"/>
            </w:tcMar>
            <w:vAlign w:val="center"/>
            <w:hideMark/>
          </w:tcPr>
          <w:p w14:paraId="13321E90" w14:textId="77777777" w:rsidR="00FF5D31" w:rsidRPr="00FF5D31" w:rsidRDefault="00FF5D31" w:rsidP="00FF5D31">
            <w:r w:rsidRPr="00FF5D31">
              <w:t>Invoice of the sales made</w:t>
            </w:r>
          </w:p>
        </w:tc>
        <w:tc>
          <w:tcPr>
            <w:tcW w:w="0" w:type="auto"/>
            <w:shd w:val="clear" w:color="auto" w:fill="0D1117"/>
            <w:tcMar>
              <w:top w:w="90" w:type="dxa"/>
              <w:left w:w="195" w:type="dxa"/>
              <w:bottom w:w="90" w:type="dxa"/>
              <w:right w:w="195" w:type="dxa"/>
            </w:tcMar>
            <w:vAlign w:val="center"/>
            <w:hideMark/>
          </w:tcPr>
          <w:p w14:paraId="04CB2314" w14:textId="77777777" w:rsidR="00FF5D31" w:rsidRPr="00FF5D31" w:rsidRDefault="00FF5D31" w:rsidP="00FF5D31">
            <w:proofErr w:type="gramStart"/>
            <w:r w:rsidRPr="00FF5D31">
              <w:t>VARCHAR(</w:t>
            </w:r>
            <w:proofErr w:type="gramEnd"/>
            <w:r w:rsidRPr="00FF5D31">
              <w:t>30)</w:t>
            </w:r>
          </w:p>
        </w:tc>
      </w:tr>
      <w:tr w:rsidR="00FF5D31" w:rsidRPr="00FF5D31" w14:paraId="7D4D79DA" w14:textId="77777777" w:rsidTr="00FF5D31">
        <w:tc>
          <w:tcPr>
            <w:tcW w:w="0" w:type="auto"/>
            <w:shd w:val="clear" w:color="auto" w:fill="0D1117"/>
            <w:tcMar>
              <w:top w:w="90" w:type="dxa"/>
              <w:left w:w="195" w:type="dxa"/>
              <w:bottom w:w="90" w:type="dxa"/>
              <w:right w:w="195" w:type="dxa"/>
            </w:tcMar>
            <w:vAlign w:val="center"/>
            <w:hideMark/>
          </w:tcPr>
          <w:p w14:paraId="1C8A7C1D" w14:textId="77777777" w:rsidR="00FF5D31" w:rsidRPr="00FF5D31" w:rsidRDefault="00FF5D31" w:rsidP="00FF5D31">
            <w:r w:rsidRPr="00FF5D31">
              <w:t>branch</w:t>
            </w:r>
          </w:p>
        </w:tc>
        <w:tc>
          <w:tcPr>
            <w:tcW w:w="0" w:type="auto"/>
            <w:shd w:val="clear" w:color="auto" w:fill="0D1117"/>
            <w:tcMar>
              <w:top w:w="90" w:type="dxa"/>
              <w:left w:w="195" w:type="dxa"/>
              <w:bottom w:w="90" w:type="dxa"/>
              <w:right w:w="195" w:type="dxa"/>
            </w:tcMar>
            <w:vAlign w:val="center"/>
            <w:hideMark/>
          </w:tcPr>
          <w:p w14:paraId="07C8238E" w14:textId="77777777" w:rsidR="00FF5D31" w:rsidRPr="00FF5D31" w:rsidRDefault="00FF5D31" w:rsidP="00FF5D31">
            <w:r w:rsidRPr="00FF5D31">
              <w:t>Branch at which sales were made</w:t>
            </w:r>
          </w:p>
        </w:tc>
        <w:tc>
          <w:tcPr>
            <w:tcW w:w="0" w:type="auto"/>
            <w:shd w:val="clear" w:color="auto" w:fill="0D1117"/>
            <w:tcMar>
              <w:top w:w="90" w:type="dxa"/>
              <w:left w:w="195" w:type="dxa"/>
              <w:bottom w:w="90" w:type="dxa"/>
              <w:right w:w="195" w:type="dxa"/>
            </w:tcMar>
            <w:vAlign w:val="center"/>
            <w:hideMark/>
          </w:tcPr>
          <w:p w14:paraId="2408B67C" w14:textId="77777777" w:rsidR="00FF5D31" w:rsidRPr="00FF5D31" w:rsidRDefault="00FF5D31" w:rsidP="00FF5D31">
            <w:proofErr w:type="gramStart"/>
            <w:r w:rsidRPr="00FF5D31">
              <w:t>VARCHAR(</w:t>
            </w:r>
            <w:proofErr w:type="gramEnd"/>
            <w:r w:rsidRPr="00FF5D31">
              <w:t>5)</w:t>
            </w:r>
          </w:p>
        </w:tc>
      </w:tr>
      <w:tr w:rsidR="00FF5D31" w:rsidRPr="00FF5D31" w14:paraId="629DF94C" w14:textId="77777777" w:rsidTr="00FF5D31">
        <w:tc>
          <w:tcPr>
            <w:tcW w:w="0" w:type="auto"/>
            <w:shd w:val="clear" w:color="auto" w:fill="0D1117"/>
            <w:tcMar>
              <w:top w:w="90" w:type="dxa"/>
              <w:left w:w="195" w:type="dxa"/>
              <w:bottom w:w="90" w:type="dxa"/>
              <w:right w:w="195" w:type="dxa"/>
            </w:tcMar>
            <w:vAlign w:val="center"/>
            <w:hideMark/>
          </w:tcPr>
          <w:p w14:paraId="204892FD" w14:textId="77777777" w:rsidR="00FF5D31" w:rsidRPr="00FF5D31" w:rsidRDefault="00FF5D31" w:rsidP="00FF5D31">
            <w:r w:rsidRPr="00FF5D31">
              <w:t>city</w:t>
            </w:r>
          </w:p>
        </w:tc>
        <w:tc>
          <w:tcPr>
            <w:tcW w:w="0" w:type="auto"/>
            <w:shd w:val="clear" w:color="auto" w:fill="0D1117"/>
            <w:tcMar>
              <w:top w:w="90" w:type="dxa"/>
              <w:left w:w="195" w:type="dxa"/>
              <w:bottom w:w="90" w:type="dxa"/>
              <w:right w:w="195" w:type="dxa"/>
            </w:tcMar>
            <w:vAlign w:val="center"/>
            <w:hideMark/>
          </w:tcPr>
          <w:p w14:paraId="1B3BB1E1" w14:textId="77777777" w:rsidR="00FF5D31" w:rsidRPr="00FF5D31" w:rsidRDefault="00FF5D31" w:rsidP="00FF5D31">
            <w:r w:rsidRPr="00FF5D31">
              <w:t>The location of the branch</w:t>
            </w:r>
          </w:p>
        </w:tc>
        <w:tc>
          <w:tcPr>
            <w:tcW w:w="0" w:type="auto"/>
            <w:shd w:val="clear" w:color="auto" w:fill="0D1117"/>
            <w:tcMar>
              <w:top w:w="90" w:type="dxa"/>
              <w:left w:w="195" w:type="dxa"/>
              <w:bottom w:w="90" w:type="dxa"/>
              <w:right w:w="195" w:type="dxa"/>
            </w:tcMar>
            <w:vAlign w:val="center"/>
            <w:hideMark/>
          </w:tcPr>
          <w:p w14:paraId="5C23C088" w14:textId="77777777" w:rsidR="00FF5D31" w:rsidRPr="00FF5D31" w:rsidRDefault="00FF5D31" w:rsidP="00FF5D31">
            <w:proofErr w:type="gramStart"/>
            <w:r w:rsidRPr="00FF5D31">
              <w:t>VARCHAR(</w:t>
            </w:r>
            <w:proofErr w:type="gramEnd"/>
            <w:r w:rsidRPr="00FF5D31">
              <w:t>30)</w:t>
            </w:r>
          </w:p>
        </w:tc>
      </w:tr>
      <w:tr w:rsidR="00FF5D31" w:rsidRPr="00FF5D31" w14:paraId="766EE689" w14:textId="77777777" w:rsidTr="00FF5D31">
        <w:tc>
          <w:tcPr>
            <w:tcW w:w="0" w:type="auto"/>
            <w:shd w:val="clear" w:color="auto" w:fill="0D1117"/>
            <w:tcMar>
              <w:top w:w="90" w:type="dxa"/>
              <w:left w:w="195" w:type="dxa"/>
              <w:bottom w:w="90" w:type="dxa"/>
              <w:right w:w="195" w:type="dxa"/>
            </w:tcMar>
            <w:vAlign w:val="center"/>
            <w:hideMark/>
          </w:tcPr>
          <w:p w14:paraId="6171B4EB" w14:textId="77777777" w:rsidR="00FF5D31" w:rsidRPr="00FF5D31" w:rsidRDefault="00FF5D31" w:rsidP="00FF5D31">
            <w:proofErr w:type="spellStart"/>
            <w:r w:rsidRPr="00FF5D31">
              <w:t>customer_type</w:t>
            </w:r>
            <w:proofErr w:type="spellEnd"/>
          </w:p>
        </w:tc>
        <w:tc>
          <w:tcPr>
            <w:tcW w:w="0" w:type="auto"/>
            <w:shd w:val="clear" w:color="auto" w:fill="0D1117"/>
            <w:tcMar>
              <w:top w:w="90" w:type="dxa"/>
              <w:left w:w="195" w:type="dxa"/>
              <w:bottom w:w="90" w:type="dxa"/>
              <w:right w:w="195" w:type="dxa"/>
            </w:tcMar>
            <w:vAlign w:val="center"/>
            <w:hideMark/>
          </w:tcPr>
          <w:p w14:paraId="6236932E" w14:textId="77777777" w:rsidR="00FF5D31" w:rsidRPr="00FF5D31" w:rsidRDefault="00FF5D31" w:rsidP="00FF5D31">
            <w:r w:rsidRPr="00FF5D31">
              <w:t>The type of the customer</w:t>
            </w:r>
          </w:p>
        </w:tc>
        <w:tc>
          <w:tcPr>
            <w:tcW w:w="0" w:type="auto"/>
            <w:shd w:val="clear" w:color="auto" w:fill="0D1117"/>
            <w:tcMar>
              <w:top w:w="90" w:type="dxa"/>
              <w:left w:w="195" w:type="dxa"/>
              <w:bottom w:w="90" w:type="dxa"/>
              <w:right w:w="195" w:type="dxa"/>
            </w:tcMar>
            <w:vAlign w:val="center"/>
            <w:hideMark/>
          </w:tcPr>
          <w:p w14:paraId="62B9368F" w14:textId="77777777" w:rsidR="00FF5D31" w:rsidRPr="00FF5D31" w:rsidRDefault="00FF5D31" w:rsidP="00FF5D31">
            <w:proofErr w:type="gramStart"/>
            <w:r w:rsidRPr="00FF5D31">
              <w:t>VARCHAR(</w:t>
            </w:r>
            <w:proofErr w:type="gramEnd"/>
            <w:r w:rsidRPr="00FF5D31">
              <w:t>30)</w:t>
            </w:r>
          </w:p>
        </w:tc>
      </w:tr>
      <w:tr w:rsidR="00FF5D31" w:rsidRPr="00FF5D31" w14:paraId="3FDA984D" w14:textId="77777777" w:rsidTr="00FF5D31">
        <w:tc>
          <w:tcPr>
            <w:tcW w:w="0" w:type="auto"/>
            <w:shd w:val="clear" w:color="auto" w:fill="0D1117"/>
            <w:tcMar>
              <w:top w:w="90" w:type="dxa"/>
              <w:left w:w="195" w:type="dxa"/>
              <w:bottom w:w="90" w:type="dxa"/>
              <w:right w:w="195" w:type="dxa"/>
            </w:tcMar>
            <w:vAlign w:val="center"/>
            <w:hideMark/>
          </w:tcPr>
          <w:p w14:paraId="178F06C4" w14:textId="77777777" w:rsidR="00FF5D31" w:rsidRPr="00FF5D31" w:rsidRDefault="00FF5D31" w:rsidP="00FF5D31">
            <w:r w:rsidRPr="00FF5D31">
              <w:t>gender</w:t>
            </w:r>
          </w:p>
        </w:tc>
        <w:tc>
          <w:tcPr>
            <w:tcW w:w="0" w:type="auto"/>
            <w:shd w:val="clear" w:color="auto" w:fill="0D1117"/>
            <w:tcMar>
              <w:top w:w="90" w:type="dxa"/>
              <w:left w:w="195" w:type="dxa"/>
              <w:bottom w:w="90" w:type="dxa"/>
              <w:right w:w="195" w:type="dxa"/>
            </w:tcMar>
            <w:vAlign w:val="center"/>
            <w:hideMark/>
          </w:tcPr>
          <w:p w14:paraId="65033D61" w14:textId="77777777" w:rsidR="00FF5D31" w:rsidRPr="00FF5D31" w:rsidRDefault="00FF5D31" w:rsidP="00FF5D31">
            <w:r w:rsidRPr="00FF5D31">
              <w:t>Gender of the customer making purchase</w:t>
            </w:r>
          </w:p>
        </w:tc>
        <w:tc>
          <w:tcPr>
            <w:tcW w:w="0" w:type="auto"/>
            <w:shd w:val="clear" w:color="auto" w:fill="0D1117"/>
            <w:tcMar>
              <w:top w:w="90" w:type="dxa"/>
              <w:left w:w="195" w:type="dxa"/>
              <w:bottom w:w="90" w:type="dxa"/>
              <w:right w:w="195" w:type="dxa"/>
            </w:tcMar>
            <w:vAlign w:val="center"/>
            <w:hideMark/>
          </w:tcPr>
          <w:p w14:paraId="4856AA93" w14:textId="77777777" w:rsidR="00FF5D31" w:rsidRPr="00FF5D31" w:rsidRDefault="00FF5D31" w:rsidP="00FF5D31">
            <w:proofErr w:type="gramStart"/>
            <w:r w:rsidRPr="00FF5D31">
              <w:t>VARCHAR(</w:t>
            </w:r>
            <w:proofErr w:type="gramEnd"/>
            <w:r w:rsidRPr="00FF5D31">
              <w:t>10)</w:t>
            </w:r>
          </w:p>
        </w:tc>
      </w:tr>
      <w:tr w:rsidR="00FF5D31" w:rsidRPr="00FF5D31" w14:paraId="4886B271" w14:textId="77777777" w:rsidTr="00FF5D31">
        <w:tc>
          <w:tcPr>
            <w:tcW w:w="0" w:type="auto"/>
            <w:shd w:val="clear" w:color="auto" w:fill="0D1117"/>
            <w:tcMar>
              <w:top w:w="90" w:type="dxa"/>
              <w:left w:w="195" w:type="dxa"/>
              <w:bottom w:w="90" w:type="dxa"/>
              <w:right w:w="195" w:type="dxa"/>
            </w:tcMar>
            <w:vAlign w:val="center"/>
            <w:hideMark/>
          </w:tcPr>
          <w:p w14:paraId="4011A614" w14:textId="77777777" w:rsidR="00FF5D31" w:rsidRPr="00FF5D31" w:rsidRDefault="00FF5D31" w:rsidP="00FF5D31">
            <w:proofErr w:type="spellStart"/>
            <w:r w:rsidRPr="00FF5D31">
              <w:t>product_line</w:t>
            </w:r>
            <w:proofErr w:type="spellEnd"/>
          </w:p>
        </w:tc>
        <w:tc>
          <w:tcPr>
            <w:tcW w:w="0" w:type="auto"/>
            <w:shd w:val="clear" w:color="auto" w:fill="0D1117"/>
            <w:tcMar>
              <w:top w:w="90" w:type="dxa"/>
              <w:left w:w="195" w:type="dxa"/>
              <w:bottom w:w="90" w:type="dxa"/>
              <w:right w:w="195" w:type="dxa"/>
            </w:tcMar>
            <w:vAlign w:val="center"/>
            <w:hideMark/>
          </w:tcPr>
          <w:p w14:paraId="001D1A85" w14:textId="77777777" w:rsidR="00FF5D31" w:rsidRPr="00FF5D31" w:rsidRDefault="00FF5D31" w:rsidP="00FF5D31">
            <w:r w:rsidRPr="00FF5D31">
              <w:t xml:space="preserve">Product line of the product </w:t>
            </w:r>
            <w:proofErr w:type="spellStart"/>
            <w:r w:rsidRPr="00FF5D31">
              <w:t>solf</w:t>
            </w:r>
            <w:proofErr w:type="spellEnd"/>
          </w:p>
        </w:tc>
        <w:tc>
          <w:tcPr>
            <w:tcW w:w="0" w:type="auto"/>
            <w:shd w:val="clear" w:color="auto" w:fill="0D1117"/>
            <w:tcMar>
              <w:top w:w="90" w:type="dxa"/>
              <w:left w:w="195" w:type="dxa"/>
              <w:bottom w:w="90" w:type="dxa"/>
              <w:right w:w="195" w:type="dxa"/>
            </w:tcMar>
            <w:vAlign w:val="center"/>
            <w:hideMark/>
          </w:tcPr>
          <w:p w14:paraId="778F1E34" w14:textId="77777777" w:rsidR="00FF5D31" w:rsidRPr="00FF5D31" w:rsidRDefault="00FF5D31" w:rsidP="00FF5D31">
            <w:proofErr w:type="gramStart"/>
            <w:r w:rsidRPr="00FF5D31">
              <w:t>VARCHAR(</w:t>
            </w:r>
            <w:proofErr w:type="gramEnd"/>
            <w:r w:rsidRPr="00FF5D31">
              <w:t>100)</w:t>
            </w:r>
          </w:p>
        </w:tc>
      </w:tr>
      <w:tr w:rsidR="00FF5D31" w:rsidRPr="00FF5D31" w14:paraId="6A632711" w14:textId="77777777" w:rsidTr="00FF5D31">
        <w:tc>
          <w:tcPr>
            <w:tcW w:w="0" w:type="auto"/>
            <w:shd w:val="clear" w:color="auto" w:fill="0D1117"/>
            <w:tcMar>
              <w:top w:w="90" w:type="dxa"/>
              <w:left w:w="195" w:type="dxa"/>
              <w:bottom w:w="90" w:type="dxa"/>
              <w:right w:w="195" w:type="dxa"/>
            </w:tcMar>
            <w:vAlign w:val="center"/>
            <w:hideMark/>
          </w:tcPr>
          <w:p w14:paraId="72788385" w14:textId="77777777" w:rsidR="00FF5D31" w:rsidRPr="00FF5D31" w:rsidRDefault="00FF5D31" w:rsidP="00FF5D31">
            <w:proofErr w:type="spellStart"/>
            <w:r w:rsidRPr="00FF5D31">
              <w:t>unit_price</w:t>
            </w:r>
            <w:proofErr w:type="spellEnd"/>
          </w:p>
        </w:tc>
        <w:tc>
          <w:tcPr>
            <w:tcW w:w="0" w:type="auto"/>
            <w:shd w:val="clear" w:color="auto" w:fill="0D1117"/>
            <w:tcMar>
              <w:top w:w="90" w:type="dxa"/>
              <w:left w:w="195" w:type="dxa"/>
              <w:bottom w:w="90" w:type="dxa"/>
              <w:right w:w="195" w:type="dxa"/>
            </w:tcMar>
            <w:vAlign w:val="center"/>
            <w:hideMark/>
          </w:tcPr>
          <w:p w14:paraId="145A89CB" w14:textId="77777777" w:rsidR="00FF5D31" w:rsidRPr="00FF5D31" w:rsidRDefault="00FF5D31" w:rsidP="00FF5D31">
            <w:r w:rsidRPr="00FF5D31">
              <w:t>The price of each product</w:t>
            </w:r>
          </w:p>
        </w:tc>
        <w:tc>
          <w:tcPr>
            <w:tcW w:w="0" w:type="auto"/>
            <w:shd w:val="clear" w:color="auto" w:fill="0D1117"/>
            <w:tcMar>
              <w:top w:w="90" w:type="dxa"/>
              <w:left w:w="195" w:type="dxa"/>
              <w:bottom w:w="90" w:type="dxa"/>
              <w:right w:w="195" w:type="dxa"/>
            </w:tcMar>
            <w:vAlign w:val="center"/>
            <w:hideMark/>
          </w:tcPr>
          <w:p w14:paraId="7064E99D" w14:textId="77777777" w:rsidR="00FF5D31" w:rsidRPr="00FF5D31" w:rsidRDefault="00FF5D31" w:rsidP="00FF5D31">
            <w:proofErr w:type="gramStart"/>
            <w:r w:rsidRPr="00FF5D31">
              <w:t>DECIMAL(</w:t>
            </w:r>
            <w:proofErr w:type="gramEnd"/>
            <w:r w:rsidRPr="00FF5D31">
              <w:t>10, 2)</w:t>
            </w:r>
          </w:p>
        </w:tc>
      </w:tr>
      <w:tr w:rsidR="00FF5D31" w:rsidRPr="00FF5D31" w14:paraId="7D7C4B2E" w14:textId="77777777" w:rsidTr="00FF5D31">
        <w:tc>
          <w:tcPr>
            <w:tcW w:w="0" w:type="auto"/>
            <w:shd w:val="clear" w:color="auto" w:fill="0D1117"/>
            <w:tcMar>
              <w:top w:w="90" w:type="dxa"/>
              <w:left w:w="195" w:type="dxa"/>
              <w:bottom w:w="90" w:type="dxa"/>
              <w:right w:w="195" w:type="dxa"/>
            </w:tcMar>
            <w:vAlign w:val="center"/>
            <w:hideMark/>
          </w:tcPr>
          <w:p w14:paraId="78DE9AE7" w14:textId="77777777" w:rsidR="00FF5D31" w:rsidRPr="00FF5D31" w:rsidRDefault="00FF5D31" w:rsidP="00FF5D31">
            <w:r w:rsidRPr="00FF5D31">
              <w:t>quantity</w:t>
            </w:r>
          </w:p>
        </w:tc>
        <w:tc>
          <w:tcPr>
            <w:tcW w:w="0" w:type="auto"/>
            <w:shd w:val="clear" w:color="auto" w:fill="0D1117"/>
            <w:tcMar>
              <w:top w:w="90" w:type="dxa"/>
              <w:left w:w="195" w:type="dxa"/>
              <w:bottom w:w="90" w:type="dxa"/>
              <w:right w:w="195" w:type="dxa"/>
            </w:tcMar>
            <w:vAlign w:val="center"/>
            <w:hideMark/>
          </w:tcPr>
          <w:p w14:paraId="0EE9870F" w14:textId="77777777" w:rsidR="00FF5D31" w:rsidRPr="00FF5D31" w:rsidRDefault="00FF5D31" w:rsidP="00FF5D31">
            <w:r w:rsidRPr="00FF5D31">
              <w:t>The amount of the product sold</w:t>
            </w:r>
          </w:p>
        </w:tc>
        <w:tc>
          <w:tcPr>
            <w:tcW w:w="0" w:type="auto"/>
            <w:shd w:val="clear" w:color="auto" w:fill="0D1117"/>
            <w:tcMar>
              <w:top w:w="90" w:type="dxa"/>
              <w:left w:w="195" w:type="dxa"/>
              <w:bottom w:w="90" w:type="dxa"/>
              <w:right w:w="195" w:type="dxa"/>
            </w:tcMar>
            <w:vAlign w:val="center"/>
            <w:hideMark/>
          </w:tcPr>
          <w:p w14:paraId="2FEEF6BC" w14:textId="77777777" w:rsidR="00FF5D31" w:rsidRPr="00FF5D31" w:rsidRDefault="00FF5D31" w:rsidP="00FF5D31">
            <w:r w:rsidRPr="00FF5D31">
              <w:t>INT</w:t>
            </w:r>
          </w:p>
        </w:tc>
      </w:tr>
      <w:tr w:rsidR="00FF5D31" w:rsidRPr="00FF5D31" w14:paraId="4C1A6849" w14:textId="77777777" w:rsidTr="00FF5D31">
        <w:tc>
          <w:tcPr>
            <w:tcW w:w="0" w:type="auto"/>
            <w:shd w:val="clear" w:color="auto" w:fill="0D1117"/>
            <w:tcMar>
              <w:top w:w="90" w:type="dxa"/>
              <w:left w:w="195" w:type="dxa"/>
              <w:bottom w:w="90" w:type="dxa"/>
              <w:right w:w="195" w:type="dxa"/>
            </w:tcMar>
            <w:vAlign w:val="center"/>
            <w:hideMark/>
          </w:tcPr>
          <w:p w14:paraId="245D2F74" w14:textId="77777777" w:rsidR="00FF5D31" w:rsidRPr="00FF5D31" w:rsidRDefault="00FF5D31" w:rsidP="00FF5D31">
            <w:r w:rsidRPr="00FF5D31">
              <w:t>VAT</w:t>
            </w:r>
          </w:p>
        </w:tc>
        <w:tc>
          <w:tcPr>
            <w:tcW w:w="0" w:type="auto"/>
            <w:shd w:val="clear" w:color="auto" w:fill="0D1117"/>
            <w:tcMar>
              <w:top w:w="90" w:type="dxa"/>
              <w:left w:w="195" w:type="dxa"/>
              <w:bottom w:w="90" w:type="dxa"/>
              <w:right w:w="195" w:type="dxa"/>
            </w:tcMar>
            <w:vAlign w:val="center"/>
            <w:hideMark/>
          </w:tcPr>
          <w:p w14:paraId="25F245D7" w14:textId="77777777" w:rsidR="00FF5D31" w:rsidRPr="00FF5D31" w:rsidRDefault="00FF5D31" w:rsidP="00FF5D31">
            <w:r w:rsidRPr="00FF5D31">
              <w:t>The amount of tax on the purchase</w:t>
            </w:r>
          </w:p>
        </w:tc>
        <w:tc>
          <w:tcPr>
            <w:tcW w:w="0" w:type="auto"/>
            <w:shd w:val="clear" w:color="auto" w:fill="0D1117"/>
            <w:tcMar>
              <w:top w:w="90" w:type="dxa"/>
              <w:left w:w="195" w:type="dxa"/>
              <w:bottom w:w="90" w:type="dxa"/>
              <w:right w:w="195" w:type="dxa"/>
            </w:tcMar>
            <w:vAlign w:val="center"/>
            <w:hideMark/>
          </w:tcPr>
          <w:p w14:paraId="5A6E14A2" w14:textId="77777777" w:rsidR="00FF5D31" w:rsidRPr="00FF5D31" w:rsidRDefault="00FF5D31" w:rsidP="00FF5D31">
            <w:proofErr w:type="gramStart"/>
            <w:r w:rsidRPr="00FF5D31">
              <w:t>FLOAT(</w:t>
            </w:r>
            <w:proofErr w:type="gramEnd"/>
            <w:r w:rsidRPr="00FF5D31">
              <w:t>6, 4)</w:t>
            </w:r>
          </w:p>
        </w:tc>
      </w:tr>
      <w:tr w:rsidR="00FF5D31" w:rsidRPr="00FF5D31" w14:paraId="252C1BEA" w14:textId="77777777" w:rsidTr="00FF5D31">
        <w:tc>
          <w:tcPr>
            <w:tcW w:w="0" w:type="auto"/>
            <w:shd w:val="clear" w:color="auto" w:fill="0D1117"/>
            <w:tcMar>
              <w:top w:w="90" w:type="dxa"/>
              <w:left w:w="195" w:type="dxa"/>
              <w:bottom w:w="90" w:type="dxa"/>
              <w:right w:w="195" w:type="dxa"/>
            </w:tcMar>
            <w:vAlign w:val="center"/>
            <w:hideMark/>
          </w:tcPr>
          <w:p w14:paraId="2C1FA5C4" w14:textId="77777777" w:rsidR="00FF5D31" w:rsidRPr="00FF5D31" w:rsidRDefault="00FF5D31" w:rsidP="00FF5D31">
            <w:r w:rsidRPr="00FF5D31">
              <w:lastRenderedPageBreak/>
              <w:t>total</w:t>
            </w:r>
          </w:p>
        </w:tc>
        <w:tc>
          <w:tcPr>
            <w:tcW w:w="0" w:type="auto"/>
            <w:shd w:val="clear" w:color="auto" w:fill="0D1117"/>
            <w:tcMar>
              <w:top w:w="90" w:type="dxa"/>
              <w:left w:w="195" w:type="dxa"/>
              <w:bottom w:w="90" w:type="dxa"/>
              <w:right w:w="195" w:type="dxa"/>
            </w:tcMar>
            <w:vAlign w:val="center"/>
            <w:hideMark/>
          </w:tcPr>
          <w:p w14:paraId="55272399" w14:textId="77777777" w:rsidR="00FF5D31" w:rsidRPr="00FF5D31" w:rsidRDefault="00FF5D31" w:rsidP="00FF5D31">
            <w:r w:rsidRPr="00FF5D31">
              <w:t>The total cost of the purchase</w:t>
            </w:r>
          </w:p>
        </w:tc>
        <w:tc>
          <w:tcPr>
            <w:tcW w:w="0" w:type="auto"/>
            <w:shd w:val="clear" w:color="auto" w:fill="0D1117"/>
            <w:tcMar>
              <w:top w:w="90" w:type="dxa"/>
              <w:left w:w="195" w:type="dxa"/>
              <w:bottom w:w="90" w:type="dxa"/>
              <w:right w:w="195" w:type="dxa"/>
            </w:tcMar>
            <w:vAlign w:val="center"/>
            <w:hideMark/>
          </w:tcPr>
          <w:p w14:paraId="598D84CA" w14:textId="77777777" w:rsidR="00FF5D31" w:rsidRPr="00FF5D31" w:rsidRDefault="00FF5D31" w:rsidP="00FF5D31">
            <w:proofErr w:type="gramStart"/>
            <w:r w:rsidRPr="00FF5D31">
              <w:t>DECIMAL(</w:t>
            </w:r>
            <w:proofErr w:type="gramEnd"/>
            <w:r w:rsidRPr="00FF5D31">
              <w:t>10, 2)</w:t>
            </w:r>
          </w:p>
        </w:tc>
      </w:tr>
      <w:tr w:rsidR="00FF5D31" w:rsidRPr="00FF5D31" w14:paraId="118D860A" w14:textId="77777777" w:rsidTr="00FF5D31">
        <w:tc>
          <w:tcPr>
            <w:tcW w:w="0" w:type="auto"/>
            <w:shd w:val="clear" w:color="auto" w:fill="0D1117"/>
            <w:tcMar>
              <w:top w:w="90" w:type="dxa"/>
              <w:left w:w="195" w:type="dxa"/>
              <w:bottom w:w="90" w:type="dxa"/>
              <w:right w:w="195" w:type="dxa"/>
            </w:tcMar>
            <w:vAlign w:val="center"/>
            <w:hideMark/>
          </w:tcPr>
          <w:p w14:paraId="2837B461" w14:textId="77777777" w:rsidR="00FF5D31" w:rsidRPr="00FF5D31" w:rsidRDefault="00FF5D31" w:rsidP="00FF5D31">
            <w:r w:rsidRPr="00FF5D31">
              <w:t>date</w:t>
            </w:r>
          </w:p>
        </w:tc>
        <w:tc>
          <w:tcPr>
            <w:tcW w:w="0" w:type="auto"/>
            <w:shd w:val="clear" w:color="auto" w:fill="0D1117"/>
            <w:tcMar>
              <w:top w:w="90" w:type="dxa"/>
              <w:left w:w="195" w:type="dxa"/>
              <w:bottom w:w="90" w:type="dxa"/>
              <w:right w:w="195" w:type="dxa"/>
            </w:tcMar>
            <w:vAlign w:val="center"/>
            <w:hideMark/>
          </w:tcPr>
          <w:p w14:paraId="7C0FB4F1" w14:textId="77777777" w:rsidR="00FF5D31" w:rsidRPr="00FF5D31" w:rsidRDefault="00FF5D31" w:rsidP="00FF5D31">
            <w:r w:rsidRPr="00FF5D31">
              <w:t>The date on which the purchase was made</w:t>
            </w:r>
          </w:p>
        </w:tc>
        <w:tc>
          <w:tcPr>
            <w:tcW w:w="0" w:type="auto"/>
            <w:shd w:val="clear" w:color="auto" w:fill="0D1117"/>
            <w:tcMar>
              <w:top w:w="90" w:type="dxa"/>
              <w:left w:w="195" w:type="dxa"/>
              <w:bottom w:w="90" w:type="dxa"/>
              <w:right w:w="195" w:type="dxa"/>
            </w:tcMar>
            <w:vAlign w:val="center"/>
            <w:hideMark/>
          </w:tcPr>
          <w:p w14:paraId="019D7B3D" w14:textId="77777777" w:rsidR="00FF5D31" w:rsidRPr="00FF5D31" w:rsidRDefault="00FF5D31" w:rsidP="00FF5D31">
            <w:r w:rsidRPr="00FF5D31">
              <w:t>DATE</w:t>
            </w:r>
          </w:p>
        </w:tc>
      </w:tr>
      <w:tr w:rsidR="00FF5D31" w:rsidRPr="00FF5D31" w14:paraId="3E20E1D8" w14:textId="77777777" w:rsidTr="00FF5D31">
        <w:tc>
          <w:tcPr>
            <w:tcW w:w="0" w:type="auto"/>
            <w:shd w:val="clear" w:color="auto" w:fill="0D1117"/>
            <w:tcMar>
              <w:top w:w="90" w:type="dxa"/>
              <w:left w:w="195" w:type="dxa"/>
              <w:bottom w:w="90" w:type="dxa"/>
              <w:right w:w="195" w:type="dxa"/>
            </w:tcMar>
            <w:vAlign w:val="center"/>
            <w:hideMark/>
          </w:tcPr>
          <w:p w14:paraId="7D5BEDEB" w14:textId="77777777" w:rsidR="00FF5D31" w:rsidRPr="00FF5D31" w:rsidRDefault="00FF5D31" w:rsidP="00FF5D31">
            <w:r w:rsidRPr="00FF5D31">
              <w:t>time</w:t>
            </w:r>
          </w:p>
        </w:tc>
        <w:tc>
          <w:tcPr>
            <w:tcW w:w="0" w:type="auto"/>
            <w:shd w:val="clear" w:color="auto" w:fill="0D1117"/>
            <w:tcMar>
              <w:top w:w="90" w:type="dxa"/>
              <w:left w:w="195" w:type="dxa"/>
              <w:bottom w:w="90" w:type="dxa"/>
              <w:right w:w="195" w:type="dxa"/>
            </w:tcMar>
            <w:vAlign w:val="center"/>
            <w:hideMark/>
          </w:tcPr>
          <w:p w14:paraId="4AC3563B" w14:textId="77777777" w:rsidR="00FF5D31" w:rsidRPr="00FF5D31" w:rsidRDefault="00FF5D31" w:rsidP="00FF5D31">
            <w:r w:rsidRPr="00FF5D31">
              <w:t>The time at which the purchase was made</w:t>
            </w:r>
          </w:p>
        </w:tc>
        <w:tc>
          <w:tcPr>
            <w:tcW w:w="0" w:type="auto"/>
            <w:shd w:val="clear" w:color="auto" w:fill="0D1117"/>
            <w:tcMar>
              <w:top w:w="90" w:type="dxa"/>
              <w:left w:w="195" w:type="dxa"/>
              <w:bottom w:w="90" w:type="dxa"/>
              <w:right w:w="195" w:type="dxa"/>
            </w:tcMar>
            <w:vAlign w:val="center"/>
            <w:hideMark/>
          </w:tcPr>
          <w:p w14:paraId="42CFEF6C" w14:textId="77777777" w:rsidR="00FF5D31" w:rsidRPr="00FF5D31" w:rsidRDefault="00FF5D31" w:rsidP="00FF5D31">
            <w:r w:rsidRPr="00FF5D31">
              <w:t>TIMESTAMP</w:t>
            </w:r>
          </w:p>
        </w:tc>
      </w:tr>
      <w:tr w:rsidR="00FF5D31" w:rsidRPr="00FF5D31" w14:paraId="63F4669F" w14:textId="77777777" w:rsidTr="00FF5D31">
        <w:tc>
          <w:tcPr>
            <w:tcW w:w="0" w:type="auto"/>
            <w:shd w:val="clear" w:color="auto" w:fill="0D1117"/>
            <w:tcMar>
              <w:top w:w="90" w:type="dxa"/>
              <w:left w:w="195" w:type="dxa"/>
              <w:bottom w:w="90" w:type="dxa"/>
              <w:right w:w="195" w:type="dxa"/>
            </w:tcMar>
            <w:vAlign w:val="center"/>
            <w:hideMark/>
          </w:tcPr>
          <w:p w14:paraId="0E84EC9F" w14:textId="77777777" w:rsidR="00FF5D31" w:rsidRPr="00FF5D31" w:rsidRDefault="00FF5D31" w:rsidP="00FF5D31">
            <w:proofErr w:type="spellStart"/>
            <w:r w:rsidRPr="00FF5D31">
              <w:t>payment_method</w:t>
            </w:r>
            <w:proofErr w:type="spellEnd"/>
          </w:p>
        </w:tc>
        <w:tc>
          <w:tcPr>
            <w:tcW w:w="0" w:type="auto"/>
            <w:shd w:val="clear" w:color="auto" w:fill="0D1117"/>
            <w:tcMar>
              <w:top w:w="90" w:type="dxa"/>
              <w:left w:w="195" w:type="dxa"/>
              <w:bottom w:w="90" w:type="dxa"/>
              <w:right w:w="195" w:type="dxa"/>
            </w:tcMar>
            <w:vAlign w:val="center"/>
            <w:hideMark/>
          </w:tcPr>
          <w:p w14:paraId="1C763860" w14:textId="77777777" w:rsidR="00FF5D31" w:rsidRPr="00FF5D31" w:rsidRDefault="00FF5D31" w:rsidP="00FF5D31">
            <w:r w:rsidRPr="00FF5D31">
              <w:t>The total amount paid</w:t>
            </w:r>
          </w:p>
        </w:tc>
        <w:tc>
          <w:tcPr>
            <w:tcW w:w="0" w:type="auto"/>
            <w:shd w:val="clear" w:color="auto" w:fill="0D1117"/>
            <w:tcMar>
              <w:top w:w="90" w:type="dxa"/>
              <w:left w:w="195" w:type="dxa"/>
              <w:bottom w:w="90" w:type="dxa"/>
              <w:right w:w="195" w:type="dxa"/>
            </w:tcMar>
            <w:vAlign w:val="center"/>
            <w:hideMark/>
          </w:tcPr>
          <w:p w14:paraId="7E5D7F95" w14:textId="77777777" w:rsidR="00FF5D31" w:rsidRPr="00FF5D31" w:rsidRDefault="00FF5D31" w:rsidP="00FF5D31">
            <w:proofErr w:type="gramStart"/>
            <w:r w:rsidRPr="00FF5D31">
              <w:t>DECIMAL(</w:t>
            </w:r>
            <w:proofErr w:type="gramEnd"/>
            <w:r w:rsidRPr="00FF5D31">
              <w:t>10, 2)</w:t>
            </w:r>
          </w:p>
        </w:tc>
      </w:tr>
      <w:tr w:rsidR="00FF5D31" w:rsidRPr="00FF5D31" w14:paraId="5DF152E1" w14:textId="77777777" w:rsidTr="00FF5D31">
        <w:tc>
          <w:tcPr>
            <w:tcW w:w="0" w:type="auto"/>
            <w:shd w:val="clear" w:color="auto" w:fill="0D1117"/>
            <w:tcMar>
              <w:top w:w="90" w:type="dxa"/>
              <w:left w:w="195" w:type="dxa"/>
              <w:bottom w:w="90" w:type="dxa"/>
              <w:right w:w="195" w:type="dxa"/>
            </w:tcMar>
            <w:vAlign w:val="center"/>
            <w:hideMark/>
          </w:tcPr>
          <w:p w14:paraId="3211C664" w14:textId="77777777" w:rsidR="00FF5D31" w:rsidRPr="00FF5D31" w:rsidRDefault="00FF5D31" w:rsidP="00FF5D31">
            <w:r w:rsidRPr="00FF5D31">
              <w:t>cogs</w:t>
            </w:r>
          </w:p>
        </w:tc>
        <w:tc>
          <w:tcPr>
            <w:tcW w:w="0" w:type="auto"/>
            <w:shd w:val="clear" w:color="auto" w:fill="0D1117"/>
            <w:tcMar>
              <w:top w:w="90" w:type="dxa"/>
              <w:left w:w="195" w:type="dxa"/>
              <w:bottom w:w="90" w:type="dxa"/>
              <w:right w:w="195" w:type="dxa"/>
            </w:tcMar>
            <w:vAlign w:val="center"/>
            <w:hideMark/>
          </w:tcPr>
          <w:p w14:paraId="6EF4C1FE" w14:textId="77777777" w:rsidR="00FF5D31" w:rsidRPr="00FF5D31" w:rsidRDefault="00FF5D31" w:rsidP="00FF5D31">
            <w:r w:rsidRPr="00FF5D31">
              <w:t>Cost Of Goods sold</w:t>
            </w:r>
          </w:p>
        </w:tc>
        <w:tc>
          <w:tcPr>
            <w:tcW w:w="0" w:type="auto"/>
            <w:shd w:val="clear" w:color="auto" w:fill="0D1117"/>
            <w:tcMar>
              <w:top w:w="90" w:type="dxa"/>
              <w:left w:w="195" w:type="dxa"/>
              <w:bottom w:w="90" w:type="dxa"/>
              <w:right w:w="195" w:type="dxa"/>
            </w:tcMar>
            <w:vAlign w:val="center"/>
            <w:hideMark/>
          </w:tcPr>
          <w:p w14:paraId="3EC31B0B" w14:textId="77777777" w:rsidR="00FF5D31" w:rsidRPr="00FF5D31" w:rsidRDefault="00FF5D31" w:rsidP="00FF5D31">
            <w:proofErr w:type="gramStart"/>
            <w:r w:rsidRPr="00FF5D31">
              <w:t>DECIMAL(</w:t>
            </w:r>
            <w:proofErr w:type="gramEnd"/>
            <w:r w:rsidRPr="00FF5D31">
              <w:t>10, 2)</w:t>
            </w:r>
          </w:p>
        </w:tc>
      </w:tr>
      <w:tr w:rsidR="00FF5D31" w:rsidRPr="00FF5D31" w14:paraId="24BB3357" w14:textId="77777777" w:rsidTr="00FF5D31">
        <w:tc>
          <w:tcPr>
            <w:tcW w:w="0" w:type="auto"/>
            <w:shd w:val="clear" w:color="auto" w:fill="0D1117"/>
            <w:tcMar>
              <w:top w:w="90" w:type="dxa"/>
              <w:left w:w="195" w:type="dxa"/>
              <w:bottom w:w="90" w:type="dxa"/>
              <w:right w:w="195" w:type="dxa"/>
            </w:tcMar>
            <w:vAlign w:val="center"/>
            <w:hideMark/>
          </w:tcPr>
          <w:p w14:paraId="0E05726F" w14:textId="77777777" w:rsidR="00FF5D31" w:rsidRPr="00FF5D31" w:rsidRDefault="00FF5D31" w:rsidP="00FF5D31">
            <w:proofErr w:type="spellStart"/>
            <w:r w:rsidRPr="00FF5D31">
              <w:t>gross_margin_percentage</w:t>
            </w:r>
            <w:proofErr w:type="spellEnd"/>
          </w:p>
        </w:tc>
        <w:tc>
          <w:tcPr>
            <w:tcW w:w="0" w:type="auto"/>
            <w:shd w:val="clear" w:color="auto" w:fill="0D1117"/>
            <w:tcMar>
              <w:top w:w="90" w:type="dxa"/>
              <w:left w:w="195" w:type="dxa"/>
              <w:bottom w:w="90" w:type="dxa"/>
              <w:right w:w="195" w:type="dxa"/>
            </w:tcMar>
            <w:vAlign w:val="center"/>
            <w:hideMark/>
          </w:tcPr>
          <w:p w14:paraId="0203C6FF" w14:textId="77777777" w:rsidR="00FF5D31" w:rsidRPr="00FF5D31" w:rsidRDefault="00FF5D31" w:rsidP="00FF5D31">
            <w:r w:rsidRPr="00FF5D31">
              <w:t>Gross margin percentage</w:t>
            </w:r>
          </w:p>
        </w:tc>
        <w:tc>
          <w:tcPr>
            <w:tcW w:w="0" w:type="auto"/>
            <w:shd w:val="clear" w:color="auto" w:fill="0D1117"/>
            <w:tcMar>
              <w:top w:w="90" w:type="dxa"/>
              <w:left w:w="195" w:type="dxa"/>
              <w:bottom w:w="90" w:type="dxa"/>
              <w:right w:w="195" w:type="dxa"/>
            </w:tcMar>
            <w:vAlign w:val="center"/>
            <w:hideMark/>
          </w:tcPr>
          <w:p w14:paraId="65F5E0BA" w14:textId="77777777" w:rsidR="00FF5D31" w:rsidRPr="00FF5D31" w:rsidRDefault="00FF5D31" w:rsidP="00FF5D31">
            <w:proofErr w:type="gramStart"/>
            <w:r w:rsidRPr="00FF5D31">
              <w:t>FLOAT(</w:t>
            </w:r>
            <w:proofErr w:type="gramEnd"/>
            <w:r w:rsidRPr="00FF5D31">
              <w:t>11, 9)</w:t>
            </w:r>
          </w:p>
        </w:tc>
      </w:tr>
      <w:tr w:rsidR="00FF5D31" w:rsidRPr="00FF5D31" w14:paraId="07D49059" w14:textId="77777777" w:rsidTr="00FF5D31">
        <w:tc>
          <w:tcPr>
            <w:tcW w:w="0" w:type="auto"/>
            <w:shd w:val="clear" w:color="auto" w:fill="0D1117"/>
            <w:tcMar>
              <w:top w:w="90" w:type="dxa"/>
              <w:left w:w="195" w:type="dxa"/>
              <w:bottom w:w="90" w:type="dxa"/>
              <w:right w:w="195" w:type="dxa"/>
            </w:tcMar>
            <w:vAlign w:val="center"/>
            <w:hideMark/>
          </w:tcPr>
          <w:p w14:paraId="3CAD4D13" w14:textId="77777777" w:rsidR="00FF5D31" w:rsidRPr="00FF5D31" w:rsidRDefault="00FF5D31" w:rsidP="00FF5D31">
            <w:proofErr w:type="spellStart"/>
            <w:r w:rsidRPr="00FF5D31">
              <w:t>gross_income</w:t>
            </w:r>
            <w:proofErr w:type="spellEnd"/>
          </w:p>
        </w:tc>
        <w:tc>
          <w:tcPr>
            <w:tcW w:w="0" w:type="auto"/>
            <w:shd w:val="clear" w:color="auto" w:fill="0D1117"/>
            <w:tcMar>
              <w:top w:w="90" w:type="dxa"/>
              <w:left w:w="195" w:type="dxa"/>
              <w:bottom w:w="90" w:type="dxa"/>
              <w:right w:w="195" w:type="dxa"/>
            </w:tcMar>
            <w:vAlign w:val="center"/>
            <w:hideMark/>
          </w:tcPr>
          <w:p w14:paraId="5F729BC8" w14:textId="77777777" w:rsidR="00FF5D31" w:rsidRPr="00FF5D31" w:rsidRDefault="00FF5D31" w:rsidP="00FF5D31">
            <w:r w:rsidRPr="00FF5D31">
              <w:t>Gross Income</w:t>
            </w:r>
          </w:p>
        </w:tc>
        <w:tc>
          <w:tcPr>
            <w:tcW w:w="0" w:type="auto"/>
            <w:shd w:val="clear" w:color="auto" w:fill="0D1117"/>
            <w:tcMar>
              <w:top w:w="90" w:type="dxa"/>
              <w:left w:w="195" w:type="dxa"/>
              <w:bottom w:w="90" w:type="dxa"/>
              <w:right w:w="195" w:type="dxa"/>
            </w:tcMar>
            <w:vAlign w:val="center"/>
            <w:hideMark/>
          </w:tcPr>
          <w:p w14:paraId="4ACF253E" w14:textId="77777777" w:rsidR="00FF5D31" w:rsidRPr="00FF5D31" w:rsidRDefault="00FF5D31" w:rsidP="00FF5D31">
            <w:proofErr w:type="gramStart"/>
            <w:r w:rsidRPr="00FF5D31">
              <w:t>DECIMAL(</w:t>
            </w:r>
            <w:proofErr w:type="gramEnd"/>
            <w:r w:rsidRPr="00FF5D31">
              <w:t>10, 2)</w:t>
            </w:r>
          </w:p>
        </w:tc>
      </w:tr>
      <w:tr w:rsidR="00FF5D31" w:rsidRPr="00FF5D31" w14:paraId="6302585D" w14:textId="77777777" w:rsidTr="00FF5D31">
        <w:tc>
          <w:tcPr>
            <w:tcW w:w="0" w:type="auto"/>
            <w:shd w:val="clear" w:color="auto" w:fill="0D1117"/>
            <w:tcMar>
              <w:top w:w="90" w:type="dxa"/>
              <w:left w:w="195" w:type="dxa"/>
              <w:bottom w:w="90" w:type="dxa"/>
              <w:right w:w="195" w:type="dxa"/>
            </w:tcMar>
            <w:vAlign w:val="center"/>
            <w:hideMark/>
          </w:tcPr>
          <w:p w14:paraId="00B24B20" w14:textId="77777777" w:rsidR="00FF5D31" w:rsidRPr="00FF5D31" w:rsidRDefault="00FF5D31" w:rsidP="00FF5D31">
            <w:r w:rsidRPr="00FF5D31">
              <w:t>rating</w:t>
            </w:r>
          </w:p>
        </w:tc>
        <w:tc>
          <w:tcPr>
            <w:tcW w:w="0" w:type="auto"/>
            <w:shd w:val="clear" w:color="auto" w:fill="0D1117"/>
            <w:tcMar>
              <w:top w:w="90" w:type="dxa"/>
              <w:left w:w="195" w:type="dxa"/>
              <w:bottom w:w="90" w:type="dxa"/>
              <w:right w:w="195" w:type="dxa"/>
            </w:tcMar>
            <w:vAlign w:val="center"/>
            <w:hideMark/>
          </w:tcPr>
          <w:p w14:paraId="52F8C538" w14:textId="77777777" w:rsidR="00FF5D31" w:rsidRPr="00FF5D31" w:rsidRDefault="00FF5D31" w:rsidP="00FF5D31">
            <w:r w:rsidRPr="00FF5D31">
              <w:t>Rating</w:t>
            </w:r>
          </w:p>
        </w:tc>
        <w:tc>
          <w:tcPr>
            <w:tcW w:w="0" w:type="auto"/>
            <w:shd w:val="clear" w:color="auto" w:fill="0D1117"/>
            <w:tcMar>
              <w:top w:w="90" w:type="dxa"/>
              <w:left w:w="195" w:type="dxa"/>
              <w:bottom w:w="90" w:type="dxa"/>
              <w:right w:w="195" w:type="dxa"/>
            </w:tcMar>
            <w:vAlign w:val="center"/>
            <w:hideMark/>
          </w:tcPr>
          <w:p w14:paraId="2CB2D0D5" w14:textId="77777777" w:rsidR="00FF5D31" w:rsidRPr="00FF5D31" w:rsidRDefault="00FF5D31" w:rsidP="00FF5D31">
            <w:proofErr w:type="gramStart"/>
            <w:r w:rsidRPr="00FF5D31">
              <w:t>FLOAT(</w:t>
            </w:r>
            <w:proofErr w:type="gramEnd"/>
            <w:r w:rsidRPr="00FF5D31">
              <w:t>2, 1)</w:t>
            </w:r>
          </w:p>
        </w:tc>
      </w:tr>
    </w:tbl>
    <w:p w14:paraId="6C04D195" w14:textId="77777777" w:rsidR="00FF5D31" w:rsidRPr="00FF5D31" w:rsidRDefault="00FF5D31" w:rsidP="00FF5D31">
      <w:pPr>
        <w:rPr>
          <w:b/>
          <w:bCs/>
        </w:rPr>
      </w:pPr>
      <w:r w:rsidRPr="00FF5D31">
        <w:rPr>
          <w:b/>
          <w:bCs/>
        </w:rPr>
        <w:t>Analysis List</w:t>
      </w:r>
    </w:p>
    <w:p w14:paraId="0FE92D41" w14:textId="77777777" w:rsidR="00FF5D31" w:rsidRPr="00FF5D31" w:rsidRDefault="00FF5D31" w:rsidP="00FF5D31">
      <w:pPr>
        <w:numPr>
          <w:ilvl w:val="0"/>
          <w:numId w:val="1"/>
        </w:numPr>
      </w:pPr>
      <w:r w:rsidRPr="00FF5D31">
        <w:t>Product Analysis</w:t>
      </w:r>
    </w:p>
    <w:p w14:paraId="7F79CE48" w14:textId="77777777" w:rsidR="00FF5D31" w:rsidRPr="00FF5D31" w:rsidRDefault="00FF5D31" w:rsidP="00FF5D31">
      <w:r w:rsidRPr="00FF5D31">
        <w:t xml:space="preserve">Conduct analysis </w:t>
      </w:r>
      <w:proofErr w:type="gramStart"/>
      <w:r w:rsidRPr="00FF5D31">
        <w:t>on</w:t>
      </w:r>
      <w:proofErr w:type="gramEnd"/>
      <w:r w:rsidRPr="00FF5D31">
        <w:t xml:space="preserve"> the data to understand the different product lines, the products lines performing best and the product lines that need to be improved.</w:t>
      </w:r>
    </w:p>
    <w:p w14:paraId="7EEB9EC8" w14:textId="77777777" w:rsidR="00FF5D31" w:rsidRPr="00FF5D31" w:rsidRDefault="00FF5D31" w:rsidP="00FF5D31">
      <w:pPr>
        <w:numPr>
          <w:ilvl w:val="0"/>
          <w:numId w:val="2"/>
        </w:numPr>
      </w:pPr>
      <w:r w:rsidRPr="00FF5D31">
        <w:t>Sales Analysis</w:t>
      </w:r>
    </w:p>
    <w:p w14:paraId="30375DF6" w14:textId="77777777" w:rsidR="00FF5D31" w:rsidRPr="00FF5D31" w:rsidRDefault="00FF5D31" w:rsidP="00FF5D31">
      <w:r w:rsidRPr="00FF5D31">
        <w:t xml:space="preserve">This analysis aims to answer the question of the sales trends of </w:t>
      </w:r>
      <w:proofErr w:type="gramStart"/>
      <w:r w:rsidRPr="00FF5D31">
        <w:t>product</w:t>
      </w:r>
      <w:proofErr w:type="gramEnd"/>
      <w:r w:rsidRPr="00FF5D31">
        <w:t xml:space="preserve">. The result of this can help </w:t>
      </w:r>
      <w:proofErr w:type="gramStart"/>
      <w:r w:rsidRPr="00FF5D31">
        <w:t>use</w:t>
      </w:r>
      <w:proofErr w:type="gramEnd"/>
      <w:r w:rsidRPr="00FF5D31">
        <w:t xml:space="preserve"> measure the effectiveness of each sales strategy the business applies and what </w:t>
      </w:r>
      <w:proofErr w:type="spellStart"/>
      <w:r w:rsidRPr="00FF5D31">
        <w:t>modificatoins</w:t>
      </w:r>
      <w:proofErr w:type="spellEnd"/>
      <w:r w:rsidRPr="00FF5D31">
        <w:t xml:space="preserve"> are needed to gain more sales.</w:t>
      </w:r>
    </w:p>
    <w:p w14:paraId="571C7138" w14:textId="77777777" w:rsidR="00FF5D31" w:rsidRPr="00FF5D31" w:rsidRDefault="00FF5D31" w:rsidP="00FF5D31">
      <w:pPr>
        <w:numPr>
          <w:ilvl w:val="0"/>
          <w:numId w:val="3"/>
        </w:numPr>
      </w:pPr>
      <w:r w:rsidRPr="00FF5D31">
        <w:t>Customer Analysis</w:t>
      </w:r>
    </w:p>
    <w:p w14:paraId="79305CCA" w14:textId="77777777" w:rsidR="00FF5D31" w:rsidRPr="00FF5D31" w:rsidRDefault="00FF5D31" w:rsidP="00FF5D31">
      <w:r w:rsidRPr="00FF5D31">
        <w:t>This analysis aims to uncover the different customers segments, purchase trends and the profitability of each customer segment.</w:t>
      </w:r>
    </w:p>
    <w:p w14:paraId="585EB499" w14:textId="77777777" w:rsidR="00425EE7" w:rsidRDefault="00425EE7"/>
    <w:sectPr w:rsidR="0042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34890"/>
    <w:multiLevelType w:val="multilevel"/>
    <w:tmpl w:val="F0C42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73C8F"/>
    <w:multiLevelType w:val="multilevel"/>
    <w:tmpl w:val="043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45708"/>
    <w:multiLevelType w:val="multilevel"/>
    <w:tmpl w:val="41E66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711743">
    <w:abstractNumId w:val="1"/>
  </w:num>
  <w:num w:numId="2" w16cid:durableId="2087215868">
    <w:abstractNumId w:val="2"/>
  </w:num>
  <w:num w:numId="3" w16cid:durableId="74796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E7"/>
    <w:rsid w:val="00425EE7"/>
    <w:rsid w:val="009B3473"/>
    <w:rsid w:val="00FF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2D66"/>
  <w15:chartTrackingRefBased/>
  <w15:docId w15:val="{CBA29155-B5D7-465A-B9F1-B0D032C5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D31"/>
    <w:rPr>
      <w:color w:val="0563C1" w:themeColor="hyperlink"/>
      <w:u w:val="single"/>
    </w:rPr>
  </w:style>
  <w:style w:type="character" w:styleId="UnresolvedMention">
    <w:name w:val="Unresolved Mention"/>
    <w:basedOn w:val="DefaultParagraphFont"/>
    <w:uiPriority w:val="99"/>
    <w:semiHidden/>
    <w:unhideWhenUsed/>
    <w:rsid w:val="00FF5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9847">
      <w:bodyDiv w:val="1"/>
      <w:marLeft w:val="0"/>
      <w:marRight w:val="0"/>
      <w:marTop w:val="0"/>
      <w:marBottom w:val="0"/>
      <w:divBdr>
        <w:top w:val="none" w:sz="0" w:space="0" w:color="auto"/>
        <w:left w:val="none" w:sz="0" w:space="0" w:color="auto"/>
        <w:bottom w:val="none" w:sz="0" w:space="0" w:color="auto"/>
        <w:right w:val="none" w:sz="0" w:space="0" w:color="auto"/>
      </w:divBdr>
      <w:divsChild>
        <w:div w:id="435634599">
          <w:marLeft w:val="0"/>
          <w:marRight w:val="0"/>
          <w:marTop w:val="0"/>
          <w:marBottom w:val="0"/>
          <w:divBdr>
            <w:top w:val="none" w:sz="0" w:space="0" w:color="auto"/>
            <w:left w:val="none" w:sz="0" w:space="0" w:color="auto"/>
            <w:bottom w:val="none" w:sz="0" w:space="0" w:color="auto"/>
            <w:right w:val="none" w:sz="0" w:space="0" w:color="auto"/>
          </w:divBdr>
        </w:div>
        <w:div w:id="1203439299">
          <w:marLeft w:val="0"/>
          <w:marRight w:val="0"/>
          <w:marTop w:val="0"/>
          <w:marBottom w:val="0"/>
          <w:divBdr>
            <w:top w:val="none" w:sz="0" w:space="0" w:color="auto"/>
            <w:left w:val="none" w:sz="0" w:space="0" w:color="auto"/>
            <w:bottom w:val="none" w:sz="0" w:space="0" w:color="auto"/>
            <w:right w:val="none" w:sz="0" w:space="0" w:color="auto"/>
          </w:divBdr>
        </w:div>
        <w:div w:id="1961572735">
          <w:marLeft w:val="0"/>
          <w:marRight w:val="0"/>
          <w:marTop w:val="0"/>
          <w:marBottom w:val="0"/>
          <w:divBdr>
            <w:top w:val="none" w:sz="0" w:space="0" w:color="auto"/>
            <w:left w:val="none" w:sz="0" w:space="0" w:color="auto"/>
            <w:bottom w:val="none" w:sz="0" w:space="0" w:color="auto"/>
            <w:right w:val="none" w:sz="0" w:space="0" w:color="auto"/>
          </w:divBdr>
        </w:div>
        <w:div w:id="1158114985">
          <w:marLeft w:val="0"/>
          <w:marRight w:val="0"/>
          <w:marTop w:val="0"/>
          <w:marBottom w:val="0"/>
          <w:divBdr>
            <w:top w:val="none" w:sz="0" w:space="0" w:color="auto"/>
            <w:left w:val="none" w:sz="0" w:space="0" w:color="auto"/>
            <w:bottom w:val="none" w:sz="0" w:space="0" w:color="auto"/>
            <w:right w:val="none" w:sz="0" w:space="0" w:color="auto"/>
          </w:divBdr>
        </w:div>
        <w:div w:id="1366642505">
          <w:marLeft w:val="0"/>
          <w:marRight w:val="0"/>
          <w:marTop w:val="0"/>
          <w:marBottom w:val="0"/>
          <w:divBdr>
            <w:top w:val="none" w:sz="0" w:space="0" w:color="auto"/>
            <w:left w:val="none" w:sz="0" w:space="0" w:color="auto"/>
            <w:bottom w:val="none" w:sz="0" w:space="0" w:color="auto"/>
            <w:right w:val="none" w:sz="0" w:space="0" w:color="auto"/>
          </w:divBdr>
        </w:div>
        <w:div w:id="1598438170">
          <w:blockQuote w:val="1"/>
          <w:marLeft w:val="0"/>
          <w:marRight w:val="0"/>
          <w:marTop w:val="0"/>
          <w:marBottom w:val="240"/>
          <w:divBdr>
            <w:top w:val="none" w:sz="0" w:space="0" w:color="auto"/>
            <w:left w:val="none" w:sz="0" w:space="0" w:color="auto"/>
            <w:bottom w:val="none" w:sz="0" w:space="0" w:color="auto"/>
            <w:right w:val="none" w:sz="0" w:space="0" w:color="auto"/>
          </w:divBdr>
        </w:div>
        <w:div w:id="943732333">
          <w:blockQuote w:val="1"/>
          <w:marLeft w:val="0"/>
          <w:marRight w:val="0"/>
          <w:marTop w:val="0"/>
          <w:marBottom w:val="240"/>
          <w:divBdr>
            <w:top w:val="none" w:sz="0" w:space="0" w:color="auto"/>
            <w:left w:val="none" w:sz="0" w:space="0" w:color="auto"/>
            <w:bottom w:val="none" w:sz="0" w:space="0" w:color="auto"/>
            <w:right w:val="none" w:sz="0" w:space="0" w:color="auto"/>
          </w:divBdr>
        </w:div>
        <w:div w:id="185789009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52320995">
      <w:bodyDiv w:val="1"/>
      <w:marLeft w:val="0"/>
      <w:marRight w:val="0"/>
      <w:marTop w:val="0"/>
      <w:marBottom w:val="0"/>
      <w:divBdr>
        <w:top w:val="none" w:sz="0" w:space="0" w:color="auto"/>
        <w:left w:val="none" w:sz="0" w:space="0" w:color="auto"/>
        <w:bottom w:val="none" w:sz="0" w:space="0" w:color="auto"/>
        <w:right w:val="none" w:sz="0" w:space="0" w:color="auto"/>
      </w:divBdr>
      <w:divsChild>
        <w:div w:id="290282265">
          <w:marLeft w:val="0"/>
          <w:marRight w:val="0"/>
          <w:marTop w:val="0"/>
          <w:marBottom w:val="0"/>
          <w:divBdr>
            <w:top w:val="none" w:sz="0" w:space="0" w:color="auto"/>
            <w:left w:val="none" w:sz="0" w:space="0" w:color="auto"/>
            <w:bottom w:val="none" w:sz="0" w:space="0" w:color="auto"/>
            <w:right w:val="none" w:sz="0" w:space="0" w:color="auto"/>
          </w:divBdr>
        </w:div>
        <w:div w:id="1669626803">
          <w:marLeft w:val="0"/>
          <w:marRight w:val="0"/>
          <w:marTop w:val="0"/>
          <w:marBottom w:val="0"/>
          <w:divBdr>
            <w:top w:val="none" w:sz="0" w:space="0" w:color="auto"/>
            <w:left w:val="none" w:sz="0" w:space="0" w:color="auto"/>
            <w:bottom w:val="none" w:sz="0" w:space="0" w:color="auto"/>
            <w:right w:val="none" w:sz="0" w:space="0" w:color="auto"/>
          </w:divBdr>
        </w:div>
        <w:div w:id="618536193">
          <w:marLeft w:val="0"/>
          <w:marRight w:val="0"/>
          <w:marTop w:val="0"/>
          <w:marBottom w:val="0"/>
          <w:divBdr>
            <w:top w:val="none" w:sz="0" w:space="0" w:color="auto"/>
            <w:left w:val="none" w:sz="0" w:space="0" w:color="auto"/>
            <w:bottom w:val="none" w:sz="0" w:space="0" w:color="auto"/>
            <w:right w:val="none" w:sz="0" w:space="0" w:color="auto"/>
          </w:divBdr>
        </w:div>
        <w:div w:id="1245142878">
          <w:marLeft w:val="0"/>
          <w:marRight w:val="0"/>
          <w:marTop w:val="0"/>
          <w:marBottom w:val="0"/>
          <w:divBdr>
            <w:top w:val="none" w:sz="0" w:space="0" w:color="auto"/>
            <w:left w:val="none" w:sz="0" w:space="0" w:color="auto"/>
            <w:bottom w:val="none" w:sz="0" w:space="0" w:color="auto"/>
            <w:right w:val="none" w:sz="0" w:space="0" w:color="auto"/>
          </w:divBdr>
        </w:div>
        <w:div w:id="1023476829">
          <w:marLeft w:val="0"/>
          <w:marRight w:val="0"/>
          <w:marTop w:val="0"/>
          <w:marBottom w:val="0"/>
          <w:divBdr>
            <w:top w:val="none" w:sz="0" w:space="0" w:color="auto"/>
            <w:left w:val="none" w:sz="0" w:space="0" w:color="auto"/>
            <w:bottom w:val="none" w:sz="0" w:space="0" w:color="auto"/>
            <w:right w:val="none" w:sz="0" w:space="0" w:color="auto"/>
          </w:divBdr>
        </w:div>
        <w:div w:id="289746980">
          <w:blockQuote w:val="1"/>
          <w:marLeft w:val="0"/>
          <w:marRight w:val="0"/>
          <w:marTop w:val="0"/>
          <w:marBottom w:val="240"/>
          <w:divBdr>
            <w:top w:val="none" w:sz="0" w:space="0" w:color="auto"/>
            <w:left w:val="none" w:sz="0" w:space="0" w:color="auto"/>
            <w:bottom w:val="none" w:sz="0" w:space="0" w:color="auto"/>
            <w:right w:val="none" w:sz="0" w:space="0" w:color="auto"/>
          </w:divBdr>
        </w:div>
        <w:div w:id="880245393">
          <w:blockQuote w:val="1"/>
          <w:marLeft w:val="0"/>
          <w:marRight w:val="0"/>
          <w:marTop w:val="0"/>
          <w:marBottom w:val="240"/>
          <w:divBdr>
            <w:top w:val="none" w:sz="0" w:space="0" w:color="auto"/>
            <w:left w:val="none" w:sz="0" w:space="0" w:color="auto"/>
            <w:bottom w:val="none" w:sz="0" w:space="0" w:color="auto"/>
            <w:right w:val="none" w:sz="0" w:space="0" w:color="auto"/>
          </w:divBdr>
        </w:div>
        <w:div w:id="157335189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walmart-recruiting-store-sales-forecasting" TargetMode="External"/><Relationship Id="rId5" Type="http://schemas.openxmlformats.org/officeDocument/2006/relationships/hyperlink" Target="https://www.kaggle.com/c/walmart-recruiting-store-sales-foreca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Sudhaharan</dc:creator>
  <cp:keywords/>
  <dc:description/>
  <cp:lastModifiedBy>Nishanth Sudhaharan</cp:lastModifiedBy>
  <cp:revision>7</cp:revision>
  <dcterms:created xsi:type="dcterms:W3CDTF">2024-02-26T22:41:00Z</dcterms:created>
  <dcterms:modified xsi:type="dcterms:W3CDTF">2024-02-26T22:44:00Z</dcterms:modified>
</cp:coreProperties>
</file>