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9A9A" w14:textId="44254D2A" w:rsidR="00026F04" w:rsidRDefault="00026F04" w:rsidP="00C41BF0">
      <w:pPr>
        <w:pStyle w:val="ListParagraph"/>
        <w:numPr>
          <w:ilvl w:val="0"/>
          <w:numId w:val="2"/>
        </w:numPr>
        <w:spacing w:after="0" w:line="240" w:lineRule="auto"/>
        <w:rPr>
          <w:rFonts w:asciiTheme="majorHAnsi" w:hAnsiTheme="majorHAnsi" w:cstheme="majorHAnsi"/>
          <w:i/>
          <w:iCs/>
          <w:sz w:val="44"/>
          <w:szCs w:val="44"/>
          <w:lang w:val="en-US"/>
        </w:rPr>
      </w:pPr>
      <w:r>
        <w:rPr>
          <w:rFonts w:asciiTheme="majorHAnsi" w:hAnsiTheme="majorHAnsi" w:cstheme="majorHAnsi"/>
          <w:i/>
          <w:iCs/>
          <w:sz w:val="44"/>
          <w:szCs w:val="44"/>
          <w:lang w:val="en-US"/>
        </w:rPr>
        <w:t>2 new tables were created to show the Salespeople with and without Attrition by using the count function and where clause of Sales and Attrition as Yes</w:t>
      </w:r>
    </w:p>
    <w:p w14:paraId="660E1A59" w14:textId="77777777" w:rsidR="00026F04" w:rsidRDefault="00026F04" w:rsidP="00026F04">
      <w:pPr>
        <w:pStyle w:val="ListParagraph"/>
        <w:spacing w:after="0" w:line="240" w:lineRule="auto"/>
        <w:rPr>
          <w:rFonts w:asciiTheme="majorHAnsi" w:hAnsiTheme="majorHAnsi" w:cstheme="majorHAnsi"/>
          <w:i/>
          <w:iCs/>
          <w:sz w:val="44"/>
          <w:szCs w:val="44"/>
          <w:lang w:val="en-US"/>
        </w:rPr>
      </w:pPr>
    </w:p>
    <w:p w14:paraId="2F11EEB5" w14:textId="4615BD38" w:rsidR="00026F04" w:rsidRDefault="00026F04" w:rsidP="00C41BF0">
      <w:pPr>
        <w:pStyle w:val="ListParagraph"/>
        <w:numPr>
          <w:ilvl w:val="0"/>
          <w:numId w:val="2"/>
        </w:numPr>
        <w:spacing w:after="0" w:line="240" w:lineRule="auto"/>
        <w:rPr>
          <w:rFonts w:asciiTheme="majorHAnsi" w:hAnsiTheme="majorHAnsi" w:cstheme="majorHAnsi"/>
          <w:i/>
          <w:iCs/>
          <w:sz w:val="44"/>
          <w:szCs w:val="44"/>
          <w:lang w:val="en-US"/>
        </w:rPr>
      </w:pPr>
      <w:r>
        <w:rPr>
          <w:rFonts w:asciiTheme="majorHAnsi" w:hAnsiTheme="majorHAnsi" w:cstheme="majorHAnsi"/>
          <w:i/>
          <w:iCs/>
          <w:sz w:val="44"/>
          <w:szCs w:val="44"/>
          <w:lang w:val="en-US"/>
        </w:rPr>
        <w:t>3 new tables were created to show the average, minimum and maximum monthly income of all the salespeople with and without attrition. Functions used to create these tables were avg, min and max</w:t>
      </w:r>
    </w:p>
    <w:p w14:paraId="4B08F4F8" w14:textId="77777777" w:rsidR="00026F04" w:rsidRPr="00026F04" w:rsidRDefault="00026F04" w:rsidP="00026F04">
      <w:pPr>
        <w:spacing w:after="0" w:line="240" w:lineRule="auto"/>
        <w:rPr>
          <w:rFonts w:asciiTheme="majorHAnsi" w:hAnsiTheme="majorHAnsi" w:cstheme="majorHAnsi"/>
          <w:i/>
          <w:iCs/>
          <w:sz w:val="44"/>
          <w:szCs w:val="44"/>
          <w:lang w:val="en-US"/>
        </w:rPr>
      </w:pPr>
    </w:p>
    <w:p w14:paraId="652BAB77" w14:textId="012FADED" w:rsidR="00026F04" w:rsidRDefault="00026F04" w:rsidP="00C41BF0">
      <w:pPr>
        <w:pStyle w:val="ListParagraph"/>
        <w:numPr>
          <w:ilvl w:val="0"/>
          <w:numId w:val="2"/>
        </w:numPr>
        <w:spacing w:after="0" w:line="240" w:lineRule="auto"/>
        <w:rPr>
          <w:rFonts w:asciiTheme="majorHAnsi" w:hAnsiTheme="majorHAnsi" w:cstheme="majorHAnsi"/>
          <w:i/>
          <w:iCs/>
          <w:sz w:val="44"/>
          <w:szCs w:val="44"/>
          <w:lang w:val="en-US"/>
        </w:rPr>
      </w:pPr>
      <w:r>
        <w:rPr>
          <w:rFonts w:asciiTheme="majorHAnsi" w:hAnsiTheme="majorHAnsi" w:cstheme="majorHAnsi"/>
          <w:i/>
          <w:iCs/>
          <w:sz w:val="44"/>
          <w:szCs w:val="44"/>
          <w:lang w:val="en-US"/>
        </w:rPr>
        <w:t>2 New tables were created to reflect the count of salespeople with attrition and their monthly income and count of salespeople without attrition and their monthly income</w:t>
      </w:r>
    </w:p>
    <w:p w14:paraId="3A0A75FA" w14:textId="4F66784A" w:rsidR="00C64608" w:rsidRPr="00C41BF0" w:rsidRDefault="00C64608">
      <w:pPr>
        <w:rPr>
          <w:i/>
          <w:iCs/>
          <w:sz w:val="44"/>
          <w:szCs w:val="44"/>
        </w:rPr>
      </w:pPr>
    </w:p>
    <w:sectPr w:rsidR="00C64608" w:rsidRPr="00C41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D00ED"/>
    <w:multiLevelType w:val="hybridMultilevel"/>
    <w:tmpl w:val="6428E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1517283"/>
    <w:multiLevelType w:val="multilevel"/>
    <w:tmpl w:val="A14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33"/>
    <w:rsid w:val="00007702"/>
    <w:rsid w:val="00026F04"/>
    <w:rsid w:val="006E51CA"/>
    <w:rsid w:val="006F7103"/>
    <w:rsid w:val="00821733"/>
    <w:rsid w:val="00C41BF0"/>
    <w:rsid w:val="00C64608"/>
    <w:rsid w:val="00D1279B"/>
    <w:rsid w:val="00EF6A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64F4"/>
  <w15:chartTrackingRefBased/>
  <w15:docId w15:val="{0C9A2FF0-8FA2-4953-B74E-68C72F02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Kaushal</dc:creator>
  <cp:keywords/>
  <dc:description/>
  <cp:lastModifiedBy>Nishant Kaushal</cp:lastModifiedBy>
  <cp:revision>3</cp:revision>
  <dcterms:created xsi:type="dcterms:W3CDTF">2022-02-11T21:33:00Z</dcterms:created>
  <dcterms:modified xsi:type="dcterms:W3CDTF">2022-02-11T21:37:00Z</dcterms:modified>
</cp:coreProperties>
</file>