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D222A2">
      <w:pPr>
        <w:rPr>
          <w:lang w:val="en-US"/>
        </w:rPr>
      </w:pPr>
      <w:r>
        <w:rPr>
          <w:lang w:val="en-US"/>
        </w:rPr>
        <w:t>Week-2 op</w:t>
      </w:r>
    </w:p>
    <w:p w:rsidR="00D222A2" w:rsidRPr="00D222A2" w:rsidRDefault="00D222A2">
      <w:pPr>
        <w:rPr>
          <w:lang w:val="en-US"/>
        </w:rPr>
      </w:pPr>
      <w:r w:rsidRPr="00D222A2">
        <w:rPr>
          <w:lang w:val="en-US"/>
        </w:rPr>
        <w:drawing>
          <wp:inline distT="0" distB="0" distL="0" distR="0" wp14:anchorId="23FB6D8E" wp14:editId="2A374E5E">
            <wp:extent cx="5731510" cy="3403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22A2" w:rsidRPr="00D22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2A2"/>
    <w:rsid w:val="000738B1"/>
    <w:rsid w:val="00D2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2715"/>
  <w15:chartTrackingRefBased/>
  <w15:docId w15:val="{393A45EF-8295-4676-8754-CAC2A96F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2025-12-17T05:43:00Z</dcterms:created>
  <dcterms:modified xsi:type="dcterms:W3CDTF">2025-12-17T05:46:00Z</dcterms:modified>
</cp:coreProperties>
</file>