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2C2169" w14:textId="0A7A7ABF" w:rsidR="003B47A2" w:rsidRPr="00B8182C" w:rsidRDefault="0092104C">
      <w:pPr>
        <w:rPr>
          <w:b/>
          <w:bCs/>
          <w:sz w:val="28"/>
          <w:szCs w:val="28"/>
          <w:lang w:val="en-US"/>
        </w:rPr>
      </w:pPr>
      <w:r w:rsidRPr="00B8182C">
        <w:rPr>
          <w:b/>
          <w:bCs/>
          <w:sz w:val="28"/>
          <w:szCs w:val="28"/>
          <w:lang w:val="en-US"/>
        </w:rPr>
        <w:t xml:space="preserve">FEDEX logistic </w:t>
      </w:r>
      <w:proofErr w:type="gramStart"/>
      <w:r w:rsidRPr="00B8182C">
        <w:rPr>
          <w:b/>
          <w:bCs/>
          <w:sz w:val="28"/>
          <w:szCs w:val="28"/>
          <w:lang w:val="en-US"/>
        </w:rPr>
        <w:t>Visualization  graph</w:t>
      </w:r>
      <w:proofErr w:type="gramEnd"/>
      <w:r w:rsidRPr="00B8182C">
        <w:rPr>
          <w:b/>
          <w:bCs/>
          <w:sz w:val="28"/>
          <w:szCs w:val="28"/>
          <w:lang w:val="en-US"/>
        </w:rPr>
        <w:t xml:space="preserve"> by POWERBI MODULE 4 project </w:t>
      </w:r>
    </w:p>
    <w:p w14:paraId="15DFB1C5" w14:textId="04CA05AB" w:rsidR="0092104C" w:rsidRPr="0092104C" w:rsidRDefault="0092104C" w:rsidP="0092104C">
      <w:pPr>
        <w:tabs>
          <w:tab w:val="num" w:pos="720"/>
        </w:tabs>
      </w:pPr>
      <w:r w:rsidRPr="0092104C">
        <w:t xml:space="preserve"> </w:t>
      </w:r>
      <w:r w:rsidRPr="00B8182C">
        <w:rPr>
          <w:b/>
          <w:bCs/>
          <w:sz w:val="36"/>
          <w:szCs w:val="36"/>
          <w:highlight w:val="yellow"/>
        </w:rPr>
        <w:t>Project Objective</w:t>
      </w:r>
      <w:r w:rsidRPr="00B8182C">
        <w:rPr>
          <w:highlight w:val="yellow"/>
        </w:rPr>
        <w:t>-</w:t>
      </w:r>
      <w:r w:rsidRPr="0092104C">
        <w:rPr>
          <w:b/>
          <w:bCs/>
        </w:rPr>
        <w:t xml:space="preserve"> </w:t>
      </w:r>
    </w:p>
    <w:p w14:paraId="7FD92BB1" w14:textId="77777777" w:rsidR="0092104C" w:rsidRPr="0092104C" w:rsidRDefault="0092104C" w:rsidP="0092104C">
      <w:r w:rsidRPr="0092104C">
        <w:t>I created a logistics and shipment analytics dashboard using Microsoft Power BI on the FedEx dataset.</w:t>
      </w:r>
    </w:p>
    <w:p w14:paraId="496E20C8" w14:textId="77777777" w:rsidR="0092104C" w:rsidRPr="0092104C" w:rsidRDefault="0092104C" w:rsidP="0092104C">
      <w:r w:rsidRPr="0092104C">
        <w:t>The main goal of the project was:</w:t>
      </w:r>
    </w:p>
    <w:p w14:paraId="20EC7FAF" w14:textId="4E5CF479" w:rsidR="0092104C" w:rsidRPr="0092104C" w:rsidRDefault="0092104C" w:rsidP="0092104C">
      <w:pPr>
        <w:numPr>
          <w:ilvl w:val="0"/>
          <w:numId w:val="2"/>
        </w:numPr>
      </w:pPr>
      <w:r w:rsidRPr="0092104C">
        <w:t xml:space="preserve">To </w:t>
      </w:r>
      <w:r w:rsidR="00B8182C" w:rsidRPr="0092104C">
        <w:t>analyse</w:t>
      </w:r>
      <w:r w:rsidRPr="0092104C">
        <w:t xml:space="preserve"> shipment performance </w:t>
      </w:r>
    </w:p>
    <w:p w14:paraId="2BEB2D0C" w14:textId="77777777" w:rsidR="0092104C" w:rsidRPr="0092104C" w:rsidRDefault="0092104C" w:rsidP="0092104C">
      <w:pPr>
        <w:numPr>
          <w:ilvl w:val="0"/>
          <w:numId w:val="2"/>
        </w:numPr>
      </w:pPr>
      <w:r w:rsidRPr="0092104C">
        <w:t xml:space="preserve">Identify bottlenecks </w:t>
      </w:r>
    </w:p>
    <w:p w14:paraId="782C0258" w14:textId="77777777" w:rsidR="0092104C" w:rsidRPr="0092104C" w:rsidRDefault="0092104C" w:rsidP="0092104C">
      <w:pPr>
        <w:numPr>
          <w:ilvl w:val="0"/>
          <w:numId w:val="2"/>
        </w:numPr>
      </w:pPr>
      <w:r w:rsidRPr="0092104C">
        <w:t xml:space="preserve">Monitor freight cost </w:t>
      </w:r>
    </w:p>
    <w:p w14:paraId="4B62D3C4" w14:textId="77777777" w:rsidR="0092104C" w:rsidRPr="0092104C" w:rsidRDefault="0092104C" w:rsidP="0092104C">
      <w:pPr>
        <w:numPr>
          <w:ilvl w:val="0"/>
          <w:numId w:val="2"/>
        </w:numPr>
      </w:pPr>
      <w:r w:rsidRPr="0092104C">
        <w:t xml:space="preserve">Track country-wise sales </w:t>
      </w:r>
    </w:p>
    <w:p w14:paraId="2962F254" w14:textId="77777777" w:rsidR="0092104C" w:rsidRPr="0092104C" w:rsidRDefault="0092104C" w:rsidP="0092104C">
      <w:pPr>
        <w:numPr>
          <w:ilvl w:val="0"/>
          <w:numId w:val="2"/>
        </w:numPr>
      </w:pPr>
      <w:r w:rsidRPr="0092104C">
        <w:t>Improve logistics visibility</w:t>
      </w:r>
    </w:p>
    <w:p w14:paraId="4CCD1189" w14:textId="55D984AE" w:rsidR="0092104C" w:rsidRPr="0092104C" w:rsidRDefault="00B8182C" w:rsidP="0092104C">
      <w:pPr>
        <w:rPr>
          <w:b/>
          <w:bCs/>
        </w:rPr>
      </w:pPr>
      <w:r>
        <w:rPr>
          <w:b/>
          <w:bCs/>
        </w:rPr>
        <w:t xml:space="preserve">     </w:t>
      </w:r>
      <w:r w:rsidR="0092104C" w:rsidRPr="0092104C">
        <w:rPr>
          <w:b/>
          <w:bCs/>
        </w:rPr>
        <w:t xml:space="preserve"> </w:t>
      </w:r>
      <w:r w:rsidR="0092104C" w:rsidRPr="0092104C">
        <w:rPr>
          <w:b/>
          <w:bCs/>
          <w:highlight w:val="yellow"/>
        </w:rPr>
        <w:t>Data Collection &amp; Import</w:t>
      </w:r>
    </w:p>
    <w:p w14:paraId="4AA75A73" w14:textId="77777777" w:rsidR="0092104C" w:rsidRPr="0092104C" w:rsidRDefault="0092104C" w:rsidP="0092104C">
      <w:pPr>
        <w:numPr>
          <w:ilvl w:val="0"/>
          <w:numId w:val="3"/>
        </w:numPr>
      </w:pPr>
      <w:r w:rsidRPr="0092104C">
        <w:t xml:space="preserve">Imported the CSV dataset into Power BI </w:t>
      </w:r>
    </w:p>
    <w:p w14:paraId="1145C8D2" w14:textId="77777777" w:rsidR="0092104C" w:rsidRPr="0092104C" w:rsidRDefault="0092104C" w:rsidP="0092104C">
      <w:pPr>
        <w:numPr>
          <w:ilvl w:val="0"/>
          <w:numId w:val="3"/>
        </w:numPr>
      </w:pPr>
      <w:r w:rsidRPr="0092104C">
        <w:t xml:space="preserve">Checked all columns and data types </w:t>
      </w:r>
    </w:p>
    <w:p w14:paraId="3D35C800" w14:textId="77777777" w:rsidR="0092104C" w:rsidRDefault="0092104C" w:rsidP="0092104C">
      <w:pPr>
        <w:numPr>
          <w:ilvl w:val="0"/>
          <w:numId w:val="3"/>
        </w:numPr>
      </w:pPr>
      <w:r w:rsidRPr="0092104C">
        <w:t>Cleaned numeric and date columns</w:t>
      </w:r>
    </w:p>
    <w:p w14:paraId="3371713F" w14:textId="6D5B4192" w:rsidR="0092104C" w:rsidRPr="0092104C" w:rsidRDefault="00B8182C" w:rsidP="0092104C">
      <w:pPr>
        <w:ind w:left="360"/>
        <w:rPr>
          <w:b/>
          <w:bCs/>
        </w:rPr>
      </w:pPr>
      <w:r>
        <w:rPr>
          <w:b/>
          <w:bCs/>
        </w:rPr>
        <w:t xml:space="preserve">  </w:t>
      </w:r>
      <w:r w:rsidR="0092104C" w:rsidRPr="0092104C">
        <w:rPr>
          <w:b/>
          <w:bCs/>
        </w:rPr>
        <w:t xml:space="preserve"> </w:t>
      </w:r>
      <w:r w:rsidR="0092104C" w:rsidRPr="0092104C">
        <w:rPr>
          <w:b/>
          <w:bCs/>
          <w:highlight w:val="yellow"/>
        </w:rPr>
        <w:t>Data Cleaning &amp; Transformation</w:t>
      </w:r>
    </w:p>
    <w:p w14:paraId="7486FB59" w14:textId="77777777" w:rsidR="0092104C" w:rsidRPr="0092104C" w:rsidRDefault="0092104C" w:rsidP="0092104C">
      <w:pPr>
        <w:numPr>
          <w:ilvl w:val="0"/>
          <w:numId w:val="3"/>
        </w:numPr>
      </w:pPr>
      <w:r w:rsidRPr="0092104C">
        <w:t xml:space="preserve">Removed blank values </w:t>
      </w:r>
    </w:p>
    <w:p w14:paraId="79658562" w14:textId="77777777" w:rsidR="0092104C" w:rsidRPr="0092104C" w:rsidRDefault="0092104C" w:rsidP="0092104C">
      <w:pPr>
        <w:numPr>
          <w:ilvl w:val="0"/>
          <w:numId w:val="3"/>
        </w:numPr>
      </w:pPr>
      <w:r w:rsidRPr="0092104C">
        <w:t xml:space="preserve">Corrected data types </w:t>
      </w:r>
    </w:p>
    <w:p w14:paraId="46BAEAC6" w14:textId="77777777" w:rsidR="0092104C" w:rsidRPr="0092104C" w:rsidRDefault="0092104C" w:rsidP="0092104C">
      <w:pPr>
        <w:numPr>
          <w:ilvl w:val="0"/>
          <w:numId w:val="3"/>
        </w:numPr>
      </w:pPr>
      <w:r w:rsidRPr="0092104C">
        <w:t xml:space="preserve">Converted date columns into proper date format </w:t>
      </w:r>
    </w:p>
    <w:p w14:paraId="0BCD969C" w14:textId="77777777" w:rsidR="0092104C" w:rsidRDefault="0092104C" w:rsidP="00EA0E89">
      <w:pPr>
        <w:numPr>
          <w:ilvl w:val="0"/>
          <w:numId w:val="3"/>
        </w:numPr>
      </w:pPr>
      <w:r w:rsidRPr="0092104C">
        <w:t xml:space="preserve">Converted cost and quantity columns into numeric values </w:t>
      </w:r>
    </w:p>
    <w:p w14:paraId="0E7F5D6B" w14:textId="3C5522EB" w:rsidR="0092104C" w:rsidRPr="0092104C" w:rsidRDefault="00B8182C" w:rsidP="0092104C">
      <w:pPr>
        <w:ind w:left="36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  <w:r w:rsidR="0092104C" w:rsidRPr="0092104C">
        <w:rPr>
          <w:b/>
          <w:bCs/>
          <w:sz w:val="28"/>
          <w:szCs w:val="28"/>
        </w:rPr>
        <w:t xml:space="preserve"> </w:t>
      </w:r>
      <w:r w:rsidR="0092104C" w:rsidRPr="00B8182C">
        <w:rPr>
          <w:b/>
          <w:bCs/>
          <w:sz w:val="28"/>
          <w:szCs w:val="28"/>
          <w:highlight w:val="yellow"/>
        </w:rPr>
        <w:t>KPI Cards Creation</w:t>
      </w:r>
    </w:p>
    <w:p w14:paraId="280237A6" w14:textId="6302341A" w:rsidR="0092104C" w:rsidRPr="0092104C" w:rsidRDefault="0092104C" w:rsidP="0092104C">
      <w:pPr>
        <w:ind w:left="360"/>
      </w:pPr>
      <w:r>
        <w:t xml:space="preserve">Use KPI </w:t>
      </w:r>
      <w:proofErr w:type="gramStart"/>
      <w:r>
        <w:t xml:space="preserve">cards </w:t>
      </w:r>
      <w:r w:rsidRPr="0092104C">
        <w:t xml:space="preserve"> for</w:t>
      </w:r>
      <w:proofErr w:type="gramEnd"/>
      <w:r w:rsidRPr="0092104C">
        <w:t>:</w:t>
      </w:r>
    </w:p>
    <w:p w14:paraId="781D97FE" w14:textId="77777777" w:rsidR="0092104C" w:rsidRPr="0092104C" w:rsidRDefault="0092104C" w:rsidP="0092104C">
      <w:pPr>
        <w:numPr>
          <w:ilvl w:val="0"/>
          <w:numId w:val="6"/>
        </w:numPr>
      </w:pPr>
      <w:r w:rsidRPr="0092104C">
        <w:t xml:space="preserve">Total Sales </w:t>
      </w:r>
    </w:p>
    <w:p w14:paraId="225CF06C" w14:textId="77777777" w:rsidR="0092104C" w:rsidRPr="0092104C" w:rsidRDefault="0092104C" w:rsidP="0092104C">
      <w:pPr>
        <w:numPr>
          <w:ilvl w:val="0"/>
          <w:numId w:val="6"/>
        </w:numPr>
      </w:pPr>
      <w:r w:rsidRPr="0092104C">
        <w:t xml:space="preserve">Total Freight Cost </w:t>
      </w:r>
    </w:p>
    <w:p w14:paraId="62803088" w14:textId="77777777" w:rsidR="0092104C" w:rsidRPr="0092104C" w:rsidRDefault="0092104C" w:rsidP="0092104C">
      <w:pPr>
        <w:numPr>
          <w:ilvl w:val="0"/>
          <w:numId w:val="6"/>
        </w:numPr>
      </w:pPr>
      <w:r w:rsidRPr="0092104C">
        <w:t xml:space="preserve">Total Shipment Quantity </w:t>
      </w:r>
    </w:p>
    <w:p w14:paraId="6AD2AE51" w14:textId="18B09A20" w:rsidR="0092104C" w:rsidRDefault="0092104C" w:rsidP="0092104C">
      <w:pPr>
        <w:ind w:left="360"/>
        <w:rPr>
          <w:b/>
          <w:bCs/>
        </w:rPr>
      </w:pPr>
      <w:r w:rsidRPr="0092104C">
        <w:rPr>
          <w:b/>
          <w:bCs/>
        </w:rPr>
        <w:t>KPI cards provide quick business summary at the top of the dashboard.</w:t>
      </w:r>
    </w:p>
    <w:p w14:paraId="76E10F78" w14:textId="2B836576" w:rsidR="0092104C" w:rsidRPr="0092104C" w:rsidRDefault="0092104C" w:rsidP="0092104C">
      <w:pPr>
        <w:ind w:left="360"/>
        <w:rPr>
          <w:b/>
          <w:bCs/>
        </w:rPr>
      </w:pPr>
      <w:r w:rsidRPr="0092104C">
        <w:rPr>
          <w:b/>
          <w:bCs/>
        </w:rPr>
        <w:t xml:space="preserve"> </w:t>
      </w:r>
      <w:proofErr w:type="gramStart"/>
      <w:r w:rsidRPr="0092104C">
        <w:rPr>
          <w:b/>
          <w:bCs/>
        </w:rPr>
        <w:t xml:space="preserve">It </w:t>
      </w:r>
      <w:r>
        <w:rPr>
          <w:b/>
          <w:bCs/>
        </w:rPr>
        <w:t xml:space="preserve"> give</w:t>
      </w:r>
      <w:proofErr w:type="gramEnd"/>
      <w:r>
        <w:rPr>
          <w:b/>
          <w:bCs/>
        </w:rPr>
        <w:t xml:space="preserve"> </w:t>
      </w:r>
      <w:r w:rsidRPr="0092104C">
        <w:rPr>
          <w:b/>
          <w:bCs/>
        </w:rPr>
        <w:t>Visualizes</w:t>
      </w:r>
      <w:r w:rsidR="00E70E0D">
        <w:rPr>
          <w:b/>
          <w:bCs/>
        </w:rPr>
        <w:t xml:space="preserve"> on</w:t>
      </w:r>
    </w:p>
    <w:p w14:paraId="331B76AA" w14:textId="77777777" w:rsidR="0092104C" w:rsidRPr="0092104C" w:rsidRDefault="0092104C" w:rsidP="0092104C">
      <w:pPr>
        <w:numPr>
          <w:ilvl w:val="0"/>
          <w:numId w:val="7"/>
        </w:numPr>
        <w:rPr>
          <w:b/>
          <w:bCs/>
        </w:rPr>
      </w:pPr>
      <w:r w:rsidRPr="0092104C">
        <w:rPr>
          <w:b/>
          <w:bCs/>
        </w:rPr>
        <w:t xml:space="preserve">Total operational performance </w:t>
      </w:r>
    </w:p>
    <w:p w14:paraId="3FA42C34" w14:textId="77777777" w:rsidR="0092104C" w:rsidRPr="0092104C" w:rsidRDefault="0092104C" w:rsidP="0092104C">
      <w:pPr>
        <w:numPr>
          <w:ilvl w:val="0"/>
          <w:numId w:val="7"/>
        </w:numPr>
        <w:rPr>
          <w:b/>
          <w:bCs/>
        </w:rPr>
      </w:pPr>
      <w:r w:rsidRPr="0092104C">
        <w:rPr>
          <w:b/>
          <w:bCs/>
        </w:rPr>
        <w:t xml:space="preserve">Overall shipment value </w:t>
      </w:r>
    </w:p>
    <w:p w14:paraId="18409591" w14:textId="77777777" w:rsidR="0092104C" w:rsidRDefault="0092104C" w:rsidP="0092104C">
      <w:pPr>
        <w:numPr>
          <w:ilvl w:val="0"/>
          <w:numId w:val="7"/>
        </w:numPr>
        <w:rPr>
          <w:b/>
          <w:bCs/>
        </w:rPr>
      </w:pPr>
      <w:r w:rsidRPr="0092104C">
        <w:rPr>
          <w:b/>
          <w:bCs/>
        </w:rPr>
        <w:lastRenderedPageBreak/>
        <w:t>Logistics expenses</w:t>
      </w:r>
    </w:p>
    <w:p w14:paraId="497E1816" w14:textId="77777777" w:rsidR="00B8182C" w:rsidRDefault="00E70E0D" w:rsidP="00B8182C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8182C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 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Country</w:t>
      </w:r>
      <w:r w:rsidRPr="00B8182C">
        <w:rPr>
          <w:rFonts w:ascii="Calibri" w:eastAsia="Times New Roman" w:hAnsi="Calibri" w:cs="Calibri"/>
          <w:b/>
          <w:bCs/>
          <w:kern w:val="36"/>
          <w:highlight w:val="yellow"/>
          <w:lang w:eastAsia="en-IN" w:bidi="hi-IN"/>
          <w14:ligatures w14:val="none"/>
        </w:rPr>
        <w:t xml:space="preserve"> 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Wise Sales Analysis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-</w:t>
      </w:r>
      <w:r w:rsidR="00B8182C"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 xml:space="preserve">By 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BAR Chart</w:t>
      </w:r>
      <w:r w:rsidRPr="00B8182C">
        <w:rPr>
          <w:rFonts w:ascii="Calibri" w:eastAsia="Times New Roman" w:hAnsi="Calibri" w:cs="Calibri"/>
          <w:b/>
          <w:bCs/>
          <w:kern w:val="36"/>
          <w:highlight w:val="yellow"/>
          <w:lang w:eastAsia="en-IN" w:bidi="hi-IN"/>
          <w14:ligatures w14:val="none"/>
        </w:rPr>
        <w:t xml:space="preserve"> </w:t>
      </w:r>
    </w:p>
    <w:p w14:paraId="7EE9CF78" w14:textId="5A8F60B6" w:rsidR="00E70E0D" w:rsidRPr="00E70E0D" w:rsidRDefault="00E70E0D" w:rsidP="00B8182C">
      <w:pPr>
        <w:spacing w:before="100" w:beforeAutospacing="1" w:after="100" w:afterAutospacing="1" w:line="240" w:lineRule="auto"/>
        <w:ind w:left="360"/>
        <w:outlineLvl w:val="0"/>
        <w:rPr>
          <w:b/>
          <w:bCs/>
        </w:rPr>
      </w:pPr>
      <w:r w:rsidRPr="00E70E0D">
        <w:rPr>
          <w:b/>
          <w:bCs/>
        </w:rPr>
        <w:t>Created a bar chart using:</w:t>
      </w:r>
    </w:p>
    <w:p w14:paraId="6AC92CB2" w14:textId="77777777" w:rsidR="00E70E0D" w:rsidRPr="00E70E0D" w:rsidRDefault="00E70E0D" w:rsidP="00E70E0D">
      <w:pPr>
        <w:numPr>
          <w:ilvl w:val="0"/>
          <w:numId w:val="8"/>
        </w:numPr>
        <w:rPr>
          <w:b/>
          <w:bCs/>
        </w:rPr>
      </w:pPr>
      <w:r w:rsidRPr="00E70E0D">
        <w:rPr>
          <w:b/>
          <w:bCs/>
        </w:rPr>
        <w:t xml:space="preserve">Country as Axis </w:t>
      </w:r>
    </w:p>
    <w:p w14:paraId="42C49D7A" w14:textId="77777777" w:rsidR="00E70E0D" w:rsidRPr="00E70E0D" w:rsidRDefault="00E70E0D" w:rsidP="00E70E0D">
      <w:pPr>
        <w:numPr>
          <w:ilvl w:val="0"/>
          <w:numId w:val="8"/>
        </w:numPr>
        <w:rPr>
          <w:b/>
          <w:bCs/>
        </w:rPr>
      </w:pPr>
      <w:proofErr w:type="gramStart"/>
      <w:r w:rsidRPr="00E70E0D">
        <w:rPr>
          <w:b/>
          <w:bCs/>
        </w:rPr>
        <w:t>Line Item</w:t>
      </w:r>
      <w:proofErr w:type="gramEnd"/>
      <w:r w:rsidRPr="00E70E0D">
        <w:rPr>
          <w:b/>
          <w:bCs/>
        </w:rPr>
        <w:t xml:space="preserve"> Value as Values </w:t>
      </w:r>
    </w:p>
    <w:p w14:paraId="57E2C301" w14:textId="77777777" w:rsidR="00E70E0D" w:rsidRPr="00E70E0D" w:rsidRDefault="00E70E0D" w:rsidP="00E70E0D">
      <w:pPr>
        <w:ind w:left="360"/>
        <w:rPr>
          <w:b/>
          <w:bCs/>
        </w:rPr>
      </w:pPr>
      <w:r w:rsidRPr="00E70E0D">
        <w:rPr>
          <w:b/>
          <w:bCs/>
        </w:rPr>
        <w:t>Bar charts are best for comparing multiple categories.</w:t>
      </w:r>
    </w:p>
    <w:p w14:paraId="51A6115A" w14:textId="77777777" w:rsidR="00E70E0D" w:rsidRPr="00E70E0D" w:rsidRDefault="00E70E0D" w:rsidP="00E70E0D">
      <w:pPr>
        <w:ind w:left="360"/>
        <w:rPr>
          <w:b/>
          <w:bCs/>
        </w:rPr>
      </w:pPr>
      <w:r w:rsidRPr="00E70E0D">
        <w:rPr>
          <w:b/>
          <w:bCs/>
        </w:rPr>
        <w:t>It shows:</w:t>
      </w:r>
    </w:p>
    <w:p w14:paraId="6AF49D75" w14:textId="77777777" w:rsidR="00E70E0D" w:rsidRPr="00E70E0D" w:rsidRDefault="00E70E0D" w:rsidP="00E70E0D">
      <w:pPr>
        <w:numPr>
          <w:ilvl w:val="0"/>
          <w:numId w:val="9"/>
        </w:numPr>
        <w:rPr>
          <w:b/>
          <w:bCs/>
        </w:rPr>
      </w:pPr>
      <w:r w:rsidRPr="00E70E0D">
        <w:rPr>
          <w:b/>
          <w:bCs/>
        </w:rPr>
        <w:t xml:space="preserve">Which countries generated highest sales </w:t>
      </w:r>
    </w:p>
    <w:p w14:paraId="454983B2" w14:textId="77777777" w:rsidR="00E70E0D" w:rsidRPr="00E70E0D" w:rsidRDefault="00E70E0D" w:rsidP="00E70E0D">
      <w:pPr>
        <w:numPr>
          <w:ilvl w:val="0"/>
          <w:numId w:val="9"/>
        </w:numPr>
        <w:rPr>
          <w:b/>
          <w:bCs/>
        </w:rPr>
      </w:pPr>
      <w:r w:rsidRPr="00E70E0D">
        <w:rPr>
          <w:b/>
          <w:bCs/>
        </w:rPr>
        <w:t xml:space="preserve">Which regions performed poorly </w:t>
      </w:r>
    </w:p>
    <w:p w14:paraId="304E169C" w14:textId="77777777" w:rsidR="00E70E0D" w:rsidRPr="00E70E0D" w:rsidRDefault="00E70E0D" w:rsidP="00E70E0D">
      <w:pPr>
        <w:numPr>
          <w:ilvl w:val="0"/>
          <w:numId w:val="9"/>
        </w:numPr>
        <w:rPr>
          <w:b/>
          <w:bCs/>
        </w:rPr>
      </w:pPr>
      <w:r w:rsidRPr="00E70E0D">
        <w:rPr>
          <w:b/>
          <w:bCs/>
        </w:rPr>
        <w:t xml:space="preserve">Market distribution </w:t>
      </w:r>
    </w:p>
    <w:p w14:paraId="595A1C6E" w14:textId="28302599" w:rsidR="00E70E0D" w:rsidRPr="00B8182C" w:rsidRDefault="00E70E0D" w:rsidP="00B8182C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</w:pP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 xml:space="preserve"> Shipment Mode Analysis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 xml:space="preserve"> by Pie Chart</w:t>
      </w:r>
    </w:p>
    <w:p w14:paraId="37DF533C" w14:textId="560A2A33" w:rsidR="0092104C" w:rsidRDefault="00E70E0D" w:rsidP="0092104C">
      <w:pPr>
        <w:ind w:left="360"/>
        <w:rPr>
          <w:b/>
          <w:bCs/>
        </w:rPr>
      </w:pPr>
      <w:r w:rsidRPr="00E70E0D">
        <w:rPr>
          <w:b/>
          <w:bCs/>
        </w:rPr>
        <w:t>Pie charts are useful for showing percentage distribution.</w:t>
      </w:r>
    </w:p>
    <w:p w14:paraId="735CE5DE" w14:textId="77777777" w:rsidR="00E70E0D" w:rsidRPr="00E70E0D" w:rsidRDefault="00E70E0D" w:rsidP="00E70E0D">
      <w:pPr>
        <w:ind w:left="360"/>
        <w:rPr>
          <w:b/>
          <w:bCs/>
        </w:rPr>
      </w:pPr>
      <w:r w:rsidRPr="00E70E0D">
        <w:rPr>
          <w:b/>
          <w:bCs/>
        </w:rPr>
        <w:t>It shows:</w:t>
      </w:r>
    </w:p>
    <w:p w14:paraId="4DEB71A7" w14:textId="77777777" w:rsidR="00E70E0D" w:rsidRPr="00E70E0D" w:rsidRDefault="00E70E0D" w:rsidP="00E70E0D">
      <w:pPr>
        <w:numPr>
          <w:ilvl w:val="0"/>
          <w:numId w:val="10"/>
        </w:numPr>
        <w:rPr>
          <w:b/>
          <w:bCs/>
        </w:rPr>
      </w:pPr>
      <w:r w:rsidRPr="00E70E0D">
        <w:rPr>
          <w:b/>
          <w:bCs/>
        </w:rPr>
        <w:t xml:space="preserve">Which shipment mode is used most </w:t>
      </w:r>
    </w:p>
    <w:p w14:paraId="5C74052F" w14:textId="77777777" w:rsidR="00E70E0D" w:rsidRPr="00E70E0D" w:rsidRDefault="00E70E0D" w:rsidP="00E70E0D">
      <w:pPr>
        <w:numPr>
          <w:ilvl w:val="0"/>
          <w:numId w:val="10"/>
        </w:numPr>
        <w:rPr>
          <w:b/>
          <w:bCs/>
        </w:rPr>
      </w:pPr>
      <w:r w:rsidRPr="00E70E0D">
        <w:rPr>
          <w:b/>
          <w:bCs/>
        </w:rPr>
        <w:t xml:space="preserve">Air vs Ocean vs Truck distribution </w:t>
      </w:r>
    </w:p>
    <w:p w14:paraId="69F7BD07" w14:textId="77777777" w:rsidR="00E70E0D" w:rsidRDefault="00E70E0D" w:rsidP="00E70E0D">
      <w:pPr>
        <w:numPr>
          <w:ilvl w:val="0"/>
          <w:numId w:val="10"/>
        </w:numPr>
        <w:rPr>
          <w:b/>
          <w:bCs/>
        </w:rPr>
      </w:pPr>
      <w:r w:rsidRPr="00E70E0D">
        <w:rPr>
          <w:b/>
          <w:bCs/>
        </w:rPr>
        <w:t>Transportation dependency</w:t>
      </w:r>
    </w:p>
    <w:p w14:paraId="4B817F9F" w14:textId="30386F77" w:rsidR="00B56E15" w:rsidRPr="00B56E15" w:rsidRDefault="00E70E0D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</w:pPr>
      <w:r w:rsidRPr="00B8182C"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  <w:t>Geographic Shipment Analysis</w:t>
      </w:r>
      <w:r w:rsidRPr="00B8182C"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  <w:t xml:space="preserve">-Filled map/Bubble map </w:t>
      </w:r>
      <w:r w:rsidR="00B56E15" w:rsidRPr="00B8182C"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  <w:t>c</w:t>
      </w:r>
      <w:r w:rsidR="00B56E15" w:rsidRPr="00B56E15"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  <w:t xml:space="preserve">ountry </w:t>
      </w:r>
    </w:p>
    <w:p w14:paraId="4209C97C" w14:textId="77777777" w:rsidR="00B56E15" w:rsidRPr="00B56E15" w:rsidRDefault="00B56E15" w:rsidP="00B56E15">
      <w:pPr>
        <w:numPr>
          <w:ilvl w:val="0"/>
          <w:numId w:val="13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 w:bidi="hi-IN"/>
          <w14:ligatures w14:val="none"/>
        </w:rPr>
        <w:t xml:space="preserve">Freight Cost / Sales </w:t>
      </w:r>
    </w:p>
    <w:p w14:paraId="38F2DB59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 w:bidi="hi-IN"/>
          <w14:ligatures w14:val="none"/>
        </w:rPr>
        <w:t>Maps help identify geographic performance and bottleneck regions.</w:t>
      </w:r>
    </w:p>
    <w:p w14:paraId="79AEF43B" w14:textId="77777777" w:rsidR="00B56E15" w:rsidRPr="00B56E15" w:rsidRDefault="00B56E15" w:rsidP="00B56E15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High shipment countries </w:t>
      </w:r>
    </w:p>
    <w:p w14:paraId="47DC6263" w14:textId="77777777" w:rsidR="00B56E15" w:rsidRPr="00B56E15" w:rsidRDefault="00B56E15" w:rsidP="00B56E15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proofErr w:type="gramStart"/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High cost</w:t>
      </w:r>
      <w:proofErr w:type="gramEnd"/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 regions </w:t>
      </w:r>
    </w:p>
    <w:p w14:paraId="6CB7399E" w14:textId="77777777" w:rsidR="00B56E15" w:rsidRPr="00B56E15" w:rsidRDefault="00B56E15" w:rsidP="00B56E15">
      <w:pPr>
        <w:numPr>
          <w:ilvl w:val="0"/>
          <w:numId w:val="14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Global logistics coverage</w:t>
      </w:r>
    </w:p>
    <w:p w14:paraId="02236036" w14:textId="77777777" w:rsid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  <w14:ligatures w14:val="none"/>
        </w:rPr>
      </w:pPr>
      <w:r w:rsidRPr="00B56E1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hi-IN"/>
          <w14:ligatures w14:val="none"/>
        </w:rPr>
        <w:t xml:space="preserve"> 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Trend Analysis</w:t>
      </w:r>
      <w:r w:rsidRPr="00B8182C">
        <w:rPr>
          <w:rFonts w:ascii="Calibri" w:eastAsia="Times New Roman" w:hAnsi="Calibri" w:cs="Calibri"/>
          <w:b/>
          <w:bCs/>
          <w:kern w:val="36"/>
          <w:sz w:val="36"/>
          <w:szCs w:val="36"/>
          <w:highlight w:val="yellow"/>
          <w:lang w:eastAsia="en-IN" w:bidi="hi-IN"/>
          <w14:ligatures w14:val="none"/>
        </w:rPr>
        <w:t>—Line chart used</w:t>
      </w:r>
    </w:p>
    <w:p w14:paraId="79E57BCF" w14:textId="77777777" w:rsidR="00B56E15" w:rsidRPr="00B56E15" w:rsidRDefault="00B56E15" w:rsidP="00B56E15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</w:pPr>
      <w:r w:rsidRPr="00B56E15"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  <w:t xml:space="preserve">Monthly shipment trend </w:t>
      </w:r>
    </w:p>
    <w:p w14:paraId="73CBB719" w14:textId="77777777" w:rsidR="00B56E15" w:rsidRPr="00B56E15" w:rsidRDefault="00B56E15" w:rsidP="00B56E15">
      <w:pPr>
        <w:numPr>
          <w:ilvl w:val="0"/>
          <w:numId w:val="15"/>
        </w:num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</w:pPr>
      <w:r w:rsidRPr="00B56E15">
        <w:rPr>
          <w:rFonts w:ascii="Times New Roman" w:eastAsia="Times New Roman" w:hAnsi="Times New Roman" w:cs="Times New Roman"/>
          <w:b/>
          <w:bCs/>
          <w:kern w:val="36"/>
          <w:lang w:eastAsia="en-IN" w:bidi="hi-IN"/>
          <w14:ligatures w14:val="none"/>
        </w:rPr>
        <w:t>Freight cost trend</w:t>
      </w:r>
    </w:p>
    <w:p w14:paraId="33B7015B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Growth trend </w:t>
      </w:r>
    </w:p>
    <w:p w14:paraId="7DD158DD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sz w:val="36"/>
          <w:szCs w:val="36"/>
          <w:lang w:eastAsia="en-IN" w:bidi="hi-IN"/>
          <w14:ligatures w14:val="none"/>
        </w:rPr>
        <w:lastRenderedPageBreak/>
        <w:t>Bottleneck Analysis</w:t>
      </w:r>
    </w:p>
    <w:p w14:paraId="28B7031D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High freight cost countries </w:t>
      </w:r>
    </w:p>
    <w:p w14:paraId="0FFF2A82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Delayed shipment regions </w:t>
      </w:r>
    </w:p>
    <w:p w14:paraId="4B0E6ED4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Expensive vendors </w:t>
      </w:r>
    </w:p>
    <w:p w14:paraId="176A3A0D" w14:textId="77777777" w:rsidR="00B56E15" w:rsidRPr="00B56E15" w:rsidRDefault="00B56E15" w:rsidP="00B56E15">
      <w:pPr>
        <w:numPr>
          <w:ilvl w:val="0"/>
          <w:numId w:val="16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To improve operational efficiency and reduce logistics cost.</w:t>
      </w:r>
    </w:p>
    <w:p w14:paraId="3146B625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sz w:val="32"/>
          <w:szCs w:val="32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sz w:val="32"/>
          <w:szCs w:val="32"/>
          <w:highlight w:val="yellow"/>
          <w:lang w:eastAsia="en-IN" w:bidi="hi-IN"/>
          <w14:ligatures w14:val="none"/>
        </w:rPr>
        <w:t>Filters &amp; Slicers</w:t>
      </w:r>
    </w:p>
    <w:p w14:paraId="1A81737C" w14:textId="77777777" w:rsidR="00B56E15" w:rsidRPr="00B56E15" w:rsidRDefault="00B56E15" w:rsidP="00B56E15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Country </w:t>
      </w:r>
    </w:p>
    <w:p w14:paraId="733816A3" w14:textId="77777777" w:rsidR="00B56E15" w:rsidRPr="00B56E15" w:rsidRDefault="00B56E15" w:rsidP="00B56E15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Shipment Mode </w:t>
      </w:r>
    </w:p>
    <w:p w14:paraId="49C96D11" w14:textId="77777777" w:rsidR="00B56E15" w:rsidRPr="00B56E15" w:rsidRDefault="00B56E15" w:rsidP="00B56E15">
      <w:pPr>
        <w:numPr>
          <w:ilvl w:val="0"/>
          <w:numId w:val="19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Vendor </w:t>
      </w:r>
    </w:p>
    <w:p w14:paraId="4F69F6C6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pict w14:anchorId="355FA4EC">
          <v:rect id="_x0000_i1111" style="width:0;height:1.5pt" o:hralign="center" o:hrstd="t" o:hr="t" fillcolor="#a0a0a0" stroked="f"/>
        </w:pict>
      </w:r>
    </w:p>
    <w:p w14:paraId="670E3B0A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Slicers make dashboard interactive.</w:t>
      </w:r>
    </w:p>
    <w:p w14:paraId="27FBE060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Users can </w:t>
      </w:r>
      <w:proofErr w:type="spellStart"/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analyze</w:t>
      </w:r>
      <w:proofErr w:type="spellEnd"/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 specific regions or shipment categories.</w:t>
      </w:r>
    </w:p>
    <w:p w14:paraId="74FFA144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sz w:val="40"/>
          <w:szCs w:val="40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sz w:val="40"/>
          <w:szCs w:val="40"/>
          <w:highlight w:val="yellow"/>
          <w:lang w:eastAsia="en-IN" w:bidi="hi-IN"/>
          <w14:ligatures w14:val="none"/>
        </w:rPr>
        <w:t>Final Dashboard Outcome</w:t>
      </w:r>
    </w:p>
    <w:p w14:paraId="0DDAB4E1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Final Dashboard Helped In:</w:t>
      </w:r>
    </w:p>
    <w:p w14:paraId="1A59C2EE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Shipment monitoring </w:t>
      </w:r>
    </w:p>
    <w:p w14:paraId="0097D7DE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Cost analysis </w:t>
      </w:r>
    </w:p>
    <w:p w14:paraId="5C4103FD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Vendor performance tracking </w:t>
      </w:r>
    </w:p>
    <w:p w14:paraId="4542DE6C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Geographic analysis </w:t>
      </w:r>
    </w:p>
    <w:p w14:paraId="315BAE8D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 xml:space="preserve">Bottleneck identification </w:t>
      </w:r>
    </w:p>
    <w:p w14:paraId="25441E7B" w14:textId="77777777" w:rsidR="00B56E15" w:rsidRPr="00B56E15" w:rsidRDefault="00B56E15" w:rsidP="00B56E15">
      <w:pPr>
        <w:numPr>
          <w:ilvl w:val="0"/>
          <w:numId w:val="20"/>
        </w:numPr>
        <w:spacing w:before="100" w:beforeAutospacing="1" w:after="100" w:afterAutospacing="1" w:line="240" w:lineRule="auto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  <w:r w:rsidRPr="00B56E15"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  <w:t>Business decision making</w:t>
      </w:r>
    </w:p>
    <w:p w14:paraId="795C6C13" w14:textId="77777777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Calibri" w:eastAsia="Times New Roman" w:hAnsi="Calibri" w:cs="Calibri"/>
          <w:b/>
          <w:bCs/>
          <w:kern w:val="36"/>
          <w:lang w:eastAsia="en-IN" w:bidi="hi-IN"/>
          <w14:ligatures w14:val="none"/>
        </w:rPr>
      </w:pPr>
    </w:p>
    <w:p w14:paraId="06575BA5" w14:textId="693C2082" w:rsidR="00B56E15" w:rsidRPr="00B56E15" w:rsidRDefault="00B56E15" w:rsidP="00B56E15">
      <w:pPr>
        <w:spacing w:before="100" w:beforeAutospacing="1" w:after="100" w:afterAutospacing="1" w:line="240" w:lineRule="auto"/>
        <w:ind w:left="360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en-IN" w:bidi="hi-IN"/>
          <w14:ligatures w14:val="none"/>
        </w:rPr>
      </w:pPr>
    </w:p>
    <w:sectPr w:rsidR="00B56E15" w:rsidRPr="00B56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1A144A"/>
    <w:multiLevelType w:val="multilevel"/>
    <w:tmpl w:val="1D8E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D4543"/>
    <w:multiLevelType w:val="multilevel"/>
    <w:tmpl w:val="E17AB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6E10D5"/>
    <w:multiLevelType w:val="multilevel"/>
    <w:tmpl w:val="D658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06451"/>
    <w:multiLevelType w:val="multilevel"/>
    <w:tmpl w:val="A6B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5E39E4"/>
    <w:multiLevelType w:val="multilevel"/>
    <w:tmpl w:val="336AC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A4538F"/>
    <w:multiLevelType w:val="multilevel"/>
    <w:tmpl w:val="BE707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3572A3"/>
    <w:multiLevelType w:val="multilevel"/>
    <w:tmpl w:val="71043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B843FD"/>
    <w:multiLevelType w:val="multilevel"/>
    <w:tmpl w:val="08C0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A17C6A"/>
    <w:multiLevelType w:val="multilevel"/>
    <w:tmpl w:val="68C2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B05517"/>
    <w:multiLevelType w:val="multilevel"/>
    <w:tmpl w:val="1740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AE2573"/>
    <w:multiLevelType w:val="multilevel"/>
    <w:tmpl w:val="DC06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6816DB"/>
    <w:multiLevelType w:val="multilevel"/>
    <w:tmpl w:val="26F29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593D2C"/>
    <w:multiLevelType w:val="multilevel"/>
    <w:tmpl w:val="E026C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6C00B1"/>
    <w:multiLevelType w:val="multilevel"/>
    <w:tmpl w:val="70B8B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BE07F4"/>
    <w:multiLevelType w:val="multilevel"/>
    <w:tmpl w:val="80802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780527"/>
    <w:multiLevelType w:val="multilevel"/>
    <w:tmpl w:val="8BDE3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DF225B"/>
    <w:multiLevelType w:val="multilevel"/>
    <w:tmpl w:val="73F4E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921253"/>
    <w:multiLevelType w:val="multilevel"/>
    <w:tmpl w:val="7A2C5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B766E58"/>
    <w:multiLevelType w:val="multilevel"/>
    <w:tmpl w:val="E43A1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1A51509"/>
    <w:multiLevelType w:val="multilevel"/>
    <w:tmpl w:val="63DA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1328994">
    <w:abstractNumId w:val="5"/>
  </w:num>
  <w:num w:numId="2" w16cid:durableId="1826045972">
    <w:abstractNumId w:val="3"/>
  </w:num>
  <w:num w:numId="3" w16cid:durableId="1967076237">
    <w:abstractNumId w:val="16"/>
  </w:num>
  <w:num w:numId="4" w16cid:durableId="385296811">
    <w:abstractNumId w:val="18"/>
  </w:num>
  <w:num w:numId="5" w16cid:durableId="10574844">
    <w:abstractNumId w:val="13"/>
  </w:num>
  <w:num w:numId="6" w16cid:durableId="411855488">
    <w:abstractNumId w:val="2"/>
  </w:num>
  <w:num w:numId="7" w16cid:durableId="2036077881">
    <w:abstractNumId w:val="0"/>
  </w:num>
  <w:num w:numId="8" w16cid:durableId="2072461427">
    <w:abstractNumId w:val="6"/>
  </w:num>
  <w:num w:numId="9" w16cid:durableId="1798795152">
    <w:abstractNumId w:val="10"/>
  </w:num>
  <w:num w:numId="10" w16cid:durableId="220555971">
    <w:abstractNumId w:val="17"/>
  </w:num>
  <w:num w:numId="11" w16cid:durableId="208689152">
    <w:abstractNumId w:val="11"/>
  </w:num>
  <w:num w:numId="12" w16cid:durableId="1460757352">
    <w:abstractNumId w:val="12"/>
  </w:num>
  <w:num w:numId="13" w16cid:durableId="1408959038">
    <w:abstractNumId w:val="7"/>
  </w:num>
  <w:num w:numId="14" w16cid:durableId="875888759">
    <w:abstractNumId w:val="9"/>
  </w:num>
  <w:num w:numId="15" w16cid:durableId="1463235027">
    <w:abstractNumId w:val="14"/>
  </w:num>
  <w:num w:numId="16" w16cid:durableId="1888451246">
    <w:abstractNumId w:val="4"/>
  </w:num>
  <w:num w:numId="17" w16cid:durableId="1046686081">
    <w:abstractNumId w:val="15"/>
  </w:num>
  <w:num w:numId="18" w16cid:durableId="1116096585">
    <w:abstractNumId w:val="19"/>
  </w:num>
  <w:num w:numId="19" w16cid:durableId="1782646694">
    <w:abstractNumId w:val="1"/>
  </w:num>
  <w:num w:numId="20" w16cid:durableId="15941701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4C"/>
    <w:rsid w:val="00014C39"/>
    <w:rsid w:val="003B47A2"/>
    <w:rsid w:val="0092104C"/>
    <w:rsid w:val="00B56E15"/>
    <w:rsid w:val="00B8182C"/>
    <w:rsid w:val="00D3473C"/>
    <w:rsid w:val="00E7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833F93"/>
  <w15:chartTrackingRefBased/>
  <w15:docId w15:val="{FAF6DA74-ADD6-4E65-98F4-2800D7841E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0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0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0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0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0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0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0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0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0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0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0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0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0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0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0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0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0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0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0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0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0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0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0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0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0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0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0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0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04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2104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25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0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8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166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3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06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7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1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4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35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24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0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1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8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26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1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3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73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3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17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9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7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45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3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1024</TotalTime>
  <Pages>3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nishant nayan</dc:creator>
  <cp:keywords/>
  <dc:description/>
  <cp:lastModifiedBy>nishant nayan</cp:lastModifiedBy>
  <cp:revision>1</cp:revision>
  <dcterms:created xsi:type="dcterms:W3CDTF">2026-05-14T08:33:00Z</dcterms:created>
  <dcterms:modified xsi:type="dcterms:W3CDTF">2026-05-15T01:37:00Z</dcterms:modified>
</cp:coreProperties>
</file>