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77E5" w14:textId="3E27886B" w:rsidR="007C3735" w:rsidRDefault="0046302D" w:rsidP="0046302D">
      <w:pPr>
        <w:jc w:val="center"/>
      </w:pPr>
      <w:r>
        <w:t>Week 12 Links</w:t>
      </w:r>
    </w:p>
    <w:p w14:paraId="028B5E66" w14:textId="77777777" w:rsidR="0046302D" w:rsidRPr="0046302D" w:rsidRDefault="0046302D" w:rsidP="0046302D">
      <w:pPr>
        <w:shd w:val="clear" w:color="auto" w:fill="F0F0F0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 w:rsidRPr="0046302D">
        <w:rPr>
          <w:rFonts w:ascii="inherit" w:eastAsia="Times New Roman" w:hAnsi="inherit" w:cs="Arial"/>
          <w:b/>
          <w:bCs/>
          <w:color w:val="000000"/>
          <w:sz w:val="25"/>
          <w:szCs w:val="25"/>
          <w:bdr w:val="none" w:sz="0" w:space="0" w:color="auto" w:frame="1"/>
        </w:rPr>
        <w:t>Android Gradle Info</w:t>
      </w:r>
    </w:p>
    <w:p w14:paraId="0DA9391B" w14:textId="77777777" w:rsidR="0046302D" w:rsidRDefault="0046302D" w:rsidP="0046302D">
      <w:hyperlink r:id="rId4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0F0F0"/>
          </w:rPr>
          <w:t>https://www.vogella.com/tutorials/AndroidB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0F0F0"/>
          </w:rPr>
          <w:t>uild/article.html</w:t>
        </w:r>
      </w:hyperlink>
    </w:p>
    <w:p w14:paraId="4F59F94E" w14:textId="77777777" w:rsidR="0046302D" w:rsidRDefault="0046302D" w:rsidP="0046302D"/>
    <w:sectPr w:rsidR="0046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11"/>
    <w:rsid w:val="002F3F11"/>
    <w:rsid w:val="0046302D"/>
    <w:rsid w:val="007C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0632"/>
  <w15:chartTrackingRefBased/>
  <w15:docId w15:val="{A71E9703-85B8-4A58-9731-5B594789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0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3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3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gella.com/tutorials/AndroidBuild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2020-11-17T21:25:00Z</dcterms:created>
  <dcterms:modified xsi:type="dcterms:W3CDTF">2020-11-17T21:26:00Z</dcterms:modified>
</cp:coreProperties>
</file>