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3490F" w14:textId="588DCB1D" w:rsidR="00572FD2" w:rsidRDefault="008C178A">
      <w:r w:rsidRPr="008C178A">
        <w:drawing>
          <wp:inline distT="0" distB="0" distL="0" distR="0" wp14:anchorId="52B60082" wp14:editId="1CFFB5FC">
            <wp:extent cx="5943600" cy="2998470"/>
            <wp:effectExtent l="0" t="0" r="0" b="0"/>
            <wp:docPr id="206395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E4F6" w14:textId="14CFD621" w:rsidR="008C178A" w:rsidRDefault="008C178A">
      <w:r>
        <w:t>Role:</w:t>
      </w:r>
    </w:p>
    <w:p w14:paraId="04C1D4E9" w14:textId="1D4214FB" w:rsidR="008C178A" w:rsidRDefault="00A003FB">
      <w:r w:rsidRPr="00A003FB">
        <w:t xml:space="preserve">In this project, I was responsible for transforming pre-cleaned customer data using </w:t>
      </w:r>
      <w:r w:rsidRPr="00A003FB">
        <w:rPr>
          <w:b/>
          <w:bCs/>
        </w:rPr>
        <w:t>Google Cloud Dataflow</w:t>
      </w:r>
      <w:r w:rsidRPr="00A003FB">
        <w:t xml:space="preserve"> and loading it into </w:t>
      </w:r>
      <w:proofErr w:type="spellStart"/>
      <w:r w:rsidRPr="00A003FB">
        <w:rPr>
          <w:b/>
          <w:bCs/>
        </w:rPr>
        <w:t>BigQuery</w:t>
      </w:r>
      <w:proofErr w:type="spellEnd"/>
      <w:r w:rsidRPr="00A003FB">
        <w:t xml:space="preserve">. I defined the </w:t>
      </w:r>
      <w:r w:rsidRPr="00A003FB">
        <w:rPr>
          <w:b/>
          <w:bCs/>
        </w:rPr>
        <w:t>staging (silver)</w:t>
      </w:r>
      <w:r w:rsidRPr="00A003FB">
        <w:t xml:space="preserve"> and </w:t>
      </w:r>
      <w:r w:rsidRPr="00A003FB">
        <w:rPr>
          <w:b/>
          <w:bCs/>
        </w:rPr>
        <w:t>analytics (gold)</w:t>
      </w:r>
      <w:r w:rsidRPr="00A003FB">
        <w:t xml:space="preserve"> schemas to structure the data effectively for downstream analysis. Once the data was loaded into </w:t>
      </w:r>
      <w:proofErr w:type="spellStart"/>
      <w:r w:rsidRPr="00A003FB">
        <w:t>BigQuery</w:t>
      </w:r>
      <w:proofErr w:type="spellEnd"/>
      <w:r w:rsidRPr="00A003FB">
        <w:t xml:space="preserve">, I developed </w:t>
      </w:r>
      <w:r w:rsidRPr="00A003FB">
        <w:rPr>
          <w:b/>
          <w:bCs/>
        </w:rPr>
        <w:t>Customer 360 dashboards in Looker Studio</w:t>
      </w:r>
      <w:r w:rsidRPr="00A003FB">
        <w:t xml:space="preserve"> to present key insights such as customer segmentation, order patterns, and service performance.</w:t>
      </w:r>
    </w:p>
    <w:sectPr w:rsidR="008C1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F8"/>
    <w:rsid w:val="003612F8"/>
    <w:rsid w:val="00572FD2"/>
    <w:rsid w:val="007B3AC5"/>
    <w:rsid w:val="007E6C1B"/>
    <w:rsid w:val="008C178A"/>
    <w:rsid w:val="00A003FB"/>
    <w:rsid w:val="00A571C7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39D3"/>
  <w15:chartTrackingRefBased/>
  <w15:docId w15:val="{D1AC5054-E136-4840-98C6-5784EFCE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3</cp:revision>
  <dcterms:created xsi:type="dcterms:W3CDTF">2025-06-29T12:41:00Z</dcterms:created>
  <dcterms:modified xsi:type="dcterms:W3CDTF">2025-06-29T12:45:00Z</dcterms:modified>
</cp:coreProperties>
</file>