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56"/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276" w:lineRule="auto"/>
        <w:ind/>
        <w:jc w:val="center"/>
        <w:rPr>
          <w:rFonts w:eastAsia="Arial" w:cs="Arial"/>
        </w:rPr>
      </w:pPr>
      <w:r>
        <w:rPr>
          <w:rFonts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690" cy="1372802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91690" cy="137280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8.79pt;height:108.09pt;mso-wrap-distance-left:0.00pt;mso-wrap-distance-top:0.00pt;mso-wrap-distance-right:0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276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276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276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Course Title: CN Lab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Course Code:CIS 211 L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  <w:t xml:space="preserve">Lab Task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Fall 2025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</w:r>
      <w:r>
        <w:rPr>
          <w:rFonts w:eastAsia="Arial" w:cs="Arial"/>
          <w:sz w:val="28"/>
          <w:szCs w:val="28"/>
        </w:rPr>
      </w:r>
      <w:r>
        <w:rPr>
          <w:rFonts w:eastAsia="Arial" w:cs="Arial"/>
          <w:sz w:val="28"/>
          <w:szCs w:val="28"/>
        </w:rPr>
      </w:r>
    </w:p>
    <w:tbl>
      <w:tblPr>
        <w:tblW w:w="96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41"/>
        <w:gridCol w:w="4841"/>
      </w:tblGrid>
      <w:tr>
        <w:trPr>
          <w:trHeight w:val="584"/>
        </w:trPr>
        <w:tc>
          <w:tcPr>
            <w:tcBorders/>
            <w:tcW w:w="484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Submitted by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484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Submitted to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2278"/>
        </w:trPr>
        <w:tc>
          <w:tcPr>
            <w:tcBorders/>
            <w:tcW w:w="484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Md.Nahidur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Rahman Khan Nishat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ID: 242-16-061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Batch: 20(B) Lab:20(C)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Department of CIS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841" w:type="dxa"/>
            <w:textDirection w:val="lrTb"/>
            <w:noWrap w:val="false"/>
          </w:tcPr>
          <w:p>
            <w:pPr>
              <w:pStyle w:val="966"/>
              <w:pBdr/>
              <w:spacing w:line="264" w:lineRule="exact"/>
              <w:ind w:left="0"/>
              <w:rPr>
                <w:rFonts w:ascii="Times New Roman" w:hAnsi="Times New Roman" w:eastAsia="Times New Roman" w:cs="Times New Roman"/>
                <w:bCs w:val="0"/>
                <w:i w:val="0"/>
                <w:spacing w:val="-4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</w:rPr>
              <w:t xml:space="preserve">Mr.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-4"/>
                <w:sz w:val="28"/>
              </w:rPr>
              <w:t xml:space="preserve">Abdullah Al Mahmud</w:t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pacing w:val="-4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pacing w:val="-4"/>
                <w:sz w:val="28"/>
                <w:szCs w:val="28"/>
                <w:highlight w:val="none"/>
              </w:rPr>
            </w:r>
          </w:p>
          <w:p>
            <w:pPr>
              <w:pStyle w:val="966"/>
              <w:pBdr/>
              <w:spacing w:line="264" w:lineRule="exact"/>
              <w:ind w:left="0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-4"/>
                <w:sz w:val="28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Lecturer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Department of CIS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line="276" w:lineRule="auto"/>
        <w:ind/>
        <w:rPr>
          <w:rFonts w:eastAsia="Arial" w:cs="Arial"/>
          <w:b/>
          <w:sz w:val="36"/>
          <w:szCs w:val="36"/>
        </w:rPr>
      </w:pPr>
      <w:r>
        <w:rPr>
          <w:rFonts w:eastAsia="Arial" w:cs="Arial"/>
          <w:b/>
          <w:sz w:val="36"/>
          <w:szCs w:val="36"/>
        </w:rPr>
      </w:r>
      <w:r>
        <w:rPr>
          <w:rFonts w:eastAsia="Arial" w:cs="Arial"/>
          <w:b/>
          <w:sz w:val="36"/>
          <w:szCs w:val="36"/>
        </w:rPr>
      </w:r>
      <w:r>
        <w:rPr>
          <w:rFonts w:eastAsia="Arial" w:cs="Arial"/>
          <w:b/>
          <w:sz w:val="36"/>
          <w:szCs w:val="36"/>
        </w:rPr>
      </w:r>
    </w:p>
    <w:p>
      <w:pPr>
        <w:pBdr/>
        <w:spacing w:line="276" w:lineRule="auto"/>
        <w:ind/>
        <w:rPr>
          <w:rFonts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Due Date: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25-11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-2025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Submission Date: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25-11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-2025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</w:r>
      <w:r>
        <w:rPr>
          <w:rFonts w:eastAsia="Arial" w:cs="Arial"/>
          <w:sz w:val="28"/>
          <w:szCs w:val="28"/>
        </w:rPr>
      </w:r>
    </w:p>
    <w:p>
      <w:pPr>
        <w:pBdr/>
        <w:spacing w:after="100" w:afterAutospacing="1" w:before="100" w:beforeAutospacing="1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100" w:afterAutospacing="1" w:before="100" w:beforeAutospacing="1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65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688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56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61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afterAutospacing="1" w:before="100" w:beforeAutospacing="1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 network has 5 routers, 5 switches, and 10 PCs, connected so all PCs can communicate, with routers using RIP Version 1.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Router and Switch Configuration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CLI command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1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en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conf 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fa0/0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192.168.1.1 255.255.255.0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Router 2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en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conf 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fa0/0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192.168.2.1 255.255.255.0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3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en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conf 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fa0/0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192.168.3.1 255.255.255.0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4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en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conf 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fa0/0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192.168.4.1 255.255.255.0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5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en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conf 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fa0/0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192.168.5.1 255.255.255.0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 to Router Serial Interface Configuration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CLI command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Router 1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192.168.10.1 255.255.255.0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2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192.168.10.2 255.255.255.0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2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s0/1/1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192.168.11.1 255.255.255.0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3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192.168.11.2 255.255.255.0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3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s0/1/1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192.168.12.1 255.255.255.0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4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192.168.12.2 255.255.255.0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4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s0/1/1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192.168.13.1 255.255.255.0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/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5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int s0/1/0</w:t>
      </w:r>
      <w:r>
        <w:rPr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ip address 192.168.13.2 255.255.255.0</w:t>
      </w:r>
      <w:r>
        <w:rPr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shut</w:t>
      </w:r>
      <w:r>
        <w:rPr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RIP Version 1 Configuration for All Routers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CLI command</w:t>
      </w:r>
      <w:r/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1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1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Router 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1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3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1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4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1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192.168.4.0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5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1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65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144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056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61.9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 network has 5 routers, 5 switches, and 10 PCs, connected so all PCs can communicate, with routers using RIP Version 2.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RIP Version 2 Configuration for All Routers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CLI command</w:t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1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2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auto-summary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2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2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auto-summary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3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2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auto-summary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4</w:t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2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auto-summary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192.168.4.0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Router 5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b/>
          <w:bCs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router rip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version 2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 auto-summary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192.168.5.0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192.168.10.0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192.168.11.0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192.168.12.0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network 192.168.13.0</w:t>
      </w:r>
      <w:r>
        <w:rPr>
          <w:b w:val="0"/>
          <w:bCs w:val="0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ffffff"/>
          <w:sz w:val="18"/>
        </w:rPr>
        <w:t xml:space="preserve">int fa0/</w:t>
      </w:r>
      <w:r/>
    </w:p>
    <w:p>
      <w:pPr>
        <w:pBdr/>
        <w:spacing w:after="100" w:afterAutospacing="1" w:before="100" w:beforeAutospacing="1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RIP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afterAutospacing="1" w:before="100" w:beforeAutospacing="1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RIP: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Routing Information Protocol is a way for routers to share information about networks. It helps routers know the best path to send data. RIP is simple and mostly used in small networks.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100" w:afterAutospacing="1" w:before="100" w:beforeAutospacing="1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Differences between RIP Version 1 and Version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tbl>
      <w:tblPr>
        <w:tblStyle w:val="93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01"/>
        <w:gridCol w:w="2883"/>
        <w:gridCol w:w="3531"/>
      </w:tblGrid>
      <w:tr>
        <w:trPr>
          <w:trHeight w:val="548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  <w:t xml:space="preserve">Feature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</w: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  <w:t xml:space="preserve">Version 1</w:t>
            </w: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</w: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  <w:t xml:space="preserve">Version 2</w:t>
            </w:r>
            <w:r>
              <w:rPr>
                <w:rFonts w:ascii="Times" w:hAnsi="Times" w:eastAsia="Times" w:cs="Times"/>
                <w:b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548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Type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Classful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Classless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557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Subnet Info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No subnet mask included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Sends subnet mask (supports VLSM)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548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Updates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Broadcast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Multicast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434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Security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None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Plain-text or MD5 authentication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629"/>
        </w:trPr>
        <w:tc>
          <w:tcPr>
            <w:tcBorders/>
            <w:tcW w:w="320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Best For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83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Small, simple networks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31" w:type="dxa"/>
            <w:textDirection w:val="lrTb"/>
            <w:noWrap w:val="false"/>
          </w:tcPr>
          <w:p>
            <w:pPr>
              <w:pStyle w:val="885"/>
              <w:pBdr/>
              <w:shd w:val="clear" w:color="ffffff" w:themeColor="background1" w:fill="ffffff" w:themeFill="background1"/>
              <w:spacing/>
              <w:ind/>
              <w:rPr>
                <w:sz w:val="22"/>
                <w:szCs w:val="22"/>
              </w:rPr>
            </w:pPr>
            <w:r>
              <w:rPr>
                <w:rFonts w:ascii="Times" w:hAnsi="Times" w:eastAsia="Times" w:cs="Times"/>
                <w:color w:val="000000"/>
                <w:sz w:val="22"/>
                <w:szCs w:val="22"/>
              </w:rPr>
              <w:t xml:space="preserve">Networks with subnets or security needs</w:t>
            </w:r>
            <w:r>
              <w:rPr>
                <w:sz w:val="22"/>
                <w:szCs w:val="22"/>
              </w:rPr>
            </w:r>
          </w:p>
        </w:tc>
      </w:tr>
    </w:tbl>
    <w:p>
      <w:pPr>
        <w:pBdr/>
        <w:spacing w:after="100" w:afterAutospacing="1" w:before="100" w:beforeAutospacing="1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58603194"/>
      <w:docPartObj>
        <w:docPartGallery w:val="Page Numbers (Bottom of Page)"/>
        <w:docPartUnique w:val="true"/>
      </w:docPartObj>
      <w:rPr/>
    </w:sdtPr>
    <w:sdtContent>
      <w:p>
        <w:pPr>
          <w:pStyle w:val="951"/>
          <w:pBdr>
            <w:top w:val="single" w:color="d9d9d9" w:themeColor="background1" w:themeShade="D9" w:sz="4" w:space="1"/>
          </w:pBdr>
          <w:spacing/>
          <w:ind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Page</w:t>
        </w:r>
        <w:r>
          <w:rPr>
            <w:b/>
            <w:bCs/>
          </w:rPr>
        </w:r>
        <w:r>
          <w:rPr>
            <w:b/>
            <w:bCs/>
          </w:rPr>
        </w:r>
      </w:p>
    </w:sdtContent>
  </w:sdt>
  <w:p>
    <w:pPr>
      <w:pStyle w:val="95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9"/>
      <w:pBdr>
        <w:bottom w:val="single" w:color="d9d9d9" w:themeColor="background1" w:themeShade="D9" w:sz="4" w:space="1"/>
      </w:pBdr>
      <w:spacing/>
      <w:ind/>
      <w:rPr>
        <w:b/>
        <w:bCs/>
      </w:rPr>
    </w:pPr>
    <w:r>
      <w:rPr>
        <w:b/>
        <w:bCs/>
      </w:rPr>
    </w:r>
    <w:r>
      <w:rPr>
        <w:b/>
        <w:bCs/>
      </w:rPr>
    </w:r>
    <w:r>
      <w:rPr>
        <w:b/>
        <w:bCs/>
      </w:rPr>
    </w:r>
  </w:p>
  <w:p>
    <w:pPr>
      <w:pStyle w:val="94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07D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2B75B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399718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F3B70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00841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649546C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nsid w:val="6C9A1C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7080247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77694C9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7A810B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9"/>
  </w:num>
  <w:num w:numId="7">
    <w:abstractNumId w:val="1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8"/>
        <w:lang w:val="en-US" w:eastAsia="en-US" w:bidi="bn-BD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Heading 2"/>
    <w:basedOn w:val="928"/>
    <w:next w:val="92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5"/>
    <w:basedOn w:val="928"/>
    <w:next w:val="928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28"/>
    <w:next w:val="928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28"/>
    <w:next w:val="928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28"/>
    <w:next w:val="928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28"/>
    <w:next w:val="928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2 Char"/>
    <w:basedOn w:val="93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5 Char"/>
    <w:basedOn w:val="93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2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28"/>
    <w:next w:val="928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93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28"/>
    <w:next w:val="928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932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28"/>
    <w:next w:val="928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32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28"/>
    <w:next w:val="928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32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9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Subtle Reference"/>
    <w:basedOn w:val="9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28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2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28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2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7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8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19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0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1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2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3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4">
    <w:name w:val="toc 9"/>
    <w:basedOn w:val="928"/>
    <w:next w:val="928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932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  <w:rPr>
      <w:rFonts w:ascii="Arial" w:hAnsi="Arial" w:eastAsia="Calibri" w:cs="Calibri"/>
      <w:szCs w:val="22"/>
      <w:lang w:bidi="ar-SA"/>
    </w:rPr>
  </w:style>
  <w:style w:type="paragraph" w:styleId="929">
    <w:name w:val="Heading 1"/>
    <w:basedOn w:val="928"/>
    <w:next w:val="928"/>
    <w:link w:val="963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30">
    <w:name w:val="Heading 3"/>
    <w:basedOn w:val="928"/>
    <w:next w:val="928"/>
    <w:link w:val="954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931">
    <w:name w:val="Heading 4"/>
    <w:basedOn w:val="928"/>
    <w:link w:val="946"/>
    <w:uiPriority w:val="9"/>
    <w:qFormat/>
    <w:pPr>
      <w:pBdr/>
      <w:spacing w:after="100" w:afterAutospacing="1" w:before="100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bidi="bn-BD"/>
    </w:rPr>
  </w:style>
  <w:style w:type="character" w:styleId="932" w:default="1">
    <w:name w:val="Default Paragraph Font"/>
    <w:uiPriority w:val="1"/>
    <w:semiHidden/>
    <w:unhideWhenUsed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character" w:styleId="935">
    <w:name w:val="Strong"/>
    <w:basedOn w:val="932"/>
    <w:uiPriority w:val="22"/>
    <w:qFormat/>
    <w:pPr>
      <w:pBdr/>
      <w:spacing/>
      <w:ind/>
    </w:pPr>
    <w:rPr>
      <w:b/>
      <w:bCs/>
    </w:rPr>
  </w:style>
  <w:style w:type="table" w:styleId="936">
    <w:name w:val="Table Grid"/>
    <w:basedOn w:val="933"/>
    <w:uiPriority w:val="59"/>
    <w:pPr>
      <w:pBdr/>
      <w:spacing w:after="0" w:line="240" w:lineRule="auto"/>
      <w:ind/>
    </w:pPr>
    <w:rPr>
      <w:rFonts w:eastAsiaTheme="minorEastAsia"/>
      <w:szCs w:val="22"/>
      <w:lang w:bidi="ar-S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List Paragraph"/>
    <w:basedOn w:val="928"/>
    <w:uiPriority w:val="34"/>
    <w:qFormat/>
    <w:pPr>
      <w:pBdr/>
      <w:spacing/>
      <w:ind w:left="720"/>
      <w:contextualSpacing w:val="true"/>
    </w:pPr>
  </w:style>
  <w:style w:type="character" w:styleId="938">
    <w:name w:val="annotation reference"/>
    <w:basedOn w:val="93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39">
    <w:name w:val="annotation text"/>
    <w:basedOn w:val="928"/>
    <w:link w:val="94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40" w:customStyle="1">
    <w:name w:val="Comment Text Char"/>
    <w:basedOn w:val="932"/>
    <w:link w:val="939"/>
    <w:uiPriority w:val="99"/>
    <w:semiHidden/>
    <w:pPr>
      <w:pBdr/>
      <w:spacing/>
      <w:ind/>
    </w:pPr>
    <w:rPr>
      <w:rFonts w:ascii="Arial" w:hAnsi="Arial" w:eastAsia="Calibri" w:cs="Calibri"/>
      <w:sz w:val="20"/>
      <w:szCs w:val="20"/>
      <w:lang w:bidi="ar-SA"/>
    </w:rPr>
  </w:style>
  <w:style w:type="paragraph" w:styleId="941">
    <w:name w:val="annotation subject"/>
    <w:basedOn w:val="939"/>
    <w:next w:val="939"/>
    <w:link w:val="942"/>
    <w:uiPriority w:val="99"/>
    <w:semiHidden/>
    <w:unhideWhenUsed/>
    <w:pPr>
      <w:pBdr/>
      <w:spacing/>
      <w:ind/>
    </w:pPr>
    <w:rPr>
      <w:b/>
      <w:bCs/>
    </w:rPr>
  </w:style>
  <w:style w:type="character" w:styleId="942" w:customStyle="1">
    <w:name w:val="Comment Subject Char"/>
    <w:basedOn w:val="940"/>
    <w:link w:val="941"/>
    <w:uiPriority w:val="99"/>
    <w:semiHidden/>
    <w:pPr>
      <w:pBdr/>
      <w:spacing/>
      <w:ind/>
    </w:pPr>
    <w:rPr>
      <w:rFonts w:ascii="Arial" w:hAnsi="Arial" w:eastAsia="Calibri" w:cs="Calibri"/>
      <w:b/>
      <w:bCs/>
      <w:sz w:val="20"/>
      <w:szCs w:val="20"/>
      <w:lang w:bidi="ar-SA"/>
    </w:rPr>
  </w:style>
  <w:style w:type="paragraph" w:styleId="943" w:customStyle="1">
    <w:name w:val="break-words"/>
    <w:basedOn w:val="92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bidi="bn-BD"/>
    </w:rPr>
  </w:style>
  <w:style w:type="character" w:styleId="944">
    <w:name w:val="Emphasis"/>
    <w:basedOn w:val="932"/>
    <w:uiPriority w:val="20"/>
    <w:qFormat/>
    <w:pPr>
      <w:pBdr/>
      <w:spacing/>
      <w:ind/>
    </w:pPr>
    <w:rPr>
      <w:i/>
      <w:iCs/>
    </w:rPr>
  </w:style>
  <w:style w:type="character" w:styleId="945">
    <w:name w:val="HTML Code"/>
    <w:basedOn w:val="93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46" w:customStyle="1">
    <w:name w:val="Heading 4 Char"/>
    <w:basedOn w:val="932"/>
    <w:link w:val="93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947">
    <w:name w:val="HTML Preformatted"/>
    <w:basedOn w:val="928"/>
    <w:link w:val="94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bidi="bn-BD"/>
    </w:rPr>
  </w:style>
  <w:style w:type="character" w:styleId="948" w:customStyle="1">
    <w:name w:val="HTML Preformatted Char"/>
    <w:basedOn w:val="932"/>
    <w:link w:val="94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49">
    <w:name w:val="Header"/>
    <w:basedOn w:val="928"/>
    <w:link w:val="95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0" w:customStyle="1">
    <w:name w:val="Header Char"/>
    <w:basedOn w:val="932"/>
    <w:link w:val="949"/>
    <w:uiPriority w:val="99"/>
    <w:pPr>
      <w:pBdr/>
      <w:spacing/>
      <w:ind/>
    </w:pPr>
    <w:rPr>
      <w:rFonts w:ascii="Arial" w:hAnsi="Arial" w:eastAsia="Calibri" w:cs="Calibri"/>
      <w:szCs w:val="22"/>
      <w:lang w:bidi="ar-SA"/>
    </w:rPr>
  </w:style>
  <w:style w:type="paragraph" w:styleId="951">
    <w:name w:val="Footer"/>
    <w:basedOn w:val="928"/>
    <w:link w:val="95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2" w:customStyle="1">
    <w:name w:val="Footer Char"/>
    <w:basedOn w:val="932"/>
    <w:link w:val="951"/>
    <w:uiPriority w:val="99"/>
    <w:pPr>
      <w:pBdr/>
      <w:spacing/>
      <w:ind/>
    </w:pPr>
    <w:rPr>
      <w:rFonts w:ascii="Arial" w:hAnsi="Arial" w:eastAsia="Calibri" w:cs="Calibri"/>
      <w:szCs w:val="22"/>
      <w:lang w:bidi="ar-SA"/>
    </w:rPr>
  </w:style>
  <w:style w:type="character" w:styleId="953">
    <w:name w:val="Hyperlink"/>
    <w:basedOn w:val="932"/>
    <w:uiPriority w:val="99"/>
    <w:unhideWhenUsed/>
    <w:pPr>
      <w:pBdr/>
      <w:spacing/>
      <w:ind/>
    </w:pPr>
    <w:rPr>
      <w:color w:val="0000ff"/>
      <w:u w:val="single"/>
    </w:rPr>
  </w:style>
  <w:style w:type="character" w:styleId="954" w:customStyle="1">
    <w:name w:val="Heading 3 Char"/>
    <w:basedOn w:val="932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bidi="ar-SA"/>
    </w:rPr>
  </w:style>
  <w:style w:type="character" w:styleId="955">
    <w:name w:val="Unresolved Mention"/>
    <w:basedOn w:val="93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56">
    <w:name w:val="No Spacing"/>
    <w:uiPriority w:val="1"/>
    <w:qFormat/>
    <w:pPr>
      <w:pBdr/>
      <w:spacing w:after="0" w:line="240" w:lineRule="auto"/>
      <w:ind/>
    </w:pPr>
    <w:rPr>
      <w:rFonts w:ascii="Arial" w:hAnsi="Arial" w:eastAsia="Calibri" w:cs="Calibri"/>
      <w:szCs w:val="22"/>
      <w:lang w:bidi="ar-SA"/>
    </w:rPr>
  </w:style>
  <w:style w:type="table" w:styleId="957">
    <w:name w:val="Plain Table 5"/>
    <w:basedOn w:val="933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4"/>
    <w:basedOn w:val="933"/>
    <w:uiPriority w:val="4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Plain Table 3"/>
    <w:basedOn w:val="933"/>
    <w:uiPriority w:val="43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Plain Table 1"/>
    <w:basedOn w:val="933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Light"/>
    <w:basedOn w:val="933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Plain Table 2"/>
    <w:basedOn w:val="933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3" w:customStyle="1">
    <w:name w:val="Heading 1 Char"/>
    <w:basedOn w:val="932"/>
    <w:link w:val="92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bidi="ar-SA"/>
    </w:rPr>
  </w:style>
  <w:style w:type="table" w:styleId="964">
    <w:name w:val="Grid Table 5 Dark"/>
    <w:basedOn w:val="933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5">
    <w:name w:val="FollowedHyperlink"/>
    <w:basedOn w:val="9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6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 Khan</dc:creator>
  <cp:keywords/>
  <dc:description/>
  <cp:revision>5</cp:revision>
  <dcterms:created xsi:type="dcterms:W3CDTF">2025-08-07T15:07:00Z</dcterms:created>
  <dcterms:modified xsi:type="dcterms:W3CDTF">2025-11-25T06:59:17Z</dcterms:modified>
</cp:coreProperties>
</file>