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6B93" w14:textId="3A0245CD" w:rsidR="00D0116B" w:rsidRDefault="00231E6A">
      <w:r>
        <w:t>Planning and Progress Section</w:t>
      </w:r>
    </w:p>
    <w:p w14:paraId="22D9A230" w14:textId="5B0BF61B" w:rsidR="00231E6A" w:rsidRDefault="00231E6A">
      <w:pPr>
        <w:pBdr>
          <w:bottom w:val="single" w:sz="6" w:space="1" w:color="auto"/>
        </w:pBdr>
      </w:pPr>
      <w:r>
        <w:t>InChange: Mr. Hanjala</w:t>
      </w:r>
    </w:p>
    <w:p w14:paraId="57B73ED0" w14:textId="03448261" w:rsidR="00231E6A" w:rsidRDefault="00231E6A">
      <w:r>
        <w:t>What it does</w:t>
      </w:r>
      <w:r w:rsidR="00070F1E">
        <w:t xml:space="preserve"> when a loco enters for GOH</w:t>
      </w:r>
      <w:r>
        <w:t>:</w:t>
      </w:r>
    </w:p>
    <w:p w14:paraId="65280A59" w14:textId="03EA2457" w:rsidR="00231E6A" w:rsidRDefault="00231E6A" w:rsidP="00231E6A">
      <w:pPr>
        <w:pStyle w:val="ListParagraph"/>
        <w:numPr>
          <w:ilvl w:val="0"/>
          <w:numId w:val="1"/>
        </w:numPr>
      </w:pPr>
      <w:r>
        <w:t>Gate pass for entering loco</w:t>
      </w:r>
    </w:p>
    <w:p w14:paraId="138E0586" w14:textId="573ECA31" w:rsidR="00231E6A" w:rsidRDefault="00231E6A" w:rsidP="00231E6A">
      <w:pPr>
        <w:pStyle w:val="ListParagraph"/>
        <w:numPr>
          <w:ilvl w:val="0"/>
          <w:numId w:val="1"/>
        </w:numPr>
      </w:pPr>
      <w:r>
        <w:t>LRM Section Receives the loco</w:t>
      </w:r>
    </w:p>
    <w:p w14:paraId="02B1266F" w14:textId="4785E51A" w:rsidR="00231E6A" w:rsidRDefault="00231E6A" w:rsidP="00231E6A">
      <w:pPr>
        <w:pStyle w:val="ListParagraph"/>
        <w:numPr>
          <w:ilvl w:val="0"/>
          <w:numId w:val="1"/>
        </w:numPr>
      </w:pPr>
      <w:r>
        <w:t>With every loco entering the workshop for GOH, DMELOCO gives a requisition sheet with it… The LRM section then checks and takes the sign of WM/R… This signed copy is then sent to PNP Section for further planning of GOH</w:t>
      </w:r>
    </w:p>
    <w:p w14:paraId="4AC72609" w14:textId="7B281D8D" w:rsidR="00231E6A" w:rsidRDefault="00231E6A" w:rsidP="00231E6A">
      <w:pPr>
        <w:pStyle w:val="ListParagraph"/>
        <w:numPr>
          <w:ilvl w:val="0"/>
          <w:numId w:val="1"/>
        </w:numPr>
      </w:pPr>
      <w:r>
        <w:t>DD list (blank form) is provided by PNP Section to 4 sections for every loco entering the workshop… The sections are: LRM, LRE, SM and TNB</w:t>
      </w:r>
    </w:p>
    <w:p w14:paraId="7A4569DC" w14:textId="31133BD8" w:rsidR="00231E6A" w:rsidRDefault="00231E6A" w:rsidP="00231E6A">
      <w:pPr>
        <w:pStyle w:val="ListParagraph"/>
        <w:numPr>
          <w:ilvl w:val="0"/>
          <w:numId w:val="1"/>
        </w:numPr>
      </w:pPr>
      <w:r>
        <w:t>The four sections fill the form of DD list and thus prepare it. They send the filled DD list back to PNP</w:t>
      </w:r>
    </w:p>
    <w:p w14:paraId="16077C35" w14:textId="19973000" w:rsidR="0023121E" w:rsidRDefault="0023121E" w:rsidP="00231E6A">
      <w:pPr>
        <w:pStyle w:val="ListParagraph"/>
        <w:numPr>
          <w:ilvl w:val="0"/>
          <w:numId w:val="1"/>
        </w:numPr>
      </w:pPr>
      <w:r>
        <w:t>A PDC (Planned Date of Completion) is set for each loco entering the workshop.</w:t>
      </w:r>
    </w:p>
    <w:p w14:paraId="08E70EF9" w14:textId="37371D17" w:rsidR="00070F1E" w:rsidRDefault="00070F1E" w:rsidP="00070F1E">
      <w:r>
        <w:t>Other works done by PNP:</w:t>
      </w:r>
    </w:p>
    <w:p w14:paraId="063C3044" w14:textId="187D499F" w:rsidR="00070F1E" w:rsidRDefault="00070F1E" w:rsidP="00070F1E">
      <w:pPr>
        <w:pStyle w:val="ListParagraph"/>
        <w:numPr>
          <w:ilvl w:val="0"/>
          <w:numId w:val="1"/>
        </w:numPr>
      </w:pPr>
      <w:r>
        <w:t>Updates Outturn position (daily)</w:t>
      </w:r>
    </w:p>
    <w:p w14:paraId="1790A4D4" w14:textId="0CB56A10" w:rsidR="00070F1E" w:rsidRDefault="00070F1E" w:rsidP="00070F1E">
      <w:pPr>
        <w:pStyle w:val="ListParagraph"/>
        <w:numPr>
          <w:ilvl w:val="0"/>
          <w:numId w:val="1"/>
        </w:numPr>
      </w:pPr>
      <w:r>
        <w:t>What will happen the next day (the plan) is informed through WhatsApp group to ADG RS, JDG LOCO, CEX CLW, WMs, SAWMs, AWMs.</w:t>
      </w:r>
    </w:p>
    <w:p w14:paraId="5A11BFD6" w14:textId="051EBA75" w:rsidR="000D0D0D" w:rsidRDefault="000D0D0D" w:rsidP="000D0D0D">
      <w:r>
        <w:t>Delivery related works:</w:t>
      </w:r>
    </w:p>
    <w:p w14:paraId="0F3B463B" w14:textId="52246A60" w:rsidR="0023121E" w:rsidRDefault="005552BC" w:rsidP="00070F1E">
      <w:pPr>
        <w:pStyle w:val="ListParagraph"/>
        <w:numPr>
          <w:ilvl w:val="0"/>
          <w:numId w:val="1"/>
        </w:numPr>
      </w:pPr>
      <w:r>
        <w:t>CDS sheet (Components Delivery Sheet) is provided by this section. In this sheet, the main components of the loco are listed along with 2 checkboxes (either recondition, or replace)</w:t>
      </w:r>
    </w:p>
    <w:p w14:paraId="40735AF1" w14:textId="7313AF90" w:rsidR="005552BC" w:rsidRDefault="000D0D0D" w:rsidP="00070F1E">
      <w:pPr>
        <w:pStyle w:val="ListParagraph"/>
        <w:numPr>
          <w:ilvl w:val="0"/>
          <w:numId w:val="1"/>
        </w:numPr>
      </w:pPr>
      <w:r>
        <w:t>LRM and LRE Section submits reports of Load Box Testing to this section</w:t>
      </w:r>
    </w:p>
    <w:p w14:paraId="0BEE091A" w14:textId="78E529F4" w:rsidR="000D0D0D" w:rsidRDefault="000D0D0D" w:rsidP="00070F1E">
      <w:pPr>
        <w:pStyle w:val="ListParagraph"/>
        <w:numPr>
          <w:ilvl w:val="0"/>
          <w:numId w:val="1"/>
        </w:numPr>
      </w:pPr>
      <w:r>
        <w:t>Inspection Report is submitted by Truck section</w:t>
      </w:r>
    </w:p>
    <w:p w14:paraId="070ED042" w14:textId="4A1C4FFF" w:rsidR="000D0D0D" w:rsidRDefault="000D0D0D" w:rsidP="00070F1E">
      <w:pPr>
        <w:pStyle w:val="ListParagraph"/>
        <w:numPr>
          <w:ilvl w:val="0"/>
          <w:numId w:val="1"/>
        </w:numPr>
      </w:pPr>
      <w:r>
        <w:t>Inspection Report is also submitted by MK section</w:t>
      </w:r>
    </w:p>
    <w:p w14:paraId="335C08EB" w14:textId="3C482803" w:rsidR="004F10E5" w:rsidRDefault="004F10E5" w:rsidP="004F10E5">
      <w:pPr>
        <w:pStyle w:val="ListParagraph"/>
        <w:numPr>
          <w:ilvl w:val="1"/>
          <w:numId w:val="1"/>
        </w:numPr>
      </w:pPr>
      <w:r>
        <w:t>These x3 reports are attached sent to the In Charge of the shed of the locomotive, during handover. Copy is sent to relevant DME. Handover forwarding is signed by AWM PNP.</w:t>
      </w:r>
    </w:p>
    <w:p w14:paraId="586E77CC" w14:textId="39AD7BA9" w:rsidR="004F10E5" w:rsidRDefault="004F10E5" w:rsidP="004F10E5">
      <w:pPr>
        <w:pStyle w:val="ListParagraph"/>
        <w:numPr>
          <w:ilvl w:val="0"/>
          <w:numId w:val="1"/>
        </w:numPr>
      </w:pPr>
      <w:r>
        <w:t>Planning for scheduled GOH for upcoming 3 years is done in this section</w:t>
      </w:r>
    </w:p>
    <w:p w14:paraId="4672A6C7" w14:textId="755AAF0E" w:rsidR="004F10E5" w:rsidRDefault="00C659AC" w:rsidP="004F10E5">
      <w:pPr>
        <w:pStyle w:val="ListParagraph"/>
        <w:numPr>
          <w:ilvl w:val="0"/>
          <w:numId w:val="1"/>
        </w:numPr>
      </w:pPr>
      <w:r>
        <w:t>Work order for costing of components is prepared here</w:t>
      </w:r>
    </w:p>
    <w:p w14:paraId="7BC2B67C" w14:textId="007B3CE2" w:rsidR="00E16990" w:rsidRDefault="00C659AC" w:rsidP="00E16990">
      <w:pPr>
        <w:pStyle w:val="ListParagraph"/>
        <w:numPr>
          <w:ilvl w:val="0"/>
          <w:numId w:val="1"/>
        </w:numPr>
      </w:pPr>
      <w:r>
        <w:t xml:space="preserve">Repair </w:t>
      </w:r>
      <w:r w:rsidR="00E16990">
        <w:t>components from the stores depot is done at the MR section. Work order for this is prepared here.</w:t>
      </w:r>
    </w:p>
    <w:p w14:paraId="0165EDB0" w14:textId="01C409FD" w:rsidR="00E16990" w:rsidRDefault="00E16990" w:rsidP="00E16990">
      <w:pPr>
        <w:pStyle w:val="ListParagraph"/>
        <w:numPr>
          <w:ilvl w:val="0"/>
          <w:numId w:val="1"/>
        </w:numPr>
      </w:pPr>
      <w:r>
        <w:t>In house training are arranged from this section</w:t>
      </w:r>
    </w:p>
    <w:p w14:paraId="7864691B" w14:textId="7F5B380D" w:rsidR="00E16990" w:rsidRDefault="00E16990" w:rsidP="00E16990">
      <w:pPr>
        <w:pStyle w:val="ListParagraph"/>
        <w:numPr>
          <w:ilvl w:val="0"/>
          <w:numId w:val="1"/>
        </w:numPr>
      </w:pPr>
      <w:r>
        <w:t>Attachments of learners from outside are managed by this section.</w:t>
      </w:r>
    </w:p>
    <w:p w14:paraId="439019BA" w14:textId="18B39CCB" w:rsidR="00E16990" w:rsidRDefault="00E16990" w:rsidP="00E16990">
      <w:r>
        <w:t>When procuring a new locomotive:</w:t>
      </w:r>
    </w:p>
    <w:p w14:paraId="458224BF" w14:textId="27812C75" w:rsidR="00E16990" w:rsidRDefault="00E16990" w:rsidP="00E16990">
      <w:pPr>
        <w:pStyle w:val="ListParagraph"/>
        <w:numPr>
          <w:ilvl w:val="0"/>
          <w:numId w:val="1"/>
        </w:numPr>
      </w:pPr>
      <w:r>
        <w:t>A kit list is prepared for that locomotive</w:t>
      </w:r>
    </w:p>
    <w:p w14:paraId="2CB411DC" w14:textId="65568914" w:rsidR="00E16990" w:rsidRDefault="00E16990" w:rsidP="00E16990">
      <w:pPr>
        <w:pStyle w:val="ListParagraph"/>
        <w:numPr>
          <w:ilvl w:val="0"/>
          <w:numId w:val="1"/>
        </w:numPr>
      </w:pPr>
      <w:r>
        <w:t>Is then signed by JDG LOCO and forwarded to CCS PHT</w:t>
      </w:r>
    </w:p>
    <w:p w14:paraId="0B7A2CBD" w14:textId="508DC6FF" w:rsidR="00E16990" w:rsidRDefault="00E16990" w:rsidP="00E16990">
      <w:pPr>
        <w:pStyle w:val="ListParagraph"/>
        <w:numPr>
          <w:ilvl w:val="0"/>
          <w:numId w:val="1"/>
        </w:numPr>
      </w:pPr>
      <w:r>
        <w:lastRenderedPageBreak/>
        <w:t>CCS PHT prepares a list of their own and sends to CLW for vetting.</w:t>
      </w:r>
    </w:p>
    <w:sectPr w:rsidR="00E16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55C4"/>
    <w:multiLevelType w:val="hybridMultilevel"/>
    <w:tmpl w:val="1D2A4EE0"/>
    <w:lvl w:ilvl="0" w:tplc="56E0385A">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930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6B"/>
    <w:rsid w:val="00070F1E"/>
    <w:rsid w:val="000D0D0D"/>
    <w:rsid w:val="0023121E"/>
    <w:rsid w:val="00231E6A"/>
    <w:rsid w:val="004F10E5"/>
    <w:rsid w:val="005552BC"/>
    <w:rsid w:val="007C6E8A"/>
    <w:rsid w:val="00AE5E53"/>
    <w:rsid w:val="00C659AC"/>
    <w:rsid w:val="00D0116B"/>
    <w:rsid w:val="00E169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7605"/>
  <w15:chartTrackingRefBased/>
  <w15:docId w15:val="{98CE3C4F-FC61-48E7-A23C-EC4A71A2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16B"/>
    <w:rPr>
      <w:rFonts w:eastAsiaTheme="majorEastAsia" w:cstheme="majorBidi"/>
      <w:color w:val="272727" w:themeColor="text1" w:themeTint="D8"/>
    </w:rPr>
  </w:style>
  <w:style w:type="paragraph" w:styleId="Title">
    <w:name w:val="Title"/>
    <w:basedOn w:val="Normal"/>
    <w:next w:val="Normal"/>
    <w:link w:val="TitleChar"/>
    <w:uiPriority w:val="10"/>
    <w:qFormat/>
    <w:rsid w:val="00D01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16B"/>
    <w:pPr>
      <w:spacing w:before="160"/>
      <w:jc w:val="center"/>
    </w:pPr>
    <w:rPr>
      <w:i/>
      <w:iCs/>
      <w:color w:val="404040" w:themeColor="text1" w:themeTint="BF"/>
    </w:rPr>
  </w:style>
  <w:style w:type="character" w:customStyle="1" w:styleId="QuoteChar">
    <w:name w:val="Quote Char"/>
    <w:basedOn w:val="DefaultParagraphFont"/>
    <w:link w:val="Quote"/>
    <w:uiPriority w:val="29"/>
    <w:rsid w:val="00D0116B"/>
    <w:rPr>
      <w:i/>
      <w:iCs/>
      <w:color w:val="404040" w:themeColor="text1" w:themeTint="BF"/>
    </w:rPr>
  </w:style>
  <w:style w:type="paragraph" w:styleId="ListParagraph">
    <w:name w:val="List Paragraph"/>
    <w:basedOn w:val="Normal"/>
    <w:uiPriority w:val="34"/>
    <w:qFormat/>
    <w:rsid w:val="00D0116B"/>
    <w:pPr>
      <w:ind w:left="720"/>
      <w:contextualSpacing/>
    </w:pPr>
  </w:style>
  <w:style w:type="character" w:styleId="IntenseEmphasis">
    <w:name w:val="Intense Emphasis"/>
    <w:basedOn w:val="DefaultParagraphFont"/>
    <w:uiPriority w:val="21"/>
    <w:qFormat/>
    <w:rsid w:val="00D0116B"/>
    <w:rPr>
      <w:i/>
      <w:iCs/>
      <w:color w:val="0F4761" w:themeColor="accent1" w:themeShade="BF"/>
    </w:rPr>
  </w:style>
  <w:style w:type="paragraph" w:styleId="IntenseQuote">
    <w:name w:val="Intense Quote"/>
    <w:basedOn w:val="Normal"/>
    <w:next w:val="Normal"/>
    <w:link w:val="IntenseQuoteChar"/>
    <w:uiPriority w:val="30"/>
    <w:qFormat/>
    <w:rsid w:val="00D01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16B"/>
    <w:rPr>
      <w:i/>
      <w:iCs/>
      <w:color w:val="0F4761" w:themeColor="accent1" w:themeShade="BF"/>
    </w:rPr>
  </w:style>
  <w:style w:type="character" w:styleId="IntenseReference">
    <w:name w:val="Intense Reference"/>
    <w:basedOn w:val="DefaultParagraphFont"/>
    <w:uiPriority w:val="32"/>
    <w:qFormat/>
    <w:rsid w:val="00D01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8</cp:revision>
  <dcterms:created xsi:type="dcterms:W3CDTF">2026-07-18T16:36:00Z</dcterms:created>
  <dcterms:modified xsi:type="dcterms:W3CDTF">2026-07-18T17:44:00Z</dcterms:modified>
</cp:coreProperties>
</file>