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Maintenance Documentation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Application Structure: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Backend: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Firebase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backend service that provides data storage, file storage, authentication, and static website hosting for your Angular app.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Frontend: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AngularFire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officially supported AngularJS binding for Firebase.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Bootstrap</w:t>
      </w:r>
      <w:r w:rsidDel="00000000" w:rsidR="00000000" w:rsidRPr="00000000">
        <w:rPr>
          <w:i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framework for designing websites and web applications.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Dependencies: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We have two kinds of dependencies in this project: Tools and Angular framework code.</w:t>
      </w:r>
    </w:p>
    <w:p w:rsidR="00000000" w:rsidDel="00000000" w:rsidP="00000000" w:rsidRDefault="00000000" w:rsidRPr="00000000">
      <w:pPr>
        <w:pBdr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We get the tools we depend upon via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npm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the </w:t>
      </w:r>
      <w:hyperlink r:id="rId5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Node package manager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40" w:before="6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We get the Angular code via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bower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a </w:t>
      </w:r>
      <w:hyperlink r:id="rId6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client-side code package manager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</w:t>
      </w:r>
    </w:p>
    <w:p w:rsidR="00000000" w:rsidDel="00000000" w:rsidP="00000000" w:rsidRDefault="00000000" w:rsidRPr="00000000">
      <w:pPr>
        <w:pBdr/>
        <w:spacing w:after="240" w:before="6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Server Platform: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 - Runtime Environment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for easily building fast and scalable network applications.It uses an event-driven, non-blocking I/O model.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How to get started: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Download the project from Github.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All the dependencies, components, and plugin are already installed for current code version. Additional functionality might require other dependencies and plugin to be installed.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Before starting the application you will need to install Angularjs version 1.2, node.js (latest version), bower_components, and JDK (Java Development Kit) for E2E testing.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 order to make step “c” easier, we’ve followed the following link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https://github.com/angular/angular-seed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This Angular seed project will provide you all the initial setup to quickly get started on your project, and will also pre configure “npm” and “bower”.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Command: “npm install” // It’ll also call bower install in the background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Using command line, go to the directory Source and run the following commands: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npm start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G. 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Browse to the app at </w:t>
      </w:r>
      <w:hyperlink r:id="rId8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localhost:8000/index.html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348" w:lineRule="auto"/>
        <w:ind w:left="1440" w:firstLine="0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Unit Testing with Karma and Jasmine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Navigate to the Source folder of the application.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Make sure you have node.js install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Make sure all the bower_components dependencies are installed.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Run the following commands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npm install karma --save-dev   // Installing Karma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npm install -g karma-cli // For windows if you want to use the command line.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npm install karma-jasmine karma-chrome-launcher --save-dev // Installing karma plug ins to enable the Jasmine test framework and Google chrome as target browser.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Write Tests.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karma init karma.conf.js // Karma testing configuration file. Do add all the testing and other code files that you want to test. Also, karma config is the base path for adding other file paths.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karma start karma.conf.js //For running test.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URL for Testing references: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http://www.bradoncode.com/blog/2015/05/19/karma-angularjs-testing/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https://github.com/angular/angular-seed/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7. </w:t>
      </w: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End to End testing with Protractor and Jasmine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Navigate to the Source folder of your application.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Make sure you have node.js installed.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Run the following commands.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sudo npm install -g protractor   // Installing protractor globally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sudo webdriver-manager update  //Installing webdriver globally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webdriver-manager start      // Starting the Selenium server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Go to “protractor.conf.js” file directory.  // Configuration file for e2e testing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protractor protractor.conf.js  // Running all the test.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  </w:t>
      </w: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Debugging 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We used Google Chrome, and inspect the console for debugging, stepping in and over.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bradoncode.com/blog/2015/05/19/karma-angularjs-testing/" TargetMode="External"/><Relationship Id="rId5" Type="http://schemas.openxmlformats.org/officeDocument/2006/relationships/hyperlink" Target="https://www.npmjs.org/" TargetMode="External"/><Relationship Id="rId6" Type="http://schemas.openxmlformats.org/officeDocument/2006/relationships/hyperlink" Target="http://bower.io/" TargetMode="External"/><Relationship Id="rId7" Type="http://schemas.openxmlformats.org/officeDocument/2006/relationships/hyperlink" Target="https://github.com/angular/angular-seed" TargetMode="External"/><Relationship Id="rId8" Type="http://schemas.openxmlformats.org/officeDocument/2006/relationships/hyperlink" Target="http://localhost:8000/index.html" TargetMode="External"/></Relationships>
</file>