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631" w:rsidRDefault="00B26631" w:rsidP="00B26631">
      <w:r>
        <w:t>Project Features:</w:t>
      </w:r>
    </w:p>
    <w:p w:rsidR="00D71985" w:rsidRDefault="006A4A79" w:rsidP="00F46EFB">
      <w:pPr>
        <w:pStyle w:val="ListParagraph"/>
        <w:numPr>
          <w:ilvl w:val="0"/>
          <w:numId w:val="2"/>
        </w:numPr>
      </w:pPr>
      <w:r>
        <w:t xml:space="preserve">On Page Load. </w:t>
      </w:r>
      <w:r w:rsidR="00BF0A2C">
        <w:t>Also a</w:t>
      </w:r>
      <w:bookmarkStart w:id="0" w:name="_GoBack"/>
      <w:bookmarkEnd w:id="0"/>
      <w:r>
        <w:t>dded a spinner until checks are displayed.</w:t>
      </w:r>
    </w:p>
    <w:p w:rsidR="00D71985" w:rsidRDefault="00D71985" w:rsidP="00D71985">
      <w:pPr>
        <w:pStyle w:val="ListParagraph"/>
      </w:pPr>
      <w:r>
        <w:rPr>
          <w:noProof/>
        </w:rPr>
        <w:drawing>
          <wp:inline distT="0" distB="0" distL="0" distR="0" wp14:anchorId="131B96D2" wp14:editId="24B894F7">
            <wp:extent cx="59436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85" w:rsidRDefault="00F46EFB" w:rsidP="00D71985">
      <w:pPr>
        <w:pStyle w:val="ListParagraph"/>
        <w:numPr>
          <w:ilvl w:val="0"/>
          <w:numId w:val="2"/>
        </w:numPr>
      </w:pPr>
      <w:r>
        <w:t>Get Quality Stations from Database.</w:t>
      </w:r>
    </w:p>
    <w:p w:rsidR="00D71985" w:rsidRDefault="00366685" w:rsidP="00366685">
      <w:pPr>
        <w:pStyle w:val="ListParagraph"/>
      </w:pPr>
      <w:r>
        <w:rPr>
          <w:noProof/>
        </w:rPr>
        <w:drawing>
          <wp:inline distT="0" distB="0" distL="0" distR="0" wp14:anchorId="7487B5E2" wp14:editId="27CEA147">
            <wp:extent cx="3389779" cy="20955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532" cy="209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85" w:rsidRDefault="00366685" w:rsidP="00F46EFB">
      <w:pPr>
        <w:pStyle w:val="ListParagraph"/>
        <w:numPr>
          <w:ilvl w:val="0"/>
          <w:numId w:val="2"/>
        </w:numPr>
      </w:pPr>
      <w:r>
        <w:t>Return</w:t>
      </w:r>
      <w:r>
        <w:t xml:space="preserve"> routines based on the selected station</w:t>
      </w:r>
      <w:r w:rsidR="00E07742">
        <w:t>. And also show affected stations.</w:t>
      </w:r>
    </w:p>
    <w:p w:rsidR="00E07742" w:rsidRDefault="00BF5924" w:rsidP="00E07742">
      <w:pPr>
        <w:pStyle w:val="ListParagraph"/>
      </w:pPr>
      <w:r>
        <w:rPr>
          <w:noProof/>
        </w:rPr>
        <w:drawing>
          <wp:inline distT="0" distB="0" distL="0" distR="0" wp14:anchorId="0855E10F" wp14:editId="06C6932A">
            <wp:extent cx="59436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24" w:rsidRDefault="00BF5924" w:rsidP="00F46EFB">
      <w:pPr>
        <w:pStyle w:val="ListParagraph"/>
        <w:numPr>
          <w:ilvl w:val="0"/>
          <w:numId w:val="2"/>
        </w:numPr>
      </w:pPr>
      <w:r>
        <w:t>When user selects an existing routine, they should see the frequencies and orders associated with the selected routine.</w:t>
      </w:r>
    </w:p>
    <w:p w:rsidR="00BF5924" w:rsidRDefault="00E03F29" w:rsidP="00BF5924">
      <w:pPr>
        <w:pStyle w:val="ListParagraph"/>
      </w:pPr>
      <w:r>
        <w:rPr>
          <w:noProof/>
        </w:rPr>
        <w:drawing>
          <wp:inline distT="0" distB="0" distL="0" distR="0" wp14:anchorId="38292EFC" wp14:editId="160DC8E8">
            <wp:extent cx="59436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FB" w:rsidRDefault="00F46EFB" w:rsidP="00F46EFB">
      <w:pPr>
        <w:pStyle w:val="ListParagraph"/>
        <w:numPr>
          <w:ilvl w:val="0"/>
          <w:numId w:val="2"/>
        </w:numPr>
      </w:pPr>
      <w:r>
        <w:t>User should also have the ability to add, update, and delete routine anytime.</w:t>
      </w:r>
    </w:p>
    <w:p w:rsidR="00893307" w:rsidRDefault="00893307" w:rsidP="00893307">
      <w:pPr>
        <w:pStyle w:val="ListParagraph"/>
        <w:numPr>
          <w:ilvl w:val="1"/>
          <w:numId w:val="2"/>
        </w:numPr>
      </w:pPr>
      <w:r>
        <w:t>Add</w:t>
      </w:r>
    </w:p>
    <w:p w:rsidR="006D0092" w:rsidRDefault="006D0092" w:rsidP="00A66A32">
      <w:pPr>
        <w:pStyle w:val="ListParagraph"/>
        <w:ind w:left="1440"/>
      </w:pPr>
      <w:r>
        <w:rPr>
          <w:noProof/>
        </w:rPr>
        <w:drawing>
          <wp:inline distT="0" distB="0" distL="0" distR="0" wp14:anchorId="166BA068" wp14:editId="276803FE">
            <wp:extent cx="5715000" cy="836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92" w:rsidRDefault="006D0092" w:rsidP="006D0092">
      <w:pPr>
        <w:pStyle w:val="ListParagraph"/>
        <w:ind w:left="1440"/>
      </w:pPr>
    </w:p>
    <w:p w:rsidR="00893307" w:rsidRDefault="00893307" w:rsidP="00994770">
      <w:pPr>
        <w:pStyle w:val="ListParagraph"/>
        <w:numPr>
          <w:ilvl w:val="1"/>
          <w:numId w:val="2"/>
        </w:numPr>
      </w:pPr>
      <w:r>
        <w:lastRenderedPageBreak/>
        <w:t xml:space="preserve">Update </w:t>
      </w:r>
    </w:p>
    <w:p w:rsidR="00893307" w:rsidRDefault="00893307" w:rsidP="00893307">
      <w:pPr>
        <w:pStyle w:val="ListParagraph"/>
        <w:ind w:left="1440"/>
      </w:pPr>
      <w:r>
        <w:rPr>
          <w:noProof/>
        </w:rPr>
        <w:drawing>
          <wp:inline distT="0" distB="0" distL="0" distR="0" wp14:anchorId="117414B5" wp14:editId="4713972A">
            <wp:extent cx="576262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07" w:rsidRDefault="00893307" w:rsidP="00893307">
      <w:pPr>
        <w:pStyle w:val="ListParagraph"/>
        <w:numPr>
          <w:ilvl w:val="1"/>
          <w:numId w:val="2"/>
        </w:numPr>
      </w:pPr>
      <w:r>
        <w:t>Remove</w:t>
      </w:r>
    </w:p>
    <w:p w:rsidR="00893307" w:rsidRDefault="00ED76D3" w:rsidP="00BF63B9">
      <w:pPr>
        <w:pStyle w:val="ListParagraph"/>
        <w:ind w:left="1440"/>
      </w:pPr>
      <w:r>
        <w:rPr>
          <w:noProof/>
        </w:rPr>
        <w:drawing>
          <wp:inline distT="0" distB="0" distL="0" distR="0" wp14:anchorId="15174BC0" wp14:editId="4AA1740D">
            <wp:extent cx="57150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FB" w:rsidRDefault="00F46EFB" w:rsidP="00F46EFB">
      <w:pPr>
        <w:pStyle w:val="ListParagraph"/>
        <w:numPr>
          <w:ilvl w:val="0"/>
          <w:numId w:val="2"/>
        </w:numPr>
      </w:pPr>
      <w:r>
        <w:t>If needed user can add or remove frequencies from the filter list and as they add or remove order checks will also get updated respectively.</w:t>
      </w:r>
      <w:r w:rsidR="00B07E5D">
        <w:t xml:space="preserve"> Added HTML classes to make it clearly visible when the frequency has been added and when its deleted.</w:t>
      </w:r>
    </w:p>
    <w:p w:rsidR="00D70494" w:rsidRDefault="00D70494" w:rsidP="00D70494">
      <w:pPr>
        <w:pStyle w:val="ListParagraph"/>
      </w:pPr>
      <w:r>
        <w:rPr>
          <w:noProof/>
        </w:rPr>
        <w:drawing>
          <wp:inline distT="0" distB="0" distL="0" distR="0" wp14:anchorId="5214CE20" wp14:editId="4275AC9C">
            <wp:extent cx="5943600" cy="547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FB" w:rsidRDefault="00F46EFB" w:rsidP="00F46EFB">
      <w:pPr>
        <w:pStyle w:val="ListParagraph"/>
        <w:numPr>
          <w:ilvl w:val="0"/>
          <w:numId w:val="2"/>
        </w:numPr>
      </w:pPr>
      <w:r>
        <w:t>User have the ability to drag and reorder the checks and the order number gets updated accordingly.</w:t>
      </w:r>
      <w:r w:rsidR="000610E0">
        <w:t xml:space="preserve"> Added HTML class to make the updated order number visible.</w:t>
      </w:r>
    </w:p>
    <w:p w:rsidR="00D70494" w:rsidRDefault="00D70494" w:rsidP="00D70494">
      <w:pPr>
        <w:pStyle w:val="ListParagraph"/>
      </w:pPr>
      <w:r>
        <w:rPr>
          <w:noProof/>
        </w:rPr>
        <w:drawing>
          <wp:inline distT="0" distB="0" distL="0" distR="0" wp14:anchorId="097F0A4E" wp14:editId="1271755F">
            <wp:extent cx="6283960" cy="904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288" t="9369" r="34775" b="62208"/>
                    <a:stretch/>
                  </pic:blipFill>
                  <pic:spPr bwMode="auto">
                    <a:xfrm>
                      <a:off x="0" y="0"/>
                      <a:ext cx="6310412" cy="908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3B9" w:rsidRDefault="00F46EFB" w:rsidP="00BF63B9">
      <w:pPr>
        <w:pStyle w:val="ListParagraph"/>
        <w:numPr>
          <w:ilvl w:val="0"/>
          <w:numId w:val="2"/>
        </w:numPr>
      </w:pPr>
      <w:r>
        <w:t>After done, user can save the routine and save function has the validation factors. Such as:</w:t>
      </w:r>
    </w:p>
    <w:p w:rsidR="00F46EFB" w:rsidRDefault="00F46EFB" w:rsidP="00BF63B9">
      <w:pPr>
        <w:pStyle w:val="ListParagraph"/>
      </w:pPr>
      <w:r>
        <w:t>* User cannot add a routine without a name or a name with whitespace characters</w:t>
      </w:r>
    </w:p>
    <w:p w:rsidR="001B59DD" w:rsidRDefault="004A23D8" w:rsidP="00BF63B9">
      <w:pPr>
        <w:ind w:left="360"/>
      </w:pPr>
      <w:r>
        <w:rPr>
          <w:noProof/>
        </w:rPr>
        <w:drawing>
          <wp:inline distT="0" distB="0" distL="0" distR="0" wp14:anchorId="20B2CCA0" wp14:editId="00A216A7">
            <wp:extent cx="5943600" cy="124079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FB" w:rsidRDefault="00F46EFB" w:rsidP="001B59DD">
      <w:pPr>
        <w:ind w:left="360" w:firstLine="360"/>
      </w:pPr>
      <w:r>
        <w:t>* Frequencies with similar checks cannot be saved. User needs to select one or the other and modal is used to alert the user.</w:t>
      </w:r>
    </w:p>
    <w:p w:rsidR="00414A01" w:rsidRDefault="00414A01" w:rsidP="0065498F">
      <w:pPr>
        <w:ind w:left="360"/>
      </w:pPr>
      <w:r>
        <w:rPr>
          <w:noProof/>
        </w:rPr>
        <w:drawing>
          <wp:inline distT="0" distB="0" distL="0" distR="0" wp14:anchorId="06E5DE5B" wp14:editId="54E5AC9A">
            <wp:extent cx="594360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FB" w:rsidRDefault="00F46EFB" w:rsidP="0065498F">
      <w:pPr>
        <w:ind w:left="360"/>
      </w:pPr>
      <w:r>
        <w:lastRenderedPageBreak/>
        <w:tab/>
        <w:t>* Duplicate Routine name cannot be used.</w:t>
      </w:r>
    </w:p>
    <w:p w:rsidR="00613850" w:rsidRDefault="00613850" w:rsidP="0065498F">
      <w:pPr>
        <w:ind w:left="360"/>
      </w:pPr>
      <w:r>
        <w:rPr>
          <w:noProof/>
        </w:rPr>
        <w:drawing>
          <wp:inline distT="0" distB="0" distL="0" distR="0" wp14:anchorId="4EEA7B33" wp14:editId="2A31DEB7">
            <wp:extent cx="5943600" cy="12363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FB" w:rsidRDefault="00F46EFB" w:rsidP="0065498F">
      <w:pPr>
        <w:ind w:left="360"/>
      </w:pPr>
      <w:r>
        <w:tab/>
        <w:t>* User cannot add a routine without frequency.</w:t>
      </w:r>
    </w:p>
    <w:p w:rsidR="00F1707F" w:rsidRDefault="00F1707F" w:rsidP="0065498F">
      <w:pPr>
        <w:ind w:left="360"/>
      </w:pPr>
      <w:r>
        <w:rPr>
          <w:noProof/>
        </w:rPr>
        <w:drawing>
          <wp:inline distT="0" distB="0" distL="0" distR="0" wp14:anchorId="7522A68A" wp14:editId="5E943B1D">
            <wp:extent cx="5943600" cy="1226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84" w:rsidRDefault="000C6184" w:rsidP="000C6184">
      <w:pPr>
        <w:ind w:left="360"/>
      </w:pPr>
      <w:r>
        <w:t xml:space="preserve">* </w:t>
      </w:r>
      <w:r>
        <w:t>Save Success</w:t>
      </w:r>
      <w:r>
        <w:t>.</w:t>
      </w:r>
    </w:p>
    <w:p w:rsidR="000C6184" w:rsidRDefault="000C6184" w:rsidP="000C6184">
      <w:r>
        <w:rPr>
          <w:noProof/>
        </w:rPr>
        <w:drawing>
          <wp:inline distT="0" distB="0" distL="0" distR="0" wp14:anchorId="6C1D4B73" wp14:editId="1FFF76F0">
            <wp:extent cx="5943600" cy="12515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D1" w:rsidRDefault="00E55AD1" w:rsidP="00E55AD1">
      <w:pPr>
        <w:ind w:left="360"/>
      </w:pPr>
      <w:r>
        <w:t xml:space="preserve">* </w:t>
      </w:r>
      <w:r>
        <w:t>Remove</w:t>
      </w:r>
      <w:r>
        <w:t xml:space="preserve"> Success.</w:t>
      </w:r>
    </w:p>
    <w:p w:rsidR="001E7C5A" w:rsidRDefault="001E7C5A" w:rsidP="00E55AD1">
      <w:pPr>
        <w:ind w:left="360"/>
      </w:pPr>
      <w:r>
        <w:rPr>
          <w:noProof/>
        </w:rPr>
        <w:drawing>
          <wp:inline distT="0" distB="0" distL="0" distR="0" wp14:anchorId="0E7BD022" wp14:editId="6E5F1312">
            <wp:extent cx="5943600" cy="1201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D1" w:rsidRDefault="00E55AD1" w:rsidP="000C6184"/>
    <w:sectPr w:rsidR="00E55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94207"/>
    <w:multiLevelType w:val="hybridMultilevel"/>
    <w:tmpl w:val="BCEE9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F2715"/>
    <w:multiLevelType w:val="hybridMultilevel"/>
    <w:tmpl w:val="97647EBA"/>
    <w:lvl w:ilvl="0" w:tplc="A10CC71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360723"/>
    <w:multiLevelType w:val="hybridMultilevel"/>
    <w:tmpl w:val="E9C0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31"/>
    <w:rsid w:val="000610E0"/>
    <w:rsid w:val="000835B8"/>
    <w:rsid w:val="000C6184"/>
    <w:rsid w:val="001B59DD"/>
    <w:rsid w:val="001E7C5A"/>
    <w:rsid w:val="00366685"/>
    <w:rsid w:val="0039047C"/>
    <w:rsid w:val="00414A01"/>
    <w:rsid w:val="004A23D8"/>
    <w:rsid w:val="00520623"/>
    <w:rsid w:val="00613850"/>
    <w:rsid w:val="0065498F"/>
    <w:rsid w:val="006A4A79"/>
    <w:rsid w:val="006D0092"/>
    <w:rsid w:val="006E3FE8"/>
    <w:rsid w:val="00893307"/>
    <w:rsid w:val="00994770"/>
    <w:rsid w:val="00A66A32"/>
    <w:rsid w:val="00A6738C"/>
    <w:rsid w:val="00AB3815"/>
    <w:rsid w:val="00B07E5D"/>
    <w:rsid w:val="00B26631"/>
    <w:rsid w:val="00BF0A2C"/>
    <w:rsid w:val="00BF5924"/>
    <w:rsid w:val="00BF63B9"/>
    <w:rsid w:val="00C15396"/>
    <w:rsid w:val="00D34E70"/>
    <w:rsid w:val="00D70494"/>
    <w:rsid w:val="00D71985"/>
    <w:rsid w:val="00DC4DBC"/>
    <w:rsid w:val="00E03F29"/>
    <w:rsid w:val="00E07742"/>
    <w:rsid w:val="00E55AD1"/>
    <w:rsid w:val="00ED76D3"/>
    <w:rsid w:val="00F1707F"/>
    <w:rsid w:val="00F4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D9AC"/>
  <w15:chartTrackingRefBased/>
  <w15:docId w15:val="{524A442F-1217-4D2A-B9AC-2A65387E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Denso Manufacturing North America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Verma</dc:creator>
  <cp:keywords/>
  <dc:description/>
  <cp:lastModifiedBy>Nisha Verma</cp:lastModifiedBy>
  <cp:revision>80</cp:revision>
  <dcterms:created xsi:type="dcterms:W3CDTF">2020-02-13T19:59:00Z</dcterms:created>
  <dcterms:modified xsi:type="dcterms:W3CDTF">2020-02-13T20:41:00Z</dcterms:modified>
</cp:coreProperties>
</file>