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7C0355EA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 w:rsidR="005361E1">
        <w:rPr>
          <w:color w:val="131A28"/>
          <w:spacing w:val="-2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70757D6C" w14:textId="77777777" w:rsidR="008F2F37" w:rsidRDefault="008F2F37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45C8C6A0" w14:textId="77777777" w:rsidR="00CF4AD0" w:rsidRPr="00DA7B38" w:rsidRDefault="00CF4AD0" w:rsidP="00CF4AD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05"/>
        </w:rPr>
        <w:t>Education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4278B4C7" w14:textId="77777777" w:rsidR="00CF4AD0" w:rsidRPr="00DA7B38" w:rsidRDefault="00CF4AD0" w:rsidP="00CF4AD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>Brown</w:t>
      </w:r>
      <w:r w:rsidRPr="00DA7B38">
        <w:rPr>
          <w:rFonts w:asciiTheme="minorHAnsi" w:hAnsiTheme="minorHAnsi" w:cstheme="minorHAnsi"/>
          <w:b/>
          <w:color w:val="000000" w:themeColor="text1"/>
          <w:spacing w:val="18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University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Providence, RI, USA</w:t>
      </w:r>
    </w:p>
    <w:p w14:paraId="2BBC092A" w14:textId="77777777" w:rsidR="00CF4AD0" w:rsidRPr="00DA7B38" w:rsidRDefault="00CF4AD0" w:rsidP="00AE306E">
      <w:pPr>
        <w:tabs>
          <w:tab w:val="left" w:pos="8460"/>
        </w:tabs>
        <w:spacing w:before="46"/>
        <w:ind w:left="113"/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Master’s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0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 xml:space="preserve">Science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4.00/4.00</w:t>
      </w:r>
      <w:proofErr w:type="gramStart"/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Sep.</w:t>
      </w:r>
      <w:proofErr w:type="gramEnd"/>
      <w:r w:rsidRPr="00DA7B38">
        <w:rPr>
          <w:rFonts w:asciiTheme="minorHAnsi" w:hAnsiTheme="minorHAnsi" w:cstheme="minorHAnsi"/>
          <w:i/>
          <w:iCs/>
          <w:color w:val="000000" w:themeColor="text1"/>
          <w:spacing w:val="8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2022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2024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  <w:t>(expected)</w:t>
      </w:r>
    </w:p>
    <w:p w14:paraId="67B8660C" w14:textId="75150D0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pacing w:val="-2"/>
          <w:sz w:val="18"/>
        </w:rPr>
        <w:t>Teaching Assistant: Design and Analysis of Algorithms, Fundamentals of Computer Systems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82FD9BD" w14:textId="7777777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CF4AD0">
        <w:rPr>
          <w:rFonts w:asciiTheme="minorHAnsi" w:hAnsiTheme="minorHAnsi" w:cstheme="minorHAnsi"/>
          <w:color w:val="000000" w:themeColor="text1"/>
          <w:sz w:val="18"/>
        </w:rPr>
        <w:t xml:space="preserve">Relevant </w:t>
      </w:r>
      <w:r w:rsidRPr="005361E1">
        <w:rPr>
          <w:rFonts w:asciiTheme="minorHAnsi" w:hAnsiTheme="minorHAnsi" w:cstheme="minorHAnsi"/>
          <w:color w:val="000000" w:themeColor="text1"/>
          <w:sz w:val="18"/>
        </w:rPr>
        <w:t>Courses: Algorithms, Operating Systems, Computer Systems, Cryptography, Computer Networks.</w:t>
      </w:r>
    </w:p>
    <w:p w14:paraId="4EC0F968" w14:textId="77777777" w:rsidR="00CF4AD0" w:rsidRPr="00DA7B38" w:rsidRDefault="00CF4AD0" w:rsidP="00CF4AD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Manipal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Institute of Technology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Manipal, India</w:t>
      </w:r>
    </w:p>
    <w:p w14:paraId="5C2CEB23" w14:textId="77777777" w:rsidR="00CF4AD0" w:rsidRDefault="00CF4AD0" w:rsidP="00CF4AD0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</w:pPr>
      <w:proofErr w:type="gramStart"/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Bachelor’s</w:t>
      </w:r>
      <w:r w:rsidRPr="00DA7B38">
        <w:rPr>
          <w:rFonts w:asciiTheme="minorHAnsi" w:hAnsiTheme="minorHAnsi" w:cstheme="minorHAnsi"/>
          <w:color w:val="000000" w:themeColor="text1"/>
          <w:spacing w:val="-5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Science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nd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Engineering</w:t>
      </w:r>
      <w:proofErr w:type="gramEnd"/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3.96/4.00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2016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2020</w:t>
      </w:r>
    </w:p>
    <w:p w14:paraId="42458E2F" w14:textId="77777777" w:rsidR="00CF4AD0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z w:val="18"/>
        </w:rPr>
        <w:t>One in only 250 global GitHub Campus Expert, Gen. Sec. CS Society (leading 1500+ students).</w:t>
      </w:r>
    </w:p>
    <w:p w14:paraId="34F212D2" w14:textId="77777777" w:rsidR="00CF4AD0" w:rsidRPr="005361E1" w:rsidRDefault="00CF4AD0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13A68678" w14:textId="2AD60B1F" w:rsidR="00315E6B" w:rsidRPr="00DA7B38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</w:rPr>
        <w:t>Work</w:t>
      </w:r>
      <w:r w:rsidRPr="00DA7B3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</w:rPr>
        <w:t>Experience</w:t>
      </w:r>
      <w:r w:rsidRPr="00DA7B38">
        <w:rPr>
          <w:rFonts w:asciiTheme="minorHAnsi" w:hAnsiTheme="minorHAnsi" w:cstheme="minorHAnsi"/>
          <w:color w:val="000000" w:themeColor="text1"/>
          <w:spacing w:val="-29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017BAC57" w14:textId="3B1B1E4B" w:rsidR="009D6381" w:rsidRPr="00DA7B38" w:rsidRDefault="009D6381" w:rsidP="009D6381">
      <w:pPr>
        <w:tabs>
          <w:tab w:val="left" w:pos="9270"/>
          <w:tab w:val="left" w:pos="9450"/>
        </w:tabs>
        <w:spacing w:before="117"/>
        <w:ind w:left="113" w:right="40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3"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App</w:t>
        </w:r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l</w:t>
        </w:r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e</w:t>
        </w:r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73466">
        <w:rPr>
          <w:rFonts w:asciiTheme="minorHAnsi" w:hAnsiTheme="minorHAnsi" w:cstheme="minorHAnsi"/>
          <w:b/>
          <w:color w:val="000000" w:themeColor="text1"/>
          <w:sz w:val="20"/>
        </w:rPr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Cupertino, CA, USA</w:t>
      </w:r>
    </w:p>
    <w:p w14:paraId="008F3C88" w14:textId="14FF154C" w:rsidR="009D6381" w:rsidRPr="00DA7B38" w:rsidRDefault="00E4460D" w:rsidP="009D6381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Engineering Intern</w:t>
      </w:r>
      <w:r w:rsidR="009D6381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June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23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.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23</w:t>
      </w:r>
    </w:p>
    <w:p w14:paraId="7BD1C5B2" w14:textId="0F0A8802" w:rsidR="009D6381" w:rsidRDefault="005F515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Implemented </w:t>
      </w:r>
      <w:r w:rsidRPr="0031180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configuration-as-code DHCP</w:t>
      </w: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using Golang, custom DSL, and Grafana-Prometheus integrations to relieve tech debt</w:t>
      </w:r>
      <w:r w:rsidR="00B713F9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429B281" w14:textId="07E500CE" w:rsidR="00AE306E" w:rsidRPr="00DA7B38" w:rsidRDefault="00AE306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Achieved department-wide adoption and </w:t>
      </w:r>
      <w:r w:rsidRPr="00AE306E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deployment in production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by providing end-to-end cohesive solution leveraging internal containerization tech alongside delivery with Kubernetes based Jenkins pipeline and Ansible playbook for a Highly Available setup.</w:t>
      </w:r>
    </w:p>
    <w:p w14:paraId="76816C0D" w14:textId="3121E16C" w:rsidR="00315E6B" w:rsidRPr="00DA7B38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</w:rPr>
        <w:fldChar w:fldCharType="begin"/>
      </w:r>
      <w:r w:rsidRPr="00DA7B38">
        <w:rPr>
          <w:rFonts w:asciiTheme="minorHAnsi" w:hAnsiTheme="minorHAnsi" w:cstheme="minorHAnsi"/>
          <w:color w:val="000000" w:themeColor="text1"/>
        </w:rPr>
        <w:instrText>HYPERLINK "https://research.samsung.com/" \h</w:instrText>
      </w:r>
      <w:r w:rsidRPr="00DA7B38">
        <w:rPr>
          <w:rFonts w:asciiTheme="minorHAnsi" w:hAnsiTheme="minorHAnsi" w:cstheme="minorHAnsi"/>
          <w:color w:val="000000" w:themeColor="text1"/>
        </w:rPr>
      </w:r>
      <w:r w:rsidRPr="00DA7B38">
        <w:rPr>
          <w:rFonts w:asciiTheme="minorHAnsi" w:hAnsiTheme="minorHAnsi" w:cstheme="minorHAnsi"/>
          <w:color w:val="000000" w:themeColor="text1"/>
        </w:rPr>
        <w:fldChar w:fldCharType="separate"/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Sa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m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sung</w:t>
      </w:r>
      <w:r w:rsidRPr="00DA7B38">
        <w:rPr>
          <w:rFonts w:asciiTheme="minorHAnsi" w:hAnsiTheme="minorHAnsi" w:cstheme="minorHAnsi"/>
          <w:b/>
          <w:color w:val="000000" w:themeColor="text1"/>
          <w:spacing w:val="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Res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e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arch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-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Samsung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Semiconductor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India</w:t>
      </w:r>
      <w:r w:rsidRPr="00DA7B38">
        <w:rPr>
          <w:rFonts w:asciiTheme="minorHAnsi" w:hAnsiTheme="minorHAnsi" w:cstheme="minorHAnsi"/>
          <w:b/>
          <w:color w:val="000000" w:themeColor="text1"/>
          <w:spacing w:val="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Research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fldChar w:fldCharType="end"/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Bangalore, Indi</w:t>
      </w:r>
      <w:r w:rsidR="00F431BF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</w:t>
      </w:r>
    </w:p>
    <w:p w14:paraId="5E1B3358" w14:textId="38D056C4" w:rsidR="00315E6B" w:rsidRPr="00DA7B38" w:rsidRDefault="00E4460D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Senior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Engineer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Aug.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2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2020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5"/>
          <w:w w:val="95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6"/>
          <w:w w:val="95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4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5"/>
          <w:sz w:val="16"/>
        </w:rPr>
        <w:t>2022</w:t>
      </w:r>
    </w:p>
    <w:p w14:paraId="548DA44A" w14:textId="7185E594" w:rsidR="00315E6B" w:rsidRPr="00DA7B38" w:rsidRDefault="00AE306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Spearheaded</w:t>
      </w:r>
      <w:r w:rsidR="00000000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department’s flagship automation platform, delivering</w:t>
      </w:r>
      <w:r w:rsidR="009574AA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18"/>
        </w:rPr>
        <w:t xml:space="preserve">critical microservices </w:t>
      </w:r>
      <w:r w:rsidR="00000000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(infra provisioning, observability, noti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fication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management)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with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100%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uptime. Helped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save</w:t>
      </w:r>
      <w:r w:rsidR="00000000"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work</w:t>
      </w:r>
      <w:r w:rsidR="0027352C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hours</w:t>
      </w:r>
      <w:r w:rsidR="00000000"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across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memory</w:t>
      </w:r>
      <w:r w:rsidR="00000000"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division.</w:t>
      </w:r>
    </w:p>
    <w:p w14:paraId="58E4853F" w14:textId="481F405F" w:rsidR="00315E6B" w:rsidRPr="00DA7B38" w:rsidRDefault="00FA63F1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I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mprove</w:t>
      </w: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d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test benches of</w:t>
      </w:r>
      <w:r w:rsidR="00000000" w:rsidRPr="00DA7B38">
        <w:rPr>
          <w:rFonts w:asciiTheme="minorHAnsi" w:hAnsiTheme="minorHAnsi" w:cstheme="minorHAnsi"/>
          <w:color w:val="000000" w:themeColor="text1"/>
          <w:spacing w:val="16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7+ memory products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by </w:t>
      </w:r>
      <w:r w:rsidR="001D0B72">
        <w:rPr>
          <w:rFonts w:asciiTheme="minorHAnsi" w:hAnsiTheme="minorHAnsi" w:cstheme="minorHAnsi"/>
          <w:color w:val="000000" w:themeColor="text1"/>
          <w:w w:val="105"/>
          <w:sz w:val="18"/>
        </w:rPr>
        <w:t>implementing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false positive detection,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root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cause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analysis</w:t>
      </w:r>
      <w:r w:rsidR="0027352C">
        <w:rPr>
          <w:rFonts w:asciiTheme="minorHAnsi" w:hAnsiTheme="minorHAnsi" w:cstheme="minorHAnsi"/>
          <w:color w:val="000000" w:themeColor="text1"/>
          <w:w w:val="105"/>
          <w:sz w:val="18"/>
        </w:rPr>
        <w:t>,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similarity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search.</w:t>
      </w:r>
    </w:p>
    <w:p w14:paraId="51D89DF9" w14:textId="40741AEE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distributed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log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pipelines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complementary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analytics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engine.</w:t>
      </w:r>
      <w:r w:rsidRPr="00DA7B38">
        <w:rPr>
          <w:rFonts w:asciiTheme="minorHAnsi" w:hAnsiTheme="minorHAnsi" w:cstheme="minorHAnsi"/>
          <w:color w:val="000000" w:themeColor="text1"/>
          <w:spacing w:val="3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Worked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extensively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on</w:t>
      </w:r>
      <w:r w:rsidR="00B763D1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the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platform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Elastic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stack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B763D1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distributed</w:t>
      </w:r>
      <w:r w:rsidR="004123A0"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-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systems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performance optimizations.</w:t>
      </w:r>
    </w:p>
    <w:p w14:paraId="7E313C5C" w14:textId="48C80834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Presented internal technical paper as </w:t>
      </w:r>
      <w:r w:rsidRPr="00DA7B38">
        <w:rPr>
          <w:rFonts w:asciiTheme="minorHAnsi" w:hAnsiTheme="minorHAnsi" w:cstheme="minorHAnsi"/>
          <w:b/>
          <w:color w:val="000000" w:themeColor="text1"/>
          <w:sz w:val="18"/>
        </w:rPr>
        <w:t xml:space="preserve">1st author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on ‘Failure Analysis, Triaging and Test Optimization using Data Science and Analytics’ at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Samsung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Research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TechCon</w:t>
      </w:r>
      <w:r w:rsidR="00FA63F1">
        <w:rPr>
          <w:rFonts w:asciiTheme="minorHAnsi" w:hAnsiTheme="minorHAnsi" w:cstheme="minorHAnsi"/>
          <w:color w:val="000000" w:themeColor="text1"/>
          <w:w w:val="105"/>
          <w:sz w:val="18"/>
        </w:rPr>
        <w:t>20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.</w:t>
      </w:r>
    </w:p>
    <w:p w14:paraId="41E58CA2" w14:textId="7EA964FD" w:rsidR="00315E6B" w:rsidRPr="00DA7B38" w:rsidRDefault="00E4460D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1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Developer</w:t>
      </w:r>
      <w:r w:rsidRPr="00DA7B38">
        <w:rPr>
          <w:rFonts w:asciiTheme="minorHAnsi" w:hAnsiTheme="minorHAnsi" w:cstheme="minorHAnsi"/>
          <w:color w:val="000000" w:themeColor="text1"/>
          <w:spacing w:val="1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>Intern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Jan. 2020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>2020</w:t>
      </w:r>
    </w:p>
    <w:p w14:paraId="1E50FC65" w14:textId="1C276226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Contributed with research assignments, </w:t>
      </w:r>
      <w:r w:rsidR="00311806" w:rsidRPr="00DA7B38">
        <w:rPr>
          <w:rFonts w:asciiTheme="minorHAnsi" w:hAnsiTheme="minorHAnsi" w:cstheme="minorHAnsi"/>
          <w:color w:val="000000" w:themeColor="text1"/>
          <w:sz w:val="18"/>
        </w:rPr>
        <w:t>experiments,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and 2000+ lines of code, 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focusing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Cloud Computing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and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 forward-looking concept of Composable Infrastructure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. </w:t>
      </w:r>
      <w:r w:rsidR="00B763D1" w:rsidRPr="00B763D1">
        <w:rPr>
          <w:rFonts w:asciiTheme="minorHAnsi" w:hAnsiTheme="minorHAnsi" w:cstheme="minorHAnsi"/>
          <w:color w:val="000000" w:themeColor="text1"/>
          <w:sz w:val="18"/>
        </w:rPr>
        <w:t>Utilized</w:t>
      </w:r>
      <w:r w:rsidR="00B763D1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open-source tools like OpenStack, Puppet-Razor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r w:rsidR="0027352C" w:rsidRPr="00DA7B38">
        <w:rPr>
          <w:rFonts w:asciiTheme="minorHAnsi" w:hAnsiTheme="minorHAnsi" w:cstheme="minorHAnsi"/>
          <w:color w:val="000000" w:themeColor="text1"/>
          <w:sz w:val="18"/>
        </w:rPr>
        <w:t>Juju,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 Django.</w:t>
      </w:r>
    </w:p>
    <w:p w14:paraId="23EF647E" w14:textId="2078A4FC" w:rsidR="00315E6B" w:rsidRPr="00DA7B38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4"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Physiz</w:t>
        </w:r>
        <w:proofErr w:type="spellEnd"/>
        <w:r w:rsidRPr="00DA7B38">
          <w:rPr>
            <w:rFonts w:asciiTheme="minorHAnsi" w:hAnsiTheme="minorHAnsi" w:cstheme="minorHAnsi"/>
            <w:b/>
            <w:color w:val="000000" w:themeColor="text1"/>
            <w:spacing w:val="45"/>
            <w:sz w:val="20"/>
          </w:rPr>
          <w:t xml:space="preserve"> </w:t>
        </w:r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AgTech</w:t>
        </w:r>
        <w:proofErr w:type="spellEnd"/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Mumbai, India</w:t>
      </w:r>
    </w:p>
    <w:p w14:paraId="31EEF949" w14:textId="2521AA2A" w:rsidR="00315E6B" w:rsidRPr="00DA7B38" w:rsidRDefault="00E4460D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Developer Intern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2019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2019</w:t>
      </w:r>
    </w:p>
    <w:p w14:paraId="60D53ED6" w14:textId="22251ADF" w:rsidR="00B763D1" w:rsidRPr="00DA7B38" w:rsidRDefault="00B763D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Developed 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key 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backend features and </w:t>
      </w:r>
      <w:r w:rsidRPr="00B763D1">
        <w:rPr>
          <w:rFonts w:asciiTheme="minorHAnsi" w:hAnsiTheme="minorHAnsi" w:cstheme="minorHAnsi"/>
          <w:b/>
          <w:bCs/>
          <w:color w:val="000000" w:themeColor="text1"/>
          <w:sz w:val="18"/>
        </w:rPr>
        <w:t>30+ API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 routes for the company's core product, ensuring timely global release.</w:t>
      </w:r>
    </w:p>
    <w:p w14:paraId="623A74B9" w14:textId="1872DFE2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Designed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automated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testing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solution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scratch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Mocha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Chai.js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19"/>
          <w:sz w:val="18"/>
        </w:rPr>
        <w:t xml:space="preserve"> 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ncreas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code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coverage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0%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to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4"/>
          <w:sz w:val="18"/>
        </w:rPr>
        <w:t>60%.</w:t>
      </w:r>
    </w:p>
    <w:p w14:paraId="56AD84E9" w14:textId="2DED0B45" w:rsidR="00315E6B" w:rsidRPr="00773466" w:rsidRDefault="00000000" w:rsidP="005361E1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Took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DevOps</w:t>
      </w:r>
      <w:r w:rsidRPr="00DA7B38">
        <w:rPr>
          <w:rFonts w:asciiTheme="minorHAnsi" w:hAnsiTheme="minorHAnsi" w:cstheme="minorHAnsi"/>
          <w:b/>
          <w:bCs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responsibilit</w:t>
      </w:r>
      <w:r w:rsidR="008F2F37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ies</w:t>
      </w:r>
      <w:r w:rsidR="00B763D1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,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set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ting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up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CI/CD,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Kong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Gateway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manag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IoT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devices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through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Balena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0CB3290" w14:textId="77777777" w:rsidR="00773466" w:rsidRPr="00773466" w:rsidRDefault="00773466" w:rsidP="00773466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59D0D34E" w14:textId="77777777" w:rsidR="00315E6B" w:rsidRPr="00DA7B38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10"/>
        </w:rPr>
        <w:t>Projects</w:t>
      </w:r>
      <w:r w:rsidRPr="00DA7B38">
        <w:rPr>
          <w:rFonts w:asciiTheme="minorHAnsi" w:hAnsiTheme="minorHAnsi" w:cstheme="minorHAnsi"/>
          <w:color w:val="000000" w:themeColor="text1"/>
          <w:spacing w:val="-34"/>
          <w:w w:val="110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D1D9DA4" w14:textId="77777777" w:rsidR="00C529BE" w:rsidRPr="00DA7B38" w:rsidRDefault="00C529BE" w:rsidP="00C529BE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w w:val="105"/>
        </w:rPr>
        <w:t>Weenix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Operating System</w:t>
      </w:r>
    </w:p>
    <w:p w14:paraId="5DFC275B" w14:textId="506D3FCA" w:rsidR="00C529BE" w:rsidRDefault="004E583E" w:rsidP="00C52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 w:rsidRPr="004E583E">
        <w:rPr>
          <w:rFonts w:asciiTheme="minorHAnsi" w:hAnsiTheme="minorHAnsi" w:cstheme="minorHAnsi"/>
          <w:color w:val="000000" w:themeColor="text1"/>
          <w:sz w:val="18"/>
        </w:rPr>
        <w:t>Built a fully functional OS based on Unix, incorporating features like multitasking, virtual memory, terminal emulation, drivers, and a polymorphic file system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 xml:space="preserve"> as part of Brown University’s graduate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>level Operating Systems course.</w:t>
      </w:r>
    </w:p>
    <w:p w14:paraId="0A9F7246" w14:textId="7FEF3BAD" w:rsidR="00F7165C" w:rsidRPr="00DA7B38" w:rsidRDefault="00F7165C" w:rsidP="001A5EED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</w:rPr>
        <w:t>Private Set Intersection – Leaked Password Detection</w:t>
      </w:r>
    </w:p>
    <w:p w14:paraId="56F37238" w14:textId="08D50446" w:rsidR="00F7165C" w:rsidRPr="00F7165C" w:rsidRDefault="00BC2859" w:rsidP="00F71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Implemented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 the privacy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conserving cryptographic technique of Private Set Intersection to securely 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send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and check</w:t>
      </w:r>
      <w:r w:rsidR="0027352C">
        <w:rPr>
          <w:rFonts w:asciiTheme="minorHAnsi" w:hAnsiTheme="minorHAnsi" w:cstheme="minorHAnsi"/>
          <w:color w:val="000000" w:themeColor="text1"/>
          <w:sz w:val="18"/>
        </w:rPr>
        <w:t xml:space="preserve"> the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</w:rPr>
        <w:t>user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’s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set of passwords against a leaked database without revealing any of the</w:t>
      </w:r>
      <w:r w:rsidR="00DB306F">
        <w:rPr>
          <w:rFonts w:asciiTheme="minorHAnsi" w:hAnsiTheme="minorHAnsi" w:cstheme="minorHAnsi"/>
          <w:color w:val="000000" w:themeColor="text1"/>
          <w:sz w:val="18"/>
        </w:rPr>
        <w:t>ir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uncompromised passwords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to the server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.</w:t>
      </w:r>
    </w:p>
    <w:p w14:paraId="3B47506C" w14:textId="77777777" w:rsidR="00315E6B" w:rsidRPr="00DA7B38" w:rsidRDefault="00000000">
      <w:pPr>
        <w:pStyle w:val="Heading2"/>
        <w:spacing w:before="160"/>
        <w:rPr>
          <w:rFonts w:asciiTheme="minorHAnsi" w:hAnsiTheme="minorHAnsi" w:cstheme="minorHAnsi"/>
          <w:color w:val="000000" w:themeColor="text1"/>
        </w:rPr>
      </w:pPr>
      <w:hyperlink r:id="rId15">
        <w:proofErr w:type="gramStart"/>
        <w:r w:rsidRPr="00DA7B38">
          <w:rPr>
            <w:rFonts w:asciiTheme="minorHAnsi" w:hAnsiTheme="minorHAnsi" w:cstheme="minorHAnsi"/>
            <w:color w:val="000000" w:themeColor="text1"/>
          </w:rPr>
          <w:t>DAMN</w:t>
        </w:r>
        <w:proofErr w:type="gramEnd"/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-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SSH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Keys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Distribution</w:t>
        </w:r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and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Management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</w:rPr>
          <w:t>Network</w:t>
        </w:r>
      </w:hyperlink>
    </w:p>
    <w:p w14:paraId="47691C3A" w14:textId="6F9911FF" w:rsidR="00BB6E73" w:rsidRPr="00DA7B38" w:rsidRDefault="00BB6E73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B6E73">
        <w:rPr>
          <w:rFonts w:asciiTheme="minorHAnsi" w:hAnsiTheme="minorHAnsi" w:cstheme="minorHAnsi"/>
          <w:color w:val="000000" w:themeColor="text1"/>
          <w:sz w:val="18"/>
        </w:rPr>
        <w:t>Developed a web application for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securely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managing SSH keys, granting/</w:t>
      </w:r>
      <w:r>
        <w:rPr>
          <w:rFonts w:asciiTheme="minorHAnsi" w:hAnsiTheme="minorHAnsi" w:cstheme="minorHAnsi"/>
          <w:color w:val="000000" w:themeColor="text1"/>
          <w:sz w:val="18"/>
        </w:rPr>
        <w:t>revoking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server access, and centralizing key management.</w:t>
      </w:r>
    </w:p>
    <w:p w14:paraId="2061FE09" w14:textId="0A9D8E0D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Engineered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backend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Golang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while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working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various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APIs,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OAuth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protocol,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="00BB6E73" w:rsidRPr="00DA7B38">
        <w:rPr>
          <w:rFonts w:asciiTheme="minorHAnsi" w:hAnsiTheme="minorHAnsi" w:cstheme="minorHAnsi"/>
          <w:color w:val="000000" w:themeColor="text1"/>
          <w:sz w:val="18"/>
        </w:rPr>
        <w:t>scripting,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databases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technologies.</w:t>
      </w:r>
    </w:p>
    <w:p w14:paraId="6A5B604E" w14:textId="77777777" w:rsidR="00315E6B" w:rsidRPr="00DA7B38" w:rsidRDefault="00000000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6">
        <w:r w:rsidRPr="00DA7B38">
          <w:rPr>
            <w:rFonts w:asciiTheme="minorHAnsi" w:hAnsiTheme="minorHAnsi" w:cstheme="minorHAnsi"/>
            <w:color w:val="000000" w:themeColor="text1"/>
            <w:w w:val="105"/>
          </w:rPr>
          <w:t>Golang</w:t>
        </w:r>
        <w:r w:rsidRPr="00DA7B38">
          <w:rPr>
            <w:rFonts w:asciiTheme="minorHAnsi" w:hAnsiTheme="minorHAnsi" w:cstheme="minorHAnsi"/>
            <w:color w:val="000000" w:themeColor="text1"/>
            <w:spacing w:val="-3"/>
            <w:w w:val="105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  <w:w w:val="105"/>
          </w:rPr>
          <w:t>Compiler</w:t>
        </w:r>
      </w:hyperlink>
    </w:p>
    <w:p w14:paraId="32E9660D" w14:textId="1DAC7959" w:rsidR="00315E6B" w:rsidRPr="00DA7B38" w:rsidRDefault="00BC2859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Built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partial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compiler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(lexical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analyzer)</w:t>
      </w:r>
      <w:r w:rsidR="00000000"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reporting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="00000000"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recovery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Go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(Golang)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programming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language.</w:t>
      </w:r>
    </w:p>
    <w:p w14:paraId="0B118B2B" w14:textId="7D899624" w:rsidR="00773466" w:rsidRPr="00CF4AD0" w:rsidRDefault="0000000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Created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="00BC2859">
        <w:rPr>
          <w:rFonts w:asciiTheme="minorHAnsi" w:hAnsiTheme="minorHAnsi" w:cstheme="minorHAnsi"/>
          <w:color w:val="000000" w:themeColor="text1"/>
          <w:sz w:val="18"/>
        </w:rPr>
        <w:t xml:space="preserve"> ‘Go Playground’ like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application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="00DB306F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an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end-to-end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demo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of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compiler.</w:t>
      </w:r>
    </w:p>
    <w:p w14:paraId="6860BC1B" w14:textId="77777777" w:rsidR="00CF4AD0" w:rsidRPr="00CF4AD0" w:rsidRDefault="00CF4AD0" w:rsidP="00CF4AD0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7EE7FF8E" w14:textId="1DE8E555" w:rsidR="00A315E4" w:rsidRPr="00DA7B38" w:rsidRDefault="00773466" w:rsidP="00773466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w w:val="105"/>
        </w:rPr>
        <w:t>Skills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3F36AD4" w14:textId="6E0686B5" w:rsidR="00F03386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Programming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C/C++, Python, Go, x86_64 assembly, Node.js, Ruby, Shell Scripting</w:t>
      </w:r>
    </w:p>
    <w:p w14:paraId="664B99FE" w14:textId="49AF1D02" w:rsidR="00AE306E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Databases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Elastic, MongoDB, SQL, Redis, PostgreSQL</w:t>
      </w:r>
    </w:p>
    <w:p w14:paraId="5B6899EC" w14:textId="752F2ACF" w:rsidR="00AE306E" w:rsidRPr="00DA7B38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Tools &amp; Technologies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Git, Linux, Multithreading, Kernel dev, </w:t>
      </w:r>
      <w:r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, DevOps, API, AWS, Docker, </w:t>
      </w:r>
      <w:r>
        <w:rPr>
          <w:rFonts w:asciiTheme="minorHAnsi" w:hAnsiTheme="minorHAnsi" w:cstheme="minorHAnsi"/>
          <w:color w:val="000000" w:themeColor="text1"/>
          <w:sz w:val="18"/>
        </w:rPr>
        <w:t>Jenkins, Ansible</w:t>
      </w:r>
    </w:p>
    <w:sectPr w:rsidR="00AE306E" w:rsidRPr="00DA7B38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017145"/>
    <w:rsid w:val="00114336"/>
    <w:rsid w:val="00142639"/>
    <w:rsid w:val="001627B7"/>
    <w:rsid w:val="00187F66"/>
    <w:rsid w:val="001A5EED"/>
    <w:rsid w:val="001D0B72"/>
    <w:rsid w:val="00200AAF"/>
    <w:rsid w:val="002109A9"/>
    <w:rsid w:val="002452AD"/>
    <w:rsid w:val="00251BE0"/>
    <w:rsid w:val="00264836"/>
    <w:rsid w:val="0027352C"/>
    <w:rsid w:val="002A3601"/>
    <w:rsid w:val="002F3893"/>
    <w:rsid w:val="00311806"/>
    <w:rsid w:val="00315E6B"/>
    <w:rsid w:val="004123A0"/>
    <w:rsid w:val="004404DE"/>
    <w:rsid w:val="00441433"/>
    <w:rsid w:val="004B6586"/>
    <w:rsid w:val="004C4610"/>
    <w:rsid w:val="004E2568"/>
    <w:rsid w:val="004E3287"/>
    <w:rsid w:val="004E583E"/>
    <w:rsid w:val="005361E1"/>
    <w:rsid w:val="00544B1E"/>
    <w:rsid w:val="005747A2"/>
    <w:rsid w:val="005A2052"/>
    <w:rsid w:val="005C3F26"/>
    <w:rsid w:val="005D4F2D"/>
    <w:rsid w:val="005F3C92"/>
    <w:rsid w:val="005F515E"/>
    <w:rsid w:val="00603744"/>
    <w:rsid w:val="00735F71"/>
    <w:rsid w:val="00773466"/>
    <w:rsid w:val="00773906"/>
    <w:rsid w:val="00785912"/>
    <w:rsid w:val="00806645"/>
    <w:rsid w:val="00825A2A"/>
    <w:rsid w:val="00842479"/>
    <w:rsid w:val="0088064E"/>
    <w:rsid w:val="008C7E37"/>
    <w:rsid w:val="008F2F37"/>
    <w:rsid w:val="009574AA"/>
    <w:rsid w:val="009C4373"/>
    <w:rsid w:val="009D4739"/>
    <w:rsid w:val="009D6381"/>
    <w:rsid w:val="00A315E4"/>
    <w:rsid w:val="00A56EAD"/>
    <w:rsid w:val="00AB4A2E"/>
    <w:rsid w:val="00AE306E"/>
    <w:rsid w:val="00B32A11"/>
    <w:rsid w:val="00B3600F"/>
    <w:rsid w:val="00B4161E"/>
    <w:rsid w:val="00B460D6"/>
    <w:rsid w:val="00B4772C"/>
    <w:rsid w:val="00B713F9"/>
    <w:rsid w:val="00B763D1"/>
    <w:rsid w:val="00BA58CD"/>
    <w:rsid w:val="00BB6E73"/>
    <w:rsid w:val="00BC2859"/>
    <w:rsid w:val="00C364D5"/>
    <w:rsid w:val="00C425BB"/>
    <w:rsid w:val="00C529BE"/>
    <w:rsid w:val="00CF4AD0"/>
    <w:rsid w:val="00DA7B38"/>
    <w:rsid w:val="00DB306F"/>
    <w:rsid w:val="00E2271F"/>
    <w:rsid w:val="00E4460D"/>
    <w:rsid w:val="00E9070F"/>
    <w:rsid w:val="00EF3B63"/>
    <w:rsid w:val="00F03386"/>
    <w:rsid w:val="00F431BF"/>
    <w:rsid w:val="00F7165C"/>
    <w:rsid w:val="00FA63F1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ppl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2</cp:revision>
  <dcterms:created xsi:type="dcterms:W3CDTF">2023-08-13T07:55:00Z</dcterms:created>
  <dcterms:modified xsi:type="dcterms:W3CDTF">2023-08-13T07:55:00Z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