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4CE4DE">
      <w:pPr>
        <w:jc w:val="center"/>
        <w:rPr>
          <w:sz w:val="28"/>
          <w:szCs w:val="28"/>
        </w:rPr>
      </w:pPr>
      <w:r>
        <w:rPr>
          <w:sz w:val="28"/>
          <w:szCs w:val="28"/>
        </w:rPr>
        <w:drawing>
          <wp:anchor distT="0" distB="0" distL="114300" distR="114300" simplePos="0" relativeHeight="251661312" behindDoc="0" locked="0" layoutInCell="1" allowOverlap="1">
            <wp:simplePos x="0" y="0"/>
            <wp:positionH relativeFrom="column">
              <wp:posOffset>-2667000</wp:posOffset>
            </wp:positionH>
            <wp:positionV relativeFrom="paragraph">
              <wp:posOffset>-160020</wp:posOffset>
            </wp:positionV>
            <wp:extent cx="635" cy="635"/>
            <wp:effectExtent l="0" t="0" r="0" b="0"/>
            <wp:wrapNone/>
            <wp:docPr id="358822490" name="Ink 3"/>
            <wp:cNvGraphicFramePr/>
            <a:graphic xmlns:a="http://schemas.openxmlformats.org/drawingml/2006/main">
              <a:graphicData uri="http://schemas.openxmlformats.org/drawingml/2006/picture">
                <pic:pic xmlns:pic="http://schemas.openxmlformats.org/drawingml/2006/picture">
                  <pic:nvPicPr>
                    <pic:cNvPr id="358822490" name="Ink 3"/>
                    <pic:cNvPicPr/>
                  </pic:nvPicPr>
                  <pic:blipFill>
                    <a:blip r:embed="rId6"/>
                    <a:stretch>
                      <a:fillRect/>
                    </a:stretch>
                  </pic:blipFill>
                  <pic:spPr>
                    <a:xfrm>
                      <a:off x="0" y="0"/>
                      <a:ext cx="9000" cy="54000"/>
                    </a:xfrm>
                    <a:prstGeom prst="rect">
                      <a:avLst/>
                    </a:prstGeom>
                  </pic:spPr>
                </pic:pic>
              </a:graphicData>
            </a:graphic>
          </wp:anchor>
        </w:drawing>
      </w:r>
      <w:r>
        <w:rPr>
          <w:sz w:val="28"/>
          <w:szCs w:val="28"/>
        </w:rPr>
        <w:drawing>
          <wp:anchor distT="0" distB="0" distL="114300" distR="114300" simplePos="0" relativeHeight="251660288" behindDoc="0" locked="0" layoutInCell="1" allowOverlap="1">
            <wp:simplePos x="0" y="0"/>
            <wp:positionH relativeFrom="column">
              <wp:posOffset>-2667000</wp:posOffset>
            </wp:positionH>
            <wp:positionV relativeFrom="paragraph">
              <wp:posOffset>-160020</wp:posOffset>
            </wp:positionV>
            <wp:extent cx="635" cy="635"/>
            <wp:effectExtent l="0" t="0" r="0" b="0"/>
            <wp:wrapNone/>
            <wp:docPr id="133130803" name="Ink 2"/>
            <wp:cNvGraphicFramePr/>
            <a:graphic xmlns:a="http://schemas.openxmlformats.org/drawingml/2006/main">
              <a:graphicData uri="http://schemas.openxmlformats.org/drawingml/2006/picture">
                <pic:pic xmlns:pic="http://schemas.openxmlformats.org/drawingml/2006/picture">
                  <pic:nvPicPr>
                    <pic:cNvPr id="133130803" name="Ink 2"/>
                    <pic:cNvPicPr/>
                  </pic:nvPicPr>
                  <pic:blipFill>
                    <a:blip r:embed="rId6"/>
                    <a:stretch>
                      <a:fillRect/>
                    </a:stretch>
                  </pic:blipFill>
                  <pic:spPr>
                    <a:xfrm>
                      <a:off x="0" y="0"/>
                      <a:ext cx="9000" cy="54000"/>
                    </a:xfrm>
                    <a:prstGeom prst="rect">
                      <a:avLst/>
                    </a:prstGeom>
                  </pic:spPr>
                </pic:pic>
              </a:graphicData>
            </a:graphic>
          </wp:anchor>
        </w:drawing>
      </w:r>
      <w:r>
        <w:rPr>
          <w:sz w:val="28"/>
          <w:szCs w:val="28"/>
        </w:rPr>
        <w:drawing>
          <wp:anchor distT="0" distB="0" distL="114300" distR="114300" simplePos="0" relativeHeight="251659264" behindDoc="0" locked="0" layoutInCell="1" allowOverlap="1">
            <wp:simplePos x="0" y="0"/>
            <wp:positionH relativeFrom="column">
              <wp:posOffset>-2361565</wp:posOffset>
            </wp:positionH>
            <wp:positionV relativeFrom="paragraph">
              <wp:posOffset>-228600</wp:posOffset>
            </wp:positionV>
            <wp:extent cx="635" cy="635"/>
            <wp:effectExtent l="0" t="0" r="0" b="0"/>
            <wp:wrapNone/>
            <wp:docPr id="243720707" name="Ink 1"/>
            <wp:cNvGraphicFramePr/>
            <a:graphic xmlns:a="http://schemas.openxmlformats.org/drawingml/2006/main">
              <a:graphicData uri="http://schemas.openxmlformats.org/drawingml/2006/picture">
                <pic:pic xmlns:pic="http://schemas.openxmlformats.org/drawingml/2006/picture">
                  <pic:nvPicPr>
                    <pic:cNvPr id="243720707" name="Ink 1"/>
                    <pic:cNvPicPr/>
                  </pic:nvPicPr>
                  <pic:blipFill>
                    <a:blip r:embed="rId6"/>
                    <a:stretch>
                      <a:fillRect/>
                    </a:stretch>
                  </pic:blipFill>
                  <pic:spPr>
                    <a:xfrm>
                      <a:off x="0" y="0"/>
                      <a:ext cx="9000" cy="54000"/>
                    </a:xfrm>
                    <a:prstGeom prst="rect">
                      <a:avLst/>
                    </a:prstGeom>
                  </pic:spPr>
                </pic:pic>
              </a:graphicData>
            </a:graphic>
          </wp:anchor>
        </w:drawing>
      </w:r>
      <w:r>
        <w:rPr>
          <w:sz w:val="28"/>
          <w:szCs w:val="28"/>
        </w:rPr>
        <w:t>T Nishchala Chakravarthi | Software Engineer</w:t>
      </w:r>
    </w:p>
    <w:p w14:paraId="16AF3F4C">
      <w:pPr>
        <w:pStyle w:val="5"/>
        <w:keepNext w:val="0"/>
        <w:keepLines w:val="0"/>
        <w:widowControl/>
        <w:suppressLineNumbers w:val="0"/>
        <w:rPr>
          <w:rFonts w:hint="default" w:ascii="Calibri" w:hAnsi="Calibri" w:cs="Calibri"/>
          <w:sz w:val="22"/>
          <w:szCs w:val="22"/>
        </w:rPr>
      </w:pPr>
      <w:r>
        <w:rPr>
          <w:rFonts w:hint="default" w:ascii="Calibri" w:hAnsi="Calibri" w:cs="Calibri"/>
          <w:sz w:val="22"/>
          <w:szCs w:val="22"/>
        </w:rPr>
        <w:t>Skilled in designing, building, testing, and maintaining data pipelines to efficiently extract, load, and transform data for analytics and business intelligence, with over 3 years of experience in the field.</w:t>
      </w:r>
    </w:p>
    <w:p w14:paraId="53F50285">
      <w:pPr>
        <w:ind w:firstLine="2530" w:firstLineChars="1150"/>
        <w:jc w:val="both"/>
      </w:pPr>
      <w:r>
        <w:fldChar w:fldCharType="begin"/>
      </w:r>
      <w:r>
        <w:instrText xml:space="preserve"> HYPERLINK "mailto:nishchitha2010@gmail.com" </w:instrText>
      </w:r>
      <w:r>
        <w:fldChar w:fldCharType="separate"/>
      </w:r>
      <w:r>
        <w:rPr>
          <w:rStyle w:val="4"/>
        </w:rPr>
        <w:t>nishchitha2010@gmail.com</w:t>
      </w:r>
      <w:r>
        <w:rPr>
          <w:rStyle w:val="4"/>
        </w:rPr>
        <w:fldChar w:fldCharType="end"/>
      </w:r>
      <w:r>
        <w:t xml:space="preserve"> | 9740434941 </w:t>
      </w:r>
    </w:p>
    <w:p w14:paraId="796E9B67">
      <w:pPr>
        <w:jc w:val="center"/>
      </w:pPr>
      <w:r>
        <w:t>linkedin.com/in/t-nishchala-chakravarthi-2592341b6</w:t>
      </w:r>
    </w:p>
    <w:p w14:paraId="234CBE9F">
      <w:pPr>
        <w:jc w:val="center"/>
      </w:pPr>
      <w:r>
        <w:t>--------------------------------------------------------------------------------------------------------------------------------------</w:t>
      </w:r>
    </w:p>
    <w:p w14:paraId="5239AB82">
      <w:pPr>
        <w:rPr>
          <w:b/>
          <w:bCs/>
          <w:u w:val="single"/>
        </w:rPr>
      </w:pPr>
      <w:r>
        <w:rPr>
          <w:b/>
          <w:bCs/>
          <w:u w:val="single"/>
        </w:rPr>
        <w:t>OBJECTIVE:</w:t>
      </w:r>
    </w:p>
    <w:p w14:paraId="59632823">
      <w:pPr>
        <w:rPr>
          <w:rFonts w:hint="default" w:ascii="Calibri" w:hAnsi="Calibri" w:cs="Calibri"/>
          <w:b/>
          <w:bCs/>
          <w:sz w:val="22"/>
          <w:szCs w:val="22"/>
          <w:u w:val="single"/>
        </w:rPr>
      </w:pPr>
      <w:r>
        <w:rPr>
          <w:rFonts w:hint="default" w:ascii="Calibri" w:hAnsi="Calibri" w:eastAsia="SimSun" w:cs="Calibri"/>
          <w:sz w:val="22"/>
          <w:szCs w:val="22"/>
        </w:rPr>
        <w:t>Skilled in AWS cloud services, ETL processing, and data modeling, with experience designing data pipelines using Airflow, EMR, Lambda, S3, and Snowflake. Proficient in Snowflake for data storage and querying, handling semi-structured data (JSON), and applying dimensional modeling techniques like SCD. Focused on leveraging technical expertise to deliver data-driven insights.</w:t>
      </w:r>
    </w:p>
    <w:p w14:paraId="09757A97">
      <w:pPr>
        <w:rPr>
          <w:b/>
          <w:bCs/>
          <w:u w:val="single"/>
        </w:rPr>
      </w:pPr>
    </w:p>
    <w:p w14:paraId="7AEC9698">
      <w:pPr>
        <w:rPr>
          <w:b/>
          <w:bCs/>
          <w:u w:val="single"/>
        </w:rPr>
      </w:pPr>
      <w:r>
        <w:rPr>
          <w:b/>
          <w:bCs/>
          <w:u w:val="single"/>
        </w:rPr>
        <w:t>WORK EXPERIENCE:</w:t>
      </w:r>
    </w:p>
    <w:p w14:paraId="2C729120">
      <w:pPr>
        <w:rPr>
          <w:rFonts w:hint="default" w:ascii="Calibri" w:hAnsi="Calibri" w:cs="Calibri"/>
          <w:b/>
          <w:bCs/>
          <w:sz w:val="22"/>
          <w:szCs w:val="22"/>
          <w:u w:val="single"/>
        </w:rPr>
      </w:pPr>
      <w:r>
        <w:rPr>
          <w:rFonts w:hint="default" w:ascii="Calibri" w:hAnsi="Calibri" w:cs="Calibri"/>
          <w:b/>
          <w:bCs/>
          <w:sz w:val="22"/>
          <w:szCs w:val="22"/>
          <w:u w:val="single"/>
        </w:rPr>
        <w:t>Analyst</w:t>
      </w:r>
    </w:p>
    <w:p w14:paraId="37C7A16E">
      <w:pPr>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Capgemini </w:t>
      </w:r>
    </w:p>
    <w:p w14:paraId="08CEEF9B">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10/2021 – Present </w:t>
      </w:r>
    </w:p>
    <w:p w14:paraId="0EA84C5B">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r>
        <w:rPr>
          <w:rFonts w:hint="default" w:ascii="Calibri" w:hAnsi="Calibri" w:eastAsia="SimSun" w:cs="Calibri"/>
          <w:color w:val="auto"/>
          <w:kern w:val="0"/>
          <w:sz w:val="22"/>
          <w:szCs w:val="22"/>
          <w:lang w:val="en-US" w:eastAsia="zh-CN" w:bidi="ar"/>
          <w14:ligatures w14:val="standardContextual"/>
        </w:rPr>
        <w:t xml:space="preserve">(Hyderabad) </w:t>
      </w:r>
    </w:p>
    <w:p w14:paraId="2BD4DAF7">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p>
    <w:p w14:paraId="74975A32">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r>
        <w:rPr>
          <w:rFonts w:hint="default" w:ascii="Calibri" w:hAnsi="Calibri" w:eastAsia="SimSun" w:cs="Calibri"/>
          <w:color w:val="auto"/>
          <w:kern w:val="0"/>
          <w:sz w:val="22"/>
          <w:szCs w:val="22"/>
          <w:lang w:val="en-US" w:eastAsia="zh-CN" w:bidi="ar"/>
          <w14:ligatures w14:val="standardContextual"/>
        </w:rPr>
        <w:t xml:space="preserve">Experience Summary: </w:t>
      </w:r>
    </w:p>
    <w:p w14:paraId="311791FF">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p>
    <w:p w14:paraId="5A97D13B">
      <w:pPr>
        <w:keepNext w:val="0"/>
        <w:keepLines w:val="0"/>
        <w:widowControl/>
        <w:numPr>
          <w:ilvl w:val="0"/>
          <w:numId w:val="1"/>
        </w:numPr>
        <w:suppressLineNumbers w:val="0"/>
        <w:ind w:left="420" w:leftChars="0" w:hanging="420" w:firstLineChars="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Built and monitored scalable data pipelines using Apache Airflow, Snowflake, Spark, and AWS services </w:t>
      </w:r>
      <w:r>
        <w:rPr>
          <w:rFonts w:hint="default" w:ascii="Calibri" w:hAnsi="Calibri" w:eastAsia="SimSun" w:cs="Calibri"/>
          <w:sz w:val="22"/>
          <w:szCs w:val="22"/>
        </w:rPr>
        <w:t>for large-scale data processing and analysis</w:t>
      </w:r>
    </w:p>
    <w:p w14:paraId="584A708D">
      <w:pPr>
        <w:keepNext w:val="0"/>
        <w:keepLines w:val="0"/>
        <w:widowControl/>
        <w:numPr>
          <w:ilvl w:val="0"/>
          <w:numId w:val="1"/>
        </w:numPr>
        <w:suppressLineNumbers w:val="0"/>
        <w:ind w:left="420" w:leftChars="0" w:hanging="420" w:firstLineChars="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Designed end-to-end data pipelines on AWS utilizing EMR and Lambda, reducing data processing time and improving efficiency. </w:t>
      </w:r>
    </w:p>
    <w:p w14:paraId="539FB480">
      <w:pPr>
        <w:keepNext w:val="0"/>
        <w:keepLines w:val="0"/>
        <w:widowControl/>
        <w:numPr>
          <w:ilvl w:val="0"/>
          <w:numId w:val="1"/>
        </w:numPr>
        <w:suppressLineNumbers w:val="0"/>
        <w:ind w:left="420" w:leftChars="0" w:hanging="420" w:firstLineChars="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Designed and implemented event-driven architectures using AWS Event Bridge, SQS, and Snowflake Streams to automate data ingestion and enable real-time, low-latency data </w:t>
      </w:r>
    </w:p>
    <w:p w14:paraId="03DAC05E">
      <w:pPr>
        <w:keepNext w:val="0"/>
        <w:keepLines w:val="0"/>
        <w:widowControl/>
        <w:numPr>
          <w:numId w:val="0"/>
        </w:numPr>
        <w:suppressLineNumbers w:val="0"/>
        <w:ind w:leftChars="0" w:firstLine="440" w:firstLineChars="20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processing workflows, ensuring enhanced availability and reliability. </w:t>
      </w:r>
    </w:p>
    <w:p w14:paraId="50DB5E68">
      <w:pPr>
        <w:keepNext w:val="0"/>
        <w:keepLines w:val="0"/>
        <w:widowControl/>
        <w:numPr>
          <w:ilvl w:val="0"/>
          <w:numId w:val="1"/>
        </w:numPr>
        <w:suppressLineNumbers w:val="0"/>
        <w:ind w:left="420" w:leftChars="0" w:hanging="420" w:firstLineChars="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Worked extensively with Snowflake features, including Streams, Tasks, Snow pipe, Stored Procedures, UDFs. </w:t>
      </w:r>
    </w:p>
    <w:p w14:paraId="5CBC5813">
      <w:pPr>
        <w:keepNext w:val="0"/>
        <w:keepLines w:val="0"/>
        <w:widowControl/>
        <w:numPr>
          <w:ilvl w:val="0"/>
          <w:numId w:val="1"/>
        </w:numPr>
        <w:suppressLineNumbers w:val="0"/>
        <w:ind w:left="420" w:leftChars="0" w:hanging="420" w:firstLineChars="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Worked on complex SQL queries and stored procedures involving joins, aggregations, CTEs and window functions. </w:t>
      </w:r>
    </w:p>
    <w:p w14:paraId="71D40419">
      <w:pPr>
        <w:keepNext w:val="0"/>
        <w:keepLines w:val="0"/>
        <w:widowControl/>
        <w:numPr>
          <w:ilvl w:val="0"/>
          <w:numId w:val="1"/>
        </w:numPr>
        <w:suppressLineNumbers w:val="0"/>
        <w:ind w:left="420" w:leftChars="0" w:hanging="420" w:firstLineChars="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Led data migration projects, ensuring seamless transitions. </w:t>
      </w:r>
    </w:p>
    <w:p w14:paraId="66DEC9F1">
      <w:pPr>
        <w:keepNext w:val="0"/>
        <w:keepLines w:val="0"/>
        <w:widowControl/>
        <w:numPr>
          <w:ilvl w:val="0"/>
          <w:numId w:val="1"/>
        </w:numPr>
        <w:suppressLineNumbers w:val="0"/>
        <w:ind w:left="420" w:leftChars="0" w:hanging="420" w:firstLineChars="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Developed functionality to flatten JSON data into relational tables, enabling efficient analysis and storage of semi-structured data. </w:t>
      </w:r>
    </w:p>
    <w:p w14:paraId="2A2855B1">
      <w:pPr>
        <w:keepNext w:val="0"/>
        <w:keepLines w:val="0"/>
        <w:widowControl/>
        <w:numPr>
          <w:ilvl w:val="0"/>
          <w:numId w:val="1"/>
        </w:numPr>
        <w:suppressLineNumbers w:val="0"/>
        <w:ind w:left="420" w:leftChars="0" w:hanging="420" w:firstLineChars="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Designed and optimized scalable ETL pipelines and data ingestion workflows using Databricks and Apache Spark, ensuring high-quality data processing and performance. </w:t>
      </w:r>
    </w:p>
    <w:p w14:paraId="0092801D">
      <w:pPr>
        <w:keepNext w:val="0"/>
        <w:keepLines w:val="0"/>
        <w:widowControl/>
        <w:numPr>
          <w:ilvl w:val="0"/>
          <w:numId w:val="1"/>
        </w:numPr>
        <w:suppressLineNumbers w:val="0"/>
        <w:ind w:left="420" w:leftChars="0" w:hanging="420" w:firstLineChars="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 xml:space="preserve">Automated job orchestration and troubleshooting, reducing cluster processing time by 20%. </w:t>
      </w:r>
    </w:p>
    <w:p w14:paraId="573D0CE4">
      <w:pPr>
        <w:keepNext w:val="0"/>
        <w:keepLines w:val="0"/>
        <w:widowControl/>
        <w:numPr>
          <w:ilvl w:val="0"/>
          <w:numId w:val="1"/>
        </w:numPr>
        <w:suppressLineNumbers w:val="0"/>
        <w:ind w:left="420" w:leftChars="0" w:hanging="420" w:firstLineChars="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14:ligatures w14:val="standardContextual"/>
        </w:rPr>
        <w:t>Collaborated with Data Scientists and Analysts to understand data requirements and translate them into efficient SQL queries and Python scripts, driving data insights and business value.</w:t>
      </w:r>
    </w:p>
    <w:p w14:paraId="3496D695">
      <w:pPr>
        <w:rPr>
          <w:b/>
          <w:bCs/>
          <w:u w:val="single"/>
        </w:rPr>
      </w:pPr>
    </w:p>
    <w:p w14:paraId="07D3E143">
      <w:pPr>
        <w:rPr>
          <w:b/>
          <w:bCs/>
          <w:u w:val="single"/>
        </w:rPr>
      </w:pPr>
    </w:p>
    <w:p w14:paraId="615A37B5">
      <w:pPr>
        <w:rPr>
          <w:b/>
          <w:bCs/>
          <w:u w:val="single"/>
        </w:rPr>
      </w:pPr>
      <w:r>
        <w:rPr>
          <w:b/>
          <w:bCs/>
          <w:u w:val="single"/>
        </w:rPr>
        <w:t>SKILLS:</w:t>
      </w:r>
    </w:p>
    <w:p w14:paraId="5A62C1DB">
      <w:pPr>
        <w:rPr>
          <w:rFonts w:hint="default"/>
          <w:b w:val="0"/>
          <w:bCs w:val="0"/>
          <w:u w:val="none"/>
          <w:lang w:val="en-IN"/>
        </w:rPr>
      </w:pPr>
      <w:r>
        <w:rPr>
          <w:rFonts w:hint="default"/>
          <w:b w:val="0"/>
          <w:bCs w:val="0"/>
          <w:u w:val="none"/>
          <w:lang w:val="en-IN"/>
        </w:rPr>
        <w:t>DataBase:</w:t>
      </w:r>
      <w:r>
        <w:rPr>
          <w:rFonts w:hint="default"/>
          <w:b w:val="0"/>
          <w:bCs w:val="0"/>
          <w:u w:val="none"/>
          <w:lang w:val="en-IN"/>
        </w:rPr>
        <w:tab/>
        <w:t/>
      </w:r>
      <w:r>
        <w:rPr>
          <w:rFonts w:hint="default"/>
          <w:b w:val="0"/>
          <w:bCs w:val="0"/>
          <w:u w:val="none"/>
          <w:lang w:val="en-IN"/>
        </w:rPr>
        <w:tab/>
        <w:t/>
      </w:r>
      <w:r>
        <w:rPr>
          <w:rFonts w:hint="default"/>
          <w:b w:val="0"/>
          <w:bCs w:val="0"/>
          <w:u w:val="none"/>
          <w:lang w:val="en-IN"/>
        </w:rPr>
        <w:tab/>
        <w:t/>
      </w:r>
      <w:r>
        <w:rPr>
          <w:rFonts w:hint="default"/>
          <w:b w:val="0"/>
          <w:bCs w:val="0"/>
          <w:u w:val="none"/>
          <w:lang w:val="en-IN"/>
        </w:rPr>
        <w:tab/>
        <w:t xml:space="preserve"> </w:t>
      </w:r>
      <w:r>
        <w:rPr>
          <w:rFonts w:hint="default"/>
          <w:b w:val="0"/>
          <w:bCs w:val="0"/>
          <w:u w:val="none"/>
          <w:lang w:val="en-IN"/>
        </w:rPr>
        <w:tab/>
        <w:t xml:space="preserve">MySQL </w:t>
      </w:r>
    </w:p>
    <w:p w14:paraId="01626545">
      <w:pPr>
        <w:rPr>
          <w:rFonts w:hint="default"/>
          <w:b w:val="0"/>
          <w:bCs w:val="0"/>
          <w:u w:val="none"/>
          <w:lang w:val="en-IN"/>
        </w:rPr>
      </w:pPr>
      <w:r>
        <w:rPr>
          <w:rFonts w:hint="default"/>
          <w:b w:val="0"/>
          <w:bCs w:val="0"/>
          <w:u w:val="none"/>
          <w:lang w:val="en-IN"/>
        </w:rPr>
        <w:t xml:space="preserve">Data Warehouse: </w:t>
      </w:r>
      <w:r>
        <w:rPr>
          <w:rFonts w:hint="default"/>
          <w:b w:val="0"/>
          <w:bCs w:val="0"/>
          <w:u w:val="none"/>
          <w:lang w:val="en-IN"/>
        </w:rPr>
        <w:tab/>
        <w:t/>
      </w:r>
      <w:r>
        <w:rPr>
          <w:rFonts w:hint="default"/>
          <w:b w:val="0"/>
          <w:bCs w:val="0"/>
          <w:u w:val="none"/>
          <w:lang w:val="en-IN"/>
        </w:rPr>
        <w:tab/>
        <w:t/>
      </w:r>
      <w:r>
        <w:rPr>
          <w:rFonts w:hint="default"/>
          <w:b w:val="0"/>
          <w:bCs w:val="0"/>
          <w:u w:val="none"/>
          <w:lang w:val="en-IN"/>
        </w:rPr>
        <w:tab/>
        <w:t/>
      </w:r>
      <w:r>
        <w:rPr>
          <w:rFonts w:hint="default"/>
          <w:b w:val="0"/>
          <w:bCs w:val="0"/>
          <w:u w:val="none"/>
          <w:lang w:val="en-IN"/>
        </w:rPr>
        <w:tab/>
        <w:t>Snowflake</w:t>
      </w:r>
    </w:p>
    <w:p w14:paraId="0AA7F269">
      <w:pPr>
        <w:rPr>
          <w:rFonts w:hint="default"/>
          <w:b w:val="0"/>
          <w:bCs w:val="0"/>
          <w:u w:val="none"/>
          <w:lang w:val="en-IN"/>
        </w:rPr>
      </w:pPr>
      <w:r>
        <w:rPr>
          <w:rFonts w:hint="default"/>
          <w:b w:val="0"/>
          <w:bCs w:val="0"/>
          <w:u w:val="none"/>
          <w:lang w:val="en-IN"/>
        </w:rPr>
        <w:t>Programming:</w:t>
      </w:r>
      <w:r>
        <w:rPr>
          <w:rFonts w:hint="default"/>
          <w:b w:val="0"/>
          <w:bCs w:val="0"/>
          <w:u w:val="none"/>
          <w:lang w:val="en-IN"/>
        </w:rPr>
        <w:tab/>
        <w:t/>
      </w:r>
      <w:r>
        <w:rPr>
          <w:rFonts w:hint="default"/>
          <w:b w:val="0"/>
          <w:bCs w:val="0"/>
          <w:u w:val="none"/>
          <w:lang w:val="en-IN"/>
        </w:rPr>
        <w:tab/>
        <w:t/>
      </w:r>
      <w:r>
        <w:rPr>
          <w:rFonts w:hint="default"/>
          <w:b w:val="0"/>
          <w:bCs w:val="0"/>
          <w:u w:val="none"/>
          <w:lang w:val="en-IN"/>
        </w:rPr>
        <w:tab/>
        <w:t/>
      </w:r>
      <w:r>
        <w:rPr>
          <w:rFonts w:hint="default"/>
          <w:b w:val="0"/>
          <w:bCs w:val="0"/>
          <w:u w:val="none"/>
          <w:lang w:val="en-IN"/>
        </w:rPr>
        <w:tab/>
        <w:t/>
      </w:r>
      <w:r>
        <w:rPr>
          <w:rFonts w:hint="default"/>
          <w:b w:val="0"/>
          <w:bCs w:val="0"/>
          <w:u w:val="none"/>
          <w:lang w:val="en-IN"/>
        </w:rPr>
        <w:tab/>
        <w:t>SQL, Python</w:t>
      </w:r>
    </w:p>
    <w:p w14:paraId="14487C09">
      <w:pPr>
        <w:rPr>
          <w:rFonts w:hint="default"/>
          <w:b w:val="0"/>
          <w:bCs w:val="0"/>
          <w:u w:val="none"/>
          <w:lang w:val="en-IN"/>
        </w:rPr>
      </w:pPr>
      <w:r>
        <w:rPr>
          <w:rFonts w:hint="default"/>
          <w:b w:val="0"/>
          <w:bCs w:val="0"/>
          <w:u w:val="none"/>
          <w:lang w:val="en-IN"/>
        </w:rPr>
        <w:t xml:space="preserve">Integrated Development Environment:   </w:t>
      </w:r>
      <w:r>
        <w:rPr>
          <w:rFonts w:hint="default"/>
          <w:b w:val="0"/>
          <w:bCs w:val="0"/>
          <w:u w:val="none"/>
          <w:lang w:val="en-IN"/>
        </w:rPr>
        <w:tab/>
        <w:t/>
      </w:r>
      <w:r>
        <w:rPr>
          <w:rFonts w:hint="default"/>
          <w:b w:val="0"/>
          <w:bCs w:val="0"/>
          <w:u w:val="none"/>
          <w:lang w:val="en-IN"/>
        </w:rPr>
        <w:tab/>
        <w:t>PyCharm</w:t>
      </w:r>
    </w:p>
    <w:p w14:paraId="6FCA8512">
      <w:pPr>
        <w:rPr>
          <w:rFonts w:hint="default"/>
          <w:b w:val="0"/>
          <w:bCs w:val="0"/>
          <w:u w:val="none"/>
          <w:lang w:val="en-IN"/>
        </w:rPr>
      </w:pPr>
      <w:r>
        <w:rPr>
          <w:rFonts w:hint="default"/>
          <w:b w:val="0"/>
          <w:bCs w:val="0"/>
          <w:u w:val="none"/>
          <w:lang w:val="en-IN"/>
        </w:rPr>
        <w:t xml:space="preserve">Amazon Web Sevices: </w:t>
      </w:r>
      <w:r>
        <w:rPr>
          <w:rFonts w:hint="default"/>
          <w:b w:val="0"/>
          <w:bCs w:val="0"/>
          <w:u w:val="none"/>
          <w:lang w:val="en-IN"/>
        </w:rPr>
        <w:tab/>
        <w:t/>
      </w:r>
      <w:r>
        <w:rPr>
          <w:rFonts w:hint="default"/>
          <w:b w:val="0"/>
          <w:bCs w:val="0"/>
          <w:u w:val="none"/>
          <w:lang w:val="en-IN"/>
        </w:rPr>
        <w:tab/>
        <w:t/>
      </w:r>
      <w:r>
        <w:rPr>
          <w:rFonts w:hint="default"/>
          <w:b w:val="0"/>
          <w:bCs w:val="0"/>
          <w:u w:val="none"/>
          <w:lang w:val="en-IN"/>
        </w:rPr>
        <w:tab/>
        <w:t/>
      </w:r>
      <w:r>
        <w:rPr>
          <w:rFonts w:hint="default"/>
          <w:b w:val="0"/>
          <w:bCs w:val="0"/>
          <w:u w:val="none"/>
          <w:lang w:val="en-IN"/>
        </w:rPr>
        <w:tab/>
        <w:t>S3,lamda,Event Bridge,EMR,SQS</w:t>
      </w:r>
    </w:p>
    <w:p w14:paraId="6DC3B44C">
      <w:pPr>
        <w:rPr>
          <w:rFonts w:hint="default"/>
          <w:b w:val="0"/>
          <w:bCs w:val="0"/>
          <w:u w:val="none"/>
          <w:lang w:val="en-IN"/>
        </w:rPr>
      </w:pPr>
      <w:r>
        <w:rPr>
          <w:rFonts w:hint="default"/>
          <w:b w:val="0"/>
          <w:bCs w:val="0"/>
          <w:u w:val="none"/>
          <w:lang w:val="en-IN"/>
        </w:rPr>
        <w:t xml:space="preserve">Office tools: </w:t>
      </w:r>
      <w:r>
        <w:rPr>
          <w:rFonts w:hint="default"/>
          <w:b w:val="0"/>
          <w:bCs w:val="0"/>
          <w:u w:val="none"/>
          <w:lang w:val="en-IN"/>
        </w:rPr>
        <w:tab/>
        <w:t/>
      </w:r>
      <w:r>
        <w:rPr>
          <w:rFonts w:hint="default"/>
          <w:b w:val="0"/>
          <w:bCs w:val="0"/>
          <w:u w:val="none"/>
          <w:lang w:val="en-IN"/>
        </w:rPr>
        <w:tab/>
        <w:t/>
      </w:r>
      <w:r>
        <w:rPr>
          <w:rFonts w:hint="default"/>
          <w:b w:val="0"/>
          <w:bCs w:val="0"/>
          <w:u w:val="none"/>
          <w:lang w:val="en-IN"/>
        </w:rPr>
        <w:tab/>
        <w:t/>
      </w:r>
      <w:r>
        <w:rPr>
          <w:rFonts w:hint="default"/>
          <w:b w:val="0"/>
          <w:bCs w:val="0"/>
          <w:u w:val="none"/>
          <w:lang w:val="en-IN"/>
        </w:rPr>
        <w:tab/>
        <w:t/>
      </w:r>
      <w:r>
        <w:rPr>
          <w:rFonts w:hint="default"/>
          <w:b w:val="0"/>
          <w:bCs w:val="0"/>
          <w:u w:val="none"/>
          <w:lang w:val="en-IN"/>
        </w:rPr>
        <w:tab/>
        <w:t>0365 tools</w:t>
      </w:r>
    </w:p>
    <w:p w14:paraId="7FC9C5B9">
      <w:pPr>
        <w:rPr>
          <w:rFonts w:hint="default"/>
          <w:b w:val="0"/>
          <w:bCs w:val="0"/>
          <w:u w:val="none"/>
          <w:lang w:val="en-IN"/>
        </w:rPr>
      </w:pPr>
      <w:r>
        <w:rPr>
          <w:rFonts w:hint="default"/>
          <w:b w:val="0"/>
          <w:bCs w:val="0"/>
          <w:u w:val="none"/>
          <w:lang w:val="en-IN"/>
        </w:rPr>
        <w:t xml:space="preserve">ITSM: </w:t>
      </w:r>
      <w:r>
        <w:rPr>
          <w:rFonts w:hint="default"/>
          <w:b w:val="0"/>
          <w:bCs w:val="0"/>
          <w:u w:val="none"/>
          <w:lang w:val="en-IN"/>
        </w:rPr>
        <w:tab/>
        <w:t/>
      </w:r>
      <w:r>
        <w:rPr>
          <w:rFonts w:hint="default"/>
          <w:b w:val="0"/>
          <w:bCs w:val="0"/>
          <w:u w:val="none"/>
          <w:lang w:val="en-IN"/>
        </w:rPr>
        <w:tab/>
        <w:t/>
      </w:r>
      <w:r>
        <w:rPr>
          <w:rFonts w:hint="default"/>
          <w:b w:val="0"/>
          <w:bCs w:val="0"/>
          <w:u w:val="none"/>
          <w:lang w:val="en-IN"/>
        </w:rPr>
        <w:tab/>
        <w:t/>
      </w:r>
      <w:r>
        <w:rPr>
          <w:rFonts w:hint="default"/>
          <w:b w:val="0"/>
          <w:bCs w:val="0"/>
          <w:u w:val="none"/>
          <w:lang w:val="en-IN"/>
        </w:rPr>
        <w:tab/>
        <w:t/>
      </w:r>
      <w:r>
        <w:rPr>
          <w:rFonts w:hint="default"/>
          <w:b w:val="0"/>
          <w:bCs w:val="0"/>
          <w:u w:val="none"/>
          <w:lang w:val="en-IN"/>
        </w:rPr>
        <w:tab/>
        <w:t/>
      </w:r>
      <w:r>
        <w:rPr>
          <w:rFonts w:hint="default"/>
          <w:b w:val="0"/>
          <w:bCs w:val="0"/>
          <w:u w:val="none"/>
          <w:lang w:val="en-IN"/>
        </w:rPr>
        <w:tab/>
        <w:t>ServiceNOW</w:t>
      </w:r>
    </w:p>
    <w:p w14:paraId="154D47D1">
      <w:pPr>
        <w:rPr>
          <w:rFonts w:hint="default"/>
          <w:b w:val="0"/>
          <w:bCs w:val="0"/>
          <w:u w:val="none"/>
          <w:lang w:val="en-IN"/>
        </w:rPr>
      </w:pPr>
    </w:p>
    <w:p w14:paraId="63F32232">
      <w:pPr>
        <w:rPr>
          <w:rFonts w:hint="default"/>
          <w:b w:val="0"/>
          <w:bCs w:val="0"/>
          <w:u w:val="none"/>
          <w:lang w:val="en-IN"/>
        </w:rPr>
      </w:pPr>
    </w:p>
    <w:p w14:paraId="5D180992">
      <w:pPr>
        <w:rPr>
          <w:b/>
          <w:bCs/>
          <w:u w:val="single"/>
        </w:rPr>
      </w:pPr>
      <w:r>
        <w:rPr>
          <w:b/>
          <w:bCs/>
          <w:u w:val="single"/>
        </w:rPr>
        <w:t>PROJECTS:</w:t>
      </w:r>
    </w:p>
    <w:p w14:paraId="4F152B2F">
      <w:pPr>
        <w:keepNext w:val="0"/>
        <w:keepLines w:val="0"/>
        <w:widowControl/>
        <w:suppressLineNumbers w:val="0"/>
        <w:jc w:val="left"/>
        <w:rPr>
          <w:rFonts w:hint="default" w:ascii="Calibri" w:hAnsi="Calibri" w:eastAsia="Calibri-Bold" w:cs="Calibri"/>
          <w:b/>
          <w:bCs/>
          <w:color w:val="auto"/>
          <w:kern w:val="0"/>
          <w:sz w:val="22"/>
          <w:szCs w:val="22"/>
          <w:lang w:val="en-US" w:eastAsia="zh-CN" w:bidi="ar"/>
          <w14:ligatures w14:val="standardContextual"/>
        </w:rPr>
      </w:pPr>
      <w:r>
        <w:rPr>
          <w:rFonts w:hint="default" w:ascii="Calibri" w:hAnsi="Calibri" w:eastAsia="Calibri-Bold" w:cs="Calibri"/>
          <w:b/>
          <w:bCs/>
          <w:color w:val="auto"/>
          <w:kern w:val="0"/>
          <w:sz w:val="22"/>
          <w:szCs w:val="22"/>
          <w:lang w:val="en-US" w:eastAsia="zh-CN" w:bidi="ar"/>
          <w14:ligatures w14:val="standardContextual"/>
        </w:rPr>
        <w:t xml:space="preserve">KBSE Analytics - (01/2022 -11/2022) </w:t>
      </w:r>
    </w:p>
    <w:p w14:paraId="486E9308">
      <w:pPr>
        <w:keepNext w:val="0"/>
        <w:keepLines w:val="0"/>
        <w:widowControl/>
        <w:suppressLineNumbers w:val="0"/>
        <w:jc w:val="left"/>
        <w:rPr>
          <w:rFonts w:hint="default" w:ascii="Calibri" w:hAnsi="Calibri" w:eastAsia="Calibri-Bold" w:cs="Calibri"/>
          <w:b/>
          <w:bCs/>
          <w:color w:val="auto"/>
          <w:kern w:val="0"/>
          <w:sz w:val="22"/>
          <w:szCs w:val="22"/>
          <w:lang w:val="en-US" w:eastAsia="zh-CN" w:bidi="ar"/>
          <w14:ligatures w14:val="standardContextual"/>
        </w:rPr>
      </w:pPr>
    </w:p>
    <w:p w14:paraId="1E0CB40D">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Description: </w:t>
      </w:r>
    </w:p>
    <w:p w14:paraId="1796EE04">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Developed a real-time analytics solution for Volvo's Knowledge-Based Search Engine (KBSE), enabling immediate access to search metadata, which is collected hourly, for </w:t>
      </w:r>
    </w:p>
    <w:p w14:paraId="2D31F882">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r>
        <w:rPr>
          <w:rFonts w:hint="default" w:ascii="Calibri" w:hAnsi="Calibri" w:eastAsia="SimSun" w:cs="Calibri"/>
          <w:color w:val="auto"/>
          <w:kern w:val="0"/>
          <w:sz w:val="22"/>
          <w:szCs w:val="22"/>
          <w:lang w:val="en-US" w:eastAsia="zh-CN" w:bidi="ar"/>
          <w14:ligatures w14:val="standardContextual"/>
        </w:rPr>
        <w:t xml:space="preserve">enhanced customer insights and decision-making. </w:t>
      </w:r>
    </w:p>
    <w:p w14:paraId="60E79D61">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p>
    <w:p w14:paraId="3A208752">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Role: </w:t>
      </w:r>
    </w:p>
    <w:p w14:paraId="7B3C0155">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r>
        <w:rPr>
          <w:rFonts w:hint="default" w:ascii="Calibri" w:hAnsi="Calibri" w:eastAsia="SimSun" w:cs="Calibri"/>
          <w:color w:val="auto"/>
          <w:kern w:val="0"/>
          <w:sz w:val="22"/>
          <w:szCs w:val="22"/>
          <w:lang w:val="en-US" w:eastAsia="zh-CN" w:bidi="ar"/>
          <w14:ligatures w14:val="standardContextual"/>
        </w:rPr>
        <w:t xml:space="preserve">Data Engineer </w:t>
      </w:r>
    </w:p>
    <w:p w14:paraId="088861BA">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p>
    <w:p w14:paraId="33807EC2">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Responsibilities: </w:t>
      </w:r>
    </w:p>
    <w:p w14:paraId="6228F168">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 Developing and optimizing ETL/ELT pipelines to support data processing and transformation. </w:t>
      </w:r>
    </w:p>
    <w:p w14:paraId="3804B889">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 Writing and maintaining complex stored procedures, functions, and queries. </w:t>
      </w:r>
    </w:p>
    <w:p w14:paraId="301C0C56">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 Performing data transformations to meet business requirements and enhance insights. </w:t>
      </w:r>
    </w:p>
    <w:p w14:paraId="7E1CC039">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r>
        <w:rPr>
          <w:rFonts w:hint="default" w:ascii="Calibri" w:hAnsi="Calibri" w:eastAsia="SimSun" w:cs="Calibri"/>
          <w:color w:val="auto"/>
          <w:kern w:val="0"/>
          <w:sz w:val="22"/>
          <w:szCs w:val="22"/>
          <w:lang w:val="en-US" w:eastAsia="zh-CN" w:bidi="ar"/>
          <w14:ligatures w14:val="standardContextual"/>
        </w:rPr>
        <w:t xml:space="preserve">● Building efficient, scalable, and robust data pipeline solutions with a focus on quality and performance. </w:t>
      </w:r>
    </w:p>
    <w:p w14:paraId="2F139C90">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p>
    <w:p w14:paraId="32F54C8C">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Technologies: </w:t>
      </w:r>
    </w:p>
    <w:p w14:paraId="15EE024D">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r>
        <w:rPr>
          <w:rFonts w:hint="default" w:ascii="Calibri" w:hAnsi="Calibri" w:eastAsia="SimSun" w:cs="Calibri"/>
          <w:color w:val="auto"/>
          <w:kern w:val="0"/>
          <w:sz w:val="22"/>
          <w:szCs w:val="22"/>
          <w:lang w:val="en-US" w:eastAsia="zh-CN" w:bidi="ar"/>
          <w14:ligatures w14:val="standardContextual"/>
        </w:rPr>
        <w:t xml:space="preserve">● Snowflake, SQL, Python, Lambda, S3, Event Bridge, </w:t>
      </w:r>
    </w:p>
    <w:p w14:paraId="7FD85121">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p>
    <w:p w14:paraId="4276E09A">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p>
    <w:p w14:paraId="2B1F001C">
      <w:pPr>
        <w:keepNext w:val="0"/>
        <w:keepLines w:val="0"/>
        <w:widowControl/>
        <w:suppressLineNumbers w:val="0"/>
        <w:jc w:val="left"/>
        <w:rPr>
          <w:rFonts w:hint="default" w:ascii="Calibri" w:hAnsi="Calibri" w:cs="Calibri"/>
          <w:color w:val="auto"/>
          <w:sz w:val="22"/>
          <w:szCs w:val="22"/>
        </w:rPr>
      </w:pPr>
      <w:r>
        <w:rPr>
          <w:rFonts w:hint="default" w:ascii="Calibri" w:hAnsi="Calibri" w:eastAsia="Calibri-Bold" w:cs="Calibri"/>
          <w:b/>
          <w:bCs/>
          <w:color w:val="auto"/>
          <w:kern w:val="0"/>
          <w:sz w:val="22"/>
          <w:szCs w:val="22"/>
          <w:lang w:val="en-US" w:eastAsia="zh-CN" w:bidi="ar"/>
          <w14:ligatures w14:val="standardContextual"/>
        </w:rPr>
        <w:t xml:space="preserve">Global Data Platform - (12/2022 - Present) </w:t>
      </w:r>
    </w:p>
    <w:p w14:paraId="7166E71E">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Description: </w:t>
      </w:r>
    </w:p>
    <w:p w14:paraId="280B252C">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Global Data Platform is a Cloud Data Lake for Airlines used to store data from various business endpoints. The data from here is loaded into Data Warehouse and is used to </w:t>
      </w:r>
    </w:p>
    <w:p w14:paraId="2FB872EB">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r>
        <w:rPr>
          <w:rFonts w:hint="default" w:ascii="Calibri" w:hAnsi="Calibri" w:eastAsia="SimSun" w:cs="Calibri"/>
          <w:color w:val="auto"/>
          <w:kern w:val="0"/>
          <w:sz w:val="22"/>
          <w:szCs w:val="22"/>
          <w:lang w:val="en-US" w:eastAsia="zh-CN" w:bidi="ar"/>
          <w14:ligatures w14:val="standardContextual"/>
        </w:rPr>
        <w:t xml:space="preserve">drive business decisions using analytics. </w:t>
      </w:r>
    </w:p>
    <w:p w14:paraId="49C3966C">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p>
    <w:p w14:paraId="099F45F6">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Role: </w:t>
      </w:r>
    </w:p>
    <w:p w14:paraId="6B15837A">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r>
        <w:rPr>
          <w:rFonts w:hint="default" w:ascii="Calibri" w:hAnsi="Calibri" w:eastAsia="SimSun" w:cs="Calibri"/>
          <w:color w:val="auto"/>
          <w:kern w:val="0"/>
          <w:sz w:val="22"/>
          <w:szCs w:val="22"/>
          <w:lang w:val="en-US" w:eastAsia="zh-CN" w:bidi="ar"/>
          <w14:ligatures w14:val="standardContextual"/>
        </w:rPr>
        <w:t xml:space="preserve">Data Engineer </w:t>
      </w:r>
    </w:p>
    <w:p w14:paraId="5AF60B22">
      <w:pPr>
        <w:keepNext w:val="0"/>
        <w:keepLines w:val="0"/>
        <w:widowControl/>
        <w:suppressLineNumbers w:val="0"/>
        <w:jc w:val="left"/>
        <w:rPr>
          <w:rFonts w:hint="default" w:ascii="Calibri" w:hAnsi="Calibri" w:eastAsia="SimSun" w:cs="Calibri"/>
          <w:color w:val="auto"/>
          <w:kern w:val="0"/>
          <w:sz w:val="22"/>
          <w:szCs w:val="22"/>
          <w:lang w:val="en-US" w:eastAsia="zh-CN" w:bidi="ar"/>
          <w14:ligatures w14:val="standardContextual"/>
        </w:rPr>
      </w:pPr>
    </w:p>
    <w:p w14:paraId="566059CD">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Responsibilities: </w:t>
      </w:r>
    </w:p>
    <w:p w14:paraId="41092C69">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 Developing and optimizing ETL/ELT pipelines to support data processing and transformation needs. </w:t>
      </w:r>
    </w:p>
    <w:p w14:paraId="4A9633F3">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 Migrating data from legacy systems to modern platforms, ensuring seamless transitions. </w:t>
      </w:r>
    </w:p>
    <w:p w14:paraId="3FADE60D">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 Writing and maintaining stored procedures, functions, and queries. </w:t>
      </w:r>
    </w:p>
    <w:p w14:paraId="6FD6AE44">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 Collaborating with Data Analysts to gather and translate data requirements into actionable solutions. </w:t>
      </w:r>
    </w:p>
    <w:p w14:paraId="041DE289">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 Performing complex data transformations to meet business requirements and enhance insights. </w:t>
      </w:r>
    </w:p>
    <w:p w14:paraId="21AA293D">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xml:space="preserve">Technologies: </w:t>
      </w:r>
    </w:p>
    <w:p w14:paraId="09F11CDB">
      <w:pPr>
        <w:keepNext w:val="0"/>
        <w:keepLines w:val="0"/>
        <w:widowControl/>
        <w:suppressLineNumbers w:val="0"/>
        <w:jc w:val="left"/>
        <w:rPr>
          <w:rFonts w:hint="default" w:ascii="Calibri" w:hAnsi="Calibri" w:cs="Calibri"/>
          <w:color w:val="auto"/>
          <w:sz w:val="22"/>
          <w:szCs w:val="22"/>
        </w:rPr>
      </w:pPr>
      <w:r>
        <w:rPr>
          <w:rFonts w:hint="default" w:ascii="Calibri" w:hAnsi="Calibri" w:eastAsia="SimSun" w:cs="Calibri"/>
          <w:color w:val="auto"/>
          <w:kern w:val="0"/>
          <w:sz w:val="22"/>
          <w:szCs w:val="22"/>
          <w:lang w:val="en-US" w:eastAsia="zh-CN" w:bidi="ar"/>
          <w14:ligatures w14:val="standardContextual"/>
        </w:rPr>
        <w:t>● Snowflake, SQL, Python, Apache Airflow, PySpark, AWS Lambda, Glue, S3, Event Bridge, EMR, CloudWatch, SQS, Databricks</w:t>
      </w:r>
    </w:p>
    <w:p w14:paraId="06F25FCD">
      <w:pPr>
        <w:rPr>
          <w:rFonts w:hint="default" w:ascii="Calibri" w:hAnsi="Calibri" w:cs="Calibri"/>
          <w:b/>
          <w:bCs/>
          <w:sz w:val="22"/>
          <w:szCs w:val="22"/>
          <w:u w:val="single"/>
        </w:rPr>
      </w:pPr>
    </w:p>
    <w:p w14:paraId="7E3418AD">
      <w:pPr>
        <w:rPr>
          <w:b/>
          <w:bCs/>
          <w:u w:val="single"/>
        </w:rPr>
      </w:pPr>
    </w:p>
    <w:p w14:paraId="2FA3A19B">
      <w:pPr>
        <w:rPr>
          <w:b/>
          <w:bCs/>
          <w:u w:val="single"/>
        </w:rPr>
      </w:pPr>
      <w:r>
        <w:rPr>
          <w:b/>
          <w:bCs/>
          <w:u w:val="single"/>
        </w:rPr>
        <w:t>EDUCATION:</w:t>
      </w:r>
    </w:p>
    <w:p w14:paraId="68E69C75">
      <w:r>
        <w:t>BE (Electrical and Electronic) - Cambridge Institute of Technology</w:t>
      </w:r>
    </w:p>
    <w:p w14:paraId="337B7B6B">
      <w:bookmarkStart w:id="0" w:name="_GoBack"/>
      <w:bookmarkEnd w:id="0"/>
      <w:r>
        <w:t>Bengaluru</w:t>
      </w:r>
    </w:p>
    <w:p w14:paraId="233A95FC"/>
    <w:p w14:paraId="19989D6C">
      <w:pPr>
        <w:jc w:val="cente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 w:name="Segoe UI Symbol">
    <w:panose1 w:val="020B0502040204020203"/>
    <w:charset w:val="00"/>
    <w:family w:val="auto"/>
    <w:pitch w:val="default"/>
    <w:sig w:usb0="800001E3" w:usb1="1200FFEF" w:usb2="00040000" w:usb3="04000000" w:csb0="00000001" w:csb1="4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5FA124"/>
    <w:multiLevelType w:val="singleLevel"/>
    <w:tmpl w:val="8C5FA1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014"/>
    <w:rsid w:val="0005166B"/>
    <w:rsid w:val="00092649"/>
    <w:rsid w:val="000F4726"/>
    <w:rsid w:val="001B5E7F"/>
    <w:rsid w:val="002E2C5B"/>
    <w:rsid w:val="003C4956"/>
    <w:rsid w:val="00532E28"/>
    <w:rsid w:val="00654940"/>
    <w:rsid w:val="006B2043"/>
    <w:rsid w:val="009F5014"/>
    <w:rsid w:val="1BF9457F"/>
    <w:rsid w:val="3AE569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4FDA7-941B-4328-9BB5-2E337CC2047E}">
  <ds:schemaRefs/>
</ds:datastoreItem>
</file>

<file path=docProps/app.xml><?xml version="1.0" encoding="utf-8"?>
<Properties xmlns="http://schemas.openxmlformats.org/officeDocument/2006/extended-properties" xmlns:vt="http://schemas.openxmlformats.org/officeDocument/2006/docPropsVTypes">
  <Template>Normal</Template>
  <Pages>3</Pages>
  <Words>70</Words>
  <Characters>402</Characters>
  <Lines>3</Lines>
  <Paragraphs>1</Paragraphs>
  <TotalTime>47</TotalTime>
  <ScaleCrop>false</ScaleCrop>
  <LinksUpToDate>false</LinksUpToDate>
  <CharactersWithSpaces>471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2025-01-03T04:38:00Z</dcterms:created>
  <dc:creator>Nishchitha R</dc:creator>
  <cp:lastModifiedBy>T.nishchala Chakravarthi</cp:lastModifiedBy>
  <dcterms:modified xsi:type="dcterms:W3CDTF">2025-01-13T15:13:43Z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3A40A6ECD7D64F4DA58036C4A0B92EC4_12</vt:lpwstr>
  </property>
</Properties>
</file>