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F528" w14:textId="2D313ABD" w:rsidR="00B325B1" w:rsidRDefault="00C936FC" w:rsidP="00C936FC">
      <w:pPr>
        <w:jc w:val="center"/>
        <w:rPr>
          <w:b/>
          <w:bCs/>
        </w:rPr>
      </w:pPr>
      <w:r w:rsidRPr="00C936FC">
        <w:rPr>
          <w:b/>
          <w:bCs/>
        </w:rPr>
        <w:t>REFUND &amp; CANCELLATION POLICY</w:t>
      </w:r>
    </w:p>
    <w:p w14:paraId="6CF823CA" w14:textId="77777777" w:rsidR="00C936FC" w:rsidRDefault="00C936FC" w:rsidP="00C936FC">
      <w:pPr>
        <w:jc w:val="center"/>
        <w:rPr>
          <w:b/>
          <w:bCs/>
        </w:rPr>
      </w:pPr>
    </w:p>
    <w:p w14:paraId="11A1089D" w14:textId="77777777" w:rsidR="00C936FC" w:rsidRPr="00C936FC" w:rsidRDefault="00C936FC" w:rsidP="00C936FC">
      <w:pPr>
        <w:rPr>
          <w:lang w:val="en-IN"/>
        </w:rPr>
      </w:pPr>
      <w:r w:rsidRPr="00C936FC">
        <w:rPr>
          <w:lang w:val="en-IN"/>
        </w:rPr>
        <w:t xml:space="preserve">This Refund &amp; Cancellation Policy explains the cancellation and refund process applicable to </w:t>
      </w:r>
      <w:proofErr w:type="gramStart"/>
      <w:r w:rsidRPr="00C936FC">
        <w:rPr>
          <w:lang w:val="en-IN"/>
        </w:rPr>
        <w:t>users</w:t>
      </w:r>
      <w:proofErr w:type="gramEnd"/>
      <w:r w:rsidRPr="00C936FC">
        <w:rPr>
          <w:lang w:val="en-IN"/>
        </w:rPr>
        <w:t xml:space="preserve"> making payments for gaming sessions through </w:t>
      </w:r>
      <w:r w:rsidRPr="00C936FC">
        <w:rPr>
          <w:b/>
          <w:bCs/>
          <w:lang w:val="en-IN"/>
        </w:rPr>
        <w:t>ARCADELX motion-sensing gaming kiosks</w:t>
      </w:r>
      <w:r w:rsidRPr="00C936FC">
        <w:rPr>
          <w:lang w:val="en-IN"/>
        </w:rPr>
        <w:t>.</w:t>
      </w:r>
    </w:p>
    <w:p w14:paraId="69D42E33" w14:textId="77777777" w:rsidR="00C936FC" w:rsidRPr="00C936FC" w:rsidRDefault="00C936FC" w:rsidP="00C936FC">
      <w:pPr>
        <w:rPr>
          <w:lang w:val="en-IN"/>
        </w:rPr>
      </w:pPr>
      <w:r w:rsidRPr="00C936FC">
        <w:rPr>
          <w:lang w:val="en-IN"/>
        </w:rPr>
        <w:t xml:space="preserve">ARCADELX is a product of </w:t>
      </w:r>
      <w:r w:rsidRPr="00C936FC">
        <w:rPr>
          <w:b/>
          <w:bCs/>
          <w:lang w:val="en-IN"/>
        </w:rPr>
        <w:t xml:space="preserve">Nilee Games and Future Technologies </w:t>
      </w:r>
      <w:proofErr w:type="spellStart"/>
      <w:r w:rsidRPr="00C936FC">
        <w:rPr>
          <w:b/>
          <w:bCs/>
          <w:lang w:val="en-IN"/>
        </w:rPr>
        <w:t>Pvt.</w:t>
      </w:r>
      <w:proofErr w:type="spellEnd"/>
      <w:r w:rsidRPr="00C936FC">
        <w:rPr>
          <w:b/>
          <w:bCs/>
          <w:lang w:val="en-IN"/>
        </w:rPr>
        <w:t xml:space="preserve"> Ltd.</w:t>
      </w:r>
      <w:r w:rsidRPr="00C936FC">
        <w:rPr>
          <w:lang w:val="en-IN"/>
        </w:rPr>
        <w:t xml:space="preserve"> ("Nilee Games", "Company", "we", "us" or "our").</w:t>
      </w:r>
    </w:p>
    <w:p w14:paraId="0BFD3917" w14:textId="77777777" w:rsidR="00C936FC" w:rsidRPr="00C936FC" w:rsidRDefault="00C936FC" w:rsidP="00C936FC">
      <w:pPr>
        <w:rPr>
          <w:lang w:val="en-IN"/>
        </w:rPr>
      </w:pPr>
      <w:r w:rsidRPr="00C936FC">
        <w:rPr>
          <w:lang w:val="en-IN"/>
        </w:rPr>
        <w:pict w14:anchorId="45B0ED04">
          <v:rect id="_x0000_i1127" style="width:0;height:1.5pt" o:hralign="center" o:hrstd="t" o:hr="t" fillcolor="#a0a0a0" stroked="f"/>
        </w:pict>
      </w:r>
    </w:p>
    <w:p w14:paraId="0C83E3AD" w14:textId="77777777" w:rsidR="00C936FC" w:rsidRPr="00C936FC" w:rsidRDefault="00C936FC" w:rsidP="00C936FC">
      <w:pPr>
        <w:rPr>
          <w:b/>
          <w:bCs/>
          <w:lang w:val="en-IN"/>
        </w:rPr>
      </w:pPr>
      <w:r w:rsidRPr="00C936FC">
        <w:rPr>
          <w:b/>
          <w:bCs/>
          <w:lang w:val="en-IN"/>
        </w:rPr>
        <w:t>1. HOW ARCADELX PAYMENT WORKS</w:t>
      </w:r>
    </w:p>
    <w:p w14:paraId="3AC21FCA" w14:textId="77777777" w:rsidR="00C936FC" w:rsidRPr="00C936FC" w:rsidRDefault="00C936FC" w:rsidP="00C936FC">
      <w:pPr>
        <w:rPr>
          <w:lang w:val="en-IN"/>
        </w:rPr>
      </w:pPr>
      <w:r w:rsidRPr="00C936FC">
        <w:rPr>
          <w:lang w:val="en-IN"/>
        </w:rPr>
        <w:t>ARCADELX allows users to:</w:t>
      </w:r>
    </w:p>
    <w:p w14:paraId="444A6E36" w14:textId="15BE7889" w:rsidR="00C936FC" w:rsidRPr="00C936FC" w:rsidRDefault="00C936FC" w:rsidP="00C936FC">
      <w:pPr>
        <w:numPr>
          <w:ilvl w:val="0"/>
          <w:numId w:val="1"/>
        </w:numPr>
        <w:rPr>
          <w:lang w:val="en-IN"/>
        </w:rPr>
      </w:pPr>
      <w:r w:rsidRPr="00C936FC">
        <w:rPr>
          <w:lang w:val="en-IN"/>
        </w:rPr>
        <w:t xml:space="preserve">Browse </w:t>
      </w:r>
      <w:r>
        <w:rPr>
          <w:lang w:val="en-IN"/>
        </w:rPr>
        <w:t xml:space="preserve">the game catalogue </w:t>
      </w:r>
      <w:r w:rsidRPr="00C936FC">
        <w:rPr>
          <w:lang w:val="en-IN"/>
        </w:rPr>
        <w:t xml:space="preserve">and select an available game. </w:t>
      </w:r>
    </w:p>
    <w:p w14:paraId="7672E1AF" w14:textId="77777777" w:rsidR="00C936FC" w:rsidRPr="00C936FC" w:rsidRDefault="00C936FC" w:rsidP="00C936FC">
      <w:pPr>
        <w:numPr>
          <w:ilvl w:val="0"/>
          <w:numId w:val="1"/>
        </w:numPr>
        <w:rPr>
          <w:lang w:val="en-IN"/>
        </w:rPr>
      </w:pPr>
      <w:r w:rsidRPr="00C936FC">
        <w:rPr>
          <w:lang w:val="en-IN"/>
        </w:rPr>
        <w:t xml:space="preserve">Review the applicable gaming session and price. </w:t>
      </w:r>
    </w:p>
    <w:p w14:paraId="3048EF23" w14:textId="77777777" w:rsidR="00C936FC" w:rsidRPr="00C936FC" w:rsidRDefault="00C936FC" w:rsidP="00C936FC">
      <w:pPr>
        <w:numPr>
          <w:ilvl w:val="0"/>
          <w:numId w:val="1"/>
        </w:numPr>
        <w:rPr>
          <w:lang w:val="en-IN"/>
        </w:rPr>
      </w:pPr>
      <w:r w:rsidRPr="00C936FC">
        <w:rPr>
          <w:lang w:val="en-IN"/>
        </w:rPr>
        <w:t xml:space="preserve">Cancel or change their game selection </w:t>
      </w:r>
      <w:r w:rsidRPr="00C936FC">
        <w:rPr>
          <w:b/>
          <w:bCs/>
          <w:lang w:val="en-IN"/>
        </w:rPr>
        <w:t>without making any payment</w:t>
      </w:r>
      <w:r w:rsidRPr="00C936FC">
        <w:rPr>
          <w:lang w:val="en-IN"/>
        </w:rPr>
        <w:t xml:space="preserve">. </w:t>
      </w:r>
    </w:p>
    <w:p w14:paraId="790ACF3A" w14:textId="77777777" w:rsidR="00C936FC" w:rsidRPr="00C936FC" w:rsidRDefault="00C936FC" w:rsidP="00C936FC">
      <w:pPr>
        <w:numPr>
          <w:ilvl w:val="0"/>
          <w:numId w:val="1"/>
        </w:numPr>
        <w:rPr>
          <w:lang w:val="en-IN"/>
        </w:rPr>
      </w:pPr>
      <w:r w:rsidRPr="00C936FC">
        <w:rPr>
          <w:lang w:val="en-IN"/>
        </w:rPr>
        <w:t xml:space="preserve">Proceed to payment when they are ready to play. </w:t>
      </w:r>
    </w:p>
    <w:p w14:paraId="2EBCE925" w14:textId="77777777" w:rsidR="00C936FC" w:rsidRPr="00C936FC" w:rsidRDefault="00C936FC" w:rsidP="00C936FC">
      <w:pPr>
        <w:numPr>
          <w:ilvl w:val="0"/>
          <w:numId w:val="1"/>
        </w:numPr>
        <w:rPr>
          <w:lang w:val="en-IN"/>
        </w:rPr>
      </w:pPr>
      <w:r w:rsidRPr="00C936FC">
        <w:rPr>
          <w:lang w:val="en-IN"/>
        </w:rPr>
        <w:t xml:space="preserve">Scan the designated QR code and complete the payment. </w:t>
      </w:r>
    </w:p>
    <w:p w14:paraId="2048FAB3" w14:textId="77777777" w:rsidR="00C936FC" w:rsidRPr="00C936FC" w:rsidRDefault="00C936FC" w:rsidP="00C936FC">
      <w:pPr>
        <w:numPr>
          <w:ilvl w:val="0"/>
          <w:numId w:val="1"/>
        </w:numPr>
        <w:rPr>
          <w:lang w:val="en-IN"/>
        </w:rPr>
      </w:pPr>
      <w:r w:rsidRPr="00C936FC">
        <w:rPr>
          <w:lang w:val="en-IN"/>
        </w:rPr>
        <w:t xml:space="preserve">Start the gaming session after successful payment confirmation. </w:t>
      </w:r>
    </w:p>
    <w:p w14:paraId="2AC658BB" w14:textId="77777777" w:rsidR="00C936FC" w:rsidRPr="00C936FC" w:rsidRDefault="00C936FC" w:rsidP="00C936FC">
      <w:pPr>
        <w:rPr>
          <w:lang w:val="en-IN"/>
        </w:rPr>
      </w:pPr>
      <w:r w:rsidRPr="00C936FC">
        <w:rPr>
          <w:b/>
          <w:bCs/>
          <w:lang w:val="en-IN"/>
        </w:rPr>
        <w:t>No payment is deducted merely by selecting, viewing or cancelling a game.</w:t>
      </w:r>
    </w:p>
    <w:p w14:paraId="1646BE26" w14:textId="77777777" w:rsidR="00C936FC" w:rsidRPr="00C936FC" w:rsidRDefault="00C936FC" w:rsidP="00C936FC">
      <w:pPr>
        <w:rPr>
          <w:lang w:val="en-IN"/>
        </w:rPr>
      </w:pPr>
      <w:r w:rsidRPr="00C936FC">
        <w:rPr>
          <w:lang w:val="en-IN"/>
        </w:rPr>
        <w:t>A payment obligation arises only when the user proceeds with the payment and the transaction is successfully completed.</w:t>
      </w:r>
    </w:p>
    <w:p w14:paraId="32F984D5" w14:textId="77777777" w:rsidR="00C936FC" w:rsidRPr="00C936FC" w:rsidRDefault="00C936FC" w:rsidP="00C936FC">
      <w:pPr>
        <w:rPr>
          <w:lang w:val="en-IN"/>
        </w:rPr>
      </w:pPr>
      <w:r w:rsidRPr="00C936FC">
        <w:rPr>
          <w:lang w:val="en-IN"/>
        </w:rPr>
        <w:pict w14:anchorId="2F818361">
          <v:rect id="_x0000_i1128" style="width:0;height:1.5pt" o:hralign="center" o:hrstd="t" o:hr="t" fillcolor="#a0a0a0" stroked="f"/>
        </w:pict>
      </w:r>
    </w:p>
    <w:p w14:paraId="2969AEBB" w14:textId="77777777" w:rsidR="00C936FC" w:rsidRPr="00C936FC" w:rsidRDefault="00C936FC" w:rsidP="00C936FC">
      <w:pPr>
        <w:rPr>
          <w:b/>
          <w:bCs/>
          <w:lang w:val="en-IN"/>
        </w:rPr>
      </w:pPr>
      <w:r w:rsidRPr="00C936FC">
        <w:rPr>
          <w:b/>
          <w:bCs/>
          <w:lang w:val="en-IN"/>
        </w:rPr>
        <w:t>2. CANCELLATION BEFORE PAYMENT</w:t>
      </w:r>
    </w:p>
    <w:p w14:paraId="5660FD1F" w14:textId="77777777" w:rsidR="00C936FC" w:rsidRPr="00C936FC" w:rsidRDefault="00C936FC" w:rsidP="00C936FC">
      <w:pPr>
        <w:rPr>
          <w:lang w:val="en-IN"/>
        </w:rPr>
      </w:pPr>
      <w:r w:rsidRPr="00C936FC">
        <w:rPr>
          <w:lang w:val="en-IN"/>
        </w:rPr>
        <w:t xml:space="preserve">Users are free to cancel or change their selected game </w:t>
      </w:r>
      <w:r w:rsidRPr="00C936FC">
        <w:rPr>
          <w:b/>
          <w:bCs/>
          <w:lang w:val="en-IN"/>
        </w:rPr>
        <w:t>at any time before completing payment</w:t>
      </w:r>
      <w:r w:rsidRPr="00C936FC">
        <w:rPr>
          <w:lang w:val="en-IN"/>
        </w:rPr>
        <w:t>.</w:t>
      </w:r>
    </w:p>
    <w:p w14:paraId="61DB6926" w14:textId="77777777" w:rsidR="00C936FC" w:rsidRPr="00C936FC" w:rsidRDefault="00C936FC" w:rsidP="00C936FC">
      <w:pPr>
        <w:rPr>
          <w:lang w:val="en-IN"/>
        </w:rPr>
      </w:pPr>
      <w:r w:rsidRPr="00C936FC">
        <w:rPr>
          <w:lang w:val="en-IN"/>
        </w:rPr>
        <w:t>There is:</w:t>
      </w:r>
    </w:p>
    <w:p w14:paraId="395DBD4F" w14:textId="77777777" w:rsidR="00C936FC" w:rsidRPr="00C936FC" w:rsidRDefault="00C936FC" w:rsidP="00C936FC">
      <w:pPr>
        <w:rPr>
          <w:lang w:val="en-IN"/>
        </w:rPr>
      </w:pPr>
      <w:r w:rsidRPr="00C936FC">
        <w:rPr>
          <w:b/>
          <w:bCs/>
          <w:lang w:val="en-IN"/>
        </w:rPr>
        <w:t>No cancellation fee.</w:t>
      </w:r>
      <w:r w:rsidRPr="00C936FC">
        <w:rPr>
          <w:lang w:val="en-IN"/>
        </w:rPr>
        <w:br/>
      </w:r>
      <w:r w:rsidRPr="00C936FC">
        <w:rPr>
          <w:b/>
          <w:bCs/>
          <w:lang w:val="en-IN"/>
        </w:rPr>
        <w:t>No penalty.</w:t>
      </w:r>
      <w:r w:rsidRPr="00C936FC">
        <w:rPr>
          <w:lang w:val="en-IN"/>
        </w:rPr>
        <w:br/>
      </w:r>
      <w:r w:rsidRPr="00C936FC">
        <w:rPr>
          <w:b/>
          <w:bCs/>
          <w:lang w:val="en-IN"/>
        </w:rPr>
        <w:t>No refund is required because no payment has been made.</w:t>
      </w:r>
    </w:p>
    <w:p w14:paraId="5C3445C1" w14:textId="77777777" w:rsidR="00C936FC" w:rsidRPr="00C936FC" w:rsidRDefault="00C936FC" w:rsidP="00C936FC">
      <w:pPr>
        <w:rPr>
          <w:lang w:val="en-IN"/>
        </w:rPr>
      </w:pPr>
      <w:r w:rsidRPr="00C936FC">
        <w:rPr>
          <w:lang w:val="en-IN"/>
        </w:rPr>
        <w:t>Users may return to the game-selection screen and select another game whenever the kiosk permits.</w:t>
      </w:r>
    </w:p>
    <w:p w14:paraId="5C64F6F2" w14:textId="77777777" w:rsidR="00C936FC" w:rsidRPr="00C936FC" w:rsidRDefault="00C936FC" w:rsidP="00C936FC">
      <w:pPr>
        <w:rPr>
          <w:lang w:val="en-IN"/>
        </w:rPr>
      </w:pPr>
      <w:r w:rsidRPr="00C936FC">
        <w:rPr>
          <w:lang w:val="en-IN"/>
        </w:rPr>
        <w:pict w14:anchorId="1699DA50">
          <v:rect id="_x0000_i1129" style="width:0;height:1.5pt" o:hralign="center" o:hrstd="t" o:hr="t" fillcolor="#a0a0a0" stroked="f"/>
        </w:pict>
      </w:r>
    </w:p>
    <w:p w14:paraId="28628918" w14:textId="77777777" w:rsidR="00C936FC" w:rsidRPr="00C936FC" w:rsidRDefault="00C936FC" w:rsidP="00C936FC">
      <w:pPr>
        <w:rPr>
          <w:b/>
          <w:bCs/>
          <w:lang w:val="en-IN"/>
        </w:rPr>
      </w:pPr>
      <w:r w:rsidRPr="00C936FC">
        <w:rPr>
          <w:b/>
          <w:bCs/>
          <w:lang w:val="en-IN"/>
        </w:rPr>
        <w:t>3. PAYMENT CONFIRMATION</w:t>
      </w:r>
    </w:p>
    <w:p w14:paraId="673215C3" w14:textId="77777777" w:rsidR="00C936FC" w:rsidRPr="00C936FC" w:rsidRDefault="00C936FC" w:rsidP="00C936FC">
      <w:pPr>
        <w:rPr>
          <w:lang w:val="en-IN"/>
        </w:rPr>
      </w:pPr>
      <w:r w:rsidRPr="00C936FC">
        <w:rPr>
          <w:lang w:val="en-IN"/>
        </w:rPr>
        <w:t>Once a user scans the QR code and successfully completes the payment, the transaction may be confirmed by the applicable payment gateway/payment system.</w:t>
      </w:r>
    </w:p>
    <w:p w14:paraId="0779D4F3" w14:textId="77777777" w:rsidR="00C936FC" w:rsidRPr="00C936FC" w:rsidRDefault="00C936FC" w:rsidP="00C936FC">
      <w:pPr>
        <w:rPr>
          <w:lang w:val="en-IN"/>
        </w:rPr>
      </w:pPr>
      <w:r w:rsidRPr="00C936FC">
        <w:rPr>
          <w:lang w:val="en-IN"/>
        </w:rPr>
        <w:t>After successful payment confirmation, the corresponding ARCADELX gaming session may be activated.</w:t>
      </w:r>
    </w:p>
    <w:p w14:paraId="67EB3276" w14:textId="77777777" w:rsidR="00C936FC" w:rsidRPr="00C936FC" w:rsidRDefault="00C936FC" w:rsidP="00C936FC">
      <w:pPr>
        <w:rPr>
          <w:lang w:val="en-IN"/>
        </w:rPr>
      </w:pPr>
      <w:r w:rsidRPr="00C936FC">
        <w:rPr>
          <w:lang w:val="en-IN"/>
        </w:rPr>
        <w:t>The payment amount, game/session details and applicable session conditions will be displayed to the user before payment wherever applicable.</w:t>
      </w:r>
    </w:p>
    <w:p w14:paraId="44FBBDF2" w14:textId="77777777" w:rsidR="00C936FC" w:rsidRPr="00C936FC" w:rsidRDefault="00C936FC" w:rsidP="00C936FC">
      <w:pPr>
        <w:rPr>
          <w:lang w:val="en-IN"/>
        </w:rPr>
      </w:pPr>
      <w:r w:rsidRPr="00C936FC">
        <w:rPr>
          <w:lang w:val="en-IN"/>
        </w:rPr>
        <w:lastRenderedPageBreak/>
        <w:pict w14:anchorId="2758D9C6">
          <v:rect id="_x0000_i1130" style="width:0;height:1.5pt" o:hralign="center" o:hrstd="t" o:hr="t" fillcolor="#a0a0a0" stroked="f"/>
        </w:pict>
      </w:r>
    </w:p>
    <w:p w14:paraId="08B2C808" w14:textId="77777777" w:rsidR="00C936FC" w:rsidRPr="00C936FC" w:rsidRDefault="00C936FC" w:rsidP="00C936FC">
      <w:pPr>
        <w:rPr>
          <w:b/>
          <w:bCs/>
          <w:lang w:val="en-IN"/>
        </w:rPr>
      </w:pPr>
      <w:r w:rsidRPr="00C936FC">
        <w:rPr>
          <w:b/>
          <w:bCs/>
          <w:lang w:val="en-IN"/>
        </w:rPr>
        <w:t>4. REFUNDS AFTER SUCCESSFUL PAYMENT</w:t>
      </w:r>
    </w:p>
    <w:p w14:paraId="4DB08996" w14:textId="77777777" w:rsidR="00C936FC" w:rsidRPr="00C936FC" w:rsidRDefault="00C936FC" w:rsidP="00C936FC">
      <w:pPr>
        <w:rPr>
          <w:lang w:val="en-IN"/>
        </w:rPr>
      </w:pPr>
      <w:r w:rsidRPr="00C936FC">
        <w:rPr>
          <w:lang w:val="en-IN"/>
        </w:rPr>
        <w:t xml:space="preserve">Because ARCADELX is an on-demand gaming service, a successfully paid gaming session is generally </w:t>
      </w:r>
      <w:r w:rsidRPr="00C936FC">
        <w:rPr>
          <w:b/>
          <w:bCs/>
          <w:lang w:val="en-IN"/>
        </w:rPr>
        <w:t>non-refundable once the session has been activated</w:t>
      </w:r>
      <w:r w:rsidRPr="00C936FC">
        <w:rPr>
          <w:lang w:val="en-IN"/>
        </w:rPr>
        <w:t>, except in the circumstances described in this Policy or where a refund is required by applicable law.</w:t>
      </w:r>
    </w:p>
    <w:p w14:paraId="089B1F8E" w14:textId="77777777" w:rsidR="00C936FC" w:rsidRPr="00C936FC" w:rsidRDefault="00C936FC" w:rsidP="00C936FC">
      <w:pPr>
        <w:rPr>
          <w:lang w:val="en-IN"/>
        </w:rPr>
      </w:pPr>
      <w:r w:rsidRPr="00C936FC">
        <w:rPr>
          <w:lang w:val="en-IN"/>
        </w:rPr>
        <w:t>Refunds may be considered where the paid service was not delivered because of a verified technical, payment or operational issue.</w:t>
      </w:r>
    </w:p>
    <w:p w14:paraId="421638D1" w14:textId="77777777" w:rsidR="00C936FC" w:rsidRPr="00C936FC" w:rsidRDefault="00C936FC" w:rsidP="00C936FC">
      <w:pPr>
        <w:rPr>
          <w:lang w:val="en-IN"/>
        </w:rPr>
      </w:pPr>
      <w:r w:rsidRPr="00C936FC">
        <w:rPr>
          <w:lang w:val="en-IN"/>
        </w:rPr>
        <w:pict w14:anchorId="16A748F0">
          <v:rect id="_x0000_i1131" style="width:0;height:1.5pt" o:hralign="center" o:hrstd="t" o:hr="t" fillcolor="#a0a0a0" stroked="f"/>
        </w:pict>
      </w:r>
    </w:p>
    <w:p w14:paraId="698E8689" w14:textId="77777777" w:rsidR="00C936FC" w:rsidRPr="00C936FC" w:rsidRDefault="00C936FC" w:rsidP="00C936FC">
      <w:pPr>
        <w:rPr>
          <w:b/>
          <w:bCs/>
          <w:lang w:val="en-IN"/>
        </w:rPr>
      </w:pPr>
      <w:r w:rsidRPr="00C936FC">
        <w:rPr>
          <w:b/>
          <w:bCs/>
          <w:lang w:val="en-IN"/>
        </w:rPr>
        <w:t>5. WHEN A REFUND MAY BE PROVIDED</w:t>
      </w:r>
    </w:p>
    <w:p w14:paraId="1BCC2318" w14:textId="77777777" w:rsidR="00C936FC" w:rsidRPr="00C936FC" w:rsidRDefault="00C936FC" w:rsidP="00C936FC">
      <w:pPr>
        <w:rPr>
          <w:b/>
          <w:bCs/>
          <w:lang w:val="en-IN"/>
        </w:rPr>
      </w:pPr>
      <w:r w:rsidRPr="00C936FC">
        <w:rPr>
          <w:b/>
          <w:bCs/>
          <w:lang w:val="en-IN"/>
        </w:rPr>
        <w:t>A. Payment Successful but Game Does Not Start</w:t>
      </w:r>
    </w:p>
    <w:p w14:paraId="016B03B9" w14:textId="77777777" w:rsidR="00C936FC" w:rsidRPr="00C936FC" w:rsidRDefault="00C936FC" w:rsidP="00C936FC">
      <w:pPr>
        <w:rPr>
          <w:lang w:val="en-IN"/>
        </w:rPr>
      </w:pPr>
      <w:r w:rsidRPr="00C936FC">
        <w:rPr>
          <w:lang w:val="en-IN"/>
        </w:rPr>
        <w:t>If the user's payment is successfully completed but the ARCADELX gaming session is not activated because of a technical or system issue, Nilee Games may provide:</w:t>
      </w:r>
    </w:p>
    <w:p w14:paraId="017A85EF" w14:textId="77777777" w:rsidR="00C936FC" w:rsidRPr="00C936FC" w:rsidRDefault="00C936FC" w:rsidP="00C936FC">
      <w:pPr>
        <w:numPr>
          <w:ilvl w:val="0"/>
          <w:numId w:val="2"/>
        </w:numPr>
        <w:rPr>
          <w:lang w:val="en-IN"/>
        </w:rPr>
      </w:pPr>
      <w:r w:rsidRPr="00C936FC">
        <w:rPr>
          <w:lang w:val="en-IN"/>
        </w:rPr>
        <w:t xml:space="preserve">A full refund; or </w:t>
      </w:r>
    </w:p>
    <w:p w14:paraId="5470DE5E" w14:textId="77777777" w:rsidR="00C936FC" w:rsidRPr="00C936FC" w:rsidRDefault="00C936FC" w:rsidP="00C936FC">
      <w:pPr>
        <w:numPr>
          <w:ilvl w:val="0"/>
          <w:numId w:val="2"/>
        </w:numPr>
        <w:rPr>
          <w:lang w:val="en-IN"/>
        </w:rPr>
      </w:pPr>
      <w:r w:rsidRPr="00C936FC">
        <w:rPr>
          <w:lang w:val="en-IN"/>
        </w:rPr>
        <w:t xml:space="preserve">A replacement gaming session, </w:t>
      </w:r>
    </w:p>
    <w:p w14:paraId="090F9880" w14:textId="77777777" w:rsidR="00C936FC" w:rsidRPr="00C936FC" w:rsidRDefault="00C936FC" w:rsidP="00C936FC">
      <w:pPr>
        <w:rPr>
          <w:lang w:val="en-IN"/>
        </w:rPr>
      </w:pPr>
      <w:r w:rsidRPr="00C936FC">
        <w:rPr>
          <w:lang w:val="en-IN"/>
        </w:rPr>
        <w:t>subject to transaction verification.</w:t>
      </w:r>
    </w:p>
    <w:p w14:paraId="365A1149" w14:textId="77777777" w:rsidR="00C936FC" w:rsidRPr="00C936FC" w:rsidRDefault="00C936FC" w:rsidP="00C936FC">
      <w:pPr>
        <w:rPr>
          <w:b/>
          <w:bCs/>
          <w:lang w:val="en-IN"/>
        </w:rPr>
      </w:pPr>
      <w:r w:rsidRPr="00C936FC">
        <w:rPr>
          <w:b/>
          <w:bCs/>
          <w:lang w:val="en-IN"/>
        </w:rPr>
        <w:t>B. Technical Failure During Session</w:t>
      </w:r>
    </w:p>
    <w:p w14:paraId="3855EC7F" w14:textId="77777777" w:rsidR="00C936FC" w:rsidRPr="00C936FC" w:rsidRDefault="00C936FC" w:rsidP="00C936FC">
      <w:pPr>
        <w:rPr>
          <w:lang w:val="en-IN"/>
        </w:rPr>
      </w:pPr>
      <w:r w:rsidRPr="00C936FC">
        <w:rPr>
          <w:lang w:val="en-IN"/>
        </w:rPr>
        <w:t>If a technical problem with ARCADELX prevents the user from reasonably accessing or receiving the paid gaming service, the Company may review the transaction and provide an appropriate resolution.</w:t>
      </w:r>
    </w:p>
    <w:p w14:paraId="535E88D8" w14:textId="77777777" w:rsidR="00C936FC" w:rsidRPr="00C936FC" w:rsidRDefault="00C936FC" w:rsidP="00C936FC">
      <w:pPr>
        <w:rPr>
          <w:lang w:val="en-IN"/>
        </w:rPr>
      </w:pPr>
      <w:r w:rsidRPr="00C936FC">
        <w:rPr>
          <w:lang w:val="en-IN"/>
        </w:rPr>
        <w:t>Depending on the circumstances, this may include:</w:t>
      </w:r>
    </w:p>
    <w:p w14:paraId="6CB4B5F6" w14:textId="77777777" w:rsidR="00C936FC" w:rsidRPr="00C936FC" w:rsidRDefault="00C936FC" w:rsidP="00C936FC">
      <w:pPr>
        <w:numPr>
          <w:ilvl w:val="0"/>
          <w:numId w:val="3"/>
        </w:numPr>
        <w:rPr>
          <w:lang w:val="en-IN"/>
        </w:rPr>
      </w:pPr>
      <w:r w:rsidRPr="00C936FC">
        <w:rPr>
          <w:lang w:val="en-IN"/>
        </w:rPr>
        <w:t xml:space="preserve">Full refund; </w:t>
      </w:r>
    </w:p>
    <w:p w14:paraId="6BB582FE" w14:textId="77777777" w:rsidR="00C936FC" w:rsidRPr="00C936FC" w:rsidRDefault="00C936FC" w:rsidP="00C936FC">
      <w:pPr>
        <w:numPr>
          <w:ilvl w:val="0"/>
          <w:numId w:val="3"/>
        </w:numPr>
        <w:rPr>
          <w:lang w:val="en-IN"/>
        </w:rPr>
      </w:pPr>
      <w:r w:rsidRPr="00C936FC">
        <w:rPr>
          <w:lang w:val="en-IN"/>
        </w:rPr>
        <w:t xml:space="preserve">Partial refund; </w:t>
      </w:r>
    </w:p>
    <w:p w14:paraId="2D6F4861" w14:textId="77777777" w:rsidR="00C936FC" w:rsidRPr="00C936FC" w:rsidRDefault="00C936FC" w:rsidP="00C936FC">
      <w:pPr>
        <w:numPr>
          <w:ilvl w:val="0"/>
          <w:numId w:val="3"/>
        </w:numPr>
        <w:rPr>
          <w:lang w:val="en-IN"/>
        </w:rPr>
      </w:pPr>
      <w:r w:rsidRPr="00C936FC">
        <w:rPr>
          <w:lang w:val="en-IN"/>
        </w:rPr>
        <w:t xml:space="preserve">Replacement gaming session; or </w:t>
      </w:r>
    </w:p>
    <w:p w14:paraId="21387FB1" w14:textId="77777777" w:rsidR="00C936FC" w:rsidRPr="00C936FC" w:rsidRDefault="00C936FC" w:rsidP="00C936FC">
      <w:pPr>
        <w:numPr>
          <w:ilvl w:val="0"/>
          <w:numId w:val="3"/>
        </w:numPr>
        <w:rPr>
          <w:lang w:val="en-IN"/>
        </w:rPr>
      </w:pPr>
      <w:r w:rsidRPr="00C936FC">
        <w:rPr>
          <w:lang w:val="en-IN"/>
        </w:rPr>
        <w:t xml:space="preserve">Other appropriate resolution. </w:t>
      </w:r>
    </w:p>
    <w:p w14:paraId="0F876399" w14:textId="77777777" w:rsidR="00C936FC" w:rsidRPr="00C936FC" w:rsidRDefault="00C936FC" w:rsidP="00C936FC">
      <w:pPr>
        <w:rPr>
          <w:b/>
          <w:bCs/>
          <w:lang w:val="en-IN"/>
        </w:rPr>
      </w:pPr>
      <w:r w:rsidRPr="00C936FC">
        <w:rPr>
          <w:b/>
          <w:bCs/>
          <w:lang w:val="en-IN"/>
        </w:rPr>
        <w:t>C. Duplicate Payment</w:t>
      </w:r>
    </w:p>
    <w:p w14:paraId="5804A432" w14:textId="77777777" w:rsidR="00C936FC" w:rsidRPr="00C936FC" w:rsidRDefault="00C936FC" w:rsidP="00C936FC">
      <w:pPr>
        <w:rPr>
          <w:lang w:val="en-IN"/>
        </w:rPr>
      </w:pPr>
      <w:r w:rsidRPr="00C936FC">
        <w:rPr>
          <w:lang w:val="en-IN"/>
        </w:rPr>
        <w:t>If the same gaming session is accidentally paid for more than once and the duplicate transaction is verified, the additional eligible payment may be refunded.</w:t>
      </w:r>
    </w:p>
    <w:p w14:paraId="451BF42C" w14:textId="77777777" w:rsidR="00C936FC" w:rsidRPr="00C936FC" w:rsidRDefault="00C936FC" w:rsidP="00C936FC">
      <w:pPr>
        <w:rPr>
          <w:b/>
          <w:bCs/>
          <w:lang w:val="en-IN"/>
        </w:rPr>
      </w:pPr>
      <w:r w:rsidRPr="00C936FC">
        <w:rPr>
          <w:b/>
          <w:bCs/>
          <w:lang w:val="en-IN"/>
        </w:rPr>
        <w:t>D. Payment Deducted but Session Not Activated</w:t>
      </w:r>
    </w:p>
    <w:p w14:paraId="5C7305F0" w14:textId="77777777" w:rsidR="00C936FC" w:rsidRPr="00C936FC" w:rsidRDefault="00C936FC" w:rsidP="00C936FC">
      <w:pPr>
        <w:rPr>
          <w:lang w:val="en-IN"/>
        </w:rPr>
      </w:pPr>
      <w:r w:rsidRPr="00C936FC">
        <w:rPr>
          <w:lang w:val="en-IN"/>
        </w:rPr>
        <w:t>If the customer's account is debited but ARCADELX does not receive or process the successful payment correctly and the gaming session is not activated, the transaction may be investigated.</w:t>
      </w:r>
    </w:p>
    <w:p w14:paraId="43B7ACBE" w14:textId="77777777" w:rsidR="00C936FC" w:rsidRPr="00C936FC" w:rsidRDefault="00C936FC" w:rsidP="00C936FC">
      <w:pPr>
        <w:rPr>
          <w:lang w:val="en-IN"/>
        </w:rPr>
      </w:pPr>
      <w:r w:rsidRPr="00C936FC">
        <w:rPr>
          <w:lang w:val="en-IN"/>
        </w:rPr>
        <w:t>If the payment is confirmed as received by Nilee Games and the service was not delivered, the transaction may be eligible for a refund or replacement session.</w:t>
      </w:r>
    </w:p>
    <w:p w14:paraId="786AC5B8" w14:textId="77777777" w:rsidR="00C936FC" w:rsidRPr="00C936FC" w:rsidRDefault="00C936FC" w:rsidP="00C936FC">
      <w:pPr>
        <w:rPr>
          <w:lang w:val="en-IN"/>
        </w:rPr>
      </w:pPr>
      <w:r w:rsidRPr="00C936FC">
        <w:rPr>
          <w:lang w:val="en-IN"/>
        </w:rPr>
        <w:pict w14:anchorId="2AA5E805">
          <v:rect id="_x0000_i1132" style="width:0;height:1.5pt" o:hralign="center" o:hrstd="t" o:hr="t" fillcolor="#a0a0a0" stroked="f"/>
        </w:pict>
      </w:r>
    </w:p>
    <w:p w14:paraId="333015BC" w14:textId="77777777" w:rsidR="00C936FC" w:rsidRPr="00C936FC" w:rsidRDefault="00C936FC" w:rsidP="00C936FC">
      <w:pPr>
        <w:rPr>
          <w:b/>
          <w:bCs/>
          <w:lang w:val="en-IN"/>
        </w:rPr>
      </w:pPr>
      <w:r w:rsidRPr="00C936FC">
        <w:rPr>
          <w:b/>
          <w:bCs/>
          <w:lang w:val="en-IN"/>
        </w:rPr>
        <w:t>6. WHEN A REFUND WILL GENERALLY NOT BE PROVIDED</w:t>
      </w:r>
    </w:p>
    <w:p w14:paraId="56BEAABB" w14:textId="77777777" w:rsidR="00C936FC" w:rsidRPr="00C936FC" w:rsidRDefault="00C936FC" w:rsidP="00C936FC">
      <w:pPr>
        <w:rPr>
          <w:lang w:val="en-IN"/>
        </w:rPr>
      </w:pPr>
      <w:r w:rsidRPr="00C936FC">
        <w:rPr>
          <w:lang w:val="en-IN"/>
        </w:rPr>
        <w:lastRenderedPageBreak/>
        <w:t>Once a paid gaming session has been successfully activated and delivered, a refund will generally not be provided for:</w:t>
      </w:r>
    </w:p>
    <w:p w14:paraId="6BA8B52D" w14:textId="77777777" w:rsidR="00C936FC" w:rsidRPr="00C936FC" w:rsidRDefault="00C936FC" w:rsidP="00C936FC">
      <w:pPr>
        <w:numPr>
          <w:ilvl w:val="0"/>
          <w:numId w:val="4"/>
        </w:numPr>
        <w:rPr>
          <w:lang w:val="en-IN"/>
        </w:rPr>
      </w:pPr>
      <w:r w:rsidRPr="00C936FC">
        <w:rPr>
          <w:lang w:val="en-IN"/>
        </w:rPr>
        <w:t xml:space="preserve">Change of mind after payment; </w:t>
      </w:r>
    </w:p>
    <w:p w14:paraId="423B791B" w14:textId="77777777" w:rsidR="00C936FC" w:rsidRPr="00C936FC" w:rsidRDefault="00C936FC" w:rsidP="00C936FC">
      <w:pPr>
        <w:numPr>
          <w:ilvl w:val="0"/>
          <w:numId w:val="4"/>
        </w:numPr>
        <w:rPr>
          <w:lang w:val="en-IN"/>
        </w:rPr>
      </w:pPr>
      <w:r w:rsidRPr="00C936FC">
        <w:rPr>
          <w:lang w:val="en-IN"/>
        </w:rPr>
        <w:t xml:space="preserve">Changing the selected game after payment; </w:t>
      </w:r>
    </w:p>
    <w:p w14:paraId="7EA1E117" w14:textId="77777777" w:rsidR="00C936FC" w:rsidRPr="00C936FC" w:rsidRDefault="00C936FC" w:rsidP="00C936FC">
      <w:pPr>
        <w:numPr>
          <w:ilvl w:val="0"/>
          <w:numId w:val="4"/>
        </w:numPr>
        <w:rPr>
          <w:lang w:val="en-IN"/>
        </w:rPr>
      </w:pPr>
      <w:r w:rsidRPr="00C936FC">
        <w:rPr>
          <w:lang w:val="en-IN"/>
        </w:rPr>
        <w:t xml:space="preserve">Voluntarily stopping the game; </w:t>
      </w:r>
    </w:p>
    <w:p w14:paraId="234518DB" w14:textId="77777777" w:rsidR="00C936FC" w:rsidRPr="00C936FC" w:rsidRDefault="00C936FC" w:rsidP="00C936FC">
      <w:pPr>
        <w:numPr>
          <w:ilvl w:val="0"/>
          <w:numId w:val="4"/>
        </w:numPr>
        <w:rPr>
          <w:lang w:val="en-IN"/>
        </w:rPr>
      </w:pPr>
      <w:r w:rsidRPr="00C936FC">
        <w:rPr>
          <w:lang w:val="en-IN"/>
        </w:rPr>
        <w:t xml:space="preserve">Not using the entire session duration; </w:t>
      </w:r>
    </w:p>
    <w:p w14:paraId="2CD759CF" w14:textId="77777777" w:rsidR="00C936FC" w:rsidRPr="00C936FC" w:rsidRDefault="00C936FC" w:rsidP="00C936FC">
      <w:pPr>
        <w:numPr>
          <w:ilvl w:val="0"/>
          <w:numId w:val="4"/>
        </w:numPr>
        <w:rPr>
          <w:lang w:val="en-IN"/>
        </w:rPr>
      </w:pPr>
      <w:r w:rsidRPr="00C936FC">
        <w:rPr>
          <w:lang w:val="en-IN"/>
        </w:rPr>
        <w:t xml:space="preserve">Leaving the venue during a session; </w:t>
      </w:r>
    </w:p>
    <w:p w14:paraId="5C9D2247" w14:textId="77777777" w:rsidR="00C936FC" w:rsidRPr="00C936FC" w:rsidRDefault="00C936FC" w:rsidP="00C936FC">
      <w:pPr>
        <w:numPr>
          <w:ilvl w:val="0"/>
          <w:numId w:val="4"/>
        </w:numPr>
        <w:rPr>
          <w:lang w:val="en-IN"/>
        </w:rPr>
      </w:pPr>
      <w:r w:rsidRPr="00C936FC">
        <w:rPr>
          <w:lang w:val="en-IN"/>
        </w:rPr>
        <w:t xml:space="preserve">Failure to follow gameplay instructions; </w:t>
      </w:r>
    </w:p>
    <w:p w14:paraId="1338F3F5" w14:textId="77777777" w:rsidR="00C936FC" w:rsidRPr="00C936FC" w:rsidRDefault="00C936FC" w:rsidP="00C936FC">
      <w:pPr>
        <w:numPr>
          <w:ilvl w:val="0"/>
          <w:numId w:val="4"/>
        </w:numPr>
        <w:rPr>
          <w:lang w:val="en-IN"/>
        </w:rPr>
      </w:pPr>
      <w:r w:rsidRPr="00C936FC">
        <w:rPr>
          <w:lang w:val="en-IN"/>
        </w:rPr>
        <w:t xml:space="preserve">Failure to follow safety instructions; </w:t>
      </w:r>
    </w:p>
    <w:p w14:paraId="0AF3C2A4" w14:textId="77777777" w:rsidR="00C936FC" w:rsidRPr="00C936FC" w:rsidRDefault="00C936FC" w:rsidP="00C936FC">
      <w:pPr>
        <w:numPr>
          <w:ilvl w:val="0"/>
          <w:numId w:val="4"/>
        </w:numPr>
        <w:rPr>
          <w:lang w:val="en-IN"/>
        </w:rPr>
      </w:pPr>
      <w:r w:rsidRPr="00C936FC">
        <w:rPr>
          <w:lang w:val="en-IN"/>
        </w:rPr>
        <w:t xml:space="preserve">Personal preference regarding the game; </w:t>
      </w:r>
    </w:p>
    <w:p w14:paraId="447ECFBD" w14:textId="77777777" w:rsidR="00C936FC" w:rsidRPr="00C936FC" w:rsidRDefault="00C936FC" w:rsidP="00C936FC">
      <w:pPr>
        <w:numPr>
          <w:ilvl w:val="0"/>
          <w:numId w:val="4"/>
        </w:numPr>
        <w:rPr>
          <w:lang w:val="en-IN"/>
        </w:rPr>
      </w:pPr>
      <w:r w:rsidRPr="00C936FC">
        <w:rPr>
          <w:lang w:val="en-IN"/>
        </w:rPr>
        <w:t xml:space="preserve">User's device, internet connection or payment application issues after successful payment and service activation. </w:t>
      </w:r>
    </w:p>
    <w:p w14:paraId="4FF46E69" w14:textId="77777777" w:rsidR="00C936FC" w:rsidRPr="00C936FC" w:rsidRDefault="00C936FC" w:rsidP="00C936FC">
      <w:pPr>
        <w:rPr>
          <w:lang w:val="en-IN"/>
        </w:rPr>
      </w:pPr>
      <w:r w:rsidRPr="00C936FC">
        <w:rPr>
          <w:lang w:val="en-IN"/>
        </w:rPr>
        <w:t>This does not affect any rights available to consumers under applicable law.</w:t>
      </w:r>
    </w:p>
    <w:p w14:paraId="6F3C896F" w14:textId="77777777" w:rsidR="00C936FC" w:rsidRPr="00C936FC" w:rsidRDefault="00C936FC" w:rsidP="00C936FC">
      <w:pPr>
        <w:rPr>
          <w:lang w:val="en-IN"/>
        </w:rPr>
      </w:pPr>
      <w:r w:rsidRPr="00C936FC">
        <w:rPr>
          <w:lang w:val="en-IN"/>
        </w:rPr>
        <w:pict w14:anchorId="39C2D093">
          <v:rect id="_x0000_i1133" style="width:0;height:1.5pt" o:hralign="center" o:hrstd="t" o:hr="t" fillcolor="#a0a0a0" stroked="f"/>
        </w:pict>
      </w:r>
    </w:p>
    <w:p w14:paraId="0071589F" w14:textId="77777777" w:rsidR="00C936FC" w:rsidRPr="00C936FC" w:rsidRDefault="00C936FC" w:rsidP="00C936FC">
      <w:pPr>
        <w:rPr>
          <w:b/>
          <w:bCs/>
          <w:lang w:val="en-IN"/>
        </w:rPr>
      </w:pPr>
      <w:r w:rsidRPr="00C936FC">
        <w:rPr>
          <w:b/>
          <w:bCs/>
          <w:lang w:val="en-IN"/>
        </w:rPr>
        <w:t>7. PAYMENT GATEWAYS</w:t>
      </w:r>
    </w:p>
    <w:p w14:paraId="17617174" w14:textId="77777777" w:rsidR="00C936FC" w:rsidRPr="00C936FC" w:rsidRDefault="00C936FC" w:rsidP="00C936FC">
      <w:pPr>
        <w:rPr>
          <w:lang w:val="en-IN"/>
        </w:rPr>
      </w:pPr>
      <w:r w:rsidRPr="00C936FC">
        <w:rPr>
          <w:lang w:val="en-IN"/>
        </w:rPr>
        <w:t>ARCADELX may use multiple authorized payment gateways and payment service providers.</w:t>
      </w:r>
    </w:p>
    <w:p w14:paraId="104A30A2" w14:textId="77777777" w:rsidR="00C936FC" w:rsidRPr="00C936FC" w:rsidRDefault="00C936FC" w:rsidP="00C936FC">
      <w:pPr>
        <w:rPr>
          <w:lang w:val="en-IN"/>
        </w:rPr>
      </w:pPr>
      <w:r w:rsidRPr="00C936FC">
        <w:rPr>
          <w:lang w:val="en-IN"/>
        </w:rPr>
        <w:t>The payment process may involve:</w:t>
      </w:r>
    </w:p>
    <w:p w14:paraId="09386C64" w14:textId="77777777" w:rsidR="00C936FC" w:rsidRPr="00C936FC" w:rsidRDefault="00C936FC" w:rsidP="00C936FC">
      <w:pPr>
        <w:numPr>
          <w:ilvl w:val="0"/>
          <w:numId w:val="5"/>
        </w:numPr>
        <w:rPr>
          <w:lang w:val="en-IN"/>
        </w:rPr>
      </w:pPr>
      <w:r w:rsidRPr="00C936FC">
        <w:rPr>
          <w:lang w:val="en-IN"/>
        </w:rPr>
        <w:t xml:space="preserve">UPI; </w:t>
      </w:r>
    </w:p>
    <w:p w14:paraId="54A2F6A1" w14:textId="77777777" w:rsidR="00C936FC" w:rsidRPr="00C936FC" w:rsidRDefault="00C936FC" w:rsidP="00C936FC">
      <w:pPr>
        <w:numPr>
          <w:ilvl w:val="0"/>
          <w:numId w:val="5"/>
        </w:numPr>
        <w:rPr>
          <w:lang w:val="en-IN"/>
        </w:rPr>
      </w:pPr>
      <w:r w:rsidRPr="00C936FC">
        <w:rPr>
          <w:lang w:val="en-IN"/>
        </w:rPr>
        <w:t xml:space="preserve">QR-based payments; </w:t>
      </w:r>
    </w:p>
    <w:p w14:paraId="0ADC6CD3" w14:textId="77777777" w:rsidR="00C936FC" w:rsidRPr="00C936FC" w:rsidRDefault="00C936FC" w:rsidP="00C936FC">
      <w:pPr>
        <w:numPr>
          <w:ilvl w:val="0"/>
          <w:numId w:val="5"/>
        </w:numPr>
        <w:rPr>
          <w:lang w:val="en-IN"/>
        </w:rPr>
      </w:pPr>
      <w:r w:rsidRPr="00C936FC">
        <w:rPr>
          <w:lang w:val="en-IN"/>
        </w:rPr>
        <w:t xml:space="preserve">Credit cards; </w:t>
      </w:r>
    </w:p>
    <w:p w14:paraId="45478CDB" w14:textId="77777777" w:rsidR="00C936FC" w:rsidRPr="00C936FC" w:rsidRDefault="00C936FC" w:rsidP="00C936FC">
      <w:pPr>
        <w:numPr>
          <w:ilvl w:val="0"/>
          <w:numId w:val="5"/>
        </w:numPr>
        <w:rPr>
          <w:lang w:val="en-IN"/>
        </w:rPr>
      </w:pPr>
      <w:r w:rsidRPr="00C936FC">
        <w:rPr>
          <w:lang w:val="en-IN"/>
        </w:rPr>
        <w:t xml:space="preserve">Debit cards; </w:t>
      </w:r>
    </w:p>
    <w:p w14:paraId="64F37BDB" w14:textId="77777777" w:rsidR="00C936FC" w:rsidRPr="00C936FC" w:rsidRDefault="00C936FC" w:rsidP="00C936FC">
      <w:pPr>
        <w:numPr>
          <w:ilvl w:val="0"/>
          <w:numId w:val="5"/>
        </w:numPr>
        <w:rPr>
          <w:lang w:val="en-IN"/>
        </w:rPr>
      </w:pPr>
      <w:r w:rsidRPr="00C936FC">
        <w:rPr>
          <w:lang w:val="en-IN"/>
        </w:rPr>
        <w:t xml:space="preserve">Net banking; </w:t>
      </w:r>
    </w:p>
    <w:p w14:paraId="6BE379A4" w14:textId="77777777" w:rsidR="00C936FC" w:rsidRPr="00C936FC" w:rsidRDefault="00C936FC" w:rsidP="00C936FC">
      <w:pPr>
        <w:numPr>
          <w:ilvl w:val="0"/>
          <w:numId w:val="5"/>
        </w:numPr>
        <w:rPr>
          <w:lang w:val="en-IN"/>
        </w:rPr>
      </w:pPr>
      <w:r w:rsidRPr="00C936FC">
        <w:rPr>
          <w:lang w:val="en-IN"/>
        </w:rPr>
        <w:t xml:space="preserve">Wallets; and </w:t>
      </w:r>
    </w:p>
    <w:p w14:paraId="10BE76CD" w14:textId="77777777" w:rsidR="00C936FC" w:rsidRPr="00C936FC" w:rsidRDefault="00C936FC" w:rsidP="00C936FC">
      <w:pPr>
        <w:numPr>
          <w:ilvl w:val="0"/>
          <w:numId w:val="5"/>
        </w:numPr>
        <w:rPr>
          <w:lang w:val="en-IN"/>
        </w:rPr>
      </w:pPr>
      <w:r w:rsidRPr="00C936FC">
        <w:rPr>
          <w:lang w:val="en-IN"/>
        </w:rPr>
        <w:t xml:space="preserve">Other payment methods supported by the applicable payment provider. </w:t>
      </w:r>
    </w:p>
    <w:p w14:paraId="75E05170" w14:textId="77777777" w:rsidR="00C936FC" w:rsidRPr="00C936FC" w:rsidRDefault="00C936FC" w:rsidP="00C936FC">
      <w:pPr>
        <w:rPr>
          <w:lang w:val="en-IN"/>
        </w:rPr>
      </w:pPr>
      <w:r w:rsidRPr="00C936FC">
        <w:rPr>
          <w:lang w:val="en-IN"/>
        </w:rPr>
        <w:t>Nilee Games does not control the processing time of banks, payment networks or payment gateways.</w:t>
      </w:r>
    </w:p>
    <w:p w14:paraId="39A13404" w14:textId="77777777" w:rsidR="00C936FC" w:rsidRPr="00C936FC" w:rsidRDefault="00C936FC" w:rsidP="00C936FC">
      <w:pPr>
        <w:rPr>
          <w:lang w:val="en-IN"/>
        </w:rPr>
      </w:pPr>
      <w:r w:rsidRPr="00C936FC">
        <w:rPr>
          <w:lang w:val="en-IN"/>
        </w:rPr>
        <w:t xml:space="preserve">Where a refund is approved, it will generally be initiated through the applicable payment system and, where supported, returned to the </w:t>
      </w:r>
      <w:r w:rsidRPr="00C936FC">
        <w:rPr>
          <w:b/>
          <w:bCs/>
          <w:lang w:val="en-IN"/>
        </w:rPr>
        <w:t>original payment method used for the transaction</w:t>
      </w:r>
      <w:r w:rsidRPr="00C936FC">
        <w:rPr>
          <w:lang w:val="en-IN"/>
        </w:rPr>
        <w:t>.</w:t>
      </w:r>
    </w:p>
    <w:p w14:paraId="785560E1" w14:textId="77777777" w:rsidR="00C936FC" w:rsidRPr="00C936FC" w:rsidRDefault="00C936FC" w:rsidP="00C936FC">
      <w:pPr>
        <w:rPr>
          <w:lang w:val="en-IN"/>
        </w:rPr>
      </w:pPr>
      <w:r w:rsidRPr="00C936FC">
        <w:rPr>
          <w:lang w:val="en-IN"/>
        </w:rPr>
        <w:pict w14:anchorId="01C85932">
          <v:rect id="_x0000_i1134" style="width:0;height:1.5pt" o:hralign="center" o:hrstd="t" o:hr="t" fillcolor="#a0a0a0" stroked="f"/>
        </w:pict>
      </w:r>
    </w:p>
    <w:p w14:paraId="7E72995C" w14:textId="77777777" w:rsidR="00C936FC" w:rsidRPr="00C936FC" w:rsidRDefault="00C936FC" w:rsidP="00C936FC">
      <w:pPr>
        <w:rPr>
          <w:b/>
          <w:bCs/>
          <w:lang w:val="en-IN"/>
        </w:rPr>
      </w:pPr>
      <w:r w:rsidRPr="00C936FC">
        <w:rPr>
          <w:b/>
          <w:bCs/>
          <w:lang w:val="en-IN"/>
        </w:rPr>
        <w:t>8. FAILED OR PENDING PAYMENTS</w:t>
      </w:r>
    </w:p>
    <w:p w14:paraId="0D7267EB" w14:textId="77777777" w:rsidR="00C936FC" w:rsidRPr="00C936FC" w:rsidRDefault="00C936FC" w:rsidP="00C936FC">
      <w:pPr>
        <w:rPr>
          <w:b/>
          <w:bCs/>
          <w:lang w:val="en-IN"/>
        </w:rPr>
      </w:pPr>
      <w:r w:rsidRPr="00C936FC">
        <w:rPr>
          <w:b/>
          <w:bCs/>
          <w:lang w:val="en-IN"/>
        </w:rPr>
        <w:t>Failed Payment</w:t>
      </w:r>
    </w:p>
    <w:p w14:paraId="790961D5" w14:textId="77777777" w:rsidR="00C936FC" w:rsidRPr="00C936FC" w:rsidRDefault="00C936FC" w:rsidP="00C936FC">
      <w:pPr>
        <w:rPr>
          <w:lang w:val="en-IN"/>
        </w:rPr>
      </w:pPr>
      <w:r w:rsidRPr="00C936FC">
        <w:rPr>
          <w:lang w:val="en-IN"/>
        </w:rPr>
        <w:t>If a payment fails and the gaming session is not activated, the user should check the payment status with their bank or payment application.</w:t>
      </w:r>
    </w:p>
    <w:p w14:paraId="77FB22CF" w14:textId="77777777" w:rsidR="00C936FC" w:rsidRPr="00C936FC" w:rsidRDefault="00C936FC" w:rsidP="00C936FC">
      <w:pPr>
        <w:rPr>
          <w:lang w:val="en-IN"/>
        </w:rPr>
      </w:pPr>
      <w:r w:rsidRPr="00C936FC">
        <w:rPr>
          <w:lang w:val="en-IN"/>
        </w:rPr>
        <w:lastRenderedPageBreak/>
        <w:t>If money has been debited despite the payment being shown as failed, the transaction may be automatically reversed by the applicable payment system.</w:t>
      </w:r>
    </w:p>
    <w:p w14:paraId="787357E8" w14:textId="77777777" w:rsidR="00C936FC" w:rsidRPr="00C936FC" w:rsidRDefault="00C936FC" w:rsidP="00C936FC">
      <w:pPr>
        <w:rPr>
          <w:b/>
          <w:bCs/>
          <w:lang w:val="en-IN"/>
        </w:rPr>
      </w:pPr>
      <w:r w:rsidRPr="00C936FC">
        <w:rPr>
          <w:b/>
          <w:bCs/>
          <w:lang w:val="en-IN"/>
        </w:rPr>
        <w:t>Pending Payment</w:t>
      </w:r>
    </w:p>
    <w:p w14:paraId="7C005118" w14:textId="77777777" w:rsidR="00C936FC" w:rsidRPr="00C936FC" w:rsidRDefault="00C936FC" w:rsidP="00C936FC">
      <w:pPr>
        <w:rPr>
          <w:lang w:val="en-IN"/>
        </w:rPr>
      </w:pPr>
      <w:r w:rsidRPr="00C936FC">
        <w:rPr>
          <w:lang w:val="en-IN"/>
        </w:rPr>
        <w:t>If a payment is shown as pending, users should avoid making repeated payments until the status is resolved, wherever reasonably possible.</w:t>
      </w:r>
    </w:p>
    <w:p w14:paraId="333402A0" w14:textId="77777777" w:rsidR="00C936FC" w:rsidRPr="00C936FC" w:rsidRDefault="00C936FC" w:rsidP="00C936FC">
      <w:pPr>
        <w:rPr>
          <w:b/>
          <w:bCs/>
          <w:lang w:val="en-IN"/>
        </w:rPr>
      </w:pPr>
      <w:r w:rsidRPr="00C936FC">
        <w:rPr>
          <w:b/>
          <w:bCs/>
          <w:lang w:val="en-IN"/>
        </w:rPr>
        <w:t>Successful Payment</w:t>
      </w:r>
    </w:p>
    <w:p w14:paraId="6D55862B" w14:textId="77777777" w:rsidR="00C936FC" w:rsidRPr="00C936FC" w:rsidRDefault="00C936FC" w:rsidP="00C936FC">
      <w:pPr>
        <w:rPr>
          <w:lang w:val="en-IN"/>
        </w:rPr>
      </w:pPr>
      <w:r w:rsidRPr="00C936FC">
        <w:rPr>
          <w:lang w:val="en-IN"/>
        </w:rPr>
        <w:t>If the payment is successfully completed and the ARCADELX session is activated, the transaction will be treated as a completed gaming purchase subject to this Policy.</w:t>
      </w:r>
    </w:p>
    <w:p w14:paraId="05091BDB" w14:textId="77777777" w:rsidR="00C936FC" w:rsidRPr="00C936FC" w:rsidRDefault="00C936FC" w:rsidP="00C936FC">
      <w:pPr>
        <w:rPr>
          <w:lang w:val="en-IN"/>
        </w:rPr>
      </w:pPr>
      <w:r w:rsidRPr="00C936FC">
        <w:rPr>
          <w:lang w:val="en-IN"/>
        </w:rPr>
        <w:pict w14:anchorId="7E1272B5">
          <v:rect id="_x0000_i1135" style="width:0;height:1.5pt" o:hralign="center" o:hrstd="t" o:hr="t" fillcolor="#a0a0a0" stroked="f"/>
        </w:pict>
      </w:r>
    </w:p>
    <w:p w14:paraId="497E5A54" w14:textId="77777777" w:rsidR="00C936FC" w:rsidRPr="00C936FC" w:rsidRDefault="00C936FC" w:rsidP="00C936FC">
      <w:pPr>
        <w:rPr>
          <w:b/>
          <w:bCs/>
          <w:lang w:val="en-IN"/>
        </w:rPr>
      </w:pPr>
      <w:r w:rsidRPr="00C936FC">
        <w:rPr>
          <w:b/>
          <w:bCs/>
          <w:lang w:val="en-IN"/>
        </w:rPr>
        <w:t>9. REFUND PROCESSING</w:t>
      </w:r>
    </w:p>
    <w:p w14:paraId="0F5C2415" w14:textId="77777777" w:rsidR="00C936FC" w:rsidRPr="00C936FC" w:rsidRDefault="00C936FC" w:rsidP="00C936FC">
      <w:pPr>
        <w:rPr>
          <w:lang w:val="en-IN"/>
        </w:rPr>
      </w:pPr>
      <w:r w:rsidRPr="00C936FC">
        <w:rPr>
          <w:lang w:val="en-IN"/>
        </w:rPr>
        <w:t xml:space="preserve">Once Nilee Games approves a refund, the refund will normally be initiated within </w:t>
      </w:r>
      <w:r w:rsidRPr="00C936FC">
        <w:rPr>
          <w:b/>
          <w:bCs/>
          <w:lang w:val="en-IN"/>
        </w:rPr>
        <w:t>3–7 business days</w:t>
      </w:r>
      <w:r w:rsidRPr="00C936FC">
        <w:rPr>
          <w:lang w:val="en-IN"/>
        </w:rPr>
        <w:t>, subject to transaction verification and applicable payment-system procedures.</w:t>
      </w:r>
    </w:p>
    <w:p w14:paraId="5CE0EBC1" w14:textId="77777777" w:rsidR="00C936FC" w:rsidRPr="00C936FC" w:rsidRDefault="00C936FC" w:rsidP="00C936FC">
      <w:pPr>
        <w:rPr>
          <w:lang w:val="en-IN"/>
        </w:rPr>
      </w:pPr>
      <w:r w:rsidRPr="00C936FC">
        <w:rPr>
          <w:lang w:val="en-IN"/>
        </w:rPr>
        <w:t>After the refund is initiated, the time taken for the amount to appear in the customer's account may depend on:</w:t>
      </w:r>
    </w:p>
    <w:p w14:paraId="3BC138CF" w14:textId="77777777" w:rsidR="00C936FC" w:rsidRPr="00C936FC" w:rsidRDefault="00C936FC" w:rsidP="00C936FC">
      <w:pPr>
        <w:numPr>
          <w:ilvl w:val="0"/>
          <w:numId w:val="6"/>
        </w:numPr>
        <w:rPr>
          <w:lang w:val="en-IN"/>
        </w:rPr>
      </w:pPr>
      <w:r w:rsidRPr="00C936FC">
        <w:rPr>
          <w:lang w:val="en-IN"/>
        </w:rPr>
        <w:t xml:space="preserve">Payment gateway; </w:t>
      </w:r>
    </w:p>
    <w:p w14:paraId="7EAD340A" w14:textId="77777777" w:rsidR="00C936FC" w:rsidRPr="00C936FC" w:rsidRDefault="00C936FC" w:rsidP="00C936FC">
      <w:pPr>
        <w:numPr>
          <w:ilvl w:val="0"/>
          <w:numId w:val="6"/>
        </w:numPr>
        <w:rPr>
          <w:lang w:val="en-IN"/>
        </w:rPr>
      </w:pPr>
      <w:r w:rsidRPr="00C936FC">
        <w:rPr>
          <w:lang w:val="en-IN"/>
        </w:rPr>
        <w:t xml:space="preserve">Bank; </w:t>
      </w:r>
    </w:p>
    <w:p w14:paraId="55B2517A" w14:textId="77777777" w:rsidR="00C936FC" w:rsidRPr="00C936FC" w:rsidRDefault="00C936FC" w:rsidP="00C936FC">
      <w:pPr>
        <w:numPr>
          <w:ilvl w:val="0"/>
          <w:numId w:val="6"/>
        </w:numPr>
        <w:rPr>
          <w:lang w:val="en-IN"/>
        </w:rPr>
      </w:pPr>
      <w:r w:rsidRPr="00C936FC">
        <w:rPr>
          <w:lang w:val="en-IN"/>
        </w:rPr>
        <w:t xml:space="preserve">UPI network; </w:t>
      </w:r>
    </w:p>
    <w:p w14:paraId="34EC9A40" w14:textId="77777777" w:rsidR="00C936FC" w:rsidRPr="00C936FC" w:rsidRDefault="00C936FC" w:rsidP="00C936FC">
      <w:pPr>
        <w:numPr>
          <w:ilvl w:val="0"/>
          <w:numId w:val="6"/>
        </w:numPr>
        <w:rPr>
          <w:lang w:val="en-IN"/>
        </w:rPr>
      </w:pPr>
      <w:r w:rsidRPr="00C936FC">
        <w:rPr>
          <w:lang w:val="en-IN"/>
        </w:rPr>
        <w:t xml:space="preserve">Card network; </w:t>
      </w:r>
    </w:p>
    <w:p w14:paraId="73E6566C" w14:textId="77777777" w:rsidR="00C936FC" w:rsidRPr="00C936FC" w:rsidRDefault="00C936FC" w:rsidP="00C936FC">
      <w:pPr>
        <w:numPr>
          <w:ilvl w:val="0"/>
          <w:numId w:val="6"/>
        </w:numPr>
        <w:rPr>
          <w:lang w:val="en-IN"/>
        </w:rPr>
      </w:pPr>
      <w:r w:rsidRPr="00C936FC">
        <w:rPr>
          <w:lang w:val="en-IN"/>
        </w:rPr>
        <w:t xml:space="preserve">Wallet/payment provider; or </w:t>
      </w:r>
    </w:p>
    <w:p w14:paraId="668E70E2" w14:textId="77777777" w:rsidR="00C936FC" w:rsidRPr="00C936FC" w:rsidRDefault="00C936FC" w:rsidP="00C936FC">
      <w:pPr>
        <w:numPr>
          <w:ilvl w:val="0"/>
          <w:numId w:val="6"/>
        </w:numPr>
        <w:rPr>
          <w:lang w:val="en-IN"/>
        </w:rPr>
      </w:pPr>
      <w:r w:rsidRPr="00C936FC">
        <w:rPr>
          <w:lang w:val="en-IN"/>
        </w:rPr>
        <w:t xml:space="preserve">Other applicable financial institution. </w:t>
      </w:r>
    </w:p>
    <w:p w14:paraId="018D6D7D" w14:textId="77777777" w:rsidR="00C936FC" w:rsidRPr="00C936FC" w:rsidRDefault="00C936FC" w:rsidP="00C936FC">
      <w:pPr>
        <w:rPr>
          <w:lang w:val="en-IN"/>
        </w:rPr>
      </w:pPr>
      <w:r w:rsidRPr="00C936FC">
        <w:rPr>
          <w:lang w:val="en-IN"/>
        </w:rPr>
        <w:t>The actual processing time of the relevant payment provider may therefore vary.</w:t>
      </w:r>
    </w:p>
    <w:p w14:paraId="29AE10A7" w14:textId="77777777" w:rsidR="00C936FC" w:rsidRPr="00C936FC" w:rsidRDefault="00C936FC" w:rsidP="00C936FC">
      <w:pPr>
        <w:rPr>
          <w:lang w:val="en-IN"/>
        </w:rPr>
      </w:pPr>
      <w:r w:rsidRPr="00C936FC">
        <w:rPr>
          <w:lang w:val="en-IN"/>
        </w:rPr>
        <w:pict w14:anchorId="24C775A8">
          <v:rect id="_x0000_i1136" style="width:0;height:1.5pt" o:hralign="center" o:hrstd="t" o:hr="t" fillcolor="#a0a0a0" stroked="f"/>
        </w:pict>
      </w:r>
    </w:p>
    <w:p w14:paraId="15C1B202" w14:textId="77777777" w:rsidR="00C936FC" w:rsidRPr="00C936FC" w:rsidRDefault="00C936FC" w:rsidP="00C936FC">
      <w:pPr>
        <w:rPr>
          <w:b/>
          <w:bCs/>
          <w:lang w:val="en-IN"/>
        </w:rPr>
      </w:pPr>
      <w:r w:rsidRPr="00C936FC">
        <w:rPr>
          <w:b/>
          <w:bCs/>
          <w:lang w:val="en-IN"/>
        </w:rPr>
        <w:t>10. HOW TO REQUEST A REFUND</w:t>
      </w:r>
    </w:p>
    <w:p w14:paraId="42D6C5D0" w14:textId="77777777" w:rsidR="00C936FC" w:rsidRPr="00C936FC" w:rsidRDefault="00C936FC" w:rsidP="00C936FC">
      <w:pPr>
        <w:rPr>
          <w:lang w:val="en-IN"/>
        </w:rPr>
      </w:pPr>
      <w:r w:rsidRPr="00C936FC">
        <w:rPr>
          <w:lang w:val="en-IN"/>
        </w:rPr>
        <w:t>For a payment-related issue, users can contact:</w:t>
      </w:r>
    </w:p>
    <w:p w14:paraId="446F9EE8" w14:textId="77777777" w:rsidR="00C936FC" w:rsidRPr="00C936FC" w:rsidRDefault="00C936FC" w:rsidP="00C936FC">
      <w:pPr>
        <w:rPr>
          <w:b/>
          <w:bCs/>
          <w:lang w:val="en-IN"/>
        </w:rPr>
      </w:pPr>
      <w:r w:rsidRPr="00C936FC">
        <w:rPr>
          <w:b/>
          <w:bCs/>
          <w:lang w:val="en-IN"/>
        </w:rPr>
        <w:t>info@nileegames.com</w:t>
      </w:r>
    </w:p>
    <w:p w14:paraId="09300074" w14:textId="77777777" w:rsidR="00C936FC" w:rsidRPr="00C936FC" w:rsidRDefault="00C936FC" w:rsidP="00C936FC">
      <w:pPr>
        <w:rPr>
          <w:lang w:val="en-IN"/>
        </w:rPr>
      </w:pPr>
      <w:r w:rsidRPr="00C936FC">
        <w:rPr>
          <w:lang w:val="en-IN"/>
        </w:rPr>
        <w:t>Please provide:</w:t>
      </w:r>
    </w:p>
    <w:p w14:paraId="118E1146" w14:textId="77777777" w:rsidR="00C936FC" w:rsidRPr="00C936FC" w:rsidRDefault="00C936FC" w:rsidP="00C936FC">
      <w:pPr>
        <w:numPr>
          <w:ilvl w:val="0"/>
          <w:numId w:val="7"/>
        </w:numPr>
        <w:rPr>
          <w:lang w:val="en-IN"/>
        </w:rPr>
      </w:pPr>
      <w:r w:rsidRPr="00C936FC">
        <w:rPr>
          <w:lang w:val="en-IN"/>
        </w:rPr>
        <w:t xml:space="preserve">Name; </w:t>
      </w:r>
    </w:p>
    <w:p w14:paraId="12396793" w14:textId="77777777" w:rsidR="00C936FC" w:rsidRPr="00C936FC" w:rsidRDefault="00C936FC" w:rsidP="00C936FC">
      <w:pPr>
        <w:numPr>
          <w:ilvl w:val="0"/>
          <w:numId w:val="7"/>
        </w:numPr>
        <w:rPr>
          <w:lang w:val="en-IN"/>
        </w:rPr>
      </w:pPr>
      <w:r w:rsidRPr="00C936FC">
        <w:rPr>
          <w:lang w:val="en-IN"/>
        </w:rPr>
        <w:t xml:space="preserve">Date and approximate time of payment; </w:t>
      </w:r>
    </w:p>
    <w:p w14:paraId="3F472E45" w14:textId="77777777" w:rsidR="00C936FC" w:rsidRPr="00C936FC" w:rsidRDefault="00C936FC" w:rsidP="00C936FC">
      <w:pPr>
        <w:numPr>
          <w:ilvl w:val="0"/>
          <w:numId w:val="7"/>
        </w:numPr>
        <w:rPr>
          <w:lang w:val="en-IN"/>
        </w:rPr>
      </w:pPr>
      <w:r w:rsidRPr="00C936FC">
        <w:rPr>
          <w:lang w:val="en-IN"/>
        </w:rPr>
        <w:t xml:space="preserve">Amount paid; </w:t>
      </w:r>
    </w:p>
    <w:p w14:paraId="28C6EBED" w14:textId="77777777" w:rsidR="00C936FC" w:rsidRPr="00C936FC" w:rsidRDefault="00C936FC" w:rsidP="00C936FC">
      <w:pPr>
        <w:numPr>
          <w:ilvl w:val="0"/>
          <w:numId w:val="7"/>
        </w:numPr>
        <w:rPr>
          <w:lang w:val="en-IN"/>
        </w:rPr>
      </w:pPr>
      <w:r w:rsidRPr="00C936FC">
        <w:rPr>
          <w:lang w:val="en-IN"/>
        </w:rPr>
        <w:t xml:space="preserve">ARCADELX Kiosk ID; </w:t>
      </w:r>
    </w:p>
    <w:p w14:paraId="7255BB49" w14:textId="77777777" w:rsidR="00C936FC" w:rsidRPr="00C936FC" w:rsidRDefault="00C936FC" w:rsidP="00C936FC">
      <w:pPr>
        <w:numPr>
          <w:ilvl w:val="0"/>
          <w:numId w:val="7"/>
        </w:numPr>
        <w:rPr>
          <w:lang w:val="en-IN"/>
        </w:rPr>
      </w:pPr>
      <w:r w:rsidRPr="00C936FC">
        <w:rPr>
          <w:lang w:val="en-IN"/>
        </w:rPr>
        <w:t xml:space="preserve">Location; </w:t>
      </w:r>
    </w:p>
    <w:p w14:paraId="5DFED7B4" w14:textId="77777777" w:rsidR="00C936FC" w:rsidRPr="00C936FC" w:rsidRDefault="00C936FC" w:rsidP="00C936FC">
      <w:pPr>
        <w:numPr>
          <w:ilvl w:val="0"/>
          <w:numId w:val="7"/>
        </w:numPr>
        <w:rPr>
          <w:lang w:val="en-IN"/>
        </w:rPr>
      </w:pPr>
      <w:r w:rsidRPr="00C936FC">
        <w:rPr>
          <w:lang w:val="en-IN"/>
        </w:rPr>
        <w:t xml:space="preserve">Transaction ID / UTR / payment reference; </w:t>
      </w:r>
    </w:p>
    <w:p w14:paraId="14A5FBB8" w14:textId="77777777" w:rsidR="00C936FC" w:rsidRPr="00C936FC" w:rsidRDefault="00C936FC" w:rsidP="00C936FC">
      <w:pPr>
        <w:numPr>
          <w:ilvl w:val="0"/>
          <w:numId w:val="7"/>
        </w:numPr>
        <w:rPr>
          <w:lang w:val="en-IN"/>
        </w:rPr>
      </w:pPr>
      <w:r w:rsidRPr="00C936FC">
        <w:rPr>
          <w:lang w:val="en-IN"/>
        </w:rPr>
        <w:t xml:space="preserve">Payment method; </w:t>
      </w:r>
    </w:p>
    <w:p w14:paraId="3EB687D4" w14:textId="77777777" w:rsidR="00C936FC" w:rsidRPr="00C936FC" w:rsidRDefault="00C936FC" w:rsidP="00C936FC">
      <w:pPr>
        <w:numPr>
          <w:ilvl w:val="0"/>
          <w:numId w:val="7"/>
        </w:numPr>
        <w:rPr>
          <w:lang w:val="en-IN"/>
        </w:rPr>
      </w:pPr>
      <w:r w:rsidRPr="00C936FC">
        <w:rPr>
          <w:lang w:val="en-IN"/>
        </w:rPr>
        <w:lastRenderedPageBreak/>
        <w:t xml:space="preserve">Description of the problem. </w:t>
      </w:r>
    </w:p>
    <w:p w14:paraId="7B859C84" w14:textId="77777777" w:rsidR="00C936FC" w:rsidRPr="00C936FC" w:rsidRDefault="00C936FC" w:rsidP="00C936FC">
      <w:pPr>
        <w:rPr>
          <w:lang w:val="en-IN"/>
        </w:rPr>
      </w:pPr>
      <w:r w:rsidRPr="00C936FC">
        <w:rPr>
          <w:lang w:val="en-IN"/>
        </w:rPr>
        <w:t xml:space="preserve">For security reasons, </w:t>
      </w:r>
      <w:r w:rsidRPr="00C936FC">
        <w:rPr>
          <w:b/>
          <w:bCs/>
          <w:lang w:val="en-IN"/>
        </w:rPr>
        <w:t>never send your UPI PIN, OTP, CVV, password or banking credentials</w:t>
      </w:r>
      <w:r w:rsidRPr="00C936FC">
        <w:rPr>
          <w:lang w:val="en-IN"/>
        </w:rPr>
        <w:t xml:space="preserve"> to Nilee Games.</w:t>
      </w:r>
    </w:p>
    <w:p w14:paraId="4FD25F40" w14:textId="77777777" w:rsidR="00C936FC" w:rsidRPr="00C936FC" w:rsidRDefault="00C936FC" w:rsidP="00C936FC">
      <w:pPr>
        <w:rPr>
          <w:lang w:val="en-IN"/>
        </w:rPr>
      </w:pPr>
      <w:r w:rsidRPr="00C936FC">
        <w:rPr>
          <w:lang w:val="en-IN"/>
        </w:rPr>
        <w:pict w14:anchorId="12F967CE">
          <v:rect id="_x0000_i1137" style="width:0;height:1.5pt" o:hralign="center" o:hrstd="t" o:hr="t" fillcolor="#a0a0a0" stroked="f"/>
        </w:pict>
      </w:r>
    </w:p>
    <w:p w14:paraId="549CF849" w14:textId="77777777" w:rsidR="00C936FC" w:rsidRPr="00C936FC" w:rsidRDefault="00C936FC" w:rsidP="00C936FC">
      <w:pPr>
        <w:rPr>
          <w:b/>
          <w:bCs/>
          <w:lang w:val="en-IN"/>
        </w:rPr>
      </w:pPr>
      <w:r w:rsidRPr="00C936FC">
        <w:rPr>
          <w:b/>
          <w:bCs/>
          <w:lang w:val="en-IN"/>
        </w:rPr>
        <w:t>11. TRANSACTION VERIFICATION</w:t>
      </w:r>
    </w:p>
    <w:p w14:paraId="24EDE0C9" w14:textId="77777777" w:rsidR="00C936FC" w:rsidRPr="00C936FC" w:rsidRDefault="00C936FC" w:rsidP="00C936FC">
      <w:pPr>
        <w:rPr>
          <w:lang w:val="en-IN"/>
        </w:rPr>
      </w:pPr>
      <w:r w:rsidRPr="00C936FC">
        <w:rPr>
          <w:lang w:val="en-IN"/>
        </w:rPr>
        <w:t>To investigate a refund request, Nilee Games may verify:</w:t>
      </w:r>
    </w:p>
    <w:p w14:paraId="54D557CF" w14:textId="77777777" w:rsidR="00C936FC" w:rsidRPr="00C936FC" w:rsidRDefault="00C936FC" w:rsidP="00C936FC">
      <w:pPr>
        <w:numPr>
          <w:ilvl w:val="0"/>
          <w:numId w:val="8"/>
        </w:numPr>
        <w:rPr>
          <w:lang w:val="en-IN"/>
        </w:rPr>
      </w:pPr>
      <w:r w:rsidRPr="00C936FC">
        <w:rPr>
          <w:lang w:val="en-IN"/>
        </w:rPr>
        <w:t xml:space="preserve">Transaction ID; </w:t>
      </w:r>
    </w:p>
    <w:p w14:paraId="17968368" w14:textId="77777777" w:rsidR="00C936FC" w:rsidRPr="00C936FC" w:rsidRDefault="00C936FC" w:rsidP="00C936FC">
      <w:pPr>
        <w:numPr>
          <w:ilvl w:val="0"/>
          <w:numId w:val="8"/>
        </w:numPr>
        <w:rPr>
          <w:lang w:val="en-IN"/>
        </w:rPr>
      </w:pPr>
      <w:r w:rsidRPr="00C936FC">
        <w:rPr>
          <w:lang w:val="en-IN"/>
        </w:rPr>
        <w:t xml:space="preserve">Payment status; </w:t>
      </w:r>
    </w:p>
    <w:p w14:paraId="043BF325" w14:textId="77777777" w:rsidR="00C936FC" w:rsidRPr="00C936FC" w:rsidRDefault="00C936FC" w:rsidP="00C936FC">
      <w:pPr>
        <w:numPr>
          <w:ilvl w:val="0"/>
          <w:numId w:val="8"/>
        </w:numPr>
        <w:rPr>
          <w:lang w:val="en-IN"/>
        </w:rPr>
      </w:pPr>
      <w:r w:rsidRPr="00C936FC">
        <w:rPr>
          <w:lang w:val="en-IN"/>
        </w:rPr>
        <w:t xml:space="preserve">Kiosk ID; </w:t>
      </w:r>
    </w:p>
    <w:p w14:paraId="0AEB7510" w14:textId="77777777" w:rsidR="00C936FC" w:rsidRPr="00C936FC" w:rsidRDefault="00C936FC" w:rsidP="00C936FC">
      <w:pPr>
        <w:numPr>
          <w:ilvl w:val="0"/>
          <w:numId w:val="8"/>
        </w:numPr>
        <w:rPr>
          <w:lang w:val="en-IN"/>
        </w:rPr>
      </w:pPr>
      <w:r w:rsidRPr="00C936FC">
        <w:rPr>
          <w:lang w:val="en-IN"/>
        </w:rPr>
        <w:t xml:space="preserve">Session ID; </w:t>
      </w:r>
    </w:p>
    <w:p w14:paraId="05F69725" w14:textId="77777777" w:rsidR="00C936FC" w:rsidRPr="00C936FC" w:rsidRDefault="00C936FC" w:rsidP="00C936FC">
      <w:pPr>
        <w:numPr>
          <w:ilvl w:val="0"/>
          <w:numId w:val="8"/>
        </w:numPr>
        <w:rPr>
          <w:lang w:val="en-IN"/>
        </w:rPr>
      </w:pPr>
      <w:r w:rsidRPr="00C936FC">
        <w:rPr>
          <w:lang w:val="en-IN"/>
        </w:rPr>
        <w:t xml:space="preserve">Game selected; </w:t>
      </w:r>
    </w:p>
    <w:p w14:paraId="60111FFC" w14:textId="77777777" w:rsidR="00C936FC" w:rsidRPr="00C936FC" w:rsidRDefault="00C936FC" w:rsidP="00C936FC">
      <w:pPr>
        <w:numPr>
          <w:ilvl w:val="0"/>
          <w:numId w:val="8"/>
        </w:numPr>
        <w:rPr>
          <w:lang w:val="en-IN"/>
        </w:rPr>
      </w:pPr>
      <w:r w:rsidRPr="00C936FC">
        <w:rPr>
          <w:lang w:val="en-IN"/>
        </w:rPr>
        <w:t xml:space="preserve">Session activation status; </w:t>
      </w:r>
    </w:p>
    <w:p w14:paraId="0C04F392" w14:textId="77777777" w:rsidR="00C936FC" w:rsidRPr="00C936FC" w:rsidRDefault="00C936FC" w:rsidP="00C936FC">
      <w:pPr>
        <w:numPr>
          <w:ilvl w:val="0"/>
          <w:numId w:val="8"/>
        </w:numPr>
        <w:rPr>
          <w:lang w:val="en-IN"/>
        </w:rPr>
      </w:pPr>
      <w:r w:rsidRPr="00C936FC">
        <w:rPr>
          <w:lang w:val="en-IN"/>
        </w:rPr>
        <w:t xml:space="preserve">Session start/end time; </w:t>
      </w:r>
    </w:p>
    <w:p w14:paraId="3500E688" w14:textId="77777777" w:rsidR="00C936FC" w:rsidRPr="00C936FC" w:rsidRDefault="00C936FC" w:rsidP="00C936FC">
      <w:pPr>
        <w:numPr>
          <w:ilvl w:val="0"/>
          <w:numId w:val="8"/>
        </w:numPr>
        <w:rPr>
          <w:lang w:val="en-IN"/>
        </w:rPr>
      </w:pPr>
      <w:r w:rsidRPr="00C936FC">
        <w:rPr>
          <w:lang w:val="en-IN"/>
        </w:rPr>
        <w:t xml:space="preserve">Relevant system records; and </w:t>
      </w:r>
    </w:p>
    <w:p w14:paraId="7E98B59C" w14:textId="77777777" w:rsidR="00C936FC" w:rsidRPr="00C936FC" w:rsidRDefault="00C936FC" w:rsidP="00C936FC">
      <w:pPr>
        <w:numPr>
          <w:ilvl w:val="0"/>
          <w:numId w:val="8"/>
        </w:numPr>
        <w:rPr>
          <w:lang w:val="en-IN"/>
        </w:rPr>
      </w:pPr>
      <w:r w:rsidRPr="00C936FC">
        <w:rPr>
          <w:lang w:val="en-IN"/>
        </w:rPr>
        <w:t xml:space="preserve">Other transaction-related information reasonably necessary to resolve the request. </w:t>
      </w:r>
    </w:p>
    <w:p w14:paraId="437C2971" w14:textId="77777777" w:rsidR="00C936FC" w:rsidRPr="00C936FC" w:rsidRDefault="00C936FC" w:rsidP="00C936FC">
      <w:pPr>
        <w:rPr>
          <w:lang w:val="en-IN"/>
        </w:rPr>
      </w:pPr>
      <w:r w:rsidRPr="00C936FC">
        <w:rPr>
          <w:lang w:val="en-IN"/>
        </w:rPr>
        <w:pict w14:anchorId="050FFF0A">
          <v:rect id="_x0000_i1138" style="width:0;height:1.5pt" o:hralign="center" o:hrstd="t" o:hr="t" fillcolor="#a0a0a0" stroked="f"/>
        </w:pict>
      </w:r>
    </w:p>
    <w:p w14:paraId="0D4EB2FD" w14:textId="77777777" w:rsidR="00C936FC" w:rsidRPr="00C936FC" w:rsidRDefault="00C936FC" w:rsidP="00C936FC">
      <w:pPr>
        <w:rPr>
          <w:b/>
          <w:bCs/>
          <w:lang w:val="en-IN"/>
        </w:rPr>
      </w:pPr>
      <w:r w:rsidRPr="00C936FC">
        <w:rPr>
          <w:b/>
          <w:bCs/>
          <w:lang w:val="en-IN"/>
        </w:rPr>
        <w:t>12. CHARGEBACKS AND PAYMENT DISPUTES</w:t>
      </w:r>
    </w:p>
    <w:p w14:paraId="1F354CB5" w14:textId="77777777" w:rsidR="00C936FC" w:rsidRPr="00C936FC" w:rsidRDefault="00C936FC" w:rsidP="00C936FC">
      <w:pPr>
        <w:rPr>
          <w:lang w:val="en-IN"/>
        </w:rPr>
      </w:pPr>
      <w:r w:rsidRPr="00C936FC">
        <w:rPr>
          <w:lang w:val="en-IN"/>
        </w:rPr>
        <w:t xml:space="preserve">Customers are encouraged to contact </w:t>
      </w:r>
      <w:r w:rsidRPr="00C936FC">
        <w:rPr>
          <w:b/>
          <w:bCs/>
          <w:lang w:val="en-IN"/>
        </w:rPr>
        <w:t>info@nileegames.com</w:t>
      </w:r>
      <w:r w:rsidRPr="00C936FC">
        <w:rPr>
          <w:lang w:val="en-IN"/>
        </w:rPr>
        <w:t xml:space="preserve"> first so that Nilee Games can investigate and attempt to resolve payment or service-related issues.</w:t>
      </w:r>
    </w:p>
    <w:p w14:paraId="5ACC8974" w14:textId="77777777" w:rsidR="00C936FC" w:rsidRPr="00C936FC" w:rsidRDefault="00C936FC" w:rsidP="00C936FC">
      <w:pPr>
        <w:rPr>
          <w:lang w:val="en-IN"/>
        </w:rPr>
      </w:pPr>
      <w:r w:rsidRPr="00C936FC">
        <w:rPr>
          <w:lang w:val="en-IN"/>
        </w:rPr>
        <w:t>Where a customer initiates a chargeback or payment dispute through their bank, card issuer, UPI provider or payment service provider, Nilee Games may provide relevant transaction and service records to the applicable institution for dispute resolution.</w:t>
      </w:r>
    </w:p>
    <w:p w14:paraId="73C20ED7" w14:textId="77777777" w:rsidR="00C936FC" w:rsidRPr="00C936FC" w:rsidRDefault="00C936FC" w:rsidP="00C936FC">
      <w:pPr>
        <w:rPr>
          <w:lang w:val="en-IN"/>
        </w:rPr>
      </w:pPr>
      <w:r w:rsidRPr="00C936FC">
        <w:rPr>
          <w:lang w:val="en-IN"/>
        </w:rPr>
        <w:pict w14:anchorId="51B7D4C2">
          <v:rect id="_x0000_i1139" style="width:0;height:1.5pt" o:hralign="center" o:hrstd="t" o:hr="t" fillcolor="#a0a0a0" stroked="f"/>
        </w:pict>
      </w:r>
    </w:p>
    <w:p w14:paraId="76C036ED" w14:textId="77777777" w:rsidR="00C936FC" w:rsidRPr="00C936FC" w:rsidRDefault="00C936FC" w:rsidP="00C936FC">
      <w:pPr>
        <w:rPr>
          <w:b/>
          <w:bCs/>
          <w:lang w:val="en-IN"/>
        </w:rPr>
      </w:pPr>
      <w:r w:rsidRPr="00C936FC">
        <w:rPr>
          <w:b/>
          <w:bCs/>
          <w:lang w:val="en-IN"/>
        </w:rPr>
        <w:t>13. NO CASH REFUNDS</w:t>
      </w:r>
    </w:p>
    <w:p w14:paraId="470826CC" w14:textId="77777777" w:rsidR="00C936FC" w:rsidRPr="00C936FC" w:rsidRDefault="00C936FC" w:rsidP="00C936FC">
      <w:pPr>
        <w:rPr>
          <w:lang w:val="en-IN"/>
        </w:rPr>
      </w:pPr>
      <w:r w:rsidRPr="00C936FC">
        <w:rPr>
          <w:lang w:val="en-IN"/>
        </w:rPr>
        <w:t>Approved refunds for digital transactions will generally be processed electronically through the applicable payment system.</w:t>
      </w:r>
    </w:p>
    <w:p w14:paraId="1EC52DF6" w14:textId="77777777" w:rsidR="00C936FC" w:rsidRPr="00C936FC" w:rsidRDefault="00C936FC" w:rsidP="00C936FC">
      <w:pPr>
        <w:rPr>
          <w:lang w:val="en-IN"/>
        </w:rPr>
      </w:pPr>
      <w:r w:rsidRPr="00C936FC">
        <w:rPr>
          <w:lang w:val="en-IN"/>
        </w:rPr>
        <w:t>Cash refunds will not normally be provided for payments made through QR, UPI, cards, wallets or other digital payment methods.</w:t>
      </w:r>
    </w:p>
    <w:p w14:paraId="0D8105A5" w14:textId="77777777" w:rsidR="00C936FC" w:rsidRPr="00C936FC" w:rsidRDefault="00C936FC" w:rsidP="00C936FC">
      <w:pPr>
        <w:rPr>
          <w:lang w:val="en-IN"/>
        </w:rPr>
      </w:pPr>
      <w:r w:rsidRPr="00C936FC">
        <w:rPr>
          <w:lang w:val="en-IN"/>
        </w:rPr>
        <w:pict w14:anchorId="146A042D">
          <v:rect id="_x0000_i1140" style="width:0;height:1.5pt" o:hralign="center" o:hrstd="t" o:hr="t" fillcolor="#a0a0a0" stroked="f"/>
        </w:pict>
      </w:r>
    </w:p>
    <w:p w14:paraId="29C2452A" w14:textId="77777777" w:rsidR="00C936FC" w:rsidRPr="00C936FC" w:rsidRDefault="00C936FC" w:rsidP="00C936FC">
      <w:pPr>
        <w:rPr>
          <w:b/>
          <w:bCs/>
          <w:lang w:val="en-IN"/>
        </w:rPr>
      </w:pPr>
      <w:r w:rsidRPr="00C936FC">
        <w:rPr>
          <w:b/>
          <w:bCs/>
          <w:lang w:val="en-IN"/>
        </w:rPr>
        <w:t>14. FRAUDULENT REFUND CLAIMS</w:t>
      </w:r>
    </w:p>
    <w:p w14:paraId="1CE414E8" w14:textId="77777777" w:rsidR="00C936FC" w:rsidRPr="00C936FC" w:rsidRDefault="00C936FC" w:rsidP="00C936FC">
      <w:pPr>
        <w:rPr>
          <w:lang w:val="en-IN"/>
        </w:rPr>
      </w:pPr>
      <w:r w:rsidRPr="00C936FC">
        <w:rPr>
          <w:lang w:val="en-IN"/>
        </w:rPr>
        <w:t>Nilee Games reserves the right to investigate suspected fraudulent or abusive refund requests.</w:t>
      </w:r>
    </w:p>
    <w:p w14:paraId="7502C80B" w14:textId="77777777" w:rsidR="00C936FC" w:rsidRPr="00C936FC" w:rsidRDefault="00C936FC" w:rsidP="00C936FC">
      <w:pPr>
        <w:rPr>
          <w:lang w:val="en-IN"/>
        </w:rPr>
      </w:pPr>
      <w:r w:rsidRPr="00C936FC">
        <w:rPr>
          <w:lang w:val="en-IN"/>
        </w:rPr>
        <w:t>Where a refund request is found to involve fraud, manipulation, false transaction information or misuse of the ARCADELX system, the Company may reject the request and take appropriate action in accordance with applicable law.</w:t>
      </w:r>
    </w:p>
    <w:p w14:paraId="06C13DF1" w14:textId="77777777" w:rsidR="00C936FC" w:rsidRPr="00C936FC" w:rsidRDefault="00C936FC" w:rsidP="00C936FC">
      <w:pPr>
        <w:rPr>
          <w:lang w:val="en-IN"/>
        </w:rPr>
      </w:pPr>
      <w:r w:rsidRPr="00C936FC">
        <w:rPr>
          <w:lang w:val="en-IN"/>
        </w:rPr>
        <w:lastRenderedPageBreak/>
        <w:pict w14:anchorId="422EE2D4">
          <v:rect id="_x0000_i1141" style="width:0;height:1.5pt" o:hralign="center" o:hrstd="t" o:hr="t" fillcolor="#a0a0a0" stroked="f"/>
        </w:pict>
      </w:r>
    </w:p>
    <w:p w14:paraId="3E72086A" w14:textId="77777777" w:rsidR="00C936FC" w:rsidRPr="00C936FC" w:rsidRDefault="00C936FC" w:rsidP="00C936FC">
      <w:pPr>
        <w:rPr>
          <w:b/>
          <w:bCs/>
          <w:lang w:val="en-IN"/>
        </w:rPr>
      </w:pPr>
      <w:r w:rsidRPr="00C936FC">
        <w:rPr>
          <w:b/>
          <w:bCs/>
          <w:lang w:val="en-IN"/>
        </w:rPr>
        <w:t>15. PARTNER / VENUE-RELATED ISSUES</w:t>
      </w:r>
    </w:p>
    <w:p w14:paraId="37B99763" w14:textId="77777777" w:rsidR="00C936FC" w:rsidRPr="00C936FC" w:rsidRDefault="00C936FC" w:rsidP="00C936FC">
      <w:pPr>
        <w:rPr>
          <w:lang w:val="en-IN"/>
        </w:rPr>
      </w:pPr>
      <w:r w:rsidRPr="00C936FC">
        <w:rPr>
          <w:lang w:val="en-IN"/>
        </w:rPr>
        <w:t>ARCADELX may be installed at malls, restaurants, hotels, schools, corporate offices, gyms, entertainment centres, events and other partner locations.</w:t>
      </w:r>
    </w:p>
    <w:p w14:paraId="65F17260" w14:textId="77777777" w:rsidR="00C936FC" w:rsidRPr="00C936FC" w:rsidRDefault="00C936FC" w:rsidP="00C936FC">
      <w:pPr>
        <w:rPr>
          <w:lang w:val="en-IN"/>
        </w:rPr>
      </w:pPr>
      <w:r w:rsidRPr="00C936FC">
        <w:rPr>
          <w:lang w:val="en-IN"/>
        </w:rPr>
        <w:t>Where a gaming session is interrupted due to a venue-specific issue such as power failure, venue closure or other operational issue, Nilee Games may investigate the transaction and determine an appropriate resolution based on the circumstances and applicable commercial arrangements.</w:t>
      </w:r>
    </w:p>
    <w:p w14:paraId="7ABDBCAA" w14:textId="77777777" w:rsidR="00C936FC" w:rsidRPr="00C936FC" w:rsidRDefault="00C936FC" w:rsidP="00C936FC">
      <w:pPr>
        <w:rPr>
          <w:lang w:val="en-IN"/>
        </w:rPr>
      </w:pPr>
      <w:r w:rsidRPr="00C936FC">
        <w:rPr>
          <w:lang w:val="en-IN"/>
        </w:rPr>
        <w:pict w14:anchorId="1BC0A680">
          <v:rect id="_x0000_i1142" style="width:0;height:1.5pt" o:hralign="center" o:hrstd="t" o:hr="t" fillcolor="#a0a0a0" stroked="f"/>
        </w:pict>
      </w:r>
    </w:p>
    <w:p w14:paraId="6D169436" w14:textId="415344CC" w:rsidR="00C936FC" w:rsidRPr="00C936FC" w:rsidRDefault="00C936FC" w:rsidP="00C936FC">
      <w:pPr>
        <w:rPr>
          <w:b/>
          <w:bCs/>
          <w:lang w:val="en-IN"/>
        </w:rPr>
      </w:pPr>
      <w:r w:rsidRPr="00C936FC">
        <w:rPr>
          <w:b/>
          <w:bCs/>
          <w:lang w:val="en-IN"/>
        </w:rPr>
        <w:t>1</w:t>
      </w:r>
      <w:r w:rsidR="00B66014">
        <w:rPr>
          <w:b/>
          <w:bCs/>
          <w:lang w:val="en-IN"/>
        </w:rPr>
        <w:t>6</w:t>
      </w:r>
      <w:r w:rsidRPr="00C936FC">
        <w:rPr>
          <w:b/>
          <w:bCs/>
          <w:lang w:val="en-IN"/>
        </w:rPr>
        <w:t>. POLICY CHANGES</w:t>
      </w:r>
    </w:p>
    <w:p w14:paraId="1640C4BF" w14:textId="77777777" w:rsidR="00C936FC" w:rsidRPr="00C936FC" w:rsidRDefault="00C936FC" w:rsidP="00C936FC">
      <w:pPr>
        <w:rPr>
          <w:lang w:val="en-IN"/>
        </w:rPr>
      </w:pPr>
      <w:r w:rsidRPr="00C936FC">
        <w:rPr>
          <w:lang w:val="en-IN"/>
        </w:rPr>
        <w:t>Nilee Games may update this Refund &amp; Cancellation Policy from time to time to reflect changes in ARCADELX services, payment methods, payment providers, technology, business practices or applicable laws.</w:t>
      </w:r>
    </w:p>
    <w:p w14:paraId="4DC897CC" w14:textId="77777777" w:rsidR="00C936FC" w:rsidRPr="00C936FC" w:rsidRDefault="00C936FC" w:rsidP="00C936FC">
      <w:pPr>
        <w:rPr>
          <w:lang w:val="en-IN"/>
        </w:rPr>
      </w:pPr>
      <w:r w:rsidRPr="00C936FC">
        <w:rPr>
          <w:lang w:val="en-IN"/>
        </w:rPr>
        <w:t>The latest version published on the ARCADELX website will apply from its stated effective date.</w:t>
      </w:r>
    </w:p>
    <w:p w14:paraId="41B8AFC7" w14:textId="77777777" w:rsidR="00C936FC" w:rsidRPr="00C936FC" w:rsidRDefault="00C936FC" w:rsidP="00C936FC"/>
    <w:sectPr w:rsidR="00C936FC" w:rsidRPr="00C93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EEC"/>
    <w:multiLevelType w:val="multilevel"/>
    <w:tmpl w:val="5C68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A4A07"/>
    <w:multiLevelType w:val="multilevel"/>
    <w:tmpl w:val="725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057D3"/>
    <w:multiLevelType w:val="multilevel"/>
    <w:tmpl w:val="F21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E66C8"/>
    <w:multiLevelType w:val="multilevel"/>
    <w:tmpl w:val="AA2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33B85"/>
    <w:multiLevelType w:val="multilevel"/>
    <w:tmpl w:val="18E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E4BC4"/>
    <w:multiLevelType w:val="multilevel"/>
    <w:tmpl w:val="D8F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70BF3"/>
    <w:multiLevelType w:val="multilevel"/>
    <w:tmpl w:val="37D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F6E46"/>
    <w:multiLevelType w:val="multilevel"/>
    <w:tmpl w:val="6916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197570">
    <w:abstractNumId w:val="7"/>
  </w:num>
  <w:num w:numId="2" w16cid:durableId="64226103">
    <w:abstractNumId w:val="5"/>
  </w:num>
  <w:num w:numId="3" w16cid:durableId="688265260">
    <w:abstractNumId w:val="0"/>
  </w:num>
  <w:num w:numId="4" w16cid:durableId="737092043">
    <w:abstractNumId w:val="6"/>
  </w:num>
  <w:num w:numId="5" w16cid:durableId="399865271">
    <w:abstractNumId w:val="3"/>
  </w:num>
  <w:num w:numId="6" w16cid:durableId="472717093">
    <w:abstractNumId w:val="4"/>
  </w:num>
  <w:num w:numId="7" w16cid:durableId="693963126">
    <w:abstractNumId w:val="1"/>
  </w:num>
  <w:num w:numId="8" w16cid:durableId="730690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A"/>
    <w:rsid w:val="001D43DC"/>
    <w:rsid w:val="0082197B"/>
    <w:rsid w:val="00B325B1"/>
    <w:rsid w:val="00B66014"/>
    <w:rsid w:val="00B90ADC"/>
    <w:rsid w:val="00C936FC"/>
    <w:rsid w:val="00D4483A"/>
    <w:rsid w:val="00E608D2"/>
    <w:rsid w:val="00EA0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0D9B"/>
  <w15:chartTrackingRefBased/>
  <w15:docId w15:val="{5FE58E63-592F-4E21-B9D2-70269B2D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83A"/>
    <w:rPr>
      <w:rFonts w:eastAsiaTheme="majorEastAsia" w:cstheme="majorBidi"/>
      <w:color w:val="272727" w:themeColor="text1" w:themeTint="D8"/>
    </w:rPr>
  </w:style>
  <w:style w:type="paragraph" w:styleId="Title">
    <w:name w:val="Title"/>
    <w:basedOn w:val="Normal"/>
    <w:next w:val="Normal"/>
    <w:link w:val="TitleChar"/>
    <w:uiPriority w:val="10"/>
    <w:qFormat/>
    <w:rsid w:val="00D4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83A"/>
    <w:pPr>
      <w:spacing w:before="160"/>
      <w:jc w:val="center"/>
    </w:pPr>
    <w:rPr>
      <w:i/>
      <w:iCs/>
      <w:color w:val="404040" w:themeColor="text1" w:themeTint="BF"/>
    </w:rPr>
  </w:style>
  <w:style w:type="character" w:customStyle="1" w:styleId="QuoteChar">
    <w:name w:val="Quote Char"/>
    <w:basedOn w:val="DefaultParagraphFont"/>
    <w:link w:val="Quote"/>
    <w:uiPriority w:val="29"/>
    <w:rsid w:val="00D4483A"/>
    <w:rPr>
      <w:i/>
      <w:iCs/>
      <w:color w:val="404040" w:themeColor="text1" w:themeTint="BF"/>
    </w:rPr>
  </w:style>
  <w:style w:type="paragraph" w:styleId="ListParagraph">
    <w:name w:val="List Paragraph"/>
    <w:basedOn w:val="Normal"/>
    <w:uiPriority w:val="34"/>
    <w:qFormat/>
    <w:rsid w:val="00D4483A"/>
    <w:pPr>
      <w:ind w:left="720"/>
      <w:contextualSpacing/>
    </w:pPr>
  </w:style>
  <w:style w:type="character" w:styleId="IntenseEmphasis">
    <w:name w:val="Intense Emphasis"/>
    <w:basedOn w:val="DefaultParagraphFont"/>
    <w:uiPriority w:val="21"/>
    <w:qFormat/>
    <w:rsid w:val="00D4483A"/>
    <w:rPr>
      <w:i/>
      <w:iCs/>
      <w:color w:val="2F5496" w:themeColor="accent1" w:themeShade="BF"/>
    </w:rPr>
  </w:style>
  <w:style w:type="paragraph" w:styleId="IntenseQuote">
    <w:name w:val="Intense Quote"/>
    <w:basedOn w:val="Normal"/>
    <w:next w:val="Normal"/>
    <w:link w:val="IntenseQuoteChar"/>
    <w:uiPriority w:val="30"/>
    <w:qFormat/>
    <w:rsid w:val="00D44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83A"/>
    <w:rPr>
      <w:i/>
      <w:iCs/>
      <w:color w:val="2F5496" w:themeColor="accent1" w:themeShade="BF"/>
    </w:rPr>
  </w:style>
  <w:style w:type="character" w:styleId="IntenseReference">
    <w:name w:val="Intense Reference"/>
    <w:basedOn w:val="DefaultParagraphFont"/>
    <w:uiPriority w:val="32"/>
    <w:qFormat/>
    <w:rsid w:val="00D448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Jha</dc:creator>
  <cp:keywords/>
  <dc:description/>
  <cp:lastModifiedBy>Anand Jha</cp:lastModifiedBy>
  <cp:revision>3</cp:revision>
  <dcterms:created xsi:type="dcterms:W3CDTF">2026-09-16T12:13:00Z</dcterms:created>
  <dcterms:modified xsi:type="dcterms:W3CDTF">2026-09-16T12:19:00Z</dcterms:modified>
</cp:coreProperties>
</file>