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0"/>
        </w:rPr>
        <w:t>WEEK 2 TASK</w:t>
      </w:r>
    </w:p>
    <w:p>
      <w:pPr>
        <w:pStyle w:val="Title"/>
        <w:jc w:val="center"/>
      </w:pPr>
      <w:r>
        <w:t>Data Collection, Cleaning, and</w:t>
        <w:br/>
        <w:t>Preprocessing for Logistics Analysis</w:t>
      </w:r>
    </w:p>
    <w:p>
      <w:pPr>
        <w:jc w:val="center"/>
      </w:pPr>
      <w:r>
        <w:rPr>
          <w:i/>
          <w:sz w:val="24"/>
        </w:rPr>
        <w:t>Practical report using a Supply Chain Analysis dataset and Python</w:t>
      </w:r>
    </w:p>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Assignment detail</w:t>
            </w:r>
          </w:p>
        </w:tc>
        <w:tc>
          <w:tcPr>
            <w:tcW w:type="dxa" w:w="5040"/>
            <w:shd w:fill="17365D"/>
          </w:tcPr>
          <w:p>
            <w:r>
              <w:rPr>
                <w:b/>
                <w:color w:val="FFFFFF"/>
                <w:sz w:val="18"/>
              </w:rPr>
              <w:t>Description</w:t>
            </w:r>
          </w:p>
        </w:tc>
      </w:tr>
      <w:tr>
        <w:tc>
          <w:tcPr>
            <w:tcW w:type="dxa" w:w="5040"/>
            <w:vAlign w:val="center"/>
          </w:tcPr>
          <w:p>
            <w:r>
              <w:rPr>
                <w:sz w:val="18"/>
              </w:rPr>
              <w:t>Task</w:t>
            </w:r>
          </w:p>
        </w:tc>
        <w:tc>
          <w:tcPr>
            <w:tcW w:type="dxa" w:w="5040"/>
            <w:vAlign w:val="center"/>
          </w:tcPr>
          <w:p>
            <w:r>
              <w:rPr>
                <w:sz w:val="18"/>
              </w:rPr>
              <w:t>Week 2 – Data Collection, Cleaning, and Preprocessing</w:t>
            </w:r>
          </w:p>
        </w:tc>
      </w:tr>
      <w:tr>
        <w:tc>
          <w:tcPr>
            <w:tcW w:type="dxa" w:w="5040"/>
            <w:vAlign w:val="center"/>
          </w:tcPr>
          <w:p>
            <w:r>
              <w:rPr>
                <w:sz w:val="18"/>
              </w:rPr>
              <w:t>Domain</w:t>
            </w:r>
          </w:p>
        </w:tc>
        <w:tc>
          <w:tcPr>
            <w:tcW w:type="dxa" w:w="5040"/>
            <w:vAlign w:val="center"/>
          </w:tcPr>
          <w:p>
            <w:r>
              <w:rPr>
                <w:sz w:val="18"/>
              </w:rPr>
              <w:t>Logistics and Supply Chain Analytics</w:t>
            </w:r>
          </w:p>
        </w:tc>
      </w:tr>
      <w:tr>
        <w:tc>
          <w:tcPr>
            <w:tcW w:type="dxa" w:w="5040"/>
            <w:vAlign w:val="center"/>
          </w:tcPr>
          <w:p>
            <w:r>
              <w:rPr>
                <w:sz w:val="18"/>
              </w:rPr>
              <w:t>Dataset</w:t>
            </w:r>
          </w:p>
        </w:tc>
        <w:tc>
          <w:tcPr>
            <w:tcW w:type="dxa" w:w="5040"/>
            <w:vAlign w:val="center"/>
          </w:tcPr>
          <w:p>
            <w:r>
              <w:rPr>
                <w:sz w:val="18"/>
              </w:rPr>
              <w:t>Supply Chain Analysis dataset (Kaggle; source identified in the provided Python script as harshsingh2209)</w:t>
            </w:r>
          </w:p>
        </w:tc>
      </w:tr>
      <w:tr>
        <w:tc>
          <w:tcPr>
            <w:tcW w:type="dxa" w:w="5040"/>
            <w:vAlign w:val="center"/>
          </w:tcPr>
          <w:p>
            <w:r>
              <w:rPr>
                <w:sz w:val="18"/>
              </w:rPr>
              <w:t>Tools</w:t>
            </w:r>
          </w:p>
        </w:tc>
        <w:tc>
          <w:tcPr>
            <w:tcW w:type="dxa" w:w="5040"/>
            <w:vAlign w:val="center"/>
          </w:tcPr>
          <w:p>
            <w:r>
              <w:rPr>
                <w:sz w:val="18"/>
              </w:rPr>
              <w:t>Python, pandas, NumPy</w:t>
            </w:r>
          </w:p>
        </w:tc>
      </w:tr>
      <w:tr>
        <w:tc>
          <w:tcPr>
            <w:tcW w:type="dxa" w:w="5040"/>
            <w:vAlign w:val="center"/>
          </w:tcPr>
          <w:p>
            <w:r>
              <w:rPr>
                <w:sz w:val="18"/>
              </w:rPr>
              <w:t>Techniques</w:t>
            </w:r>
          </w:p>
        </w:tc>
        <w:tc>
          <w:tcPr>
            <w:tcW w:type="dxa" w:w="5040"/>
            <w:vAlign w:val="center"/>
          </w:tcPr>
          <w:p>
            <w:r>
              <w:rPr>
                <w:sz w:val="18"/>
              </w:rPr>
              <w:t>Data inspection, validation rules, missing-value simulation, IQR/z-score outlier detection, median imputation, capping, and normalization</w:t>
            </w:r>
          </w:p>
        </w:tc>
      </w:tr>
    </w:tbl>
    <w:p>
      <w:r>
        <w:br w:type="page"/>
      </w:r>
    </w:p>
    <w:p>
      <w:pPr>
        <w:pStyle w:val="Heading1"/>
      </w:pPr>
      <w:r>
        <w:t>1. Introduction</w:t>
      </w:r>
    </w:p>
    <w:p>
      <w:r>
        <w:t>Logistics and supply-chain analysis relies on dependable information about product prices, sales, stock levels, suppliers, production, shipping, and transportation. If records contain missing values, duplicate rows, inconsistent categories, implausible values, or incompatible scales, the resulting analysis can mislead decision-makers. This report documents a Python-based preprocessing workflow using the Supply Chain Analysis dataset referenced by the provided pipeline.py script. The workflow checks the supplied data, demonstrates cleaning techniques on a deliberately modified copy, and creates normalized features for further analysis.</w:t>
      </w:r>
    </w:p>
    <w:p>
      <w:pPr>
        <w:pStyle w:val="Heading1"/>
      </w:pPr>
      <w:r>
        <w:t>2. Objectives</w:t>
      </w:r>
    </w:p>
    <w:p>
      <w:pPr>
        <w:pStyle w:val="ListBullet"/>
      </w:pPr>
      <w:r>
        <w:t>Describe the dataset and simulate a reproducible data-collection process.</w:t>
      </w:r>
    </w:p>
    <w:p>
      <w:pPr>
        <w:pStyle w:val="ListBullet"/>
      </w:pPr>
      <w:r>
        <w:t>Inspect data shape, missing values, duplicate rows, data types, and business-rule consistency.</w:t>
      </w:r>
    </w:p>
    <w:p>
      <w:pPr>
        <w:pStyle w:val="ListBullet"/>
      </w:pPr>
      <w:r>
        <w:t>Demonstrate how missing values and outliers can be detected and treated.</w:t>
      </w:r>
    </w:p>
    <w:p>
      <w:pPr>
        <w:pStyle w:val="ListBullet"/>
      </w:pPr>
      <w:r>
        <w:t>Apply min-max normalization and explain when scaling is useful.</w:t>
      </w:r>
    </w:p>
    <w:p>
      <w:pPr>
        <w:pStyle w:val="ListBullet"/>
      </w:pPr>
      <w:r>
        <w:t>Explain the impact of data quality on logistics reporting and decisions.</w:t>
      </w:r>
    </w:p>
    <w:p>
      <w:pPr>
        <w:pStyle w:val="Heading1"/>
      </w:pPr>
      <w:r>
        <w:t>3. Dataset and Collection Process</w:t>
      </w:r>
    </w:p>
    <w:p>
      <w:r>
        <w:t>Dataset reference: Supply Chain Analysis dataset on Kaggle. The supplied Python script identifies the source as Kaggle, uploader harshsingh2209, and the file name supply_chain_data.csv. The source page should be checked at the time of submission for the exact dataset title, license, and download details. This report does not claim a new download was performed during preparation.</w:t>
      </w:r>
    </w:p>
    <w:p>
      <w:r>
        <w:rPr>
          <w:b/>
        </w:rPr>
        <w:t xml:space="preserve">Dataset source page: </w:t>
      </w:r>
      <w:r>
        <w:t>https://www.kaggle.com/datasets/harshsingh2209/supply-chain-analysis</w:t>
      </w:r>
    </w:p>
    <w:p>
      <w:r>
        <w:t>The dataset contains 100 observations in the supplied CSV and variables such as product type, SKU, price, availability, number of products sold, revenue generated, customer demographics, stock levels, shipping times and costs, supplier, location, lead times, production volumes, manufacturing costs, inspection results, defect rates, transportation modes, routes, and costs. The uploaded supply_chain_clean (1).csv is an output-style file: it also contains engineered fields, scaled columns, and two submission metadata columns.</w:t>
      </w:r>
    </w:p>
    <w:p>
      <w:pPr>
        <w:pStyle w:val="Heading2"/>
      </w:pPr>
      <w:r>
        <w:t>3.1 Simulated collection procedure</w:t>
      </w:r>
    </w:p>
    <w:p>
      <w:pPr>
        <w:pStyle w:val="ListBullet"/>
      </w:pPr>
      <w:r>
        <w:t>Download the dataset CSV from its public source and record the source URL, date accessed, filename, and license.</w:t>
      </w:r>
    </w:p>
    <w:p>
      <w:pPr>
        <w:pStyle w:val="ListBullet"/>
      </w:pPr>
      <w:r>
        <w:t>Keep the downloaded raw CSV unchanged as a reference copy.</w:t>
      </w:r>
    </w:p>
    <w:p>
      <w:pPr>
        <w:pStyle w:val="ListBullet"/>
      </w:pPr>
      <w:r>
        <w:t>Load the file with pandas and record its dimensions, data types, missing values, and duplicates.</w:t>
      </w:r>
    </w:p>
    <w:p>
      <w:pPr>
        <w:pStyle w:val="ListBullet"/>
      </w:pPr>
      <w:r>
        <w:t>Run quality checks and preprocessing on a separate working copy.</w:t>
      </w:r>
    </w:p>
    <w:p>
      <w:pPr>
        <w:pStyle w:val="ListBullet"/>
      </w:pPr>
      <w:r>
        <w:t>Save the resulting data to a new output directory so the raw file is not overwritten.</w:t>
      </w:r>
    </w:p>
    <w:p>
      <w:pPr>
        <w:spacing w:before="60" w:after="140"/>
        <w:ind w:left="216" w:right="144"/>
        <w:shd w:fill="F2F4F7"/>
      </w:pPr>
      <w:r>
        <w:rPr>
          <w:rFonts w:ascii="Consolas" w:hAnsi="Consolas"/>
          <w:sz w:val="16"/>
        </w:rPr>
        <w:t>import pandas as pd</w:t>
      </w:r>
      <w:r>
        <w:br/>
      </w:r>
      <w:r>
        <w:rPr>
          <w:rFonts w:ascii="Consolas" w:hAnsi="Consolas"/>
          <w:sz w:val="16"/>
        </w:rPr>
      </w:r>
      <w:r>
        <w:br/>
      </w:r>
      <w:r>
        <w:rPr>
          <w:rFonts w:ascii="Consolas" w:hAnsi="Consolas"/>
          <w:sz w:val="16"/>
        </w:rPr>
        <w:t>input_path = "supply_chain_data.csv"</w:t>
      </w:r>
      <w:r>
        <w:br/>
      </w:r>
      <w:r>
        <w:rPr>
          <w:rFonts w:ascii="Consolas" w:hAnsi="Consolas"/>
          <w:sz w:val="16"/>
        </w:rPr>
        <w:t>df = pd.read_csv(input_path)</w:t>
      </w:r>
      <w:r>
        <w:br/>
      </w:r>
      <w:r>
        <w:rPr>
          <w:rFonts w:ascii="Consolas" w:hAnsi="Consolas"/>
          <w:sz w:val="16"/>
        </w:rPr>
      </w:r>
      <w:r>
        <w:br/>
      </w:r>
      <w:r>
        <w:rPr>
          <w:rFonts w:ascii="Consolas" w:hAnsi="Consolas"/>
          <w:sz w:val="16"/>
        </w:rPr>
        <w:t>print("Rows and columns:", df.shape)</w:t>
      </w:r>
      <w:r>
        <w:br/>
      </w:r>
      <w:r>
        <w:rPr>
          <w:rFonts w:ascii="Consolas" w:hAnsi="Consolas"/>
          <w:sz w:val="16"/>
        </w:rPr>
        <w:t>print("Missing cells:", int(df.isna().sum().sum()))</w:t>
      </w:r>
      <w:r>
        <w:br/>
      </w:r>
      <w:r>
        <w:rPr>
          <w:rFonts w:ascii="Consolas" w:hAnsi="Consolas"/>
          <w:sz w:val="16"/>
        </w:rPr>
        <w:t>print("Duplicate rows:", int(df.duplicated().sum()))</w:t>
      </w:r>
      <w:r>
        <w:br/>
      </w:r>
      <w:r>
        <w:rPr>
          <w:rFonts w:ascii="Consolas" w:hAnsi="Consolas"/>
          <w:sz w:val="16"/>
        </w:rPr>
        <w:t>print(df.dtypes)</w:t>
      </w:r>
    </w:p>
    <w:p>
      <w:pPr>
        <w:pStyle w:val="Heading1"/>
      </w:pPr>
      <w:r>
        <w:t>4. Initial Data Quality Findings</w:t>
      </w:r>
    </w:p>
    <w:p>
      <w:r>
        <w:t>Inspection of the supplied output CSV shows 100 rows and 37 columns, with zero missing cells and zero exact duplicate rows. These results describe the uploaded output file, not necessarily the untouched source CSV. The pipeline also checks data consistency and deliberately inserts missing values and extreme values into a separate copy to demonstrate preprocessing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6"/>
              </w:rPr>
              <w:t>Check</w:t>
            </w:r>
          </w:p>
        </w:tc>
        <w:tc>
          <w:tcPr>
            <w:tcW w:type="dxa" w:w="3360"/>
            <w:shd w:fill="17365D"/>
          </w:tcPr>
          <w:p>
            <w:r>
              <w:rPr>
                <w:b/>
                <w:color w:val="FFFFFF"/>
                <w:sz w:val="16"/>
              </w:rPr>
              <w:t>Observed result in uploaded CSV</w:t>
            </w:r>
          </w:p>
        </w:tc>
        <w:tc>
          <w:tcPr>
            <w:tcW w:type="dxa" w:w="3360"/>
            <w:shd w:fill="17365D"/>
          </w:tcPr>
          <w:p>
            <w:r>
              <w:rPr>
                <w:b/>
                <w:color w:val="FFFFFF"/>
                <w:sz w:val="16"/>
              </w:rPr>
              <w:t>Interpretation</w:t>
            </w:r>
          </w:p>
        </w:tc>
      </w:tr>
      <w:tr>
        <w:tc>
          <w:tcPr>
            <w:tcW w:type="dxa" w:w="3360"/>
            <w:vAlign w:val="center"/>
          </w:tcPr>
          <w:p>
            <w:r>
              <w:rPr>
                <w:sz w:val="16"/>
              </w:rPr>
              <w:t>Rows</w:t>
            </w:r>
          </w:p>
        </w:tc>
        <w:tc>
          <w:tcPr>
            <w:tcW w:type="dxa" w:w="3360"/>
            <w:vAlign w:val="center"/>
          </w:tcPr>
          <w:p>
            <w:r>
              <w:rPr>
                <w:sz w:val="16"/>
              </w:rPr>
              <w:t>100</w:t>
            </w:r>
          </w:p>
        </w:tc>
        <w:tc>
          <w:tcPr>
            <w:tcW w:type="dxa" w:w="3360"/>
            <w:vAlign w:val="center"/>
          </w:tcPr>
          <w:p>
            <w:r>
              <w:rPr>
                <w:sz w:val="16"/>
              </w:rPr>
              <w:t>Small dataset suitable for demonstrating the workflow.</w:t>
            </w:r>
          </w:p>
        </w:tc>
      </w:tr>
      <w:tr>
        <w:tc>
          <w:tcPr>
            <w:tcW w:type="dxa" w:w="3360"/>
            <w:vAlign w:val="center"/>
          </w:tcPr>
          <w:p>
            <w:r>
              <w:rPr>
                <w:sz w:val="16"/>
              </w:rPr>
              <w:t>Columns</w:t>
            </w:r>
          </w:p>
        </w:tc>
        <w:tc>
          <w:tcPr>
            <w:tcW w:type="dxa" w:w="3360"/>
            <w:vAlign w:val="center"/>
          </w:tcPr>
          <w:p>
            <w:r>
              <w:rPr>
                <w:sz w:val="16"/>
              </w:rPr>
              <w:t>37</w:t>
            </w:r>
          </w:p>
        </w:tc>
        <w:tc>
          <w:tcPr>
            <w:tcW w:type="dxa" w:w="3360"/>
            <w:vAlign w:val="center"/>
          </w:tcPr>
          <w:p>
            <w:r>
              <w:rPr>
                <w:sz w:val="16"/>
              </w:rPr>
              <w:t>Includes original variables plus engineered/scaled fields and submission metadata.</w:t>
            </w:r>
          </w:p>
        </w:tc>
      </w:tr>
      <w:tr>
        <w:tc>
          <w:tcPr>
            <w:tcW w:type="dxa" w:w="3360"/>
            <w:vAlign w:val="center"/>
          </w:tcPr>
          <w:p>
            <w:r>
              <w:rPr>
                <w:sz w:val="16"/>
              </w:rPr>
              <w:t>Missing cells</w:t>
            </w:r>
          </w:p>
        </w:tc>
        <w:tc>
          <w:tcPr>
            <w:tcW w:type="dxa" w:w="3360"/>
            <w:vAlign w:val="center"/>
          </w:tcPr>
          <w:p>
            <w:r>
              <w:rPr>
                <w:sz w:val="16"/>
              </w:rPr>
              <w:t>0</w:t>
            </w:r>
          </w:p>
        </w:tc>
        <w:tc>
          <w:tcPr>
            <w:tcW w:type="dxa" w:w="3360"/>
            <w:vAlign w:val="center"/>
          </w:tcPr>
          <w:p>
            <w:r>
              <w:rPr>
                <w:sz w:val="16"/>
              </w:rPr>
              <w:t>No missing cells remain in this output file; the simulation creates missing values separately.</w:t>
            </w:r>
          </w:p>
        </w:tc>
      </w:tr>
      <w:tr>
        <w:tc>
          <w:tcPr>
            <w:tcW w:type="dxa" w:w="3360"/>
            <w:vAlign w:val="center"/>
          </w:tcPr>
          <w:p>
            <w:r>
              <w:rPr>
                <w:sz w:val="16"/>
              </w:rPr>
              <w:t>Exact duplicate rows</w:t>
            </w:r>
          </w:p>
        </w:tc>
        <w:tc>
          <w:tcPr>
            <w:tcW w:type="dxa" w:w="3360"/>
            <w:vAlign w:val="center"/>
          </w:tcPr>
          <w:p>
            <w:r>
              <w:rPr>
                <w:sz w:val="16"/>
              </w:rPr>
              <w:t>0</w:t>
            </w:r>
          </w:p>
        </w:tc>
        <w:tc>
          <w:tcPr>
            <w:tcW w:type="dxa" w:w="3360"/>
            <w:vAlign w:val="center"/>
          </w:tcPr>
          <w:p>
            <w:r>
              <w:rPr>
                <w:sz w:val="16"/>
              </w:rPr>
              <w:t>No exact duplicate rows detected in the uploaded output.</w:t>
            </w:r>
          </w:p>
        </w:tc>
      </w:tr>
      <w:tr>
        <w:tc>
          <w:tcPr>
            <w:tcW w:type="dxa" w:w="3360"/>
            <w:vAlign w:val="center"/>
          </w:tcPr>
          <w:p>
            <w:r>
              <w:rPr>
                <w:sz w:val="16"/>
              </w:rPr>
              <w:t>Revenue consistency</w:t>
            </w:r>
          </w:p>
        </w:tc>
        <w:tc>
          <w:tcPr>
            <w:tcW w:type="dxa" w:w="3360"/>
            <w:vAlign w:val="center"/>
          </w:tcPr>
          <w:p>
            <w:r>
              <w:rPr>
                <w:sz w:val="16"/>
              </w:rPr>
              <w:t>76 rows flagged by script</w:t>
            </w:r>
          </w:p>
        </w:tc>
        <w:tc>
          <w:tcPr>
            <w:tcW w:type="dxa" w:w="3360"/>
            <w:vAlign w:val="center"/>
          </w:tcPr>
          <w:p>
            <w:r>
              <w:rPr>
                <w:sz w:val="16"/>
              </w:rPr>
              <w:t>Revenue differs from price × products sold by the script's &gt;50% rule; this requires business-definition review, not automatic correction.</w:t>
            </w:r>
          </w:p>
        </w:tc>
      </w:tr>
    </w:tbl>
    <w:p>
      <w:r>
        <w:t>The revenue check compares revenue_generated with price multiplied by number_of_products_sold. A mismatch may reflect a different definition of revenue, discounts, different aggregation periods, or a genuine data issue. It should be investigated with the data dictionary before any value is changed.</w:t>
      </w:r>
    </w:p>
    <w:p>
      <w:pPr>
        <w:pStyle w:val="Heading1"/>
      </w:pPr>
      <w:r>
        <w:t>5. Cleaning and Preprocessing Methodology</w:t>
      </w:r>
    </w:p>
    <w:p>
      <w:pPr>
        <w:pStyle w:val="Heading2"/>
      </w:pPr>
      <w:r>
        <w:t>5.1 Standardize column names and categorical values</w:t>
      </w:r>
    </w:p>
    <w:p>
      <w:r>
        <w:t>The script standardizes column names by trimming spaces, converting names to lowercase, and replacing spaces with underscores. Selected categorical fields are trimmed, converted to title case, and stored as categorical data. This helps reduce inconsistent labels and can reduce memory use.</w:t>
      </w:r>
    </w:p>
    <w:p>
      <w:pPr>
        <w:spacing w:before="60" w:after="140"/>
        <w:ind w:left="216" w:right="144"/>
        <w:shd w:fill="F2F4F7"/>
      </w:pPr>
      <w:r>
        <w:rPr>
          <w:rFonts w:ascii="Consolas" w:hAnsi="Consolas"/>
          <w:sz w:val="16"/>
        </w:rPr>
        <w:t>df.columns = (df.columns.str.strip().str.lower()</w:t>
      </w:r>
      <w:r>
        <w:br/>
      </w:r>
      <w:r>
        <w:rPr>
          <w:rFonts w:ascii="Consolas" w:hAnsi="Consolas"/>
          <w:sz w:val="16"/>
        </w:rPr>
        <w:t xml:space="preserve">              .str.replace(" ", "_", regex=False))</w:t>
      </w:r>
      <w:r>
        <w:br/>
      </w:r>
      <w:r>
        <w:rPr>
          <w:rFonts w:ascii="Consolas" w:hAnsi="Consolas"/>
          <w:sz w:val="16"/>
        </w:rPr>
      </w:r>
      <w:r>
        <w:br/>
      </w:r>
      <w:r>
        <w:rPr>
          <w:rFonts w:ascii="Consolas" w:hAnsi="Consolas"/>
          <w:sz w:val="16"/>
        </w:rPr>
        <w:t>text_cols = [</w:t>
      </w:r>
      <w:r>
        <w:br/>
      </w:r>
      <w:r>
        <w:rPr>
          <w:rFonts w:ascii="Consolas" w:hAnsi="Consolas"/>
          <w:sz w:val="16"/>
        </w:rPr>
        <w:t xml:space="preserve">    "product_type", "customer_demographics", "shipping_carriers",</w:t>
      </w:r>
      <w:r>
        <w:br/>
      </w:r>
      <w:r>
        <w:rPr>
          <w:rFonts w:ascii="Consolas" w:hAnsi="Consolas"/>
          <w:sz w:val="16"/>
        </w:rPr>
        <w:t xml:space="preserve">    "supplier_name", "location", "inspection_results",</w:t>
      </w:r>
      <w:r>
        <w:br/>
      </w:r>
      <w:r>
        <w:rPr>
          <w:rFonts w:ascii="Consolas" w:hAnsi="Consolas"/>
          <w:sz w:val="16"/>
        </w:rPr>
        <w:t xml:space="preserve">    "transportation_modes", "routes"</w:t>
      </w:r>
      <w:r>
        <w:br/>
      </w:r>
      <w:r>
        <w:rPr>
          <w:rFonts w:ascii="Consolas" w:hAnsi="Consolas"/>
          <w:sz w:val="16"/>
        </w:rPr>
        <w:t>]</w:t>
      </w:r>
      <w:r>
        <w:br/>
      </w:r>
      <w:r>
        <w:rPr>
          <w:rFonts w:ascii="Consolas" w:hAnsi="Consolas"/>
          <w:sz w:val="16"/>
        </w:rPr>
        <w:t>for col in text_cols:</w:t>
      </w:r>
      <w:r>
        <w:br/>
      </w:r>
      <w:r>
        <w:rPr>
          <w:rFonts w:ascii="Consolas" w:hAnsi="Consolas"/>
          <w:sz w:val="16"/>
        </w:rPr>
        <w:t xml:space="preserve">    df[col] = df[col].str.strip().str.title().astype("category")</w:t>
      </w:r>
    </w:p>
    <w:p>
      <w:pPr>
        <w:pStyle w:val="Heading2"/>
      </w:pPr>
      <w:r>
        <w:t>5.2 Check business rules and preserve meaningful values</w:t>
      </w:r>
    </w:p>
    <w:p>
      <w:r>
        <w:t>The script creates expected_revenue = price × number_of_products_sold and flags records where the ratio to revenue_generated differs by more than 50%. It also creates flags for unknown demographics, pending inspections, and stockouts. Zero stock is retained because it may represent a real stockout rather than an error. 'Unknown' and 'Pending' are preserved as meaningful status values and flagged rather than filled with invented data.</w:t>
      </w:r>
    </w:p>
    <w:p>
      <w:pPr>
        <w:spacing w:before="60" w:after="140"/>
        <w:ind w:left="216" w:right="144"/>
        <w:shd w:fill="F2F4F7"/>
      </w:pPr>
      <w:r>
        <w:rPr>
          <w:rFonts w:ascii="Consolas" w:hAnsi="Consolas"/>
          <w:sz w:val="16"/>
        </w:rPr>
        <w:t>df["expected_revenue"] = df["price"] * df["number_of_products_sold"]</w:t>
      </w:r>
      <w:r>
        <w:br/>
      </w:r>
      <w:r>
        <w:rPr>
          <w:rFonts w:ascii="Consolas" w:hAnsi="Consolas"/>
          <w:sz w:val="16"/>
        </w:rPr>
        <w:t>ratio = df["revenue_generated"] / df["expected_revenue"]</w:t>
      </w:r>
      <w:r>
        <w:br/>
      </w:r>
      <w:r>
        <w:rPr>
          <w:rFonts w:ascii="Consolas" w:hAnsi="Consolas"/>
          <w:sz w:val="16"/>
        </w:rPr>
        <w:t>df["revenue_mismatch"] = ((ratio - 1).abs() &gt; 0.5).astype(int)</w:t>
      </w:r>
      <w:r>
        <w:br/>
      </w:r>
      <w:r>
        <w:rPr>
          <w:rFonts w:ascii="Consolas" w:hAnsi="Consolas"/>
          <w:sz w:val="16"/>
        </w:rPr>
      </w:r>
      <w:r>
        <w:br/>
      </w:r>
      <w:r>
        <w:rPr>
          <w:rFonts w:ascii="Consolas" w:hAnsi="Consolas"/>
          <w:sz w:val="16"/>
        </w:rPr>
        <w:t>df["demographics_unknown"] = (</w:t>
      </w:r>
      <w:r>
        <w:br/>
      </w:r>
      <w:r>
        <w:rPr>
          <w:rFonts w:ascii="Consolas" w:hAnsi="Consolas"/>
          <w:sz w:val="16"/>
        </w:rPr>
        <w:t xml:space="preserve">    df["customer_demographics"] == "Unknown"</w:t>
      </w:r>
      <w:r>
        <w:br/>
      </w:r>
      <w:r>
        <w:rPr>
          <w:rFonts w:ascii="Consolas" w:hAnsi="Consolas"/>
          <w:sz w:val="16"/>
        </w:rPr>
        <w:t>).astype(int)</w:t>
      </w:r>
      <w:r>
        <w:br/>
      </w:r>
      <w:r>
        <w:rPr>
          <w:rFonts w:ascii="Consolas" w:hAnsi="Consolas"/>
          <w:sz w:val="16"/>
        </w:rPr>
        <w:t>df["inspection_pending"] = (</w:t>
      </w:r>
      <w:r>
        <w:br/>
      </w:r>
      <w:r>
        <w:rPr>
          <w:rFonts w:ascii="Consolas" w:hAnsi="Consolas"/>
          <w:sz w:val="16"/>
        </w:rPr>
        <w:t xml:space="preserve">    df["inspection_results"] == "Pending"</w:t>
      </w:r>
      <w:r>
        <w:br/>
      </w:r>
      <w:r>
        <w:rPr>
          <w:rFonts w:ascii="Consolas" w:hAnsi="Consolas"/>
          <w:sz w:val="16"/>
        </w:rPr>
        <w:t>).astype(int)</w:t>
      </w:r>
      <w:r>
        <w:br/>
      </w:r>
      <w:r>
        <w:rPr>
          <w:rFonts w:ascii="Consolas" w:hAnsi="Consolas"/>
          <w:sz w:val="16"/>
        </w:rPr>
        <w:t>df["stockout_flag"] = (df["stock_levels"] == 0).astype(int)</w:t>
      </w:r>
    </w:p>
    <w:p>
      <w:r>
        <w:t>A limitation is that the ratio can be undefined if expected_revenue is zero. A robust version should explicitly handle zero denominators and missing values.</w:t>
      </w:r>
    </w:p>
    <w:p>
      <w:pPr>
        <w:pStyle w:val="Heading2"/>
      </w:pPr>
      <w:r>
        <w:t>5.3 Missing-value simulation and median imputation</w:t>
      </w:r>
    </w:p>
    <w:p>
      <w:r>
        <w:t>The uploaded output file has no missing cells, so the script creates a simulated copy of selected numeric columns and inserts five missing values in each of price, stock_levels, and shipping_costs. This is a demonstration, not evidence that the original dataset contained those missing values. The median is used to fill the simulated gaps because it is less affected by extreme values than the mean. The script also compares the mean and median imputation errors against the original values saved before modification.</w:t>
      </w:r>
    </w:p>
    <w:p>
      <w:pPr>
        <w:spacing w:before="60" w:after="140"/>
        <w:ind w:left="216" w:right="144"/>
        <w:shd w:fill="F2F4F7"/>
      </w:pPr>
      <w:r>
        <w:rPr>
          <w:rFonts w:ascii="Consolas" w:hAnsi="Consolas"/>
          <w:sz w:val="16"/>
        </w:rPr>
        <w:t>rng = np.random.default_rng(42)</w:t>
      </w:r>
      <w:r>
        <w:br/>
      </w:r>
      <w:r>
        <w:rPr>
          <w:rFonts w:ascii="Consolas" w:hAnsi="Consolas"/>
          <w:sz w:val="16"/>
        </w:rPr>
        <w:t>sim = df[num_cols].copy()</w:t>
      </w:r>
      <w:r>
        <w:br/>
      </w:r>
      <w:r>
        <w:rPr>
          <w:rFonts w:ascii="Consolas" w:hAnsi="Consolas"/>
          <w:sz w:val="16"/>
        </w:rPr>
        <w:t>truth = sim.copy()</w:t>
      </w:r>
      <w:r>
        <w:br/>
      </w:r>
      <w:r>
        <w:rPr>
          <w:rFonts w:ascii="Consolas" w:hAnsi="Consolas"/>
          <w:sz w:val="16"/>
        </w:rPr>
      </w:r>
      <w:r>
        <w:br/>
      </w:r>
      <w:r>
        <w:rPr>
          <w:rFonts w:ascii="Consolas" w:hAnsi="Consolas"/>
          <w:sz w:val="16"/>
        </w:rPr>
        <w:t>for col in ["price", "stock_levels", "shipping_costs"]:</w:t>
      </w:r>
      <w:r>
        <w:br/>
      </w:r>
      <w:r>
        <w:rPr>
          <w:rFonts w:ascii="Consolas" w:hAnsi="Consolas"/>
          <w:sz w:val="16"/>
        </w:rPr>
        <w:t xml:space="preserve">    idx = rng.choice(sim.index, size=5, replace=False)</w:t>
      </w:r>
      <w:r>
        <w:br/>
      </w:r>
      <w:r>
        <w:rPr>
          <w:rFonts w:ascii="Consolas" w:hAnsi="Consolas"/>
          <w:sz w:val="16"/>
        </w:rPr>
        <w:t xml:space="preserve">    sim.loc[idx, col] = float("nan")</w:t>
      </w:r>
      <w:r>
        <w:br/>
      </w:r>
      <w:r>
        <w:rPr>
          <w:rFonts w:ascii="Consolas" w:hAnsi="Consolas"/>
          <w:sz w:val="16"/>
        </w:rPr>
      </w:r>
      <w:r>
        <w:br/>
      </w:r>
      <w:r>
        <w:rPr>
          <w:rFonts w:ascii="Consolas" w:hAnsi="Consolas"/>
          <w:sz w:val="16"/>
        </w:rPr>
        <w:t>fixed = sim.copy()</w:t>
      </w:r>
      <w:r>
        <w:br/>
      </w:r>
      <w:r>
        <w:rPr>
          <w:rFonts w:ascii="Consolas" w:hAnsi="Consolas"/>
          <w:sz w:val="16"/>
        </w:rPr>
        <w:t>for col in ["price", "stock_levels", "shipping_costs"]:</w:t>
      </w:r>
      <w:r>
        <w:br/>
      </w:r>
      <w:r>
        <w:rPr>
          <w:rFonts w:ascii="Consolas" w:hAnsi="Consolas"/>
          <w:sz w:val="16"/>
        </w:rPr>
        <w:t xml:space="preserve">    fixed[col] = sim[col].fillna(sim[col].median())</w:t>
      </w:r>
    </w:p>
    <w:p>
      <w:r>
        <w:t>Median imputation is suitable for this controlled demonstration, but it should not be applied blindly to every column. Missing delivery dates or status values may have operational meaning and should be handled according to the reason they are missing.</w:t>
      </w:r>
    </w:p>
    <w:p>
      <w:pPr>
        <w:pStyle w:val="Heading2"/>
      </w:pPr>
      <w:r>
        <w:t>5.4 Outlier detection using IQR and z-score</w:t>
      </w:r>
    </w:p>
    <w:p>
      <w:r>
        <w:t>The Interquartile Range (IQR) method flags observations below Q1 − 1.5 × IQR or above Q3 + 1.5 × IQR. The script also calculates z-scores and flags values whose absolute z-score is greater than 3. IQR is less sensitive to extreme values than the z-score method, while z-scores depend on the mean and standard deviation. Both are screening tools: a flagged shipment time or cost may be unusual but still valid.</w:t>
      </w:r>
    </w:p>
    <w:p>
      <w:pPr>
        <w:spacing w:before="60" w:after="140"/>
        <w:ind w:left="216" w:right="144"/>
        <w:shd w:fill="F2F4F7"/>
      </w:pPr>
      <w:r>
        <w:rPr>
          <w:rFonts w:ascii="Consolas" w:hAnsi="Consolas"/>
          <w:sz w:val="16"/>
        </w:rPr>
        <w:t>def iqr_bounds(series, k=1.5):</w:t>
      </w:r>
      <w:r>
        <w:br/>
      </w:r>
      <w:r>
        <w:rPr>
          <w:rFonts w:ascii="Consolas" w:hAnsi="Consolas"/>
          <w:sz w:val="16"/>
        </w:rPr>
        <w:t xml:space="preserve">    q1, q3 = series.quantile(0.25), series.quantile(0.75)</w:t>
      </w:r>
      <w:r>
        <w:br/>
      </w:r>
      <w:r>
        <w:rPr>
          <w:rFonts w:ascii="Consolas" w:hAnsi="Consolas"/>
          <w:sz w:val="16"/>
        </w:rPr>
        <w:t xml:space="preserve">    iqr = q3 - q1</w:t>
      </w:r>
      <w:r>
        <w:br/>
      </w:r>
      <w:r>
        <w:rPr>
          <w:rFonts w:ascii="Consolas" w:hAnsi="Consolas"/>
          <w:sz w:val="16"/>
        </w:rPr>
        <w:t xml:space="preserve">    return q1 - k * iqr, q3 + k * iqr</w:t>
      </w:r>
      <w:r>
        <w:br/>
      </w:r>
      <w:r>
        <w:rPr>
          <w:rFonts w:ascii="Consolas" w:hAnsi="Consolas"/>
          <w:sz w:val="16"/>
        </w:rPr>
      </w:r>
      <w:r>
        <w:br/>
      </w:r>
      <w:r>
        <w:rPr>
          <w:rFonts w:ascii="Consolas" w:hAnsi="Consolas"/>
          <w:sz w:val="16"/>
        </w:rPr>
        <w:t>def find_outliers(series):</w:t>
      </w:r>
      <w:r>
        <w:br/>
      </w:r>
      <w:r>
        <w:rPr>
          <w:rFonts w:ascii="Consolas" w:hAnsi="Consolas"/>
          <w:sz w:val="16"/>
        </w:rPr>
        <w:t xml:space="preserve">    low, high = iqr_bounds(series)</w:t>
      </w:r>
      <w:r>
        <w:br/>
      </w:r>
      <w:r>
        <w:rPr>
          <w:rFonts w:ascii="Consolas" w:hAnsi="Consolas"/>
          <w:sz w:val="16"/>
        </w:rPr>
        <w:t xml:space="preserve">    return (series &lt; low) | (series &gt; high)</w:t>
      </w:r>
    </w:p>
    <w:p>
      <w:r>
        <w:t>For the simulation, the script inserts shipping_times values of 60, 75, and 90 days and multiplies selected costs by ten. It then detects these values and compares IQR results with z-score results. These inserted values are intentionally artificial and must not be described as original dataset errors.</w:t>
      </w:r>
    </w:p>
    <w:p>
      <w:pPr>
        <w:pStyle w:val="Heading2"/>
      </w:pPr>
      <w:r>
        <w:t>5.5 Treat simulated outliers with capping</w:t>
      </w:r>
    </w:p>
    <w:p>
      <w:r>
        <w:t>The script caps the simulated shipping_times and costs values at the calculated IQR bounds. This is called capping or winsorization. It reduces the influence of extreme values on the mean and standard deviation. Capping should only be applied when the analytical objective supports it; genuine long delays or high costs may be important logistics events and should otherwise be retained and flagged.</w:t>
      </w:r>
    </w:p>
    <w:p>
      <w:pPr>
        <w:spacing w:before="60" w:after="140"/>
        <w:ind w:left="216" w:right="144"/>
        <w:shd w:fill="F2F4F7"/>
      </w:pPr>
      <w:r>
        <w:rPr>
          <w:rFonts w:ascii="Consolas" w:hAnsi="Consolas"/>
          <w:sz w:val="16"/>
        </w:rPr>
        <w:t>for col in ["shipping_times", "costs"]:</w:t>
      </w:r>
      <w:r>
        <w:br/>
      </w:r>
      <w:r>
        <w:rPr>
          <w:rFonts w:ascii="Consolas" w:hAnsi="Consolas"/>
          <w:sz w:val="16"/>
        </w:rPr>
        <w:t xml:space="preserve">    low, high = iqr_bounds(sim[col])</w:t>
      </w:r>
      <w:r>
        <w:br/>
      </w:r>
      <w:r>
        <w:rPr>
          <w:rFonts w:ascii="Consolas" w:hAnsi="Consolas"/>
          <w:sz w:val="16"/>
        </w:rPr>
        <w:t xml:space="preserve">    fixed[col] = fixed[col].clip(lower=low, upper=high)</w:t>
      </w:r>
    </w:p>
    <w:p>
      <w:pPr>
        <w:pStyle w:val="Heading2"/>
      </w:pPr>
      <w:r>
        <w:t>5.6 Normalization</w:t>
      </w:r>
    </w:p>
    <w:p>
      <w:r>
        <w:t>The pipeline uses min-max normalization on price, shipping_costs, costs, lead_times, production_volumes, and defect_rates. The formula is x_scaled = (x − minimum) / (maximum − minimum), which maps the observed minimum to 0 and maximum to 1. The script also calculates z-scores for comparison. Scaling is useful for algorithms sensitive to feature magnitudes, but it is not always needed for descriptive summaries or tree-based models.</w:t>
      </w:r>
    </w:p>
    <w:p>
      <w:pPr>
        <w:spacing w:before="60" w:after="140"/>
        <w:ind w:left="216" w:right="144"/>
        <w:shd w:fill="F2F4F7"/>
      </w:pPr>
      <w:r>
        <w:rPr>
          <w:rFonts w:ascii="Consolas" w:hAnsi="Consolas"/>
          <w:sz w:val="16"/>
        </w:rPr>
        <w:t>scale_cols = [</w:t>
      </w:r>
      <w:r>
        <w:br/>
      </w:r>
      <w:r>
        <w:rPr>
          <w:rFonts w:ascii="Consolas" w:hAnsi="Consolas"/>
          <w:sz w:val="16"/>
        </w:rPr>
        <w:t xml:space="preserve">    "price", "shipping_costs", "costs",</w:t>
      </w:r>
      <w:r>
        <w:br/>
      </w:r>
      <w:r>
        <w:rPr>
          <w:rFonts w:ascii="Consolas" w:hAnsi="Consolas"/>
          <w:sz w:val="16"/>
        </w:rPr>
        <w:t xml:space="preserve">    "lead_times", "production_volumes", "defect_rates"</w:t>
      </w:r>
      <w:r>
        <w:br/>
      </w:r>
      <w:r>
        <w:rPr>
          <w:rFonts w:ascii="Consolas" w:hAnsi="Consolas"/>
          <w:sz w:val="16"/>
        </w:rPr>
        <w:t>]</w:t>
      </w:r>
      <w:r>
        <w:br/>
      </w:r>
      <w:r>
        <w:rPr>
          <w:rFonts w:ascii="Consolas" w:hAnsi="Consolas"/>
          <w:sz w:val="16"/>
        </w:rPr>
        <w:t>minmax = (</w:t>
      </w:r>
      <w:r>
        <w:br/>
      </w:r>
      <w:r>
        <w:rPr>
          <w:rFonts w:ascii="Consolas" w:hAnsi="Consolas"/>
          <w:sz w:val="16"/>
        </w:rPr>
        <w:t xml:space="preserve">    (df[scale_cols] - df[scale_cols].min()) /</w:t>
      </w:r>
      <w:r>
        <w:br/>
      </w:r>
      <w:r>
        <w:rPr>
          <w:rFonts w:ascii="Consolas" w:hAnsi="Consolas"/>
          <w:sz w:val="16"/>
        </w:rPr>
        <w:t xml:space="preserve">    (df[scale_cols].max() - df[scale_cols].min())</w:t>
      </w:r>
      <w:r>
        <w:br/>
      </w:r>
      <w:r>
        <w:rPr>
          <w:rFonts w:ascii="Consolas" w:hAnsi="Consolas"/>
          <w:sz w:val="16"/>
        </w:rPr>
        <w:t>)</w:t>
      </w:r>
      <w:r>
        <w:br/>
      </w:r>
      <w:r>
        <w:rPr>
          <w:rFonts w:ascii="Consolas" w:hAnsi="Consolas"/>
          <w:sz w:val="16"/>
        </w:rPr>
        <w:t>zscore = (</w:t>
      </w:r>
      <w:r>
        <w:br/>
      </w:r>
      <w:r>
        <w:rPr>
          <w:rFonts w:ascii="Consolas" w:hAnsi="Consolas"/>
          <w:sz w:val="16"/>
        </w:rPr>
        <w:t xml:space="preserve">    (df[scale_cols] - df[scale_cols].mean()) /</w:t>
      </w:r>
      <w:r>
        <w:br/>
      </w:r>
      <w:r>
        <w:rPr>
          <w:rFonts w:ascii="Consolas" w:hAnsi="Consolas"/>
          <w:sz w:val="16"/>
        </w:rPr>
        <w:t xml:space="preserve">    df[scale_cols].std()</w:t>
      </w:r>
      <w:r>
        <w:br/>
      </w:r>
      <w:r>
        <w:rPr>
          <w:rFonts w:ascii="Consolas" w:hAnsi="Consolas"/>
          <w:sz w:val="16"/>
        </w:rPr>
        <w:t>)</w:t>
      </w:r>
      <w:r>
        <w:br/>
      </w:r>
      <w:r>
        <w:rPr>
          <w:rFonts w:ascii="Consolas" w:hAnsi="Consolas"/>
          <w:sz w:val="16"/>
        </w:rPr>
      </w:r>
      <w:r>
        <w:br/>
      </w:r>
      <w:r>
        <w:rPr>
          <w:rFonts w:ascii="Consolas" w:hAnsi="Consolas"/>
          <w:sz w:val="16"/>
        </w:rPr>
        <w:t>for col in scale_cols:</w:t>
      </w:r>
      <w:r>
        <w:br/>
      </w:r>
      <w:r>
        <w:rPr>
          <w:rFonts w:ascii="Consolas" w:hAnsi="Consolas"/>
          <w:sz w:val="16"/>
        </w:rPr>
        <w:t xml:space="preserve">    df[col + "_scaled"] = minmax[col]</w:t>
      </w:r>
    </w:p>
    <w:p>
      <w:r>
        <w:t>For machine-learning evaluation, calculate scaling parameters from the training set only and apply them to validation/test data using the same fitted scaler. Identifiers such as SKU should not be scaled as if they were numerical measurements.</w:t>
      </w:r>
    </w:p>
    <w:p>
      <w:pPr>
        <w:pStyle w:val="Heading1"/>
      </w:pPr>
      <w:r>
        <w:t>6. Output File and Validation</w:t>
      </w:r>
    </w:p>
    <w:p>
      <w:r>
        <w:t>The provided pipeline writes a new file named supply_chain_clean.csv to the chosen output directory. The output includes the dataset fields, engineered quality indicators, and scaled versions of selected numeric variables. The uploaded CSV currently contains two additional metadata fields, submitted_by and internship. If these are only submission labels and not analytical variables, remove them from the final analysis dataset or explain why they are present.</w:t>
      </w:r>
    </w:p>
    <w:p>
      <w:pPr>
        <w:spacing w:before="60" w:after="140"/>
        <w:ind w:left="216" w:right="144"/>
        <w:shd w:fill="F2F4F7"/>
      </w:pPr>
      <w:r>
        <w:rPr>
          <w:rFonts w:ascii="Consolas" w:hAnsi="Consolas"/>
          <w:sz w:val="16"/>
        </w:rPr>
        <w:t># Recommended final validation</w:t>
      </w:r>
      <w:r>
        <w:br/>
      </w:r>
      <w:r>
        <w:rPr>
          <w:rFonts w:ascii="Consolas" w:hAnsi="Consolas"/>
          <w:sz w:val="16"/>
        </w:rPr>
        <w:t>print("Shape:", clean.shape)</w:t>
      </w:r>
      <w:r>
        <w:br/>
      </w:r>
      <w:r>
        <w:rPr>
          <w:rFonts w:ascii="Consolas" w:hAnsi="Consolas"/>
          <w:sz w:val="16"/>
        </w:rPr>
        <w:t>print("Missing cells:", int(clean.isna().sum().sum()))</w:t>
      </w:r>
      <w:r>
        <w:br/>
      </w:r>
      <w:r>
        <w:rPr>
          <w:rFonts w:ascii="Consolas" w:hAnsi="Consolas"/>
          <w:sz w:val="16"/>
        </w:rPr>
        <w:t>print("Duplicate rows:", int(clean.duplicated().sum()))</w:t>
      </w:r>
      <w:r>
        <w:br/>
      </w:r>
      <w:r>
        <w:rPr>
          <w:rFonts w:ascii="Consolas" w:hAnsi="Consolas"/>
          <w:sz w:val="16"/>
        </w:rPr>
        <w:t>print(clean.head())</w:t>
      </w:r>
      <w:r>
        <w:br/>
      </w:r>
      <w:r>
        <w:rPr>
          <w:rFonts w:ascii="Consolas" w:hAnsi="Consolas"/>
          <w:sz w:val="16"/>
        </w:rPr>
      </w:r>
      <w:r>
        <w:br/>
      </w:r>
      <w:r>
        <w:rPr>
          <w:rFonts w:ascii="Consolas" w:hAnsi="Consolas"/>
          <w:sz w:val="16"/>
        </w:rPr>
        <w:t># Keep the original file unchanged; save a separate processed file.</w:t>
      </w:r>
      <w:r>
        <w:br/>
      </w:r>
      <w:r>
        <w:rPr>
          <w:rFonts w:ascii="Consolas" w:hAnsi="Consolas"/>
          <w:sz w:val="16"/>
        </w:rPr>
        <w:t>clean.to_csv("supply_chain_clean.csv", index=False)</w:t>
      </w:r>
    </w:p>
    <w:p>
      <w:r>
        <w:t>A good audit trail records row counts before and after each transformation, the number of missing values inserted and filled in the simulation, the number of outliers flagged/capped, and the columns scaled. The script should also handle possible zero values in denominators and constant-valued columns to avoid division-by-zero issues.</w:t>
      </w:r>
    </w:p>
    <w:p>
      <w:pPr>
        <w:pStyle w:val="Heading1"/>
      </w:pPr>
      <w:r>
        <w:t>7. Impact on Logistics Analytics and Decision-Making</w:t>
      </w:r>
    </w:p>
    <w:p>
      <w:r>
        <w:t>Reliable preprocessing improves the quality of reports about stock availability, shipping duration, transportation costs, supplier performance, and product demand. Duplicate records can inflate totals; inconsistent categories can split one group into several labels; and missing or invalid dates can distort delivery lead-time calculations. Outlier investigation helps distinguish data errors from genuine disruptions. Normalization can support models that compare features measured on different scales. Managers can make better decisions about inventory, shipping, suppliers, and resource allocation when these limitations are identified and documented.</w:t>
      </w:r>
    </w:p>
    <w:p>
      <w:pPr>
        <w:pStyle w:val="Heading1"/>
      </w:pPr>
      <w:r>
        <w:t>8. Limitations</w:t>
      </w:r>
    </w:p>
    <w:p>
      <w:pPr>
        <w:pStyle w:val="ListBullet"/>
      </w:pPr>
      <w:r>
        <w:t>The supplied CSV is an output-style file with engineered and scaled columns; it may not be the untouched source file.</w:t>
      </w:r>
    </w:p>
    <w:p>
      <w:pPr>
        <w:pStyle w:val="ListBullet"/>
      </w:pPr>
      <w:r>
        <w:t>Missing values and extreme values are inserted intentionally into a copy to demonstrate techniques.</w:t>
      </w:r>
    </w:p>
    <w:p>
      <w:pPr>
        <w:pStyle w:val="ListBullet"/>
      </w:pPr>
      <w:r>
        <w:t>The revenue mismatch rule is a diagnostic check and does not prove a record is wrong.</w:t>
      </w:r>
    </w:p>
    <w:p>
      <w:pPr>
        <w:pStyle w:val="ListBullet"/>
      </w:pPr>
      <w:r>
        <w:t>IQR and z-score rules identify unusual observations but cannot determine business validity on their own.</w:t>
      </w:r>
    </w:p>
    <w:p>
      <w:pPr>
        <w:pStyle w:val="ListBullet"/>
      </w:pPr>
      <w:r>
        <w:t>Median imputation and outlier capping are examples; final treatment should be based on the field's meaning and analysis goal.</w:t>
      </w:r>
    </w:p>
    <w:p>
      <w:pPr>
        <w:pStyle w:val="Heading1"/>
      </w:pPr>
      <w:r>
        <w:t>9. Conclusion</w:t>
      </w:r>
    </w:p>
    <w:p>
      <w:r>
        <w:t>This task demonstrates a structured preprocessing pipeline for supply-chain data using Python. The process inspects data quality, standardizes columns and categories, validates selected business rules, simulates missingness and outliers, demonstrates median imputation and IQR-based capping, and normalizes selected numeric features. The supplied output CSV contains 100 rows and 37 columns, with no missing cells or exact duplicate rows detected in that file. Clearly separating observed findings from simulated issues is essential for an honest and reproducible analysis. These practices provide a stronger foundation for logistics dashboards, performance measurement, and later predictive analytics.</w:t>
      </w:r>
    </w:p>
    <w:p>
      <w:pPr>
        <w:pStyle w:val="Heading1"/>
      </w:pPr>
      <w:r>
        <w:t>Appendix A: Reproducible Execution</w:t>
      </w:r>
    </w:p>
    <w:p>
      <w:r>
        <w:t>The provided script expects an input CSV path and an output directory:</w:t>
      </w:r>
    </w:p>
    <w:p>
      <w:pPr>
        <w:spacing w:before="60" w:after="140"/>
        <w:ind w:left="216" w:right="144"/>
        <w:shd w:fill="F2F4F7"/>
      </w:pPr>
      <w:r>
        <w:rPr>
          <w:rFonts w:ascii="Consolas" w:hAnsi="Consolas"/>
          <w:sz w:val="16"/>
        </w:rPr>
        <w:t>python pipeline.py supply_chain_data.csv output</w:t>
      </w:r>
    </w:p>
    <w:p>
      <w:r>
        <w:t>Run this command using the untouched source file, if available. Confirm that all expected column names exist and inspect the console output. The script saves the processed CSV in the output directory.</w:t>
      </w:r>
    </w:p>
    <w:p>
      <w:pPr>
        <w:pStyle w:val="Heading1"/>
      </w:pPr>
      <w:r>
        <w:t>References</w:t>
      </w:r>
    </w:p>
    <w:p>
      <w:r>
        <w:t>Supply Chain Analysis dataset, Kaggle. Dataset source identified in the provided pipeline.py script:</w:t>
      </w:r>
    </w:p>
    <w:p>
      <w:r>
        <w:t>https://www.kaggle.com/datasets/harshsingh2209/supply-chain-analysis</w:t>
      </w:r>
    </w:p>
    <w:p>
      <w:r>
        <w:t>Python libraries: pandas and NumPy. Refer to their official documentation for current syntax and version details.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 Collection, Cleaning, and Preprocessing for Logistics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TASK | SUPPLY CHAIN DATA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