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72180" w14:textId="77777777" w:rsidR="006D40E2" w:rsidRPr="006D40E2" w:rsidRDefault="006D40E2" w:rsidP="006D40E2">
      <w:pPr>
        <w:spacing w:after="225" w:line="345" w:lineRule="atLeast"/>
        <w:jc w:val="both"/>
        <w:rPr>
          <w:rFonts w:ascii="Roboto" w:eastAsia="Times New Roman" w:hAnsi="Roboto" w:cs="Times New Roman"/>
          <w:color w:val="000000"/>
          <w:kern w:val="0"/>
          <w:sz w:val="21"/>
          <w:szCs w:val="21"/>
          <w:lang w:bidi="hi-IN"/>
          <w14:ligatures w14:val="none"/>
        </w:rPr>
      </w:pPr>
      <w:r w:rsidRPr="006D40E2">
        <w:rPr>
          <w:rFonts w:ascii="Roboto" w:eastAsia="Times New Roman" w:hAnsi="Roboto" w:cs="Times New Roman"/>
          <w:b/>
          <w:bCs/>
          <w:color w:val="000000"/>
          <w:kern w:val="0"/>
          <w:sz w:val="21"/>
          <w:szCs w:val="21"/>
          <w:u w:val="single"/>
          <w:lang w:bidi="hi-IN"/>
          <w14:ligatures w14:val="none"/>
        </w:rPr>
        <w:t>EVOLUTION OF TA IN THE INDIAN CONTEXT</w:t>
      </w:r>
    </w:p>
    <w:p w14:paraId="30BCDB75" w14:textId="77777777" w:rsidR="006D40E2" w:rsidRPr="006D40E2" w:rsidRDefault="006D40E2" w:rsidP="006D40E2">
      <w:pPr>
        <w:spacing w:after="225" w:line="345" w:lineRule="atLeast"/>
        <w:jc w:val="both"/>
        <w:rPr>
          <w:rFonts w:ascii="Roboto" w:eastAsia="Times New Roman" w:hAnsi="Roboto" w:cs="Times New Roman"/>
          <w:color w:val="000000"/>
          <w:kern w:val="0"/>
          <w:sz w:val="21"/>
          <w:szCs w:val="21"/>
          <w:lang w:bidi="hi-IN"/>
          <w14:ligatures w14:val="none"/>
        </w:rPr>
      </w:pPr>
      <w:r w:rsidRPr="006D40E2">
        <w:rPr>
          <w:rFonts w:ascii="Roboto" w:eastAsia="Times New Roman" w:hAnsi="Roboto" w:cs="Times New Roman"/>
          <w:b/>
          <w:bCs/>
          <w:color w:val="000000"/>
          <w:kern w:val="0"/>
          <w:sz w:val="21"/>
          <w:szCs w:val="21"/>
          <w:u w:val="single"/>
          <w:lang w:bidi="hi-IN"/>
          <w14:ligatures w14:val="none"/>
        </w:rPr>
        <w:t>TERRITORIAL ARMY</w:t>
      </w:r>
    </w:p>
    <w:p w14:paraId="583BD492" w14:textId="77777777" w:rsidR="006D40E2" w:rsidRPr="006D40E2" w:rsidRDefault="006D40E2" w:rsidP="006D40E2">
      <w:pPr>
        <w:spacing w:after="225" w:line="345" w:lineRule="atLeast"/>
        <w:jc w:val="both"/>
        <w:rPr>
          <w:rFonts w:ascii="Roboto" w:eastAsia="Times New Roman" w:hAnsi="Roboto" w:cs="Times New Roman"/>
          <w:color w:val="000000"/>
          <w:kern w:val="0"/>
          <w:sz w:val="21"/>
          <w:szCs w:val="21"/>
          <w:lang w:bidi="hi-IN"/>
          <w14:ligatures w14:val="none"/>
        </w:rPr>
      </w:pPr>
      <w:r w:rsidRPr="006D40E2">
        <w:rPr>
          <w:rFonts w:ascii="Roboto" w:eastAsia="Times New Roman" w:hAnsi="Roboto" w:cs="Times New Roman"/>
          <w:color w:val="000000"/>
          <w:kern w:val="0"/>
          <w:sz w:val="21"/>
          <w:szCs w:val="21"/>
          <w:lang w:bidi="hi-IN"/>
          <w14:ligatures w14:val="none"/>
        </w:rPr>
        <w:t xml:space="preserve">The genesis of the Territorial Army in India can be traced back to the first war of Independence in 1857, when a Volunteer Force was raised. In 1917 Indian Defence Force Act was enacted. Under the Indian Defence Force Act all the universities were asked to provide contingents to the Defence Force. Netaji Subhash Chandra Bose joined the Calcutta University Corps of Indian Defence Force in 1918. Training with the University Corps helped him later in leading the Indian National Army in the struggle for freedom. Pt </w:t>
      </w:r>
      <w:proofErr w:type="spellStart"/>
      <w:r w:rsidRPr="006D40E2">
        <w:rPr>
          <w:rFonts w:ascii="Roboto" w:eastAsia="Times New Roman" w:hAnsi="Roboto" w:cs="Times New Roman"/>
          <w:color w:val="000000"/>
          <w:kern w:val="0"/>
          <w:sz w:val="21"/>
          <w:szCs w:val="21"/>
          <w:lang w:bidi="hi-IN"/>
          <w14:ligatures w14:val="none"/>
        </w:rPr>
        <w:t>Jawharlal</w:t>
      </w:r>
      <w:proofErr w:type="spellEnd"/>
      <w:r w:rsidRPr="006D40E2">
        <w:rPr>
          <w:rFonts w:ascii="Roboto" w:eastAsia="Times New Roman" w:hAnsi="Roboto" w:cs="Times New Roman"/>
          <w:color w:val="000000"/>
          <w:kern w:val="0"/>
          <w:sz w:val="21"/>
          <w:szCs w:val="21"/>
          <w:lang w:bidi="hi-IN"/>
          <w14:ligatures w14:val="none"/>
        </w:rPr>
        <w:t xml:space="preserve"> Nehru was part of the Allahabad University Corps. As a matter of interest Mahatma Gandhi also joined the South Africa Volunteer Force in 1898 and 1905 and was a Sergeant Maj with the Indian Ambulance Corps during the Boer war and Zulu rebellion.  </w:t>
      </w:r>
    </w:p>
    <w:p w14:paraId="0A56C04E" w14:textId="77777777" w:rsidR="006D40E2" w:rsidRPr="006D40E2" w:rsidRDefault="006D40E2" w:rsidP="006D40E2">
      <w:pPr>
        <w:spacing w:after="225" w:line="345" w:lineRule="atLeast"/>
        <w:jc w:val="both"/>
        <w:rPr>
          <w:rFonts w:ascii="Roboto" w:eastAsia="Times New Roman" w:hAnsi="Roboto" w:cs="Times New Roman"/>
          <w:color w:val="000000"/>
          <w:kern w:val="0"/>
          <w:sz w:val="21"/>
          <w:szCs w:val="21"/>
          <w:lang w:bidi="hi-IN"/>
          <w14:ligatures w14:val="none"/>
        </w:rPr>
      </w:pPr>
      <w:r w:rsidRPr="006D40E2">
        <w:rPr>
          <w:rFonts w:ascii="Roboto" w:eastAsia="Times New Roman" w:hAnsi="Roboto" w:cs="Times New Roman"/>
          <w:color w:val="000000"/>
          <w:kern w:val="0"/>
          <w:sz w:val="21"/>
          <w:szCs w:val="21"/>
          <w:lang w:bidi="hi-IN"/>
          <w14:ligatures w14:val="none"/>
        </w:rPr>
        <w:t>            The Indian Defence Force consisted of two branches, viz the European Branch consisting of the Old Volunteer Force under the designation of `Auxiliary Force’ and the Indian Branch which later on become part of the Indian Territorial Force. The Territorial Force was constituted for service within the limits of Indian Frontiers.</w:t>
      </w:r>
    </w:p>
    <w:p w14:paraId="3D1C2CF4" w14:textId="77777777" w:rsidR="006D40E2" w:rsidRPr="006D40E2" w:rsidRDefault="006D40E2" w:rsidP="006D40E2">
      <w:pPr>
        <w:spacing w:after="225" w:line="345" w:lineRule="atLeast"/>
        <w:jc w:val="both"/>
        <w:rPr>
          <w:rFonts w:ascii="Roboto" w:eastAsia="Times New Roman" w:hAnsi="Roboto" w:cs="Times New Roman"/>
          <w:color w:val="000000"/>
          <w:kern w:val="0"/>
          <w:sz w:val="21"/>
          <w:szCs w:val="21"/>
          <w:lang w:bidi="hi-IN"/>
          <w14:ligatures w14:val="none"/>
        </w:rPr>
      </w:pPr>
      <w:r w:rsidRPr="006D40E2">
        <w:rPr>
          <w:rFonts w:ascii="Roboto" w:eastAsia="Times New Roman" w:hAnsi="Roboto" w:cs="Times New Roman"/>
          <w:color w:val="000000"/>
          <w:kern w:val="0"/>
          <w:sz w:val="21"/>
          <w:szCs w:val="21"/>
          <w:lang w:bidi="hi-IN"/>
          <w14:ligatures w14:val="none"/>
        </w:rPr>
        <w:t>            Sir Charles Monroe, Commander-in-Chief of the Forces, in India introduced a bill in the Indian Legislative Council on 27</w:t>
      </w:r>
      <w:r w:rsidRPr="006D40E2">
        <w:rPr>
          <w:rFonts w:ascii="Roboto" w:eastAsia="Times New Roman" w:hAnsi="Roboto" w:cs="Times New Roman"/>
          <w:color w:val="000000"/>
          <w:kern w:val="0"/>
          <w:sz w:val="16"/>
          <w:szCs w:val="16"/>
          <w:vertAlign w:val="superscript"/>
          <w:lang w:bidi="hi-IN"/>
          <w14:ligatures w14:val="none"/>
        </w:rPr>
        <w:t>th</w:t>
      </w:r>
      <w:r w:rsidRPr="006D40E2">
        <w:rPr>
          <w:rFonts w:ascii="Roboto" w:eastAsia="Times New Roman" w:hAnsi="Roboto" w:cs="Times New Roman"/>
          <w:color w:val="000000"/>
          <w:kern w:val="0"/>
          <w:sz w:val="21"/>
          <w:szCs w:val="21"/>
          <w:lang w:bidi="hi-IN"/>
          <w14:ligatures w14:val="none"/>
        </w:rPr>
        <w:t xml:space="preserve"> Aug 1920 to constitute an Indian Territorial Force which was duly passed. In the `Statement of the Objects and Reasons’ he stated that Indian Defence Force, 1917 was but an experimental measure and on account of the paucity of trained personnel and owing to the heavy demands from the Regular Force. The Indian Territorial Force was aimed at forming a second line of </w:t>
      </w:r>
      <w:proofErr w:type="spellStart"/>
      <w:r w:rsidRPr="006D40E2">
        <w:rPr>
          <w:rFonts w:ascii="Roboto" w:eastAsia="Times New Roman" w:hAnsi="Roboto" w:cs="Times New Roman"/>
          <w:color w:val="000000"/>
          <w:kern w:val="0"/>
          <w:sz w:val="21"/>
          <w:szCs w:val="21"/>
          <w:lang w:bidi="hi-IN"/>
          <w14:ligatures w14:val="none"/>
        </w:rPr>
        <w:t>defence</w:t>
      </w:r>
      <w:proofErr w:type="spellEnd"/>
      <w:r w:rsidRPr="006D40E2">
        <w:rPr>
          <w:rFonts w:ascii="Roboto" w:eastAsia="Times New Roman" w:hAnsi="Roboto" w:cs="Times New Roman"/>
          <w:color w:val="000000"/>
          <w:kern w:val="0"/>
          <w:sz w:val="21"/>
          <w:szCs w:val="21"/>
          <w:lang w:bidi="hi-IN"/>
          <w14:ligatures w14:val="none"/>
        </w:rPr>
        <w:t xml:space="preserve"> to the Regular Army.</w:t>
      </w:r>
    </w:p>
    <w:p w14:paraId="7CF56474" w14:textId="77777777" w:rsidR="006D40E2" w:rsidRPr="006D40E2" w:rsidRDefault="006D40E2" w:rsidP="006D40E2">
      <w:pPr>
        <w:spacing w:after="225" w:line="345" w:lineRule="atLeast"/>
        <w:jc w:val="both"/>
        <w:rPr>
          <w:rFonts w:ascii="Roboto" w:eastAsia="Times New Roman" w:hAnsi="Roboto" w:cs="Times New Roman"/>
          <w:color w:val="000000"/>
          <w:kern w:val="0"/>
          <w:sz w:val="21"/>
          <w:szCs w:val="21"/>
          <w:lang w:bidi="hi-IN"/>
          <w14:ligatures w14:val="none"/>
        </w:rPr>
      </w:pPr>
      <w:r w:rsidRPr="006D40E2">
        <w:rPr>
          <w:rFonts w:ascii="Roboto" w:eastAsia="Times New Roman" w:hAnsi="Roboto" w:cs="Times New Roman"/>
          <w:color w:val="000000"/>
          <w:kern w:val="0"/>
          <w:sz w:val="21"/>
          <w:szCs w:val="21"/>
          <w:lang w:bidi="hi-IN"/>
          <w14:ligatures w14:val="none"/>
        </w:rPr>
        <w:t xml:space="preserve">The Indian Territorial Force in its original form comprised of Provincial Units, Urban Units Medical Units and University Training Corps. The Provincial Units of the Indian Territorial Force also had Artillery units like The Bengal Artillery, No 3 (Madras) Field Battery “The Duke’s </w:t>
      </w:r>
      <w:proofErr w:type="gramStart"/>
      <w:r w:rsidRPr="006D40E2">
        <w:rPr>
          <w:rFonts w:ascii="Roboto" w:eastAsia="Times New Roman" w:hAnsi="Roboto" w:cs="Times New Roman"/>
          <w:color w:val="000000"/>
          <w:kern w:val="0"/>
          <w:sz w:val="21"/>
          <w:szCs w:val="21"/>
          <w:lang w:bidi="hi-IN"/>
          <w14:ligatures w14:val="none"/>
        </w:rPr>
        <w:t>Own“ etc.</w:t>
      </w:r>
      <w:proofErr w:type="gramEnd"/>
      <w:r w:rsidRPr="006D40E2">
        <w:rPr>
          <w:rFonts w:ascii="Roboto" w:eastAsia="Times New Roman" w:hAnsi="Roboto" w:cs="Times New Roman"/>
          <w:color w:val="000000"/>
          <w:kern w:val="0"/>
          <w:sz w:val="21"/>
          <w:szCs w:val="21"/>
          <w:lang w:bidi="hi-IN"/>
          <w14:ligatures w14:val="none"/>
        </w:rPr>
        <w:t xml:space="preserve"> Signal units like No 1 (Madras) Signal Company; Infantry units consisted of Railway </w:t>
      </w:r>
      <w:proofErr w:type="spellStart"/>
      <w:r w:rsidRPr="006D40E2">
        <w:rPr>
          <w:rFonts w:ascii="Roboto" w:eastAsia="Times New Roman" w:hAnsi="Roboto" w:cs="Times New Roman"/>
          <w:color w:val="000000"/>
          <w:kern w:val="0"/>
          <w:sz w:val="21"/>
          <w:szCs w:val="21"/>
          <w:lang w:bidi="hi-IN"/>
          <w14:ligatures w14:val="none"/>
        </w:rPr>
        <w:t>Regts</w:t>
      </w:r>
      <w:proofErr w:type="spellEnd"/>
      <w:r w:rsidRPr="006D40E2">
        <w:rPr>
          <w:rFonts w:ascii="Roboto" w:eastAsia="Times New Roman" w:hAnsi="Roboto" w:cs="Times New Roman"/>
          <w:color w:val="000000"/>
          <w:kern w:val="0"/>
          <w:sz w:val="21"/>
          <w:szCs w:val="21"/>
          <w:lang w:bidi="hi-IN"/>
          <w14:ligatures w14:val="none"/>
        </w:rPr>
        <w:t xml:space="preserve"> like The Nagpur Rifles, The Punjab Rifles to name a few; Mounted Volunteer Force consisted of The Bihar Light Horse, The Calcutta Light Horse, The Assam Valley Light Horse, The United Provinces Horse etc.</w:t>
      </w:r>
    </w:p>
    <w:p w14:paraId="6D1BB1D8" w14:textId="77777777" w:rsidR="006D40E2" w:rsidRPr="006D40E2" w:rsidRDefault="006D40E2" w:rsidP="006D40E2">
      <w:pPr>
        <w:spacing w:after="225" w:line="345" w:lineRule="atLeast"/>
        <w:jc w:val="both"/>
        <w:rPr>
          <w:rFonts w:ascii="Roboto" w:eastAsia="Times New Roman" w:hAnsi="Roboto" w:cs="Times New Roman"/>
          <w:color w:val="000000"/>
          <w:kern w:val="0"/>
          <w:sz w:val="21"/>
          <w:szCs w:val="21"/>
          <w:lang w:bidi="hi-IN"/>
          <w14:ligatures w14:val="none"/>
        </w:rPr>
      </w:pPr>
      <w:r w:rsidRPr="006D40E2">
        <w:rPr>
          <w:rFonts w:ascii="Roboto" w:eastAsia="Times New Roman" w:hAnsi="Roboto" w:cs="Times New Roman"/>
          <w:color w:val="000000"/>
          <w:kern w:val="0"/>
          <w:sz w:val="21"/>
          <w:szCs w:val="21"/>
          <w:lang w:bidi="hi-IN"/>
          <w14:ligatures w14:val="none"/>
        </w:rPr>
        <w:t>The Territorial Army in its current form came into being when the Territorial Army Act was enacted on Aug 18, 1948. Initially, the Territorial Army consisted of Infantry, Armoured Corps, Air Defence Artillery, Signals, Supply and other departmental units.</w:t>
      </w:r>
    </w:p>
    <w:p w14:paraId="5A82A779" w14:textId="77777777" w:rsidR="006D40E2" w:rsidRPr="006D40E2" w:rsidRDefault="006D40E2" w:rsidP="006D40E2">
      <w:pPr>
        <w:spacing w:after="225" w:line="345" w:lineRule="atLeast"/>
        <w:jc w:val="both"/>
        <w:rPr>
          <w:rFonts w:ascii="Roboto" w:eastAsia="Times New Roman" w:hAnsi="Roboto" w:cs="Times New Roman"/>
          <w:color w:val="000000"/>
          <w:kern w:val="0"/>
          <w:sz w:val="21"/>
          <w:szCs w:val="21"/>
          <w:lang w:bidi="hi-IN"/>
          <w14:ligatures w14:val="none"/>
        </w:rPr>
      </w:pPr>
      <w:r w:rsidRPr="006D40E2">
        <w:rPr>
          <w:rFonts w:ascii="Roboto" w:eastAsia="Times New Roman" w:hAnsi="Roboto" w:cs="Times New Roman"/>
          <w:color w:val="000000"/>
          <w:kern w:val="0"/>
          <w:sz w:val="21"/>
          <w:szCs w:val="21"/>
          <w:lang w:bidi="hi-IN"/>
          <w14:ligatures w14:val="none"/>
        </w:rPr>
        <w:t>The Territorial Army was formally inaugurated by the first Indian Governor General Shri C Rajagopalachari on 09 Oct 1949. This day is being celebrated as the Territorial Army Day. To make the countrymen conscious of existence of the ‘Citizen’s Army’ the first Territorial Army week was celebrated from 08-15 Nov 1952.</w:t>
      </w:r>
    </w:p>
    <w:p w14:paraId="615FBE79" w14:textId="77777777" w:rsidR="006D40E2" w:rsidRPr="006D40E2" w:rsidRDefault="006D40E2" w:rsidP="006D40E2">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6D40E2">
        <w:rPr>
          <w:rFonts w:ascii="Open Sans" w:eastAsia="Times New Roman" w:hAnsi="Open Sans" w:cs="Open Sans"/>
          <w:b/>
          <w:bCs/>
          <w:color w:val="000000"/>
          <w:kern w:val="0"/>
          <w:sz w:val="21"/>
          <w:szCs w:val="21"/>
          <w:u w:val="single"/>
          <w:lang w:bidi="hi-IN"/>
          <w14:ligatures w14:val="none"/>
        </w:rPr>
        <w:lastRenderedPageBreak/>
        <w:t>1857</w:t>
      </w:r>
      <w:r w:rsidRPr="006D40E2">
        <w:rPr>
          <w:rFonts w:ascii="Open Sans" w:eastAsia="Times New Roman" w:hAnsi="Open Sans" w:cs="Open Sans"/>
          <w:color w:val="000000"/>
          <w:kern w:val="0"/>
          <w:sz w:val="21"/>
          <w:szCs w:val="21"/>
          <w:lang w:bidi="hi-IN"/>
          <w14:ligatures w14:val="none"/>
        </w:rPr>
        <w:t>.  Raised as “Volunteers” and were recruited only from the Europeans &amp; Anglo-Indians.</w:t>
      </w:r>
    </w:p>
    <w:p w14:paraId="311B08EA" w14:textId="77777777" w:rsidR="006D40E2" w:rsidRPr="006D40E2" w:rsidRDefault="006D40E2" w:rsidP="006D40E2">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6D40E2">
        <w:rPr>
          <w:rFonts w:ascii="Open Sans" w:eastAsia="Times New Roman" w:hAnsi="Open Sans" w:cs="Open Sans"/>
          <w:b/>
          <w:bCs/>
          <w:color w:val="000000"/>
          <w:kern w:val="0"/>
          <w:sz w:val="21"/>
          <w:szCs w:val="21"/>
          <w:u w:val="single"/>
          <w:lang w:bidi="hi-IN"/>
          <w14:ligatures w14:val="none"/>
        </w:rPr>
        <w:t>October 1920</w:t>
      </w:r>
      <w:r w:rsidRPr="006D40E2">
        <w:rPr>
          <w:rFonts w:ascii="Open Sans" w:eastAsia="Times New Roman" w:hAnsi="Open Sans" w:cs="Open Sans"/>
          <w:color w:val="000000"/>
          <w:kern w:val="0"/>
          <w:sz w:val="21"/>
          <w:szCs w:val="21"/>
          <w:lang w:bidi="hi-IN"/>
          <w14:ligatures w14:val="none"/>
        </w:rPr>
        <w:t>. The Indian Territorial Force Bill was passed resulting in the reorganization of the Territorial Army into two separate wings, namely, the Auxiliary Force &amp; the Indian Territorial Force. While the former was meant only for the Europeans and Anglo-Indians, the latter for the Indians.</w:t>
      </w:r>
    </w:p>
    <w:p w14:paraId="7531D47E" w14:textId="77777777" w:rsidR="006D40E2" w:rsidRPr="006D40E2" w:rsidRDefault="006D40E2" w:rsidP="006D40E2">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6D40E2">
        <w:rPr>
          <w:rFonts w:ascii="Open Sans" w:eastAsia="Times New Roman" w:hAnsi="Open Sans" w:cs="Open Sans"/>
          <w:b/>
          <w:bCs/>
          <w:color w:val="000000"/>
          <w:kern w:val="0"/>
          <w:sz w:val="21"/>
          <w:szCs w:val="21"/>
          <w:u w:val="single"/>
          <w:lang w:bidi="hi-IN"/>
          <w14:ligatures w14:val="none"/>
        </w:rPr>
        <w:t>18 August 1948</w:t>
      </w:r>
      <w:r w:rsidRPr="006D40E2">
        <w:rPr>
          <w:rFonts w:ascii="Open Sans" w:eastAsia="Times New Roman" w:hAnsi="Open Sans" w:cs="Open Sans"/>
          <w:color w:val="000000"/>
          <w:kern w:val="0"/>
          <w:sz w:val="21"/>
          <w:szCs w:val="21"/>
          <w:lang w:bidi="hi-IN"/>
          <w14:ligatures w14:val="none"/>
        </w:rPr>
        <w:t>. Territorial Army Act was enacted by the Constituent Assembly resulting in the constitution of the present Territorial Army.</w:t>
      </w:r>
    </w:p>
    <w:p w14:paraId="13B1DDA9" w14:textId="77777777" w:rsidR="006D40E2" w:rsidRPr="006D40E2" w:rsidRDefault="006D40E2" w:rsidP="006D40E2">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6D40E2">
        <w:rPr>
          <w:rFonts w:ascii="Open Sans" w:eastAsia="Times New Roman" w:hAnsi="Open Sans" w:cs="Open Sans"/>
          <w:color w:val="000000"/>
          <w:kern w:val="0"/>
          <w:sz w:val="21"/>
          <w:szCs w:val="21"/>
          <w:lang w:bidi="hi-IN"/>
          <w14:ligatures w14:val="none"/>
        </w:rPr>
        <w:t>Started functioning through </w:t>
      </w:r>
      <w:r w:rsidRPr="006D40E2">
        <w:rPr>
          <w:rFonts w:ascii="Open Sans" w:eastAsia="Times New Roman" w:hAnsi="Open Sans" w:cs="Open Sans"/>
          <w:b/>
          <w:bCs/>
          <w:color w:val="000000"/>
          <w:kern w:val="0"/>
          <w:sz w:val="21"/>
          <w:szCs w:val="21"/>
          <w:lang w:bidi="hi-IN"/>
          <w14:ligatures w14:val="none"/>
        </w:rPr>
        <w:t>re-designation and re-</w:t>
      </w:r>
      <w:proofErr w:type="spellStart"/>
      <w:r w:rsidRPr="006D40E2">
        <w:rPr>
          <w:rFonts w:ascii="Open Sans" w:eastAsia="Times New Roman" w:hAnsi="Open Sans" w:cs="Open Sans"/>
          <w:b/>
          <w:bCs/>
          <w:color w:val="000000"/>
          <w:kern w:val="0"/>
          <w:sz w:val="21"/>
          <w:szCs w:val="21"/>
          <w:lang w:bidi="hi-IN"/>
          <w14:ligatures w14:val="none"/>
        </w:rPr>
        <w:t>organisation</w:t>
      </w:r>
      <w:proofErr w:type="spellEnd"/>
      <w:r w:rsidRPr="006D40E2">
        <w:rPr>
          <w:rFonts w:ascii="Open Sans" w:eastAsia="Times New Roman" w:hAnsi="Open Sans" w:cs="Open Sans"/>
          <w:b/>
          <w:bCs/>
          <w:color w:val="000000"/>
          <w:kern w:val="0"/>
          <w:sz w:val="21"/>
          <w:szCs w:val="21"/>
          <w:lang w:bidi="hi-IN"/>
          <w14:ligatures w14:val="none"/>
        </w:rPr>
        <w:t xml:space="preserve"> of 11 Indian Territorial Force Inf units</w:t>
      </w:r>
      <w:r w:rsidRPr="006D40E2">
        <w:rPr>
          <w:rFonts w:ascii="Open Sans" w:eastAsia="Times New Roman" w:hAnsi="Open Sans" w:cs="Open Sans"/>
          <w:color w:val="000000"/>
          <w:kern w:val="0"/>
          <w:sz w:val="21"/>
          <w:szCs w:val="21"/>
          <w:lang w:bidi="hi-IN"/>
          <w14:ligatures w14:val="none"/>
        </w:rPr>
        <w:t>. </w:t>
      </w:r>
    </w:p>
    <w:p w14:paraId="299167D9" w14:textId="77777777" w:rsidR="006D40E2" w:rsidRPr="006D40E2" w:rsidRDefault="006D40E2" w:rsidP="006D40E2">
      <w:pPr>
        <w:numPr>
          <w:ilvl w:val="0"/>
          <w:numId w:val="2"/>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6D40E2">
        <w:rPr>
          <w:rFonts w:ascii="Open Sans" w:eastAsia="Times New Roman" w:hAnsi="Open Sans" w:cs="Open Sans"/>
          <w:b/>
          <w:bCs/>
          <w:color w:val="000000"/>
          <w:kern w:val="0"/>
          <w:sz w:val="21"/>
          <w:szCs w:val="21"/>
          <w:u w:val="single"/>
          <w:lang w:bidi="hi-IN"/>
          <w14:ligatures w14:val="none"/>
        </w:rPr>
        <w:t>09 Oct 1949</w:t>
      </w:r>
      <w:r w:rsidRPr="006D40E2">
        <w:rPr>
          <w:rFonts w:ascii="Open Sans" w:eastAsia="Times New Roman" w:hAnsi="Open Sans" w:cs="Open Sans"/>
          <w:color w:val="000000"/>
          <w:kern w:val="0"/>
          <w:sz w:val="21"/>
          <w:szCs w:val="21"/>
          <w:lang w:bidi="hi-IN"/>
          <w14:ligatures w14:val="none"/>
        </w:rPr>
        <w:t xml:space="preserve">. Territorial Army’s first camp was formally inaugurated by Shri C </w:t>
      </w:r>
      <w:proofErr w:type="spellStart"/>
      <w:r w:rsidRPr="006D40E2">
        <w:rPr>
          <w:rFonts w:ascii="Open Sans" w:eastAsia="Times New Roman" w:hAnsi="Open Sans" w:cs="Open Sans"/>
          <w:color w:val="000000"/>
          <w:kern w:val="0"/>
          <w:sz w:val="21"/>
          <w:szCs w:val="21"/>
          <w:lang w:bidi="hi-IN"/>
          <w14:ligatures w14:val="none"/>
        </w:rPr>
        <w:t>Rajagpalachari</w:t>
      </w:r>
      <w:proofErr w:type="spellEnd"/>
      <w:r w:rsidRPr="006D40E2">
        <w:rPr>
          <w:rFonts w:ascii="Open Sans" w:eastAsia="Times New Roman" w:hAnsi="Open Sans" w:cs="Open Sans"/>
          <w:color w:val="000000"/>
          <w:kern w:val="0"/>
          <w:sz w:val="21"/>
          <w:szCs w:val="21"/>
          <w:lang w:bidi="hi-IN"/>
          <w14:ligatures w14:val="none"/>
        </w:rPr>
        <w:t xml:space="preserve">, the first Indian Governor General of </w:t>
      </w:r>
      <w:proofErr w:type="gramStart"/>
      <w:r w:rsidRPr="006D40E2">
        <w:rPr>
          <w:rFonts w:ascii="Open Sans" w:eastAsia="Times New Roman" w:hAnsi="Open Sans" w:cs="Open Sans"/>
          <w:color w:val="000000"/>
          <w:kern w:val="0"/>
          <w:sz w:val="21"/>
          <w:szCs w:val="21"/>
          <w:lang w:bidi="hi-IN"/>
          <w14:ligatures w14:val="none"/>
        </w:rPr>
        <w:t>India .</w:t>
      </w:r>
      <w:proofErr w:type="gramEnd"/>
      <w:r w:rsidRPr="006D40E2">
        <w:rPr>
          <w:rFonts w:ascii="Open Sans" w:eastAsia="Times New Roman" w:hAnsi="Open Sans" w:cs="Open Sans"/>
          <w:color w:val="000000"/>
          <w:kern w:val="0"/>
          <w:sz w:val="21"/>
          <w:szCs w:val="21"/>
          <w:lang w:bidi="hi-IN"/>
          <w14:ligatures w14:val="none"/>
        </w:rPr>
        <w:t xml:space="preserve"> Therefore, 09 Oct is celebrated as TA Day every yr.</w:t>
      </w:r>
    </w:p>
    <w:p w14:paraId="4A49C64D" w14:textId="77777777" w:rsidR="006D40E2" w:rsidRPr="006D40E2" w:rsidRDefault="006D40E2" w:rsidP="006D40E2">
      <w:pPr>
        <w:numPr>
          <w:ilvl w:val="0"/>
          <w:numId w:val="3"/>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6D40E2">
        <w:rPr>
          <w:rFonts w:ascii="Open Sans" w:eastAsia="Times New Roman" w:hAnsi="Open Sans" w:cs="Open Sans"/>
          <w:color w:val="000000"/>
          <w:kern w:val="0"/>
          <w:sz w:val="21"/>
          <w:szCs w:val="21"/>
          <w:lang w:bidi="hi-IN"/>
          <w14:ligatures w14:val="none"/>
        </w:rPr>
        <w:t xml:space="preserve">Post Independence, apart from Infantry units, TA consisted of Arty (TA), AD (TA), AMC (TA), Armored (TA), Engineer (TA), Sig (TA) and some were disbanded or converted to </w:t>
      </w:r>
      <w:proofErr w:type="gramStart"/>
      <w:r w:rsidRPr="006D40E2">
        <w:rPr>
          <w:rFonts w:ascii="Open Sans" w:eastAsia="Times New Roman" w:hAnsi="Open Sans" w:cs="Open Sans"/>
          <w:color w:val="000000"/>
          <w:kern w:val="0"/>
          <w:sz w:val="21"/>
          <w:szCs w:val="21"/>
          <w:lang w:bidi="hi-IN"/>
          <w14:ligatures w14:val="none"/>
        </w:rPr>
        <w:t>Reg  Army</w:t>
      </w:r>
      <w:proofErr w:type="gramEnd"/>
      <w:r w:rsidRPr="006D40E2">
        <w:rPr>
          <w:rFonts w:ascii="Open Sans" w:eastAsia="Times New Roman" w:hAnsi="Open Sans" w:cs="Open Sans"/>
          <w:color w:val="000000"/>
          <w:kern w:val="0"/>
          <w:sz w:val="21"/>
          <w:szCs w:val="21"/>
          <w:lang w:bidi="hi-IN"/>
          <w14:ligatures w14:val="none"/>
        </w:rPr>
        <w:t>.</w:t>
      </w:r>
    </w:p>
    <w:p w14:paraId="0B4942FB" w14:textId="77777777" w:rsidR="006D40E2" w:rsidRPr="006D40E2" w:rsidRDefault="006D40E2" w:rsidP="006D40E2">
      <w:pPr>
        <w:numPr>
          <w:ilvl w:val="0"/>
          <w:numId w:val="4"/>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6D40E2">
        <w:rPr>
          <w:rFonts w:ascii="Open Sans" w:eastAsia="Times New Roman" w:hAnsi="Open Sans" w:cs="Open Sans"/>
          <w:b/>
          <w:bCs/>
          <w:color w:val="000000"/>
          <w:kern w:val="0"/>
          <w:sz w:val="21"/>
          <w:szCs w:val="21"/>
          <w:u w:val="single"/>
          <w:lang w:bidi="hi-IN"/>
          <w14:ligatures w14:val="none"/>
        </w:rPr>
        <w:t>1951-1968</w:t>
      </w:r>
      <w:r w:rsidRPr="006D40E2">
        <w:rPr>
          <w:rFonts w:ascii="Open Sans" w:eastAsia="Times New Roman" w:hAnsi="Open Sans" w:cs="Open Sans"/>
          <w:color w:val="000000"/>
          <w:kern w:val="0"/>
          <w:sz w:val="21"/>
          <w:szCs w:val="21"/>
          <w:lang w:bidi="hi-IN"/>
          <w14:ligatures w14:val="none"/>
        </w:rPr>
        <w:t xml:space="preserve">.    Fourteen Inf TA units were raised and 51 Lt </w:t>
      </w:r>
      <w:proofErr w:type="spellStart"/>
      <w:r w:rsidRPr="006D40E2">
        <w:rPr>
          <w:rFonts w:ascii="Open Sans" w:eastAsia="Times New Roman" w:hAnsi="Open Sans" w:cs="Open Sans"/>
          <w:color w:val="000000"/>
          <w:kern w:val="0"/>
          <w:sz w:val="21"/>
          <w:szCs w:val="21"/>
          <w:lang w:bidi="hi-IN"/>
          <w14:ligatures w14:val="none"/>
        </w:rPr>
        <w:t>Armd</w:t>
      </w:r>
      <w:proofErr w:type="spellEnd"/>
      <w:r w:rsidRPr="006D40E2">
        <w:rPr>
          <w:rFonts w:ascii="Open Sans" w:eastAsia="Times New Roman" w:hAnsi="Open Sans" w:cs="Open Sans"/>
          <w:color w:val="000000"/>
          <w:kern w:val="0"/>
          <w:sz w:val="21"/>
          <w:szCs w:val="21"/>
          <w:lang w:bidi="hi-IN"/>
          <w14:ligatures w14:val="none"/>
        </w:rPr>
        <w:t xml:space="preserve"> Regt </w:t>
      </w:r>
      <w:proofErr w:type="gramStart"/>
      <w:r w:rsidRPr="006D40E2">
        <w:rPr>
          <w:rFonts w:ascii="Open Sans" w:eastAsia="Times New Roman" w:hAnsi="Open Sans" w:cs="Open Sans"/>
          <w:color w:val="000000"/>
          <w:kern w:val="0"/>
          <w:sz w:val="21"/>
          <w:szCs w:val="21"/>
          <w:lang w:bidi="hi-IN"/>
          <w14:ligatures w14:val="none"/>
        </w:rPr>
        <w:t>was  re</w:t>
      </w:r>
      <w:proofErr w:type="gramEnd"/>
      <w:r w:rsidRPr="006D40E2">
        <w:rPr>
          <w:rFonts w:ascii="Open Sans" w:eastAsia="Times New Roman" w:hAnsi="Open Sans" w:cs="Open Sans"/>
          <w:color w:val="000000"/>
          <w:kern w:val="0"/>
          <w:sz w:val="21"/>
          <w:szCs w:val="21"/>
          <w:lang w:bidi="hi-IN"/>
          <w14:ligatures w14:val="none"/>
        </w:rPr>
        <w:t>-designated as 122 Inf Bn (TA) MADRAS.</w:t>
      </w:r>
    </w:p>
    <w:p w14:paraId="149B43D8" w14:textId="77777777" w:rsidR="006D40E2" w:rsidRPr="006D40E2" w:rsidRDefault="006D40E2" w:rsidP="006D40E2">
      <w:pPr>
        <w:numPr>
          <w:ilvl w:val="0"/>
          <w:numId w:val="5"/>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6D40E2">
        <w:rPr>
          <w:rFonts w:ascii="Open Sans" w:eastAsia="Times New Roman" w:hAnsi="Open Sans" w:cs="Open Sans"/>
          <w:b/>
          <w:bCs/>
          <w:color w:val="000000"/>
          <w:kern w:val="0"/>
          <w:sz w:val="21"/>
          <w:szCs w:val="21"/>
          <w:u w:val="single"/>
          <w:lang w:bidi="hi-IN"/>
          <w14:ligatures w14:val="none"/>
        </w:rPr>
        <w:t>19 Oct 1968</w:t>
      </w:r>
      <w:r w:rsidRPr="006D40E2">
        <w:rPr>
          <w:rFonts w:ascii="Open Sans" w:eastAsia="Times New Roman" w:hAnsi="Open Sans" w:cs="Open Sans"/>
          <w:color w:val="000000"/>
          <w:kern w:val="0"/>
          <w:sz w:val="21"/>
          <w:szCs w:val="21"/>
          <w:lang w:bidi="hi-IN"/>
          <w14:ligatures w14:val="none"/>
        </w:rPr>
        <w:t>.    Six GH (TA) were raised and later disbanded on 13 Feb 2014. </w:t>
      </w:r>
    </w:p>
    <w:p w14:paraId="238672D6" w14:textId="77777777" w:rsidR="006D40E2" w:rsidRPr="006D40E2" w:rsidRDefault="006D40E2" w:rsidP="006D40E2">
      <w:pPr>
        <w:numPr>
          <w:ilvl w:val="0"/>
          <w:numId w:val="6"/>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6D40E2">
        <w:rPr>
          <w:rFonts w:ascii="Open Sans" w:eastAsia="Times New Roman" w:hAnsi="Open Sans" w:cs="Open Sans"/>
          <w:b/>
          <w:bCs/>
          <w:color w:val="000000"/>
          <w:kern w:val="0"/>
          <w:sz w:val="21"/>
          <w:szCs w:val="21"/>
          <w:u w:val="single"/>
          <w:lang w:bidi="hi-IN"/>
          <w14:ligatures w14:val="none"/>
        </w:rPr>
        <w:t>1977</w:t>
      </w:r>
      <w:r w:rsidRPr="006D40E2">
        <w:rPr>
          <w:rFonts w:ascii="Open Sans" w:eastAsia="Times New Roman" w:hAnsi="Open Sans" w:cs="Open Sans"/>
          <w:color w:val="000000"/>
          <w:kern w:val="0"/>
          <w:sz w:val="21"/>
          <w:szCs w:val="21"/>
          <w:lang w:bidi="hi-IN"/>
          <w14:ligatures w14:val="none"/>
        </w:rPr>
        <w:t xml:space="preserve">.     Approx 16 units of AD Regt (TA) along with their AD </w:t>
      </w:r>
      <w:proofErr w:type="spellStart"/>
      <w:r w:rsidRPr="006D40E2">
        <w:rPr>
          <w:rFonts w:ascii="Open Sans" w:eastAsia="Times New Roman" w:hAnsi="Open Sans" w:cs="Open Sans"/>
          <w:color w:val="000000"/>
          <w:kern w:val="0"/>
          <w:sz w:val="21"/>
          <w:szCs w:val="21"/>
          <w:lang w:bidi="hi-IN"/>
          <w14:ligatures w14:val="none"/>
        </w:rPr>
        <w:t>wksps</w:t>
      </w:r>
      <w:proofErr w:type="spellEnd"/>
      <w:r w:rsidRPr="006D40E2">
        <w:rPr>
          <w:rFonts w:ascii="Open Sans" w:eastAsia="Times New Roman" w:hAnsi="Open Sans" w:cs="Open Sans"/>
          <w:color w:val="000000"/>
          <w:kern w:val="0"/>
          <w:sz w:val="21"/>
          <w:szCs w:val="21"/>
          <w:lang w:bidi="hi-IN"/>
          <w14:ligatures w14:val="none"/>
        </w:rPr>
        <w:t xml:space="preserve"> were converted to Regular Army.</w:t>
      </w:r>
    </w:p>
    <w:p w14:paraId="77F04C83" w14:textId="77777777" w:rsidR="006D40E2" w:rsidRPr="006D40E2" w:rsidRDefault="006D40E2" w:rsidP="006D40E2">
      <w:pPr>
        <w:numPr>
          <w:ilvl w:val="0"/>
          <w:numId w:val="7"/>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6D40E2">
        <w:rPr>
          <w:rFonts w:ascii="Open Sans" w:eastAsia="Times New Roman" w:hAnsi="Open Sans" w:cs="Open Sans"/>
          <w:b/>
          <w:bCs/>
          <w:color w:val="000000"/>
          <w:kern w:val="0"/>
          <w:sz w:val="21"/>
          <w:szCs w:val="21"/>
          <w:u w:val="single"/>
          <w:lang w:bidi="hi-IN"/>
          <w14:ligatures w14:val="none"/>
        </w:rPr>
        <w:t>1982</w:t>
      </w:r>
      <w:r w:rsidRPr="006D40E2">
        <w:rPr>
          <w:rFonts w:ascii="Open Sans" w:eastAsia="Times New Roman" w:hAnsi="Open Sans" w:cs="Open Sans"/>
          <w:color w:val="000000"/>
          <w:kern w:val="0"/>
          <w:sz w:val="21"/>
          <w:szCs w:val="21"/>
          <w:lang w:bidi="hi-IN"/>
          <w14:ligatures w14:val="none"/>
        </w:rPr>
        <w:t xml:space="preserve">.  First Inf Bn (TA) Eco (127 Inf Bn (TA) Eco GARH RIF) was raised at Dehradun with a dual aim of resettlement of ESM and </w:t>
      </w:r>
      <w:proofErr w:type="spellStart"/>
      <w:r w:rsidRPr="006D40E2">
        <w:rPr>
          <w:rFonts w:ascii="Open Sans" w:eastAsia="Times New Roman" w:hAnsi="Open Sans" w:cs="Open Sans"/>
          <w:color w:val="000000"/>
          <w:kern w:val="0"/>
          <w:sz w:val="21"/>
          <w:szCs w:val="21"/>
          <w:lang w:bidi="hi-IN"/>
          <w14:ligatures w14:val="none"/>
        </w:rPr>
        <w:t>maint</w:t>
      </w:r>
      <w:proofErr w:type="spellEnd"/>
      <w:r w:rsidRPr="006D40E2">
        <w:rPr>
          <w:rFonts w:ascii="Open Sans" w:eastAsia="Times New Roman" w:hAnsi="Open Sans" w:cs="Open Sans"/>
          <w:color w:val="000000"/>
          <w:kern w:val="0"/>
          <w:sz w:val="21"/>
          <w:szCs w:val="21"/>
          <w:lang w:bidi="hi-IN"/>
          <w14:ligatures w14:val="none"/>
        </w:rPr>
        <w:t xml:space="preserve"> of ecology of Shivalik </w:t>
      </w:r>
      <w:proofErr w:type="spellStart"/>
      <w:r w:rsidRPr="006D40E2">
        <w:rPr>
          <w:rFonts w:ascii="Open Sans" w:eastAsia="Times New Roman" w:hAnsi="Open Sans" w:cs="Open Sans"/>
          <w:color w:val="000000"/>
          <w:kern w:val="0"/>
          <w:sz w:val="21"/>
          <w:szCs w:val="21"/>
          <w:lang w:bidi="hi-IN"/>
          <w14:ligatures w14:val="none"/>
        </w:rPr>
        <w:t>Rgs</w:t>
      </w:r>
      <w:proofErr w:type="spellEnd"/>
      <w:r w:rsidRPr="006D40E2">
        <w:rPr>
          <w:rFonts w:ascii="Open Sans" w:eastAsia="Times New Roman" w:hAnsi="Open Sans" w:cs="Open Sans"/>
          <w:color w:val="000000"/>
          <w:kern w:val="0"/>
          <w:sz w:val="21"/>
          <w:szCs w:val="21"/>
          <w:lang w:bidi="hi-IN"/>
          <w14:ligatures w14:val="none"/>
        </w:rPr>
        <w:t>.</w:t>
      </w:r>
    </w:p>
    <w:p w14:paraId="58B43673" w14:textId="77777777" w:rsidR="006D40E2" w:rsidRPr="006D40E2" w:rsidRDefault="006D40E2" w:rsidP="006D40E2">
      <w:pPr>
        <w:numPr>
          <w:ilvl w:val="0"/>
          <w:numId w:val="8"/>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6D40E2">
        <w:rPr>
          <w:rFonts w:ascii="Open Sans" w:eastAsia="Times New Roman" w:hAnsi="Open Sans" w:cs="Open Sans"/>
          <w:color w:val="000000"/>
          <w:kern w:val="0"/>
          <w:sz w:val="21"/>
          <w:szCs w:val="21"/>
          <w:lang w:bidi="hi-IN"/>
          <w14:ligatures w14:val="none"/>
        </w:rPr>
        <w:t xml:space="preserve">Thereafter, eight </w:t>
      </w:r>
      <w:proofErr w:type="gramStart"/>
      <w:r w:rsidRPr="006D40E2">
        <w:rPr>
          <w:rFonts w:ascii="Open Sans" w:eastAsia="Times New Roman" w:hAnsi="Open Sans" w:cs="Open Sans"/>
          <w:color w:val="000000"/>
          <w:kern w:val="0"/>
          <w:sz w:val="21"/>
          <w:szCs w:val="21"/>
          <w:lang w:bidi="hi-IN"/>
          <w14:ligatures w14:val="none"/>
        </w:rPr>
        <w:t>ETF’s</w:t>
      </w:r>
      <w:proofErr w:type="gramEnd"/>
      <w:r w:rsidRPr="006D40E2">
        <w:rPr>
          <w:rFonts w:ascii="Open Sans" w:eastAsia="Times New Roman" w:hAnsi="Open Sans" w:cs="Open Sans"/>
          <w:color w:val="000000"/>
          <w:kern w:val="0"/>
          <w:sz w:val="21"/>
          <w:szCs w:val="21"/>
          <w:lang w:bidi="hi-IN"/>
          <w14:ligatures w14:val="none"/>
        </w:rPr>
        <w:t xml:space="preserve"> were raised in various </w:t>
      </w:r>
      <w:proofErr w:type="spellStart"/>
      <w:r w:rsidRPr="006D40E2">
        <w:rPr>
          <w:rFonts w:ascii="Open Sans" w:eastAsia="Times New Roman" w:hAnsi="Open Sans" w:cs="Open Sans"/>
          <w:color w:val="000000"/>
          <w:kern w:val="0"/>
          <w:sz w:val="21"/>
          <w:szCs w:val="21"/>
          <w:lang w:bidi="hi-IN"/>
          <w14:ligatures w14:val="none"/>
        </w:rPr>
        <w:t>trns</w:t>
      </w:r>
      <w:proofErr w:type="spellEnd"/>
      <w:r w:rsidRPr="006D40E2">
        <w:rPr>
          <w:rFonts w:ascii="Open Sans" w:eastAsia="Times New Roman" w:hAnsi="Open Sans" w:cs="Open Sans"/>
          <w:color w:val="000000"/>
          <w:kern w:val="0"/>
          <w:sz w:val="21"/>
          <w:szCs w:val="21"/>
          <w:lang w:bidi="hi-IN"/>
          <w14:ligatures w14:val="none"/>
        </w:rPr>
        <w:t>, out of which one (131 TA) was disbanded.</w:t>
      </w:r>
    </w:p>
    <w:p w14:paraId="1499B32B" w14:textId="77777777" w:rsidR="006D40E2" w:rsidRPr="006D40E2" w:rsidRDefault="006D40E2" w:rsidP="006D40E2">
      <w:pPr>
        <w:numPr>
          <w:ilvl w:val="0"/>
          <w:numId w:val="9"/>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6D40E2">
        <w:rPr>
          <w:rFonts w:ascii="Open Sans" w:eastAsia="Times New Roman" w:hAnsi="Open Sans" w:cs="Open Sans"/>
          <w:b/>
          <w:bCs/>
          <w:color w:val="000000"/>
          <w:kern w:val="0"/>
          <w:sz w:val="21"/>
          <w:szCs w:val="21"/>
          <w:u w:val="single"/>
          <w:lang w:bidi="hi-IN"/>
          <w14:ligatures w14:val="none"/>
        </w:rPr>
        <w:t>11 Dec 1990</w:t>
      </w:r>
      <w:r w:rsidRPr="006D40E2">
        <w:rPr>
          <w:rFonts w:ascii="Open Sans" w:eastAsia="Times New Roman" w:hAnsi="Open Sans" w:cs="Open Sans"/>
          <w:color w:val="000000"/>
          <w:kern w:val="0"/>
          <w:sz w:val="21"/>
          <w:szCs w:val="21"/>
          <w:lang w:bidi="hi-IN"/>
          <w14:ligatures w14:val="none"/>
        </w:rPr>
        <w:t>.   777 Sig Regt (TA) was raised and later the unit was disbanded.</w:t>
      </w:r>
    </w:p>
    <w:p w14:paraId="677B46D8" w14:textId="77777777" w:rsidR="006D40E2" w:rsidRPr="006D40E2" w:rsidRDefault="006D40E2" w:rsidP="006D40E2">
      <w:pPr>
        <w:numPr>
          <w:ilvl w:val="0"/>
          <w:numId w:val="10"/>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6D40E2">
        <w:rPr>
          <w:rFonts w:ascii="Open Sans" w:eastAsia="Times New Roman" w:hAnsi="Open Sans" w:cs="Open Sans"/>
          <w:b/>
          <w:bCs/>
          <w:color w:val="000000"/>
          <w:kern w:val="0"/>
          <w:sz w:val="21"/>
          <w:szCs w:val="21"/>
          <w:u w:val="single"/>
          <w:lang w:bidi="hi-IN"/>
          <w14:ligatures w14:val="none"/>
        </w:rPr>
        <w:t>In 1994</w:t>
      </w:r>
      <w:r w:rsidRPr="006D40E2">
        <w:rPr>
          <w:rFonts w:ascii="Open Sans" w:eastAsia="Times New Roman" w:hAnsi="Open Sans" w:cs="Open Sans"/>
          <w:color w:val="000000"/>
          <w:kern w:val="0"/>
          <w:sz w:val="21"/>
          <w:szCs w:val="21"/>
          <w:lang w:bidi="hi-IN"/>
          <w14:ligatures w14:val="none"/>
        </w:rPr>
        <w:t> the Territorial Army Day Parade was designated as Prime Minister’s Territorial Army Day Parade</w:t>
      </w:r>
    </w:p>
    <w:p w14:paraId="7F59BE95" w14:textId="77777777" w:rsidR="006D40E2" w:rsidRPr="006D40E2" w:rsidRDefault="006D40E2" w:rsidP="006D40E2">
      <w:pPr>
        <w:numPr>
          <w:ilvl w:val="0"/>
          <w:numId w:val="1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6D40E2">
        <w:rPr>
          <w:rFonts w:ascii="Open Sans" w:eastAsia="Times New Roman" w:hAnsi="Open Sans" w:cs="Open Sans"/>
          <w:color w:val="000000"/>
          <w:kern w:val="0"/>
          <w:sz w:val="21"/>
          <w:szCs w:val="21"/>
          <w:lang w:bidi="hi-IN"/>
          <w14:ligatures w14:val="none"/>
        </w:rPr>
        <w:t xml:space="preserve">Territorial Army comprises of various units such as Infantry Battalions, Infantry Battalions (Home &amp; Hearth), Ecological Task Force, Railway Engineering Units, Oil Sector Units and General Hospital Units. These units relieve the Regular Army in static duty and aid in dealing with natural calamities and maintaining the essential services of the country during crisis. The Eco Task Force is dedicated to development, </w:t>
      </w:r>
      <w:r w:rsidRPr="006D40E2">
        <w:rPr>
          <w:rFonts w:ascii="Open Sans" w:eastAsia="Times New Roman" w:hAnsi="Open Sans" w:cs="Open Sans"/>
          <w:color w:val="000000"/>
          <w:kern w:val="0"/>
          <w:sz w:val="21"/>
          <w:szCs w:val="21"/>
          <w:lang w:bidi="hi-IN"/>
          <w14:ligatures w14:val="none"/>
        </w:rPr>
        <w:lastRenderedPageBreak/>
        <w:t>preservation and maintenance of ecological balance and afforestation in difficult areas.  </w:t>
      </w:r>
    </w:p>
    <w:p w14:paraId="30F14C79" w14:textId="77777777" w:rsidR="006D40E2" w:rsidRPr="006D40E2" w:rsidRDefault="006D40E2" w:rsidP="006D40E2">
      <w:pPr>
        <w:numPr>
          <w:ilvl w:val="0"/>
          <w:numId w:val="12"/>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6D40E2">
        <w:rPr>
          <w:rFonts w:ascii="Open Sans" w:eastAsia="Times New Roman" w:hAnsi="Open Sans" w:cs="Open Sans"/>
          <w:b/>
          <w:bCs/>
          <w:color w:val="000000"/>
          <w:kern w:val="0"/>
          <w:sz w:val="21"/>
          <w:szCs w:val="21"/>
          <w:u w:val="single"/>
          <w:lang w:bidi="hi-IN"/>
          <w14:ligatures w14:val="none"/>
        </w:rPr>
        <w:t>May 1999</w:t>
      </w:r>
      <w:r w:rsidRPr="006D40E2">
        <w:rPr>
          <w:rFonts w:ascii="Open Sans" w:eastAsia="Times New Roman" w:hAnsi="Open Sans" w:cs="Open Sans"/>
          <w:color w:val="000000"/>
          <w:kern w:val="0"/>
          <w:sz w:val="21"/>
          <w:szCs w:val="21"/>
          <w:lang w:bidi="hi-IN"/>
          <w14:ligatures w14:val="none"/>
        </w:rPr>
        <w:t xml:space="preserve">.     Min of Railways disbanded three Rly Engr Regt (TA) (Out of existing 11 Rly Engr </w:t>
      </w:r>
      <w:proofErr w:type="spellStart"/>
      <w:r w:rsidRPr="006D40E2">
        <w:rPr>
          <w:rFonts w:ascii="Open Sans" w:eastAsia="Times New Roman" w:hAnsi="Open Sans" w:cs="Open Sans"/>
          <w:color w:val="000000"/>
          <w:kern w:val="0"/>
          <w:sz w:val="21"/>
          <w:szCs w:val="21"/>
          <w:lang w:bidi="hi-IN"/>
          <w14:ligatures w14:val="none"/>
        </w:rPr>
        <w:t>Regts</w:t>
      </w:r>
      <w:proofErr w:type="spellEnd"/>
      <w:r w:rsidRPr="006D40E2">
        <w:rPr>
          <w:rFonts w:ascii="Open Sans" w:eastAsia="Times New Roman" w:hAnsi="Open Sans" w:cs="Open Sans"/>
          <w:color w:val="000000"/>
          <w:kern w:val="0"/>
          <w:sz w:val="21"/>
          <w:szCs w:val="21"/>
          <w:lang w:bidi="hi-IN"/>
          <w14:ligatures w14:val="none"/>
        </w:rPr>
        <w:t xml:space="preserve"> and two bridge </w:t>
      </w:r>
      <w:proofErr w:type="spellStart"/>
      <w:r w:rsidRPr="006D40E2">
        <w:rPr>
          <w:rFonts w:ascii="Open Sans" w:eastAsia="Times New Roman" w:hAnsi="Open Sans" w:cs="Open Sans"/>
          <w:color w:val="000000"/>
          <w:kern w:val="0"/>
          <w:sz w:val="21"/>
          <w:szCs w:val="21"/>
          <w:lang w:bidi="hi-IN"/>
          <w14:ligatures w14:val="none"/>
        </w:rPr>
        <w:t>constr</w:t>
      </w:r>
      <w:proofErr w:type="spellEnd"/>
      <w:r w:rsidRPr="006D40E2">
        <w:rPr>
          <w:rFonts w:ascii="Open Sans" w:eastAsia="Times New Roman" w:hAnsi="Open Sans" w:cs="Open Sans"/>
          <w:color w:val="000000"/>
          <w:kern w:val="0"/>
          <w:sz w:val="21"/>
          <w:szCs w:val="21"/>
          <w:lang w:bidi="hi-IN"/>
          <w14:ligatures w14:val="none"/>
        </w:rPr>
        <w:t xml:space="preserve"> Coys) which were Rly paid. </w:t>
      </w:r>
    </w:p>
    <w:p w14:paraId="340F78A0" w14:textId="77777777" w:rsidR="006D40E2" w:rsidRPr="006D40E2" w:rsidRDefault="006D40E2" w:rsidP="006D40E2">
      <w:pPr>
        <w:numPr>
          <w:ilvl w:val="0"/>
          <w:numId w:val="13"/>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6D40E2">
        <w:rPr>
          <w:rFonts w:ascii="Open Sans" w:eastAsia="Times New Roman" w:hAnsi="Open Sans" w:cs="Open Sans"/>
          <w:b/>
          <w:bCs/>
          <w:color w:val="000000"/>
          <w:kern w:val="0"/>
          <w:sz w:val="21"/>
          <w:szCs w:val="21"/>
          <w:u w:val="single"/>
          <w:lang w:bidi="hi-IN"/>
          <w14:ligatures w14:val="none"/>
        </w:rPr>
        <w:t>2001</w:t>
      </w:r>
      <w:r w:rsidRPr="006D40E2">
        <w:rPr>
          <w:rFonts w:ascii="Open Sans" w:eastAsia="Times New Roman" w:hAnsi="Open Sans" w:cs="Open Sans"/>
          <w:color w:val="000000"/>
          <w:kern w:val="0"/>
          <w:sz w:val="21"/>
          <w:szCs w:val="21"/>
          <w:lang w:bidi="hi-IN"/>
          <w14:ligatures w14:val="none"/>
        </w:rPr>
        <w:t xml:space="preserve">.     Rly Engr Regt (TA) and Bridge Construction Coys paid by MoD were converted into Inf </w:t>
      </w:r>
      <w:proofErr w:type="spellStart"/>
      <w:r w:rsidRPr="006D40E2">
        <w:rPr>
          <w:rFonts w:ascii="Open Sans" w:eastAsia="Times New Roman" w:hAnsi="Open Sans" w:cs="Open Sans"/>
          <w:color w:val="000000"/>
          <w:kern w:val="0"/>
          <w:sz w:val="21"/>
          <w:szCs w:val="21"/>
          <w:lang w:bidi="hi-IN"/>
          <w14:ligatures w14:val="none"/>
        </w:rPr>
        <w:t>Bns</w:t>
      </w:r>
      <w:proofErr w:type="spellEnd"/>
      <w:r w:rsidRPr="006D40E2">
        <w:rPr>
          <w:rFonts w:ascii="Open Sans" w:eastAsia="Times New Roman" w:hAnsi="Open Sans" w:cs="Open Sans"/>
          <w:color w:val="000000"/>
          <w:kern w:val="0"/>
          <w:sz w:val="21"/>
          <w:szCs w:val="21"/>
          <w:lang w:bidi="hi-IN"/>
          <w14:ligatures w14:val="none"/>
        </w:rPr>
        <w:t xml:space="preserve"> (TA) </w:t>
      </w:r>
      <w:proofErr w:type="spellStart"/>
      <w:r w:rsidRPr="006D40E2">
        <w:rPr>
          <w:rFonts w:ascii="Open Sans" w:eastAsia="Times New Roman" w:hAnsi="Open Sans" w:cs="Open Sans"/>
          <w:color w:val="000000"/>
          <w:kern w:val="0"/>
          <w:sz w:val="21"/>
          <w:szCs w:val="21"/>
          <w:lang w:bidi="hi-IN"/>
          <w14:ligatures w14:val="none"/>
        </w:rPr>
        <w:t>i.e</w:t>
      </w:r>
      <w:proofErr w:type="spellEnd"/>
      <w:r w:rsidRPr="006D40E2">
        <w:rPr>
          <w:rFonts w:ascii="Open Sans" w:eastAsia="Times New Roman" w:hAnsi="Open Sans" w:cs="Open Sans"/>
          <w:color w:val="000000"/>
          <w:kern w:val="0"/>
          <w:sz w:val="21"/>
          <w:szCs w:val="21"/>
          <w:lang w:bidi="hi-IN"/>
          <w14:ligatures w14:val="none"/>
        </w:rPr>
        <w:t xml:space="preserve"> 150 to 155 Inf </w:t>
      </w:r>
      <w:proofErr w:type="spellStart"/>
      <w:r w:rsidRPr="006D40E2">
        <w:rPr>
          <w:rFonts w:ascii="Open Sans" w:eastAsia="Times New Roman" w:hAnsi="Open Sans" w:cs="Open Sans"/>
          <w:color w:val="000000"/>
          <w:kern w:val="0"/>
          <w:sz w:val="21"/>
          <w:szCs w:val="21"/>
          <w:lang w:bidi="hi-IN"/>
          <w14:ligatures w14:val="none"/>
        </w:rPr>
        <w:t>Bns</w:t>
      </w:r>
      <w:proofErr w:type="spellEnd"/>
      <w:r w:rsidRPr="006D40E2">
        <w:rPr>
          <w:rFonts w:ascii="Open Sans" w:eastAsia="Times New Roman" w:hAnsi="Open Sans" w:cs="Open Sans"/>
          <w:color w:val="000000"/>
          <w:kern w:val="0"/>
          <w:sz w:val="21"/>
          <w:szCs w:val="21"/>
          <w:lang w:bidi="hi-IN"/>
          <w14:ligatures w14:val="none"/>
        </w:rPr>
        <w:t xml:space="preserve"> (TA). </w:t>
      </w:r>
    </w:p>
    <w:p w14:paraId="50937495" w14:textId="77777777" w:rsidR="006D40E2" w:rsidRPr="006D40E2" w:rsidRDefault="006D40E2" w:rsidP="006D40E2">
      <w:pPr>
        <w:numPr>
          <w:ilvl w:val="0"/>
          <w:numId w:val="14"/>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6D40E2">
        <w:rPr>
          <w:rFonts w:ascii="Open Sans" w:eastAsia="Times New Roman" w:hAnsi="Open Sans" w:cs="Open Sans"/>
          <w:b/>
          <w:bCs/>
          <w:color w:val="000000"/>
          <w:kern w:val="0"/>
          <w:sz w:val="21"/>
          <w:szCs w:val="21"/>
          <w:u w:val="single"/>
          <w:lang w:bidi="hi-IN"/>
          <w14:ligatures w14:val="none"/>
        </w:rPr>
        <w:t>2004-2005</w:t>
      </w:r>
      <w:r w:rsidRPr="006D40E2">
        <w:rPr>
          <w:rFonts w:ascii="Open Sans" w:eastAsia="Times New Roman" w:hAnsi="Open Sans" w:cs="Open Sans"/>
          <w:color w:val="000000"/>
          <w:kern w:val="0"/>
          <w:sz w:val="21"/>
          <w:szCs w:val="21"/>
          <w:lang w:bidi="hi-IN"/>
          <w14:ligatures w14:val="none"/>
        </w:rPr>
        <w:t xml:space="preserve">.    Eleven Home &amp; Hearth </w:t>
      </w:r>
      <w:proofErr w:type="gramStart"/>
      <w:r w:rsidRPr="006D40E2">
        <w:rPr>
          <w:rFonts w:ascii="Open Sans" w:eastAsia="Times New Roman" w:hAnsi="Open Sans" w:cs="Open Sans"/>
          <w:color w:val="000000"/>
          <w:kern w:val="0"/>
          <w:sz w:val="21"/>
          <w:szCs w:val="21"/>
          <w:lang w:bidi="hi-IN"/>
          <w14:ligatures w14:val="none"/>
        </w:rPr>
        <w:t>( H</w:t>
      </w:r>
      <w:proofErr w:type="gramEnd"/>
      <w:r w:rsidRPr="006D40E2">
        <w:rPr>
          <w:rFonts w:ascii="Open Sans" w:eastAsia="Times New Roman" w:hAnsi="Open Sans" w:cs="Open Sans"/>
          <w:color w:val="000000"/>
          <w:kern w:val="0"/>
          <w:sz w:val="21"/>
          <w:szCs w:val="21"/>
          <w:lang w:bidi="hi-IN"/>
          <w14:ligatures w14:val="none"/>
        </w:rPr>
        <w:t>&amp;H) (TA) units were raised for J&amp;K (08) and NE (03).  </w:t>
      </w:r>
    </w:p>
    <w:p w14:paraId="43EC4588" w14:textId="77777777" w:rsidR="006D40E2" w:rsidRPr="006D40E2" w:rsidRDefault="006D40E2" w:rsidP="006D40E2">
      <w:pPr>
        <w:numPr>
          <w:ilvl w:val="0"/>
          <w:numId w:val="15"/>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proofErr w:type="gramStart"/>
      <w:r w:rsidRPr="006D40E2">
        <w:rPr>
          <w:rFonts w:ascii="Open Sans" w:eastAsia="Times New Roman" w:hAnsi="Open Sans" w:cs="Open Sans"/>
          <w:b/>
          <w:bCs/>
          <w:color w:val="000000"/>
          <w:kern w:val="0"/>
          <w:sz w:val="21"/>
          <w:szCs w:val="21"/>
          <w:u w:val="single"/>
          <w:lang w:bidi="hi-IN"/>
          <w14:ligatures w14:val="none"/>
        </w:rPr>
        <w:t>2015</w:t>
      </w:r>
      <w:r w:rsidRPr="006D40E2">
        <w:rPr>
          <w:rFonts w:ascii="Open Sans" w:eastAsia="Times New Roman" w:hAnsi="Open Sans" w:cs="Open Sans"/>
          <w:color w:val="000000"/>
          <w:kern w:val="0"/>
          <w:sz w:val="21"/>
          <w:szCs w:val="21"/>
          <w:lang w:bidi="hi-IN"/>
          <w14:ligatures w14:val="none"/>
        </w:rPr>
        <w:t> .</w:t>
      </w:r>
      <w:proofErr w:type="gramEnd"/>
      <w:r w:rsidRPr="006D40E2">
        <w:rPr>
          <w:rFonts w:ascii="Open Sans" w:eastAsia="Times New Roman" w:hAnsi="Open Sans" w:cs="Open Sans"/>
          <w:color w:val="000000"/>
          <w:kern w:val="0"/>
          <w:sz w:val="21"/>
          <w:szCs w:val="21"/>
          <w:lang w:bidi="hi-IN"/>
          <w14:ligatures w14:val="none"/>
        </w:rPr>
        <w:t xml:space="preserve">   Three Engr Regt (TA) were raised for repairs of LC fence in 15 &amp; 16 Corps Zone.</w:t>
      </w:r>
    </w:p>
    <w:p w14:paraId="5A343E3B" w14:textId="77777777" w:rsidR="006D40E2" w:rsidRPr="006D40E2" w:rsidRDefault="006D40E2" w:rsidP="006D40E2">
      <w:pPr>
        <w:numPr>
          <w:ilvl w:val="0"/>
          <w:numId w:val="16"/>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6D40E2">
        <w:rPr>
          <w:rFonts w:ascii="Open Sans" w:eastAsia="Times New Roman" w:hAnsi="Open Sans" w:cs="Open Sans"/>
          <w:b/>
          <w:bCs/>
          <w:color w:val="000000"/>
          <w:kern w:val="0"/>
          <w:sz w:val="21"/>
          <w:szCs w:val="21"/>
          <w:u w:val="single"/>
          <w:lang w:bidi="hi-IN"/>
          <w14:ligatures w14:val="none"/>
        </w:rPr>
        <w:t>2017</w:t>
      </w:r>
      <w:r w:rsidRPr="006D40E2">
        <w:rPr>
          <w:rFonts w:ascii="Open Sans" w:eastAsia="Times New Roman" w:hAnsi="Open Sans" w:cs="Open Sans"/>
          <w:color w:val="000000"/>
          <w:kern w:val="0"/>
          <w:sz w:val="21"/>
          <w:szCs w:val="21"/>
          <w:lang w:bidi="hi-IN"/>
          <w14:ligatures w14:val="none"/>
        </w:rPr>
        <w:t>.     Territorial Army expanded its footprint with raising of 172 Inf Bn (TA) MADRAS at A &amp;N Islands and 136 Inf Bn (TA) Eco MAHAR for drought hit region of Marathwada, in Maharashtra.</w:t>
      </w:r>
    </w:p>
    <w:p w14:paraId="214456BF" w14:textId="77777777" w:rsidR="006D40E2" w:rsidRPr="006D40E2" w:rsidRDefault="006D40E2" w:rsidP="006D40E2">
      <w:pPr>
        <w:numPr>
          <w:ilvl w:val="0"/>
          <w:numId w:val="17"/>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6D40E2">
        <w:rPr>
          <w:rFonts w:ascii="Open Sans" w:eastAsia="Times New Roman" w:hAnsi="Open Sans" w:cs="Open Sans"/>
          <w:b/>
          <w:bCs/>
          <w:color w:val="000000"/>
          <w:kern w:val="0"/>
          <w:sz w:val="21"/>
          <w:szCs w:val="21"/>
          <w:u w:val="single"/>
          <w:lang w:bidi="hi-IN"/>
          <w14:ligatures w14:val="none"/>
        </w:rPr>
        <w:t>2018</w:t>
      </w:r>
      <w:r w:rsidRPr="006D40E2">
        <w:rPr>
          <w:rFonts w:ascii="Open Sans" w:eastAsia="Times New Roman" w:hAnsi="Open Sans" w:cs="Open Sans"/>
          <w:color w:val="000000"/>
          <w:kern w:val="0"/>
          <w:sz w:val="21"/>
          <w:szCs w:val="21"/>
          <w:lang w:bidi="hi-IN"/>
          <w14:ligatures w14:val="none"/>
        </w:rPr>
        <w:t>.   137 CETF Bn (TA) 39 GR is being raised for NMCG. The unit is likely to be operational by middle of 2018.</w:t>
      </w:r>
    </w:p>
    <w:p w14:paraId="55C093C9" w14:textId="77777777" w:rsidR="006D40E2" w:rsidRPr="006D40E2" w:rsidRDefault="006D40E2" w:rsidP="006D40E2">
      <w:pPr>
        <w:spacing w:after="225" w:line="345" w:lineRule="atLeast"/>
        <w:jc w:val="both"/>
        <w:rPr>
          <w:rFonts w:ascii="Roboto" w:eastAsia="Times New Roman" w:hAnsi="Roboto" w:cs="Times New Roman"/>
          <w:color w:val="000000"/>
          <w:kern w:val="0"/>
          <w:sz w:val="21"/>
          <w:szCs w:val="21"/>
          <w:lang w:bidi="hi-IN"/>
          <w14:ligatures w14:val="none"/>
        </w:rPr>
      </w:pPr>
      <w:r w:rsidRPr="006D40E2">
        <w:rPr>
          <w:rFonts w:ascii="Roboto" w:eastAsia="Times New Roman" w:hAnsi="Roboto" w:cs="Times New Roman"/>
          <w:color w:val="000000"/>
          <w:kern w:val="0"/>
          <w:sz w:val="21"/>
          <w:szCs w:val="21"/>
          <w:lang w:bidi="hi-IN"/>
          <w14:ligatures w14:val="none"/>
        </w:rPr>
        <w:t xml:space="preserve">Presently the Territorial Army has a strength of </w:t>
      </w:r>
      <w:proofErr w:type="spellStart"/>
      <w:r w:rsidRPr="006D40E2">
        <w:rPr>
          <w:rFonts w:ascii="Roboto" w:eastAsia="Times New Roman" w:hAnsi="Roboto" w:cs="Times New Roman"/>
          <w:color w:val="000000"/>
          <w:kern w:val="0"/>
          <w:sz w:val="21"/>
          <w:szCs w:val="21"/>
          <w:lang w:bidi="hi-IN"/>
          <w14:ligatures w14:val="none"/>
        </w:rPr>
        <w:t>approx</w:t>
      </w:r>
      <w:proofErr w:type="spellEnd"/>
      <w:r w:rsidRPr="006D40E2">
        <w:rPr>
          <w:rFonts w:ascii="Roboto" w:eastAsia="Times New Roman" w:hAnsi="Roboto" w:cs="Times New Roman"/>
          <w:color w:val="000000"/>
          <w:kern w:val="0"/>
          <w:sz w:val="21"/>
          <w:szCs w:val="21"/>
          <w:lang w:bidi="hi-IN"/>
          <w14:ligatures w14:val="none"/>
        </w:rPr>
        <w:t xml:space="preserve"> fifty thousand personnel comprising 65 Departmental and </w:t>
      </w:r>
      <w:proofErr w:type="gramStart"/>
      <w:r w:rsidRPr="006D40E2">
        <w:rPr>
          <w:rFonts w:ascii="Roboto" w:eastAsia="Times New Roman" w:hAnsi="Roboto" w:cs="Times New Roman"/>
          <w:color w:val="000000"/>
          <w:kern w:val="0"/>
          <w:sz w:val="21"/>
          <w:szCs w:val="21"/>
          <w:lang w:bidi="hi-IN"/>
          <w14:ligatures w14:val="none"/>
        </w:rPr>
        <w:t>Non Departmental</w:t>
      </w:r>
      <w:proofErr w:type="gramEnd"/>
      <w:r w:rsidRPr="006D40E2">
        <w:rPr>
          <w:rFonts w:ascii="Roboto" w:eastAsia="Times New Roman" w:hAnsi="Roboto" w:cs="Times New Roman"/>
          <w:color w:val="000000"/>
          <w:kern w:val="0"/>
          <w:sz w:val="21"/>
          <w:szCs w:val="21"/>
          <w:lang w:bidi="hi-IN"/>
          <w14:ligatures w14:val="none"/>
        </w:rPr>
        <w:t xml:space="preserve"> units, having footprint through the length and breadth of the country.  </w:t>
      </w:r>
    </w:p>
    <w:p w14:paraId="16CFAEFA" w14:textId="77777777" w:rsidR="00FD16FC" w:rsidRDefault="00FD16FC"/>
    <w:sectPr w:rsidR="00FD1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3605D"/>
    <w:multiLevelType w:val="multilevel"/>
    <w:tmpl w:val="1258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54E1A"/>
    <w:multiLevelType w:val="multilevel"/>
    <w:tmpl w:val="1220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52D86"/>
    <w:multiLevelType w:val="multilevel"/>
    <w:tmpl w:val="41908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26ECE"/>
    <w:multiLevelType w:val="multilevel"/>
    <w:tmpl w:val="38021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E678E"/>
    <w:multiLevelType w:val="multilevel"/>
    <w:tmpl w:val="2384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1539C"/>
    <w:multiLevelType w:val="multilevel"/>
    <w:tmpl w:val="B876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F775D9"/>
    <w:multiLevelType w:val="multilevel"/>
    <w:tmpl w:val="C97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66632A"/>
    <w:multiLevelType w:val="multilevel"/>
    <w:tmpl w:val="FF8E9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D66C1"/>
    <w:multiLevelType w:val="multilevel"/>
    <w:tmpl w:val="8C86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6C7AEB"/>
    <w:multiLevelType w:val="multilevel"/>
    <w:tmpl w:val="CFAC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C4355"/>
    <w:multiLevelType w:val="multilevel"/>
    <w:tmpl w:val="95A0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AC26AC"/>
    <w:multiLevelType w:val="multilevel"/>
    <w:tmpl w:val="A22E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FF4577"/>
    <w:multiLevelType w:val="multilevel"/>
    <w:tmpl w:val="3528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C25BD6"/>
    <w:multiLevelType w:val="multilevel"/>
    <w:tmpl w:val="DA72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A21EEE"/>
    <w:multiLevelType w:val="multilevel"/>
    <w:tmpl w:val="76D8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DE3124"/>
    <w:multiLevelType w:val="multilevel"/>
    <w:tmpl w:val="F03A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7B7F18"/>
    <w:multiLevelType w:val="multilevel"/>
    <w:tmpl w:val="36D8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242661">
    <w:abstractNumId w:val="5"/>
  </w:num>
  <w:num w:numId="2" w16cid:durableId="1378822143">
    <w:abstractNumId w:val="15"/>
  </w:num>
  <w:num w:numId="3" w16cid:durableId="886181095">
    <w:abstractNumId w:val="2"/>
  </w:num>
  <w:num w:numId="4" w16cid:durableId="1333337200">
    <w:abstractNumId w:val="4"/>
  </w:num>
  <w:num w:numId="5" w16cid:durableId="1530870238">
    <w:abstractNumId w:val="6"/>
  </w:num>
  <w:num w:numId="6" w16cid:durableId="1727878377">
    <w:abstractNumId w:val="8"/>
  </w:num>
  <w:num w:numId="7" w16cid:durableId="1002509885">
    <w:abstractNumId w:val="7"/>
  </w:num>
  <w:num w:numId="8" w16cid:durableId="1204289802">
    <w:abstractNumId w:val="12"/>
  </w:num>
  <w:num w:numId="9" w16cid:durableId="1229657013">
    <w:abstractNumId w:val="0"/>
  </w:num>
  <w:num w:numId="10" w16cid:durableId="2133621990">
    <w:abstractNumId w:val="10"/>
  </w:num>
  <w:num w:numId="11" w16cid:durableId="613828865">
    <w:abstractNumId w:val="13"/>
  </w:num>
  <w:num w:numId="12" w16cid:durableId="236017056">
    <w:abstractNumId w:val="14"/>
  </w:num>
  <w:num w:numId="13" w16cid:durableId="1742289462">
    <w:abstractNumId w:val="1"/>
  </w:num>
  <w:num w:numId="14" w16cid:durableId="1942881119">
    <w:abstractNumId w:val="11"/>
  </w:num>
  <w:num w:numId="15" w16cid:durableId="2139713735">
    <w:abstractNumId w:val="16"/>
  </w:num>
  <w:num w:numId="16" w16cid:durableId="1094518014">
    <w:abstractNumId w:val="9"/>
  </w:num>
  <w:num w:numId="17" w16cid:durableId="680863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E96"/>
    <w:rsid w:val="00585DFB"/>
    <w:rsid w:val="006D40E2"/>
    <w:rsid w:val="00777E96"/>
    <w:rsid w:val="00E836F4"/>
    <w:rsid w:val="00FD16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3E032-FAC3-48D2-ABF3-4C1BB3960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40E2"/>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6D40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282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906</Words>
  <Characters>5166</Characters>
  <Application>Microsoft Office Word</Application>
  <DocSecurity>0</DocSecurity>
  <Lines>43</Lines>
  <Paragraphs>12</Paragraphs>
  <ScaleCrop>false</ScaleCrop>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2024-06-24T13:18:00Z</dcterms:created>
  <dcterms:modified xsi:type="dcterms:W3CDTF">2024-06-24T13:19:00Z</dcterms:modified>
</cp:coreProperties>
</file>