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997DF" w14:textId="77777777" w:rsidR="00BF76C9" w:rsidRPr="0073479A" w:rsidRDefault="001D22D9">
      <w:pPr>
        <w:spacing w:line="0" w:lineRule="atLeast"/>
        <w:rPr>
          <w:rFonts w:ascii="ＭＳ ゴシック" w:hAnsi="ＭＳ ゴシック"/>
          <w:sz w:val="16"/>
        </w:rPr>
      </w:pPr>
      <w:r>
        <w:rPr>
          <w:rFonts w:ascii="ＭＳ ゴシック" w:hAnsi="ＭＳ ゴシック"/>
          <w:noProof/>
          <w:sz w:val="16"/>
        </w:rPr>
        <w:drawing>
          <wp:inline distT="0" distB="0" distL="0" distR="0" wp14:anchorId="4C542E90" wp14:editId="548B27AC">
            <wp:extent cx="1883410" cy="258445"/>
            <wp:effectExtent l="19050" t="0" r="2540" b="0"/>
            <wp:docPr id="2173" name="図 3" descr="ブランドロゴマーク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descr="ブランドロゴマーク_.jpg"/>
                    <pic:cNvPicPr>
                      <a:picLocks noChangeAspect="1"/>
                    </pic:cNvPicPr>
                  </pic:nvPicPr>
                  <pic:blipFill>
                    <a:blip r:embed="rId8" cstate="print"/>
                    <a:srcRect/>
                    <a:stretch>
                      <a:fillRect/>
                    </a:stretch>
                  </pic:blipFill>
                  <pic:spPr bwMode="auto">
                    <a:xfrm>
                      <a:off x="0" y="0"/>
                      <a:ext cx="1883410" cy="258445"/>
                    </a:xfrm>
                    <a:prstGeom prst="rect">
                      <a:avLst/>
                    </a:prstGeom>
                    <a:noFill/>
                    <a:ln w="9525">
                      <a:noFill/>
                      <a:miter lim="800000"/>
                      <a:headEnd/>
                      <a:tailEnd/>
                    </a:ln>
                  </pic:spPr>
                </pic:pic>
              </a:graphicData>
            </a:graphic>
          </wp:inline>
        </w:drawing>
      </w:r>
    </w:p>
    <w:p w14:paraId="06E3F9A4" w14:textId="77777777" w:rsidR="00BF76C9" w:rsidRPr="0073479A" w:rsidRDefault="00BF76C9">
      <w:pPr>
        <w:spacing w:line="0" w:lineRule="atLeast"/>
        <w:rPr>
          <w:rFonts w:ascii="ＭＳ ゴシック" w:hAnsi="ＭＳ ゴシック"/>
          <w:sz w:val="16"/>
        </w:rPr>
      </w:pPr>
    </w:p>
    <w:p w14:paraId="72ECC1D2" w14:textId="77777777" w:rsidR="00BF76C9" w:rsidRPr="0073479A" w:rsidRDefault="00BF76C9">
      <w:pPr>
        <w:spacing w:line="0" w:lineRule="atLeast"/>
        <w:rPr>
          <w:rFonts w:ascii="ＭＳ ゴシック" w:hAnsi="ＭＳ ゴシック"/>
          <w:sz w:val="16"/>
        </w:rPr>
      </w:pPr>
    </w:p>
    <w:p w14:paraId="7FD48CCC" w14:textId="77777777" w:rsidR="00BF76C9" w:rsidRPr="0073479A" w:rsidRDefault="00BF76C9">
      <w:pPr>
        <w:spacing w:line="0" w:lineRule="atLeast"/>
        <w:rPr>
          <w:rFonts w:ascii="ＭＳ ゴシック" w:hAnsi="ＭＳ ゴシック"/>
          <w:sz w:val="16"/>
        </w:rPr>
      </w:pPr>
    </w:p>
    <w:p w14:paraId="182A6386" w14:textId="77777777" w:rsidR="00BF76C9" w:rsidRPr="0073479A" w:rsidRDefault="00BF76C9">
      <w:pPr>
        <w:spacing w:line="0" w:lineRule="atLeast"/>
        <w:rPr>
          <w:rFonts w:ascii="ＭＳ ゴシック" w:hAnsi="ＭＳ ゴシック"/>
          <w:sz w:val="16"/>
        </w:rPr>
      </w:pPr>
    </w:p>
    <w:p w14:paraId="2D38D76F" w14:textId="77777777" w:rsidR="0073479A" w:rsidRPr="0073479A" w:rsidRDefault="0073479A">
      <w:pPr>
        <w:spacing w:line="0" w:lineRule="atLeast"/>
        <w:rPr>
          <w:rFonts w:ascii="ＭＳ ゴシック" w:hAnsi="ＭＳ ゴシック"/>
          <w:sz w:val="16"/>
        </w:rPr>
      </w:pPr>
    </w:p>
    <w:p w14:paraId="78AD894C" w14:textId="77777777" w:rsidR="0073479A" w:rsidRPr="0073479A" w:rsidRDefault="0073479A">
      <w:pPr>
        <w:spacing w:line="0" w:lineRule="atLeast"/>
        <w:rPr>
          <w:rFonts w:ascii="ＭＳ ゴシック" w:hAnsi="ＭＳ ゴシック"/>
          <w:sz w:val="16"/>
        </w:rPr>
      </w:pPr>
    </w:p>
    <w:p w14:paraId="34792FDB" w14:textId="77777777" w:rsidR="0073479A" w:rsidRPr="0073479A" w:rsidRDefault="0073479A">
      <w:pPr>
        <w:spacing w:line="0" w:lineRule="atLeast"/>
        <w:rPr>
          <w:rFonts w:ascii="ＭＳ ゴシック" w:hAnsi="ＭＳ ゴシック"/>
          <w:sz w:val="16"/>
        </w:rPr>
      </w:pPr>
    </w:p>
    <w:p w14:paraId="282DB928" w14:textId="77777777" w:rsidR="0073479A" w:rsidRPr="0073479A" w:rsidRDefault="0073479A">
      <w:pPr>
        <w:spacing w:line="0" w:lineRule="atLeast"/>
        <w:rPr>
          <w:rFonts w:ascii="ＭＳ ゴシック" w:hAnsi="ＭＳ ゴシック"/>
          <w:sz w:val="16"/>
        </w:rPr>
      </w:pPr>
    </w:p>
    <w:p w14:paraId="7D24E9C7" w14:textId="77777777" w:rsidR="0073479A" w:rsidRPr="0073479A" w:rsidRDefault="0073479A">
      <w:pPr>
        <w:spacing w:line="0" w:lineRule="atLeast"/>
        <w:rPr>
          <w:rFonts w:ascii="ＭＳ ゴシック" w:hAnsi="ＭＳ ゴシック"/>
          <w:sz w:val="16"/>
        </w:rPr>
      </w:pPr>
    </w:p>
    <w:p w14:paraId="0C29649E" w14:textId="77777777" w:rsidR="0073479A" w:rsidRPr="0073479A" w:rsidRDefault="0073479A">
      <w:pPr>
        <w:spacing w:line="0" w:lineRule="atLeast"/>
        <w:rPr>
          <w:rFonts w:ascii="ＭＳ ゴシック" w:hAnsi="ＭＳ ゴシック"/>
          <w:sz w:val="16"/>
        </w:rPr>
      </w:pPr>
    </w:p>
    <w:p w14:paraId="2B05B57A" w14:textId="77777777" w:rsidR="0073479A" w:rsidRPr="0073479A" w:rsidRDefault="0073479A">
      <w:pPr>
        <w:spacing w:line="0" w:lineRule="atLeast"/>
        <w:rPr>
          <w:rFonts w:ascii="ＭＳ ゴシック" w:hAnsi="ＭＳ ゴシック"/>
          <w:sz w:val="16"/>
        </w:rPr>
      </w:pPr>
    </w:p>
    <w:p w14:paraId="150FC604" w14:textId="77777777" w:rsidR="0073479A" w:rsidRPr="0073479A" w:rsidRDefault="0073479A">
      <w:pPr>
        <w:spacing w:line="0" w:lineRule="atLeast"/>
        <w:rPr>
          <w:rFonts w:ascii="ＭＳ ゴシック" w:hAnsi="ＭＳ ゴシック"/>
          <w:sz w:val="16"/>
        </w:rPr>
      </w:pPr>
    </w:p>
    <w:p w14:paraId="192C3FE0" w14:textId="77777777" w:rsidR="0073479A" w:rsidRPr="0073479A" w:rsidRDefault="0073479A">
      <w:pPr>
        <w:spacing w:line="0" w:lineRule="atLeast"/>
        <w:rPr>
          <w:rFonts w:ascii="ＭＳ ゴシック" w:hAnsi="ＭＳ ゴシック"/>
          <w:sz w:val="16"/>
        </w:rPr>
      </w:pPr>
    </w:p>
    <w:p w14:paraId="519B4599" w14:textId="77777777" w:rsidR="00BF76C9" w:rsidRPr="0073479A" w:rsidRDefault="00BF76C9">
      <w:pPr>
        <w:spacing w:line="0" w:lineRule="atLeast"/>
        <w:rPr>
          <w:rFonts w:ascii="ＭＳ ゴシック" w:hAnsi="ＭＳ ゴシック"/>
          <w:sz w:val="16"/>
        </w:rPr>
      </w:pPr>
    </w:p>
    <w:p w14:paraId="4CC9D486" w14:textId="77777777" w:rsidR="00BF76C9" w:rsidRPr="0073479A" w:rsidRDefault="00400129">
      <w:pPr>
        <w:spacing w:line="0" w:lineRule="atLeast"/>
        <w:rPr>
          <w:rFonts w:ascii="ＭＳ ゴシック" w:hAnsi="ＭＳ ゴシック"/>
          <w:sz w:val="16"/>
        </w:rPr>
      </w:pPr>
      <w:r>
        <w:rPr>
          <w:rFonts w:ascii="ＭＳ ゴシック" w:hAnsi="ＭＳ ゴシック"/>
          <w:noProof/>
          <w:sz w:val="16"/>
        </w:rPr>
        <mc:AlternateContent>
          <mc:Choice Requires="wps">
            <w:drawing>
              <wp:anchor distT="0" distB="0" distL="114300" distR="114300" simplePos="0" relativeHeight="251402240" behindDoc="0" locked="0" layoutInCell="0" allowOverlap="1" wp14:anchorId="797DD7C2" wp14:editId="6BCB2B5B">
                <wp:simplePos x="0" y="0"/>
                <wp:positionH relativeFrom="column">
                  <wp:posOffset>670560</wp:posOffset>
                </wp:positionH>
                <wp:positionV relativeFrom="paragraph">
                  <wp:posOffset>121920</wp:posOffset>
                </wp:positionV>
                <wp:extent cx="5486400" cy="1722755"/>
                <wp:effectExtent l="19050" t="19050" r="19050" b="10795"/>
                <wp:wrapNone/>
                <wp:docPr id="2207"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722755"/>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8EA602" w14:textId="77777777" w:rsidR="009C5C8E" w:rsidRDefault="009C5C8E">
                            <w:pPr>
                              <w:jc w:val="center"/>
                              <w:rPr>
                                <w:rFonts w:ascii="ＭＳ ゴシック"/>
                                <w:w w:val="150"/>
                                <w:sz w:val="32"/>
                              </w:rPr>
                            </w:pPr>
                            <w:r>
                              <w:rPr>
                                <w:rFonts w:ascii="ＭＳ ゴシック" w:hint="eastAsia"/>
                                <w:w w:val="150"/>
                                <w:sz w:val="32"/>
                              </w:rPr>
                              <w:t>全自動錠剤包装機</w:t>
                            </w:r>
                          </w:p>
                          <w:p w14:paraId="298347E9" w14:textId="77777777" w:rsidR="009C5C8E" w:rsidRDefault="009C5C8E">
                            <w:pPr>
                              <w:jc w:val="center"/>
                              <w:rPr>
                                <w:rFonts w:ascii="ＭＳ ゴシック"/>
                                <w:w w:val="150"/>
                                <w:sz w:val="32"/>
                              </w:rPr>
                            </w:pPr>
                            <w:r>
                              <w:rPr>
                                <w:rFonts w:ascii="ＭＳ ゴシック" w:hint="eastAsia"/>
                                <w:w w:val="150"/>
                                <w:sz w:val="32"/>
                              </w:rPr>
                              <w:t>海外版</w:t>
                            </w:r>
                            <w:r w:rsidRPr="00256E33">
                              <w:rPr>
                                <w:rFonts w:ascii="ＭＳ ゴシック"/>
                                <w:w w:val="150"/>
                                <w:sz w:val="32"/>
                                <w:highlight w:val="yellow"/>
                              </w:rPr>
                              <w:t>Compass</w:t>
                            </w:r>
                            <w:r w:rsidRPr="00256E33">
                              <w:rPr>
                                <w:rFonts w:ascii="ＭＳ ゴシック" w:hint="eastAsia"/>
                                <w:w w:val="150"/>
                                <w:sz w:val="32"/>
                                <w:highlight w:val="yellow"/>
                              </w:rPr>
                              <w:t>パネル</w:t>
                            </w:r>
                          </w:p>
                          <w:p w14:paraId="2C6A7D6D" w14:textId="77777777" w:rsidR="009C5C8E" w:rsidRPr="00FA1236" w:rsidRDefault="009C5C8E">
                            <w:pPr>
                              <w:pStyle w:val="ac"/>
                              <w:rPr>
                                <w:sz w:val="40"/>
                                <w:szCs w:val="40"/>
                              </w:rPr>
                            </w:pPr>
                            <w:r>
                              <w:rPr>
                                <w:rFonts w:hint="eastAsia"/>
                                <w:sz w:val="40"/>
                                <w:szCs w:val="40"/>
                              </w:rPr>
                              <w:t>外部仕様書</w:t>
                            </w:r>
                          </w:p>
                          <w:p w14:paraId="0C5A98E4" w14:textId="77777777" w:rsidR="009C5C8E" w:rsidRDefault="009C5C8E">
                            <w:pPr>
                              <w:pStyle w:val="ac"/>
                            </w:pPr>
                            <w:r>
                              <w:rPr>
                                <w:rFonts w:hint="eastAsia"/>
                              </w:rPr>
                              <w:t>（draft版）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7DD7C2" id="_x0000_t202" coordsize="21600,21600" o:spt="202" path="m,l,21600r21600,l21600,xe">
                <v:stroke joinstyle="miter"/>
                <v:path gradientshapeok="t" o:connecttype="rect"/>
              </v:shapetype>
              <v:shape id="Text Box 479" o:spid="_x0000_s1026" type="#_x0000_t202" style="position:absolute;left:0;text-align:left;margin-left:52.8pt;margin-top:9.6pt;width:6in;height:135.65pt;z-index:25140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" o:allowincell="f" filled="f" strokeweight="3pt">
                <v:stroke linestyle="thinThin"/>
                <v:textbox>
                  <w:txbxContent>
                    <w:p w14:paraId="068EA602" w14:textId="77777777" w:rsidR="009C5C8E" w:rsidRDefault="009C5C8E">
                      <w:pPr>
                        <w:jc w:val="center"/>
                        <w:rPr>
                          <w:rFonts w:ascii="ＭＳ ゴシック"/>
                          <w:w w:val="150"/>
                          <w:sz w:val="32"/>
                        </w:rPr>
                      </w:pPr>
                      <w:r>
                        <w:rPr>
                          <w:rFonts w:ascii="ＭＳ ゴシック" w:hint="eastAsia"/>
                          <w:w w:val="150"/>
                          <w:sz w:val="32"/>
                        </w:rPr>
                        <w:t>全自動錠剤包装機</w:t>
                      </w:r>
                    </w:p>
                    <w:p w14:paraId="298347E9" w14:textId="77777777" w:rsidR="009C5C8E" w:rsidRDefault="009C5C8E">
                      <w:pPr>
                        <w:jc w:val="center"/>
                        <w:rPr>
                          <w:rFonts w:ascii="ＭＳ ゴシック"/>
                          <w:w w:val="150"/>
                          <w:sz w:val="32"/>
                        </w:rPr>
                      </w:pPr>
                      <w:r>
                        <w:rPr>
                          <w:rFonts w:ascii="ＭＳ ゴシック" w:hint="eastAsia"/>
                          <w:w w:val="150"/>
                          <w:sz w:val="32"/>
                        </w:rPr>
                        <w:t>海外版</w:t>
                      </w:r>
                      <w:r w:rsidRPr="00256E33">
                        <w:rPr>
                          <w:rFonts w:ascii="ＭＳ ゴシック"/>
                          <w:w w:val="150"/>
                          <w:sz w:val="32"/>
                          <w:highlight w:val="yellow"/>
                        </w:rPr>
                        <w:t>Compass</w:t>
                      </w:r>
                      <w:r w:rsidRPr="00256E33">
                        <w:rPr>
                          <w:rFonts w:ascii="ＭＳ ゴシック" w:hint="eastAsia"/>
                          <w:w w:val="150"/>
                          <w:sz w:val="32"/>
                          <w:highlight w:val="yellow"/>
                        </w:rPr>
                        <w:t>パネル</w:t>
                      </w:r>
                    </w:p>
                    <w:p w14:paraId="2C6A7D6D" w14:textId="77777777" w:rsidR="009C5C8E" w:rsidRPr="00FA1236" w:rsidRDefault="009C5C8E">
                      <w:pPr>
                        <w:pStyle w:val="ac"/>
                        <w:rPr>
                          <w:sz w:val="40"/>
                          <w:szCs w:val="40"/>
                        </w:rPr>
                      </w:pPr>
                      <w:r>
                        <w:rPr>
                          <w:rFonts w:hint="eastAsia"/>
                          <w:sz w:val="40"/>
                          <w:szCs w:val="40"/>
                        </w:rPr>
                        <w:t>外部仕様書</w:t>
                      </w:r>
                    </w:p>
                    <w:p w14:paraId="0C5A98E4" w14:textId="77777777" w:rsidR="009C5C8E" w:rsidRDefault="009C5C8E">
                      <w:pPr>
                        <w:pStyle w:val="ac"/>
                      </w:pPr>
                      <w:r>
                        <w:rPr>
                          <w:rFonts w:hint="eastAsia"/>
                        </w:rPr>
                        <w:t>（draft版）</w:t>
                      </w:r>
                    </w:p>
                  </w:txbxContent>
                </v:textbox>
              </v:shape>
            </w:pict>
          </mc:Fallback>
        </mc:AlternateContent>
      </w:r>
    </w:p>
    <w:p w14:paraId="75EAFFA1" w14:textId="77777777" w:rsidR="00BF76C9" w:rsidRPr="0073479A" w:rsidRDefault="00BF76C9">
      <w:pPr>
        <w:spacing w:line="0" w:lineRule="atLeast"/>
        <w:rPr>
          <w:rFonts w:ascii="ＭＳ ゴシック" w:hAnsi="ＭＳ ゴシック"/>
          <w:sz w:val="16"/>
        </w:rPr>
      </w:pPr>
    </w:p>
    <w:p w14:paraId="535DB35B" w14:textId="77777777" w:rsidR="00BF76C9" w:rsidRPr="0073479A" w:rsidRDefault="00BF76C9">
      <w:pPr>
        <w:spacing w:line="0" w:lineRule="atLeast"/>
        <w:rPr>
          <w:rFonts w:ascii="ＭＳ ゴシック" w:hAnsi="ＭＳ ゴシック"/>
          <w:sz w:val="16"/>
        </w:rPr>
      </w:pPr>
    </w:p>
    <w:p w14:paraId="4CB68B3D" w14:textId="77777777" w:rsidR="00BF76C9" w:rsidRPr="0073479A" w:rsidRDefault="00BF76C9">
      <w:pPr>
        <w:spacing w:line="0" w:lineRule="atLeast"/>
        <w:rPr>
          <w:rFonts w:ascii="ＭＳ ゴシック" w:hAnsi="ＭＳ ゴシック"/>
          <w:sz w:val="16"/>
        </w:rPr>
      </w:pPr>
    </w:p>
    <w:p w14:paraId="1208938E" w14:textId="77777777" w:rsidR="00BF76C9" w:rsidRPr="0073479A" w:rsidRDefault="00BF76C9">
      <w:pPr>
        <w:spacing w:line="0" w:lineRule="atLeast"/>
        <w:rPr>
          <w:rFonts w:ascii="ＭＳ ゴシック" w:hAnsi="ＭＳ ゴシック"/>
          <w:sz w:val="16"/>
        </w:rPr>
      </w:pPr>
    </w:p>
    <w:p w14:paraId="6E1173BE" w14:textId="77777777" w:rsidR="00BF76C9" w:rsidRPr="0073479A" w:rsidRDefault="00BF76C9">
      <w:pPr>
        <w:spacing w:line="0" w:lineRule="atLeast"/>
        <w:rPr>
          <w:rFonts w:ascii="ＭＳ ゴシック" w:hAnsi="ＭＳ ゴシック"/>
          <w:sz w:val="16"/>
        </w:rPr>
      </w:pPr>
    </w:p>
    <w:p w14:paraId="2E9232F7" w14:textId="77777777" w:rsidR="00BF76C9" w:rsidRPr="0073479A" w:rsidRDefault="00BF76C9">
      <w:pPr>
        <w:spacing w:line="0" w:lineRule="atLeast"/>
        <w:rPr>
          <w:rFonts w:ascii="ＭＳ ゴシック" w:hAnsi="ＭＳ ゴシック"/>
          <w:sz w:val="16"/>
        </w:rPr>
      </w:pPr>
    </w:p>
    <w:p w14:paraId="39B9F9C9" w14:textId="77777777" w:rsidR="00BF76C9" w:rsidRPr="0073479A" w:rsidRDefault="00BF76C9">
      <w:pPr>
        <w:spacing w:line="0" w:lineRule="atLeast"/>
        <w:rPr>
          <w:rFonts w:ascii="ＭＳ ゴシック" w:hAnsi="ＭＳ ゴシック"/>
          <w:sz w:val="16"/>
        </w:rPr>
      </w:pPr>
    </w:p>
    <w:p w14:paraId="2EB05582" w14:textId="77777777" w:rsidR="00BF76C9" w:rsidRPr="0073479A" w:rsidRDefault="00BF76C9">
      <w:pPr>
        <w:spacing w:line="0" w:lineRule="atLeast"/>
        <w:rPr>
          <w:rFonts w:ascii="ＭＳ ゴシック" w:hAnsi="ＭＳ ゴシック"/>
          <w:sz w:val="16"/>
        </w:rPr>
      </w:pPr>
    </w:p>
    <w:p w14:paraId="3DCD2CA0" w14:textId="77777777" w:rsidR="00BF76C9" w:rsidRPr="0073479A" w:rsidRDefault="00BF76C9">
      <w:pPr>
        <w:spacing w:line="0" w:lineRule="atLeast"/>
        <w:rPr>
          <w:rFonts w:ascii="ＭＳ ゴシック" w:hAnsi="ＭＳ ゴシック"/>
          <w:sz w:val="16"/>
        </w:rPr>
      </w:pPr>
    </w:p>
    <w:p w14:paraId="0335CC26" w14:textId="77777777" w:rsidR="00BF76C9" w:rsidRPr="0073479A" w:rsidRDefault="00BF76C9">
      <w:pPr>
        <w:spacing w:line="0" w:lineRule="atLeast"/>
        <w:rPr>
          <w:rFonts w:ascii="ＭＳ ゴシック" w:hAnsi="ＭＳ ゴシック"/>
          <w:sz w:val="16"/>
        </w:rPr>
      </w:pPr>
    </w:p>
    <w:p w14:paraId="41E56F00" w14:textId="77777777" w:rsidR="00BF76C9" w:rsidRPr="0073479A" w:rsidRDefault="00BF76C9">
      <w:pPr>
        <w:spacing w:line="0" w:lineRule="atLeast"/>
        <w:rPr>
          <w:rFonts w:ascii="ＭＳ ゴシック" w:hAnsi="ＭＳ ゴシック"/>
          <w:sz w:val="16"/>
        </w:rPr>
      </w:pPr>
    </w:p>
    <w:p w14:paraId="19E01863" w14:textId="77777777" w:rsidR="00BF76C9" w:rsidRPr="0073479A" w:rsidRDefault="00BF76C9">
      <w:pPr>
        <w:spacing w:line="0" w:lineRule="atLeast"/>
        <w:rPr>
          <w:rFonts w:ascii="ＭＳ ゴシック" w:hAnsi="ＭＳ ゴシック"/>
          <w:sz w:val="16"/>
        </w:rPr>
      </w:pPr>
    </w:p>
    <w:p w14:paraId="45146016" w14:textId="77777777" w:rsidR="00BF76C9" w:rsidRPr="0073479A" w:rsidRDefault="00BF76C9">
      <w:pPr>
        <w:spacing w:line="0" w:lineRule="atLeast"/>
        <w:rPr>
          <w:rFonts w:ascii="ＭＳ ゴシック" w:hAnsi="ＭＳ ゴシック"/>
          <w:sz w:val="16"/>
        </w:rPr>
      </w:pPr>
    </w:p>
    <w:p w14:paraId="39B708D4" w14:textId="77777777" w:rsidR="00BF76C9" w:rsidRPr="0073479A" w:rsidRDefault="00BF76C9">
      <w:pPr>
        <w:spacing w:line="0" w:lineRule="atLeast"/>
        <w:rPr>
          <w:rFonts w:ascii="ＭＳ ゴシック" w:hAnsi="ＭＳ ゴシック"/>
          <w:sz w:val="16"/>
        </w:rPr>
      </w:pPr>
    </w:p>
    <w:p w14:paraId="3DDA88E1" w14:textId="77777777" w:rsidR="00BF76C9" w:rsidRPr="0073479A" w:rsidRDefault="00BF76C9">
      <w:pPr>
        <w:spacing w:line="0" w:lineRule="atLeast"/>
        <w:rPr>
          <w:rFonts w:ascii="ＭＳ ゴシック" w:hAnsi="ＭＳ ゴシック"/>
          <w:sz w:val="16"/>
        </w:rPr>
      </w:pPr>
    </w:p>
    <w:p w14:paraId="03C1EDBE" w14:textId="77777777" w:rsidR="00BF76C9" w:rsidRPr="0073479A" w:rsidRDefault="00BF76C9">
      <w:pPr>
        <w:spacing w:line="0" w:lineRule="atLeast"/>
        <w:rPr>
          <w:rFonts w:ascii="ＭＳ ゴシック" w:hAnsi="ＭＳ ゴシック"/>
          <w:sz w:val="16"/>
        </w:rPr>
      </w:pPr>
    </w:p>
    <w:p w14:paraId="41CA48DF" w14:textId="77777777" w:rsidR="0073479A" w:rsidRPr="0073479A" w:rsidRDefault="0073479A">
      <w:pPr>
        <w:spacing w:line="0" w:lineRule="atLeast"/>
        <w:rPr>
          <w:rFonts w:ascii="ＭＳ ゴシック" w:hAnsi="ＭＳ ゴシック"/>
          <w:sz w:val="16"/>
        </w:rPr>
      </w:pPr>
    </w:p>
    <w:p w14:paraId="085A6B5B" w14:textId="77777777" w:rsidR="0073479A" w:rsidRPr="0073479A" w:rsidRDefault="0073479A">
      <w:pPr>
        <w:spacing w:line="0" w:lineRule="atLeast"/>
        <w:rPr>
          <w:rFonts w:ascii="ＭＳ ゴシック" w:hAnsi="ＭＳ ゴシック"/>
          <w:sz w:val="16"/>
        </w:rPr>
      </w:pPr>
    </w:p>
    <w:p w14:paraId="0FD53B75" w14:textId="77777777" w:rsidR="0073479A" w:rsidRPr="0073479A" w:rsidRDefault="0073479A">
      <w:pPr>
        <w:spacing w:line="0" w:lineRule="atLeast"/>
        <w:rPr>
          <w:rFonts w:ascii="ＭＳ ゴシック" w:hAnsi="ＭＳ ゴシック"/>
          <w:sz w:val="16"/>
        </w:rPr>
      </w:pPr>
    </w:p>
    <w:p w14:paraId="0256B03B" w14:textId="77777777" w:rsidR="0073479A" w:rsidRPr="0073479A" w:rsidRDefault="0073479A">
      <w:pPr>
        <w:spacing w:line="0" w:lineRule="atLeast"/>
        <w:rPr>
          <w:rFonts w:ascii="ＭＳ ゴシック" w:hAnsi="ＭＳ ゴシック"/>
          <w:sz w:val="16"/>
        </w:rPr>
      </w:pPr>
    </w:p>
    <w:p w14:paraId="52B367CD" w14:textId="77777777" w:rsidR="0073479A" w:rsidRPr="0073479A" w:rsidRDefault="0073479A">
      <w:pPr>
        <w:spacing w:line="0" w:lineRule="atLeast"/>
        <w:rPr>
          <w:rFonts w:ascii="ＭＳ ゴシック" w:hAnsi="ＭＳ ゴシック"/>
          <w:sz w:val="16"/>
        </w:rPr>
      </w:pPr>
    </w:p>
    <w:p w14:paraId="47A20F4C" w14:textId="77777777" w:rsidR="0073479A" w:rsidRPr="0073479A" w:rsidRDefault="0073479A">
      <w:pPr>
        <w:spacing w:line="0" w:lineRule="atLeast"/>
        <w:rPr>
          <w:rFonts w:ascii="ＭＳ ゴシック" w:hAnsi="ＭＳ ゴシック"/>
          <w:sz w:val="16"/>
        </w:rPr>
      </w:pPr>
    </w:p>
    <w:p w14:paraId="2F31AFB3" w14:textId="77777777" w:rsidR="0073479A" w:rsidRPr="0073479A" w:rsidRDefault="0073479A">
      <w:pPr>
        <w:spacing w:line="0" w:lineRule="atLeast"/>
        <w:rPr>
          <w:rFonts w:ascii="ＭＳ ゴシック" w:hAnsi="ＭＳ ゴシック"/>
          <w:sz w:val="16"/>
        </w:rPr>
      </w:pPr>
    </w:p>
    <w:p w14:paraId="202E3EBF" w14:textId="77777777" w:rsidR="0073479A" w:rsidRPr="0073479A" w:rsidRDefault="0073479A">
      <w:pPr>
        <w:spacing w:line="0" w:lineRule="atLeast"/>
        <w:rPr>
          <w:rFonts w:ascii="ＭＳ ゴシック" w:hAnsi="ＭＳ ゴシック"/>
          <w:sz w:val="16"/>
        </w:rPr>
      </w:pPr>
    </w:p>
    <w:p w14:paraId="2929DB43" w14:textId="77777777" w:rsidR="00BF76C9" w:rsidRPr="0073479A" w:rsidRDefault="00BF76C9">
      <w:pPr>
        <w:spacing w:line="0" w:lineRule="atLeast"/>
        <w:rPr>
          <w:rFonts w:ascii="ＭＳ ゴシック" w:hAnsi="ＭＳ ゴシック"/>
          <w:sz w:val="16"/>
        </w:rPr>
      </w:pPr>
    </w:p>
    <w:p w14:paraId="45CD63D2" w14:textId="77777777" w:rsidR="00BF76C9" w:rsidRPr="0073479A" w:rsidRDefault="00BF76C9">
      <w:pPr>
        <w:spacing w:line="0" w:lineRule="atLeast"/>
        <w:rPr>
          <w:rFonts w:ascii="ＭＳ ゴシック" w:hAnsi="ＭＳ ゴシック"/>
          <w:sz w:val="16"/>
        </w:rPr>
      </w:pPr>
    </w:p>
    <w:p w14:paraId="737B37E4" w14:textId="77777777" w:rsidR="00BF76C9" w:rsidRPr="0073479A" w:rsidRDefault="00BF76C9">
      <w:pPr>
        <w:spacing w:line="0" w:lineRule="atLeast"/>
        <w:rPr>
          <w:rFonts w:ascii="ＭＳ ゴシック" w:hAnsi="ＭＳ ゴシック"/>
          <w:sz w:val="16"/>
        </w:rPr>
      </w:pPr>
    </w:p>
    <w:p w14:paraId="591C2667" w14:textId="6D704159" w:rsidR="00BF76C9" w:rsidRPr="0073479A" w:rsidRDefault="00517616" w:rsidP="0073479A">
      <w:pPr>
        <w:spacing w:line="0" w:lineRule="atLeast"/>
        <w:jc w:val="center"/>
        <w:rPr>
          <w:rFonts w:ascii="ＭＳ ゴシック" w:hAnsi="ＭＳ ゴシック"/>
          <w:sz w:val="32"/>
          <w:szCs w:val="32"/>
          <w:u w:val="single"/>
        </w:rPr>
      </w:pPr>
      <w:r>
        <w:rPr>
          <w:rFonts w:ascii="ＭＳ ゴシック" w:hAnsi="ＭＳ ゴシック" w:hint="eastAsia"/>
          <w:sz w:val="32"/>
          <w:szCs w:val="32"/>
          <w:u w:val="single"/>
        </w:rPr>
        <w:t>0.</w:t>
      </w:r>
      <w:r w:rsidR="00471508">
        <w:rPr>
          <w:rFonts w:ascii="ＭＳ ゴシック" w:hAnsi="ＭＳ ゴシック" w:hint="eastAsia"/>
          <w:sz w:val="32"/>
          <w:szCs w:val="32"/>
          <w:u w:val="single"/>
        </w:rPr>
        <w:t>2</w:t>
      </w:r>
      <w:r w:rsidR="0073479A" w:rsidRPr="0073479A">
        <w:rPr>
          <w:rFonts w:ascii="ＭＳ ゴシック" w:hAnsi="ＭＳ ゴシック" w:hint="eastAsia"/>
          <w:sz w:val="32"/>
          <w:szCs w:val="32"/>
          <w:u w:val="single"/>
        </w:rPr>
        <w:t>版　20</w:t>
      </w:r>
      <w:r w:rsidR="00936A46">
        <w:rPr>
          <w:rFonts w:ascii="ＭＳ ゴシック" w:hAnsi="ＭＳ ゴシック" w:hint="eastAsia"/>
          <w:sz w:val="32"/>
          <w:szCs w:val="32"/>
          <w:u w:val="single"/>
        </w:rPr>
        <w:t>17</w:t>
      </w:r>
      <w:r w:rsidR="0073479A" w:rsidRPr="0073479A">
        <w:rPr>
          <w:rFonts w:ascii="ＭＳ ゴシック" w:hAnsi="ＭＳ ゴシック" w:hint="eastAsia"/>
          <w:sz w:val="32"/>
          <w:szCs w:val="32"/>
          <w:u w:val="single"/>
        </w:rPr>
        <w:t xml:space="preserve">年 </w:t>
      </w:r>
      <w:r w:rsidR="00471508">
        <w:rPr>
          <w:rFonts w:ascii="ＭＳ ゴシック" w:hAnsi="ＭＳ ゴシック" w:hint="eastAsia"/>
          <w:sz w:val="32"/>
          <w:szCs w:val="32"/>
          <w:u w:val="single"/>
        </w:rPr>
        <w:t>3</w:t>
      </w:r>
      <w:r w:rsidR="0073479A" w:rsidRPr="0073479A">
        <w:rPr>
          <w:rFonts w:ascii="ＭＳ ゴシック" w:hAnsi="ＭＳ ゴシック" w:hint="eastAsia"/>
          <w:sz w:val="32"/>
          <w:szCs w:val="32"/>
          <w:u w:val="single"/>
        </w:rPr>
        <w:t xml:space="preserve">月 </w:t>
      </w:r>
      <w:r>
        <w:rPr>
          <w:rFonts w:ascii="ＭＳ ゴシック" w:hAnsi="ＭＳ ゴシック" w:hint="eastAsia"/>
          <w:sz w:val="32"/>
          <w:szCs w:val="32"/>
          <w:u w:val="single"/>
        </w:rPr>
        <w:t>2</w:t>
      </w:r>
      <w:r w:rsidR="00471508">
        <w:rPr>
          <w:rFonts w:ascii="ＭＳ ゴシック" w:hAnsi="ＭＳ ゴシック" w:hint="eastAsia"/>
          <w:sz w:val="32"/>
          <w:szCs w:val="32"/>
          <w:u w:val="single"/>
        </w:rPr>
        <w:t>2</w:t>
      </w:r>
      <w:r w:rsidR="0073479A" w:rsidRPr="0073479A">
        <w:rPr>
          <w:rFonts w:ascii="ＭＳ ゴシック" w:hAnsi="ＭＳ ゴシック" w:hint="eastAsia"/>
          <w:sz w:val="32"/>
          <w:szCs w:val="32"/>
          <w:u w:val="single"/>
        </w:rPr>
        <w:t>日</w:t>
      </w:r>
    </w:p>
    <w:p w14:paraId="27FA31EF" w14:textId="77777777" w:rsidR="00BF76C9" w:rsidRPr="0073479A" w:rsidRDefault="00BF76C9">
      <w:pPr>
        <w:spacing w:line="0" w:lineRule="atLeast"/>
        <w:rPr>
          <w:rFonts w:ascii="ＭＳ ゴシック" w:hAnsi="ＭＳ ゴシック"/>
          <w:sz w:val="16"/>
        </w:rPr>
      </w:pPr>
    </w:p>
    <w:p w14:paraId="445A629C" w14:textId="77777777" w:rsidR="00BF76C9" w:rsidRPr="0073479A" w:rsidRDefault="00BF76C9">
      <w:pPr>
        <w:spacing w:line="0" w:lineRule="atLeast"/>
        <w:rPr>
          <w:rFonts w:ascii="ＭＳ ゴシック" w:hAnsi="ＭＳ ゴシック"/>
          <w:sz w:val="16"/>
        </w:rPr>
      </w:pPr>
    </w:p>
    <w:p w14:paraId="5A85CAC5" w14:textId="77777777" w:rsidR="00BF76C9" w:rsidRPr="0073479A" w:rsidRDefault="00BF76C9">
      <w:pPr>
        <w:spacing w:line="0" w:lineRule="atLeast"/>
        <w:rPr>
          <w:rFonts w:ascii="ＭＳ ゴシック" w:hAnsi="ＭＳ ゴシック"/>
          <w:sz w:val="16"/>
        </w:rPr>
      </w:pPr>
    </w:p>
    <w:p w14:paraId="59C0C813" w14:textId="77777777" w:rsidR="00BF76C9" w:rsidRPr="0073479A" w:rsidRDefault="00BF76C9">
      <w:pPr>
        <w:spacing w:line="0" w:lineRule="atLeast"/>
        <w:rPr>
          <w:rFonts w:ascii="ＭＳ ゴシック" w:hAnsi="ＭＳ ゴシック"/>
          <w:sz w:val="16"/>
        </w:rPr>
      </w:pPr>
    </w:p>
    <w:p w14:paraId="53C858F1" w14:textId="77777777" w:rsidR="00BF76C9" w:rsidRPr="0073479A" w:rsidRDefault="00BF76C9">
      <w:pPr>
        <w:spacing w:line="0" w:lineRule="atLeast"/>
        <w:rPr>
          <w:rFonts w:ascii="ＭＳ ゴシック" w:hAnsi="ＭＳ ゴシック"/>
          <w:sz w:val="16"/>
        </w:rPr>
      </w:pPr>
    </w:p>
    <w:p w14:paraId="4808FFCD" w14:textId="77777777" w:rsidR="00BF76C9" w:rsidRPr="0073479A" w:rsidRDefault="00F07D00" w:rsidP="0073479A">
      <w:pPr>
        <w:spacing w:line="0" w:lineRule="atLeast"/>
        <w:jc w:val="center"/>
        <w:rPr>
          <w:rFonts w:ascii="ＭＳ ゴシック" w:hAnsi="ＭＳ ゴシック"/>
          <w:b/>
          <w:sz w:val="36"/>
          <w:szCs w:val="36"/>
        </w:rPr>
      </w:pPr>
      <w:r>
        <w:rPr>
          <w:rFonts w:ascii="ＭＳ ゴシック" w:hAnsi="ＭＳ ゴシック" w:hint="eastAsia"/>
          <w:b/>
          <w:sz w:val="36"/>
          <w:szCs w:val="36"/>
        </w:rPr>
        <w:t>株式会社タカゾノテクノロジー</w:t>
      </w:r>
    </w:p>
    <w:p w14:paraId="1C4A24AE" w14:textId="77777777" w:rsidR="00BF76C9" w:rsidRPr="0073479A" w:rsidRDefault="00BF76C9">
      <w:pPr>
        <w:spacing w:line="0" w:lineRule="atLeast"/>
        <w:rPr>
          <w:rFonts w:ascii="ＭＳ ゴシック" w:hAnsi="ＭＳ ゴシック"/>
          <w:sz w:val="16"/>
        </w:rPr>
      </w:pPr>
    </w:p>
    <w:p w14:paraId="636DEC71" w14:textId="77777777" w:rsidR="00BF76C9" w:rsidRPr="0073479A" w:rsidRDefault="00BF76C9">
      <w:pPr>
        <w:spacing w:line="0" w:lineRule="atLeast"/>
        <w:rPr>
          <w:rFonts w:ascii="ＭＳ ゴシック" w:hAnsi="ＭＳ ゴシック"/>
          <w:sz w:val="16"/>
        </w:rPr>
      </w:pPr>
    </w:p>
    <w:p w14:paraId="0B14A4F6" w14:textId="77777777" w:rsidR="00BF76C9" w:rsidRPr="0073479A" w:rsidRDefault="0073479A" w:rsidP="0073479A">
      <w:pPr>
        <w:spacing w:line="0" w:lineRule="atLeast"/>
        <w:jc w:val="center"/>
        <w:rPr>
          <w:rFonts w:ascii="ＭＳ ゴシック" w:hAnsi="ＭＳ ゴシック"/>
          <w:sz w:val="32"/>
          <w:szCs w:val="32"/>
        </w:rPr>
      </w:pPr>
      <w:r w:rsidRPr="0073479A">
        <w:rPr>
          <w:rFonts w:ascii="ＭＳ ゴシック" w:hAnsi="ＭＳ ゴシック" w:hint="eastAsia"/>
          <w:sz w:val="32"/>
          <w:szCs w:val="32"/>
        </w:rPr>
        <w:t>システム開発２課</w:t>
      </w:r>
    </w:p>
    <w:p w14:paraId="32093926" w14:textId="77777777" w:rsidR="00BF76C9" w:rsidRPr="0073479A" w:rsidRDefault="00BF76C9">
      <w:pPr>
        <w:spacing w:line="0" w:lineRule="atLeast"/>
        <w:rPr>
          <w:rFonts w:ascii="ＭＳ ゴシック" w:hAnsi="ＭＳ ゴシック"/>
          <w:sz w:val="16"/>
        </w:rPr>
      </w:pPr>
    </w:p>
    <w:p w14:paraId="26E24118" w14:textId="77777777" w:rsidR="00BF76C9" w:rsidRPr="0073479A" w:rsidRDefault="00BF76C9">
      <w:pPr>
        <w:spacing w:line="0" w:lineRule="atLeast"/>
        <w:rPr>
          <w:rFonts w:ascii="ＭＳ ゴシック" w:hAnsi="ＭＳ ゴシック"/>
          <w:sz w:val="16"/>
        </w:rPr>
      </w:pPr>
    </w:p>
    <w:p w14:paraId="50E80AD6" w14:textId="77777777" w:rsidR="00BF76C9" w:rsidRPr="0073479A" w:rsidRDefault="00BF76C9">
      <w:pPr>
        <w:spacing w:line="0" w:lineRule="atLeast"/>
        <w:rPr>
          <w:rFonts w:ascii="ＭＳ ゴシック" w:hAnsi="ＭＳ ゴシック"/>
          <w:sz w:val="16"/>
        </w:rPr>
      </w:pPr>
    </w:p>
    <w:p w14:paraId="70F49AC4" w14:textId="77777777" w:rsidR="00BF76C9" w:rsidRPr="0073479A" w:rsidRDefault="00BF76C9">
      <w:pPr>
        <w:spacing w:line="0" w:lineRule="atLeast"/>
        <w:rPr>
          <w:rFonts w:ascii="ＭＳ ゴシック" w:hAnsi="ＭＳ ゴシック"/>
          <w:sz w:val="16"/>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440"/>
        <w:gridCol w:w="1440"/>
        <w:gridCol w:w="1440"/>
      </w:tblGrid>
      <w:tr w:rsidR="0073479A" w:rsidRPr="0073479A" w14:paraId="1D369D04" w14:textId="77777777" w:rsidTr="00E6677D">
        <w:trPr>
          <w:jc w:val="center"/>
        </w:trPr>
        <w:tc>
          <w:tcPr>
            <w:tcW w:w="1440" w:type="dxa"/>
          </w:tcPr>
          <w:p w14:paraId="72E24809" w14:textId="77777777" w:rsidR="0073479A" w:rsidRPr="0073479A" w:rsidRDefault="0073479A" w:rsidP="00BF76C9">
            <w:pPr>
              <w:jc w:val="center"/>
              <w:rPr>
                <w:rFonts w:ascii="ＭＳ ゴシック" w:hAnsi="ＭＳ ゴシック"/>
              </w:rPr>
            </w:pPr>
            <w:r w:rsidRPr="0073479A">
              <w:rPr>
                <w:rFonts w:ascii="ＭＳ ゴシック" w:hAnsi="ＭＳ ゴシック" w:hint="eastAsia"/>
              </w:rPr>
              <w:t>承認</w:t>
            </w:r>
          </w:p>
        </w:tc>
        <w:tc>
          <w:tcPr>
            <w:tcW w:w="1440" w:type="dxa"/>
          </w:tcPr>
          <w:p w14:paraId="6DF284C4" w14:textId="77777777" w:rsidR="0073479A" w:rsidRPr="0073479A" w:rsidRDefault="0073479A" w:rsidP="00BF76C9">
            <w:pPr>
              <w:jc w:val="center"/>
              <w:rPr>
                <w:rFonts w:ascii="ＭＳ ゴシック" w:hAnsi="ＭＳ ゴシック"/>
              </w:rPr>
            </w:pPr>
            <w:r w:rsidRPr="0073479A">
              <w:rPr>
                <w:rFonts w:ascii="ＭＳ ゴシック" w:hAnsi="ＭＳ ゴシック" w:hint="eastAsia"/>
              </w:rPr>
              <w:t>検印</w:t>
            </w:r>
          </w:p>
        </w:tc>
        <w:tc>
          <w:tcPr>
            <w:tcW w:w="1440" w:type="dxa"/>
          </w:tcPr>
          <w:p w14:paraId="0BDC4B04" w14:textId="77777777" w:rsidR="0073479A" w:rsidRPr="0073479A" w:rsidRDefault="0073479A" w:rsidP="00BF76C9">
            <w:pPr>
              <w:jc w:val="center"/>
              <w:rPr>
                <w:rFonts w:ascii="ＭＳ ゴシック" w:hAnsi="ＭＳ ゴシック"/>
              </w:rPr>
            </w:pPr>
            <w:r w:rsidRPr="0073479A">
              <w:rPr>
                <w:rFonts w:ascii="ＭＳ ゴシック" w:hAnsi="ＭＳ ゴシック" w:hint="eastAsia"/>
              </w:rPr>
              <w:t>作成</w:t>
            </w:r>
          </w:p>
        </w:tc>
      </w:tr>
      <w:tr w:rsidR="0073479A" w:rsidRPr="0073479A" w14:paraId="18291E23" w14:textId="77777777" w:rsidTr="00E6677D">
        <w:trPr>
          <w:trHeight w:val="987"/>
          <w:jc w:val="center"/>
        </w:trPr>
        <w:tc>
          <w:tcPr>
            <w:tcW w:w="1440" w:type="dxa"/>
          </w:tcPr>
          <w:p w14:paraId="53325DA5" w14:textId="77777777" w:rsidR="0073479A" w:rsidRPr="0073479A" w:rsidRDefault="0073479A" w:rsidP="00BF76C9">
            <w:pPr>
              <w:rPr>
                <w:rFonts w:ascii="ＭＳ ゴシック" w:hAnsi="ＭＳ ゴシック"/>
              </w:rPr>
            </w:pPr>
          </w:p>
        </w:tc>
        <w:tc>
          <w:tcPr>
            <w:tcW w:w="1440" w:type="dxa"/>
          </w:tcPr>
          <w:p w14:paraId="4E3F6FD0" w14:textId="77777777" w:rsidR="0073479A" w:rsidRPr="0073479A" w:rsidRDefault="0073479A" w:rsidP="00E6677D">
            <w:pPr>
              <w:jc w:val="center"/>
              <w:rPr>
                <w:rFonts w:ascii="ＭＳ ゴシック" w:hAnsi="ＭＳ ゴシック"/>
              </w:rPr>
            </w:pPr>
          </w:p>
        </w:tc>
        <w:tc>
          <w:tcPr>
            <w:tcW w:w="1440" w:type="dxa"/>
          </w:tcPr>
          <w:p w14:paraId="72B1557A" w14:textId="77777777" w:rsidR="0073479A" w:rsidRPr="0073479A" w:rsidRDefault="0073479A" w:rsidP="00220F55">
            <w:pPr>
              <w:jc w:val="center"/>
              <w:rPr>
                <w:rFonts w:ascii="ＭＳ ゴシック" w:hAnsi="ＭＳ ゴシック"/>
              </w:rPr>
            </w:pPr>
          </w:p>
        </w:tc>
      </w:tr>
    </w:tbl>
    <w:p w14:paraId="7C75DF15" w14:textId="77777777" w:rsidR="00BF76C9" w:rsidRPr="0073479A" w:rsidRDefault="00BF76C9">
      <w:pPr>
        <w:spacing w:line="0" w:lineRule="atLeast"/>
        <w:rPr>
          <w:rFonts w:ascii="ＭＳ ゴシック" w:hAnsi="ＭＳ ゴシック"/>
          <w:sz w:val="16"/>
        </w:rPr>
      </w:pPr>
    </w:p>
    <w:p w14:paraId="50FC1593" w14:textId="77777777" w:rsidR="007F2F1B" w:rsidRDefault="007F2F1B">
      <w:pPr>
        <w:spacing w:line="0" w:lineRule="atLeast"/>
        <w:rPr>
          <w:rFonts w:ascii="ＭＳ ゴシック" w:hAnsi="ＭＳ ゴシック"/>
          <w:sz w:val="16"/>
        </w:rPr>
        <w:sectPr w:rsidR="007F2F1B" w:rsidSect="00C218FF">
          <w:headerReference w:type="even" r:id="rId9"/>
          <w:headerReference w:type="default" r:id="rId10"/>
          <w:footerReference w:type="even" r:id="rId11"/>
          <w:footerReference w:type="default" r:id="rId12"/>
          <w:headerReference w:type="first" r:id="rId13"/>
          <w:footerReference w:type="first" r:id="rId14"/>
          <w:pgSz w:w="11906" w:h="16838" w:code="9"/>
          <w:pgMar w:top="851" w:right="567" w:bottom="851" w:left="993" w:header="851" w:footer="992" w:gutter="0"/>
          <w:pgNumType w:start="1"/>
          <w:cols w:space="425"/>
          <w:docGrid w:type="linesAndChars" w:linePitch="285" w:charSpace="-3531"/>
        </w:sectPr>
      </w:pPr>
    </w:p>
    <w:p w14:paraId="71D4866F" w14:textId="77777777" w:rsidR="008F06A7" w:rsidRPr="0073479A" w:rsidRDefault="008F06A7" w:rsidP="008F06A7">
      <w:pPr>
        <w:outlineLvl w:val="0"/>
        <w:rPr>
          <w:rFonts w:ascii="ＭＳ ゴシック" w:hAnsi="ＭＳ ゴシック"/>
          <w:b/>
          <w:sz w:val="36"/>
          <w:u w:val="single"/>
        </w:rPr>
      </w:pPr>
      <w:r>
        <w:rPr>
          <w:rFonts w:ascii="ＭＳ ゴシック" w:hAnsi="ＭＳ ゴシック" w:hint="eastAsia"/>
          <w:b/>
          <w:sz w:val="36"/>
          <w:u w:val="single"/>
        </w:rPr>
        <w:lastRenderedPageBreak/>
        <w:t>改定履歴</w:t>
      </w:r>
    </w:p>
    <w:p w14:paraId="01364EF5" w14:textId="77777777" w:rsidR="00BF76C9" w:rsidRPr="0073479A" w:rsidRDefault="00BF76C9">
      <w:pPr>
        <w:spacing w:line="0" w:lineRule="atLeast"/>
        <w:rPr>
          <w:rFonts w:ascii="ＭＳ ゴシック" w:hAnsi="ＭＳ ゴシック"/>
        </w:rPr>
      </w:pPr>
    </w:p>
    <w:tbl>
      <w:tblPr>
        <w:tblW w:w="995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02"/>
        <w:gridCol w:w="877"/>
        <w:gridCol w:w="6138"/>
        <w:gridCol w:w="1134"/>
      </w:tblGrid>
      <w:tr w:rsidR="00936A46" w:rsidRPr="0073479A" w14:paraId="1EA055E8" w14:textId="77777777" w:rsidTr="00936A46">
        <w:tc>
          <w:tcPr>
            <w:tcW w:w="1802" w:type="dxa"/>
            <w:tcBorders>
              <w:top w:val="single" w:sz="12" w:space="0" w:color="auto"/>
              <w:left w:val="single" w:sz="12" w:space="0" w:color="auto"/>
              <w:bottom w:val="thinThickSmallGap" w:sz="24" w:space="0" w:color="auto"/>
            </w:tcBorders>
            <w:shd w:val="pct15" w:color="auto" w:fill="auto"/>
          </w:tcPr>
          <w:p w14:paraId="1B7FBF95" w14:textId="77777777" w:rsidR="00936A46" w:rsidRPr="0073479A" w:rsidRDefault="00936A46">
            <w:pPr>
              <w:spacing w:line="0" w:lineRule="atLeast"/>
              <w:jc w:val="center"/>
              <w:rPr>
                <w:rFonts w:ascii="ＭＳ ゴシック" w:hAnsi="ＭＳ ゴシック"/>
                <w:b/>
              </w:rPr>
            </w:pPr>
            <w:r w:rsidRPr="0073479A">
              <w:rPr>
                <w:rFonts w:ascii="ＭＳ ゴシック" w:hAnsi="ＭＳ ゴシック" w:hint="eastAsia"/>
                <w:b/>
              </w:rPr>
              <w:t>改訂日付</w:t>
            </w:r>
          </w:p>
        </w:tc>
        <w:tc>
          <w:tcPr>
            <w:tcW w:w="877" w:type="dxa"/>
            <w:tcBorders>
              <w:top w:val="single" w:sz="12" w:space="0" w:color="auto"/>
              <w:bottom w:val="thinThickSmallGap" w:sz="24" w:space="0" w:color="auto"/>
            </w:tcBorders>
            <w:shd w:val="pct15" w:color="auto" w:fill="auto"/>
          </w:tcPr>
          <w:p w14:paraId="0EE581E9" w14:textId="77777777" w:rsidR="00936A46" w:rsidRPr="0073479A" w:rsidRDefault="00936A46">
            <w:pPr>
              <w:spacing w:line="0" w:lineRule="atLeast"/>
              <w:jc w:val="center"/>
              <w:rPr>
                <w:rFonts w:ascii="ＭＳ ゴシック" w:hAnsi="ＭＳ ゴシック"/>
                <w:b/>
              </w:rPr>
            </w:pPr>
            <w:r w:rsidRPr="0073479A">
              <w:rPr>
                <w:rFonts w:ascii="ＭＳ ゴシック" w:hAnsi="ＭＳ ゴシック" w:hint="eastAsia"/>
                <w:b/>
              </w:rPr>
              <w:t>版</w:t>
            </w:r>
          </w:p>
        </w:tc>
        <w:tc>
          <w:tcPr>
            <w:tcW w:w="6138" w:type="dxa"/>
            <w:tcBorders>
              <w:top w:val="single" w:sz="12" w:space="0" w:color="auto"/>
              <w:bottom w:val="thinThickSmallGap" w:sz="24" w:space="0" w:color="auto"/>
            </w:tcBorders>
            <w:shd w:val="pct15" w:color="auto" w:fill="auto"/>
          </w:tcPr>
          <w:p w14:paraId="15B59144" w14:textId="77777777" w:rsidR="00936A46" w:rsidRPr="0073479A" w:rsidRDefault="00936A46">
            <w:pPr>
              <w:spacing w:line="0" w:lineRule="atLeast"/>
              <w:jc w:val="center"/>
              <w:rPr>
                <w:rFonts w:ascii="ＭＳ ゴシック" w:hAnsi="ＭＳ ゴシック"/>
                <w:b/>
              </w:rPr>
            </w:pPr>
            <w:r w:rsidRPr="0073479A">
              <w:rPr>
                <w:rFonts w:ascii="ＭＳ ゴシック" w:hAnsi="ＭＳ ゴシック" w:hint="eastAsia"/>
                <w:b/>
              </w:rPr>
              <w:t>内容</w:t>
            </w:r>
          </w:p>
        </w:tc>
        <w:tc>
          <w:tcPr>
            <w:tcW w:w="1134" w:type="dxa"/>
            <w:tcBorders>
              <w:top w:val="single" w:sz="12" w:space="0" w:color="auto"/>
              <w:bottom w:val="thinThickSmallGap" w:sz="24" w:space="0" w:color="auto"/>
              <w:right w:val="single" w:sz="12" w:space="0" w:color="auto"/>
            </w:tcBorders>
            <w:shd w:val="pct15" w:color="auto" w:fill="auto"/>
          </w:tcPr>
          <w:p w14:paraId="71928FB7" w14:textId="77777777" w:rsidR="00936A46" w:rsidRPr="0073479A" w:rsidRDefault="00936A46">
            <w:pPr>
              <w:spacing w:line="0" w:lineRule="atLeast"/>
              <w:jc w:val="center"/>
              <w:rPr>
                <w:rFonts w:ascii="ＭＳ ゴシック" w:hAnsi="ＭＳ ゴシック"/>
                <w:b/>
              </w:rPr>
            </w:pPr>
            <w:r w:rsidRPr="0073479A">
              <w:rPr>
                <w:rFonts w:ascii="ＭＳ ゴシック" w:hAnsi="ＭＳ ゴシック" w:hint="eastAsia"/>
                <w:b/>
              </w:rPr>
              <w:t>改訂者</w:t>
            </w:r>
          </w:p>
        </w:tc>
      </w:tr>
      <w:tr w:rsidR="00936A46" w:rsidRPr="0073479A" w14:paraId="17DB35C9" w14:textId="77777777" w:rsidTr="00936A46">
        <w:trPr>
          <w:trHeight w:val="20"/>
        </w:trPr>
        <w:tc>
          <w:tcPr>
            <w:tcW w:w="1802" w:type="dxa"/>
            <w:tcBorders>
              <w:top w:val="thinThickSmallGap" w:sz="24" w:space="0" w:color="auto"/>
              <w:left w:val="single" w:sz="12" w:space="0" w:color="auto"/>
            </w:tcBorders>
          </w:tcPr>
          <w:p w14:paraId="080C6F3D" w14:textId="3F365FB2" w:rsidR="00936A46" w:rsidRPr="0073479A" w:rsidRDefault="00936A46" w:rsidP="00936A46">
            <w:pPr>
              <w:spacing w:line="0" w:lineRule="atLeast"/>
              <w:jc w:val="center"/>
              <w:rPr>
                <w:rFonts w:ascii="ＭＳ ゴシック" w:hAnsi="ＭＳ ゴシック"/>
                <w:sz w:val="18"/>
              </w:rPr>
            </w:pPr>
            <w:r>
              <w:rPr>
                <w:rFonts w:ascii="ＭＳ ゴシック" w:hAnsi="ＭＳ ゴシック" w:hint="eastAsia"/>
                <w:sz w:val="18"/>
              </w:rPr>
              <w:t>平成29年</w:t>
            </w:r>
            <w:r w:rsidR="005D4C11">
              <w:rPr>
                <w:rFonts w:ascii="ＭＳ ゴシック" w:hAnsi="ＭＳ ゴシック" w:hint="eastAsia"/>
                <w:sz w:val="18"/>
              </w:rPr>
              <w:t>2</w:t>
            </w:r>
            <w:r>
              <w:rPr>
                <w:rFonts w:ascii="ＭＳ ゴシック" w:hAnsi="ＭＳ ゴシック" w:hint="eastAsia"/>
                <w:sz w:val="18"/>
              </w:rPr>
              <w:t>月2</w:t>
            </w:r>
            <w:r w:rsidR="005D4C11">
              <w:rPr>
                <w:rFonts w:ascii="ＭＳ ゴシック" w:hAnsi="ＭＳ ゴシック" w:hint="eastAsia"/>
                <w:sz w:val="18"/>
              </w:rPr>
              <w:t>0</w:t>
            </w:r>
            <w:r>
              <w:rPr>
                <w:rFonts w:ascii="ＭＳ ゴシック" w:hAnsi="ＭＳ ゴシック" w:hint="eastAsia"/>
                <w:sz w:val="18"/>
              </w:rPr>
              <w:t>日</w:t>
            </w:r>
          </w:p>
        </w:tc>
        <w:tc>
          <w:tcPr>
            <w:tcW w:w="877" w:type="dxa"/>
            <w:tcBorders>
              <w:top w:val="thinThickSmallGap" w:sz="24" w:space="0" w:color="auto"/>
            </w:tcBorders>
          </w:tcPr>
          <w:p w14:paraId="60143559" w14:textId="77777777" w:rsidR="00936A46" w:rsidRPr="0073479A" w:rsidRDefault="00936A46">
            <w:pPr>
              <w:spacing w:line="0" w:lineRule="atLeast"/>
              <w:jc w:val="center"/>
              <w:rPr>
                <w:rFonts w:ascii="ＭＳ ゴシック" w:hAnsi="ＭＳ ゴシック"/>
                <w:sz w:val="18"/>
              </w:rPr>
            </w:pPr>
            <w:r>
              <w:rPr>
                <w:rFonts w:ascii="ＭＳ ゴシック" w:hAnsi="ＭＳ ゴシック" w:hint="eastAsia"/>
                <w:sz w:val="18"/>
              </w:rPr>
              <w:t>0.1</w:t>
            </w:r>
          </w:p>
        </w:tc>
        <w:tc>
          <w:tcPr>
            <w:tcW w:w="6138" w:type="dxa"/>
            <w:tcBorders>
              <w:top w:val="thinThickSmallGap" w:sz="24" w:space="0" w:color="auto"/>
            </w:tcBorders>
          </w:tcPr>
          <w:p w14:paraId="024F8E66" w14:textId="77777777" w:rsidR="00936A46" w:rsidRPr="0073479A" w:rsidRDefault="00256E33">
            <w:pPr>
              <w:spacing w:line="0" w:lineRule="atLeast"/>
              <w:rPr>
                <w:rFonts w:ascii="ＭＳ ゴシック" w:hAnsi="ＭＳ ゴシック"/>
                <w:sz w:val="18"/>
              </w:rPr>
            </w:pPr>
            <w:r>
              <w:rPr>
                <w:rFonts w:ascii="ＭＳ ゴシック" w:hAnsi="ＭＳ ゴシック" w:hint="eastAsia"/>
                <w:sz w:val="18"/>
              </w:rPr>
              <w:t>新規作成</w:t>
            </w:r>
          </w:p>
        </w:tc>
        <w:tc>
          <w:tcPr>
            <w:tcW w:w="1134" w:type="dxa"/>
            <w:tcBorders>
              <w:top w:val="thinThickSmallGap" w:sz="24" w:space="0" w:color="auto"/>
              <w:right w:val="single" w:sz="12" w:space="0" w:color="auto"/>
            </w:tcBorders>
          </w:tcPr>
          <w:p w14:paraId="41168438" w14:textId="3012A5A0" w:rsidR="00936A46" w:rsidRPr="0073479A" w:rsidRDefault="00471508">
            <w:pPr>
              <w:spacing w:line="0" w:lineRule="atLeast"/>
              <w:jc w:val="center"/>
              <w:rPr>
                <w:rFonts w:ascii="ＭＳ ゴシック" w:hAnsi="ＭＳ ゴシック"/>
                <w:sz w:val="18"/>
              </w:rPr>
            </w:pPr>
            <w:r>
              <w:rPr>
                <w:rFonts w:ascii="ＭＳ ゴシック" w:hAnsi="ＭＳ ゴシック" w:hint="eastAsia"/>
                <w:sz w:val="18"/>
              </w:rPr>
              <w:t>水上</w:t>
            </w:r>
          </w:p>
        </w:tc>
      </w:tr>
      <w:tr w:rsidR="00936A46" w:rsidRPr="0073479A" w14:paraId="7D27A040" w14:textId="77777777" w:rsidTr="00936A46">
        <w:trPr>
          <w:trHeight w:val="20"/>
        </w:trPr>
        <w:tc>
          <w:tcPr>
            <w:tcW w:w="1802" w:type="dxa"/>
            <w:tcBorders>
              <w:left w:val="single" w:sz="12" w:space="0" w:color="auto"/>
            </w:tcBorders>
          </w:tcPr>
          <w:p w14:paraId="4FAB178A" w14:textId="776E859B" w:rsidR="00936A46" w:rsidRDefault="00471508" w:rsidP="00CC39C2">
            <w:pPr>
              <w:spacing w:line="0" w:lineRule="atLeast"/>
              <w:jc w:val="center"/>
              <w:rPr>
                <w:rFonts w:ascii="ＭＳ ゴシック" w:hAnsi="ＭＳ ゴシック"/>
                <w:sz w:val="18"/>
              </w:rPr>
            </w:pPr>
            <w:r>
              <w:rPr>
                <w:rFonts w:ascii="ＭＳ ゴシック" w:hAnsi="ＭＳ ゴシック" w:hint="eastAsia"/>
                <w:sz w:val="18"/>
              </w:rPr>
              <w:t>平成29年3月22日</w:t>
            </w:r>
          </w:p>
        </w:tc>
        <w:tc>
          <w:tcPr>
            <w:tcW w:w="877" w:type="dxa"/>
          </w:tcPr>
          <w:p w14:paraId="71B2F9D2" w14:textId="685E161D" w:rsidR="00936A46" w:rsidRPr="0073479A" w:rsidRDefault="00471508" w:rsidP="00CC39C2">
            <w:pPr>
              <w:spacing w:line="0" w:lineRule="atLeast"/>
              <w:jc w:val="center"/>
              <w:rPr>
                <w:rFonts w:ascii="ＭＳ ゴシック" w:hAnsi="ＭＳ ゴシック"/>
                <w:sz w:val="18"/>
              </w:rPr>
            </w:pPr>
            <w:r>
              <w:rPr>
                <w:rFonts w:ascii="ＭＳ ゴシック" w:hAnsi="ＭＳ ゴシック" w:hint="eastAsia"/>
                <w:sz w:val="18"/>
              </w:rPr>
              <w:t>0.2</w:t>
            </w:r>
          </w:p>
        </w:tc>
        <w:tc>
          <w:tcPr>
            <w:tcW w:w="6138" w:type="dxa"/>
          </w:tcPr>
          <w:p w14:paraId="7A26F4AE" w14:textId="42706219" w:rsidR="00936A46" w:rsidRDefault="00936A46" w:rsidP="003F1CD0">
            <w:pPr>
              <w:spacing w:line="0" w:lineRule="atLeast"/>
              <w:rPr>
                <w:rFonts w:ascii="ＭＳ ゴシック" w:hAnsi="ＭＳ ゴシック"/>
                <w:sz w:val="18"/>
              </w:rPr>
            </w:pPr>
          </w:p>
        </w:tc>
        <w:tc>
          <w:tcPr>
            <w:tcW w:w="1134" w:type="dxa"/>
            <w:tcBorders>
              <w:right w:val="single" w:sz="12" w:space="0" w:color="auto"/>
            </w:tcBorders>
          </w:tcPr>
          <w:p w14:paraId="4385C01B" w14:textId="0FEB9FAF" w:rsidR="00936A46" w:rsidRDefault="00471508" w:rsidP="00CC39C2">
            <w:pPr>
              <w:spacing w:line="0" w:lineRule="atLeast"/>
              <w:jc w:val="center"/>
              <w:rPr>
                <w:rFonts w:ascii="ＭＳ ゴシック" w:hAnsi="ＭＳ ゴシック"/>
                <w:sz w:val="18"/>
              </w:rPr>
            </w:pPr>
            <w:r>
              <w:rPr>
                <w:rFonts w:ascii="ＭＳ ゴシック" w:hAnsi="ＭＳ ゴシック" w:hint="eastAsia"/>
                <w:sz w:val="18"/>
              </w:rPr>
              <w:t>水上</w:t>
            </w:r>
          </w:p>
        </w:tc>
      </w:tr>
      <w:tr w:rsidR="00936A46" w:rsidRPr="0073479A" w14:paraId="2DA670B8" w14:textId="77777777" w:rsidTr="00936A46">
        <w:trPr>
          <w:trHeight w:val="20"/>
        </w:trPr>
        <w:tc>
          <w:tcPr>
            <w:tcW w:w="1802" w:type="dxa"/>
            <w:tcBorders>
              <w:left w:val="single" w:sz="12" w:space="0" w:color="auto"/>
              <w:bottom w:val="single" w:sz="12" w:space="0" w:color="auto"/>
            </w:tcBorders>
          </w:tcPr>
          <w:p w14:paraId="743BAC49" w14:textId="77777777" w:rsidR="00936A46" w:rsidRPr="0073479A" w:rsidRDefault="00936A46" w:rsidP="00CC39C2">
            <w:pPr>
              <w:spacing w:line="0" w:lineRule="atLeast"/>
              <w:jc w:val="center"/>
              <w:rPr>
                <w:rFonts w:ascii="ＭＳ ゴシック" w:hAnsi="ＭＳ ゴシック"/>
                <w:sz w:val="18"/>
              </w:rPr>
            </w:pPr>
          </w:p>
        </w:tc>
        <w:tc>
          <w:tcPr>
            <w:tcW w:w="877" w:type="dxa"/>
            <w:tcBorders>
              <w:bottom w:val="single" w:sz="12" w:space="0" w:color="auto"/>
            </w:tcBorders>
          </w:tcPr>
          <w:p w14:paraId="304D623C" w14:textId="77777777" w:rsidR="00936A46" w:rsidRPr="0073479A" w:rsidRDefault="00936A46" w:rsidP="00CC39C2">
            <w:pPr>
              <w:spacing w:line="0" w:lineRule="atLeast"/>
              <w:jc w:val="center"/>
              <w:rPr>
                <w:rFonts w:ascii="ＭＳ ゴシック" w:hAnsi="ＭＳ ゴシック"/>
                <w:sz w:val="18"/>
              </w:rPr>
            </w:pPr>
          </w:p>
        </w:tc>
        <w:tc>
          <w:tcPr>
            <w:tcW w:w="6138" w:type="dxa"/>
            <w:tcBorders>
              <w:bottom w:val="single" w:sz="12" w:space="0" w:color="auto"/>
            </w:tcBorders>
          </w:tcPr>
          <w:p w14:paraId="23BE5910" w14:textId="77777777" w:rsidR="00936A46" w:rsidRPr="0073479A" w:rsidRDefault="00936A46" w:rsidP="00CC39C2">
            <w:pPr>
              <w:spacing w:line="0" w:lineRule="atLeast"/>
              <w:rPr>
                <w:rFonts w:ascii="ＭＳ ゴシック" w:hAnsi="ＭＳ ゴシック"/>
                <w:sz w:val="18"/>
              </w:rPr>
            </w:pPr>
          </w:p>
        </w:tc>
        <w:tc>
          <w:tcPr>
            <w:tcW w:w="1134" w:type="dxa"/>
            <w:tcBorders>
              <w:bottom w:val="single" w:sz="12" w:space="0" w:color="auto"/>
              <w:right w:val="single" w:sz="12" w:space="0" w:color="auto"/>
            </w:tcBorders>
          </w:tcPr>
          <w:p w14:paraId="586B764E" w14:textId="77777777" w:rsidR="00936A46" w:rsidRPr="0073479A" w:rsidRDefault="00936A46" w:rsidP="00CC39C2">
            <w:pPr>
              <w:spacing w:line="0" w:lineRule="atLeast"/>
              <w:jc w:val="center"/>
              <w:rPr>
                <w:rFonts w:ascii="ＭＳ ゴシック" w:hAnsi="ＭＳ ゴシック"/>
                <w:sz w:val="18"/>
              </w:rPr>
            </w:pPr>
          </w:p>
        </w:tc>
      </w:tr>
    </w:tbl>
    <w:p w14:paraId="653F0946" w14:textId="77777777" w:rsidR="00BF76C9" w:rsidRPr="0073479A" w:rsidRDefault="00BF76C9">
      <w:pPr>
        <w:spacing w:line="0" w:lineRule="atLeast"/>
        <w:rPr>
          <w:rFonts w:ascii="ＭＳ ゴシック" w:hAnsi="ＭＳ ゴシック"/>
        </w:rPr>
      </w:pPr>
    </w:p>
    <w:p w14:paraId="3E53B8BE" w14:textId="77777777" w:rsidR="00BF76C9" w:rsidRPr="0073479A" w:rsidRDefault="00BF76C9">
      <w:pPr>
        <w:spacing w:line="0" w:lineRule="atLeast"/>
        <w:rPr>
          <w:rFonts w:ascii="ＭＳ ゴシック" w:hAnsi="ＭＳ ゴシック"/>
          <w:sz w:val="16"/>
        </w:rPr>
      </w:pPr>
      <w:r w:rsidRPr="0073479A">
        <w:rPr>
          <w:rFonts w:ascii="ＭＳ ゴシック" w:hAnsi="ＭＳ ゴシック"/>
          <w:sz w:val="16"/>
        </w:rPr>
        <w:br w:type="page"/>
      </w:r>
    </w:p>
    <w:p w14:paraId="2CE32399" w14:textId="77777777" w:rsidR="007F2F1B" w:rsidRDefault="007F2F1B">
      <w:pPr>
        <w:outlineLvl w:val="0"/>
        <w:rPr>
          <w:rFonts w:ascii="ＭＳ ゴシック" w:hAnsi="ＭＳ ゴシック"/>
          <w:b/>
          <w:sz w:val="36"/>
          <w:u w:val="single"/>
        </w:rPr>
        <w:sectPr w:rsidR="007F2F1B" w:rsidSect="00C218FF">
          <w:headerReference w:type="even" r:id="rId15"/>
          <w:headerReference w:type="default" r:id="rId16"/>
          <w:footerReference w:type="default" r:id="rId17"/>
          <w:headerReference w:type="first" r:id="rId18"/>
          <w:pgSz w:w="11906" w:h="16838" w:code="9"/>
          <w:pgMar w:top="851" w:right="567" w:bottom="851" w:left="1134" w:header="851" w:footer="992" w:gutter="0"/>
          <w:pgNumType w:start="1"/>
          <w:cols w:space="425"/>
          <w:docGrid w:type="linesAndChars" w:linePitch="285" w:charSpace="-3531"/>
        </w:sectPr>
      </w:pPr>
    </w:p>
    <w:p w14:paraId="20D95E81" w14:textId="77777777" w:rsidR="00BF76C9" w:rsidRPr="0073479A" w:rsidRDefault="00BF76C9">
      <w:pPr>
        <w:outlineLvl w:val="0"/>
        <w:rPr>
          <w:rFonts w:ascii="ＭＳ ゴシック" w:hAnsi="ＭＳ ゴシック"/>
          <w:b/>
          <w:sz w:val="36"/>
          <w:u w:val="single"/>
        </w:rPr>
      </w:pPr>
      <w:r w:rsidRPr="0073479A">
        <w:rPr>
          <w:rFonts w:ascii="ＭＳ ゴシック" w:hAnsi="ＭＳ ゴシック" w:hint="eastAsia"/>
          <w:b/>
          <w:sz w:val="36"/>
          <w:u w:val="single"/>
        </w:rPr>
        <w:lastRenderedPageBreak/>
        <w:t>目次</w:t>
      </w:r>
    </w:p>
    <w:p w14:paraId="091148E5" w14:textId="77777777" w:rsidR="00D20E3C" w:rsidRDefault="00C30A0C">
      <w:pPr>
        <w:pStyle w:val="11"/>
        <w:rPr>
          <w:rFonts w:asciiTheme="minorHAnsi" w:eastAsiaTheme="minorEastAsia" w:hAnsiTheme="minorHAnsi" w:cstheme="minorBidi"/>
          <w:b w:val="0"/>
          <w:caps w:val="0"/>
          <w:noProof/>
          <w:sz w:val="21"/>
          <w:szCs w:val="22"/>
        </w:rPr>
      </w:pPr>
      <w:r w:rsidRPr="0073479A">
        <w:rPr>
          <w:rFonts w:ascii="ＭＳ ゴシック" w:hAnsi="ＭＳ ゴシック"/>
        </w:rPr>
        <w:fldChar w:fldCharType="begin"/>
      </w:r>
      <w:r w:rsidR="00BF76C9" w:rsidRPr="0073479A">
        <w:rPr>
          <w:rFonts w:ascii="ＭＳ ゴシック" w:hAnsi="ＭＳ ゴシック"/>
        </w:rPr>
        <w:instrText xml:space="preserve"> TOC \o "1-3" </w:instrText>
      </w:r>
      <w:r w:rsidRPr="0073479A">
        <w:rPr>
          <w:rFonts w:ascii="ＭＳ ゴシック" w:hAnsi="ＭＳ ゴシック"/>
        </w:rPr>
        <w:fldChar w:fldCharType="separate"/>
      </w:r>
      <w:r w:rsidR="00D20E3C">
        <w:rPr>
          <w:noProof/>
        </w:rPr>
        <w:t>1</w:t>
      </w:r>
      <w:r w:rsidR="00D20E3C">
        <w:rPr>
          <w:rFonts w:asciiTheme="minorHAnsi" w:eastAsiaTheme="minorEastAsia" w:hAnsiTheme="minorHAnsi" w:cstheme="minorBidi"/>
          <w:b w:val="0"/>
          <w:caps w:val="0"/>
          <w:noProof/>
          <w:sz w:val="21"/>
          <w:szCs w:val="22"/>
        </w:rPr>
        <w:tab/>
      </w:r>
      <w:r w:rsidR="00D20E3C">
        <w:rPr>
          <w:rFonts w:hint="eastAsia"/>
          <w:noProof/>
        </w:rPr>
        <w:t>適用</w:t>
      </w:r>
      <w:r w:rsidR="00D20E3C">
        <w:rPr>
          <w:noProof/>
        </w:rPr>
        <w:tab/>
      </w:r>
      <w:r w:rsidR="00D20E3C">
        <w:rPr>
          <w:noProof/>
        </w:rPr>
        <w:fldChar w:fldCharType="begin"/>
      </w:r>
      <w:r w:rsidR="00D20E3C">
        <w:rPr>
          <w:noProof/>
        </w:rPr>
        <w:instrText xml:space="preserve"> PAGEREF _Toc475351336 \h </w:instrText>
      </w:r>
      <w:r w:rsidR="00D20E3C">
        <w:rPr>
          <w:noProof/>
        </w:rPr>
      </w:r>
      <w:r w:rsidR="00D20E3C">
        <w:rPr>
          <w:noProof/>
        </w:rPr>
        <w:fldChar w:fldCharType="separate"/>
      </w:r>
      <w:r w:rsidR="00D20E3C">
        <w:rPr>
          <w:noProof/>
        </w:rPr>
        <w:t>1</w:t>
      </w:r>
      <w:r w:rsidR="00D20E3C">
        <w:rPr>
          <w:noProof/>
        </w:rPr>
        <w:fldChar w:fldCharType="end"/>
      </w:r>
    </w:p>
    <w:p w14:paraId="77263B93" w14:textId="77777777" w:rsidR="00D20E3C" w:rsidRDefault="00D20E3C">
      <w:pPr>
        <w:pStyle w:val="20"/>
        <w:rPr>
          <w:rFonts w:asciiTheme="minorHAnsi" w:eastAsiaTheme="minorEastAsia" w:hAnsiTheme="minorHAnsi" w:cstheme="minorBidi"/>
          <w:smallCaps w:val="0"/>
          <w:noProof/>
          <w:sz w:val="21"/>
          <w:szCs w:val="22"/>
        </w:rPr>
      </w:pPr>
      <w:r>
        <w:rPr>
          <w:noProof/>
        </w:rPr>
        <w:t>1.1</w:t>
      </w:r>
      <w:r>
        <w:rPr>
          <w:rFonts w:asciiTheme="minorHAnsi" w:eastAsiaTheme="minorEastAsia" w:hAnsiTheme="minorHAnsi" w:cstheme="minorBidi"/>
          <w:smallCaps w:val="0"/>
          <w:noProof/>
          <w:sz w:val="21"/>
          <w:szCs w:val="22"/>
        </w:rPr>
        <w:tab/>
      </w:r>
      <w:r>
        <w:rPr>
          <w:rFonts w:hint="eastAsia"/>
          <w:noProof/>
        </w:rPr>
        <w:t>適用範囲</w:t>
      </w:r>
      <w:r>
        <w:rPr>
          <w:noProof/>
        </w:rPr>
        <w:tab/>
      </w:r>
      <w:r>
        <w:rPr>
          <w:noProof/>
        </w:rPr>
        <w:fldChar w:fldCharType="begin"/>
      </w:r>
      <w:r>
        <w:rPr>
          <w:noProof/>
        </w:rPr>
        <w:instrText xml:space="preserve"> PAGEREF _Toc475351337 \h </w:instrText>
      </w:r>
      <w:r>
        <w:rPr>
          <w:noProof/>
        </w:rPr>
      </w:r>
      <w:r>
        <w:rPr>
          <w:noProof/>
        </w:rPr>
        <w:fldChar w:fldCharType="separate"/>
      </w:r>
      <w:r>
        <w:rPr>
          <w:noProof/>
        </w:rPr>
        <w:t>1</w:t>
      </w:r>
      <w:r>
        <w:rPr>
          <w:noProof/>
        </w:rPr>
        <w:fldChar w:fldCharType="end"/>
      </w:r>
    </w:p>
    <w:p w14:paraId="10C8740F" w14:textId="77777777" w:rsidR="00D20E3C" w:rsidRDefault="00D20E3C">
      <w:pPr>
        <w:pStyle w:val="11"/>
        <w:rPr>
          <w:rFonts w:asciiTheme="minorHAnsi" w:eastAsiaTheme="minorEastAsia" w:hAnsiTheme="minorHAnsi" w:cstheme="minorBidi"/>
          <w:b w:val="0"/>
          <w:caps w:val="0"/>
          <w:noProof/>
          <w:sz w:val="21"/>
          <w:szCs w:val="22"/>
        </w:rPr>
      </w:pPr>
      <w:r>
        <w:rPr>
          <w:noProof/>
        </w:rPr>
        <w:t>2</w:t>
      </w:r>
      <w:r>
        <w:rPr>
          <w:rFonts w:asciiTheme="minorHAnsi" w:eastAsiaTheme="minorEastAsia" w:hAnsiTheme="minorHAnsi" w:cstheme="minorBidi"/>
          <w:b w:val="0"/>
          <w:caps w:val="0"/>
          <w:noProof/>
          <w:sz w:val="21"/>
          <w:szCs w:val="22"/>
        </w:rPr>
        <w:tab/>
      </w:r>
      <w:r>
        <w:rPr>
          <w:rFonts w:hint="eastAsia"/>
          <w:noProof/>
        </w:rPr>
        <w:t>概要</w:t>
      </w:r>
      <w:r>
        <w:rPr>
          <w:noProof/>
        </w:rPr>
        <w:tab/>
      </w:r>
      <w:r>
        <w:rPr>
          <w:noProof/>
        </w:rPr>
        <w:fldChar w:fldCharType="begin"/>
      </w:r>
      <w:r>
        <w:rPr>
          <w:noProof/>
        </w:rPr>
        <w:instrText xml:space="preserve"> PAGEREF _Toc475351338 \h </w:instrText>
      </w:r>
      <w:r>
        <w:rPr>
          <w:noProof/>
        </w:rPr>
      </w:r>
      <w:r>
        <w:rPr>
          <w:noProof/>
        </w:rPr>
        <w:fldChar w:fldCharType="separate"/>
      </w:r>
      <w:r>
        <w:rPr>
          <w:noProof/>
        </w:rPr>
        <w:t>2</w:t>
      </w:r>
      <w:r>
        <w:rPr>
          <w:noProof/>
        </w:rPr>
        <w:fldChar w:fldCharType="end"/>
      </w:r>
    </w:p>
    <w:p w14:paraId="75192E73" w14:textId="77777777" w:rsidR="00D20E3C" w:rsidRDefault="00D20E3C">
      <w:pPr>
        <w:pStyle w:val="20"/>
        <w:rPr>
          <w:rFonts w:asciiTheme="minorHAnsi" w:eastAsiaTheme="minorEastAsia" w:hAnsiTheme="minorHAnsi" w:cstheme="minorBidi"/>
          <w:smallCaps w:val="0"/>
          <w:noProof/>
          <w:sz w:val="21"/>
          <w:szCs w:val="22"/>
        </w:rPr>
      </w:pPr>
      <w:r>
        <w:rPr>
          <w:noProof/>
        </w:rPr>
        <w:t>2.1</w:t>
      </w:r>
      <w:r>
        <w:rPr>
          <w:rFonts w:asciiTheme="minorHAnsi" w:eastAsiaTheme="minorEastAsia" w:hAnsiTheme="minorHAnsi" w:cstheme="minorBidi"/>
          <w:smallCaps w:val="0"/>
          <w:noProof/>
          <w:sz w:val="21"/>
          <w:szCs w:val="22"/>
        </w:rPr>
        <w:tab/>
      </w:r>
      <w:r>
        <w:rPr>
          <w:rFonts w:hint="eastAsia"/>
          <w:noProof/>
        </w:rPr>
        <w:t>システムの構成</w:t>
      </w:r>
      <w:r>
        <w:rPr>
          <w:noProof/>
        </w:rPr>
        <w:tab/>
      </w:r>
      <w:r>
        <w:rPr>
          <w:noProof/>
        </w:rPr>
        <w:fldChar w:fldCharType="begin"/>
      </w:r>
      <w:r>
        <w:rPr>
          <w:noProof/>
        </w:rPr>
        <w:instrText xml:space="preserve"> PAGEREF _Toc475351339 \h </w:instrText>
      </w:r>
      <w:r>
        <w:rPr>
          <w:noProof/>
        </w:rPr>
      </w:r>
      <w:r>
        <w:rPr>
          <w:noProof/>
        </w:rPr>
        <w:fldChar w:fldCharType="separate"/>
      </w:r>
      <w:r>
        <w:rPr>
          <w:noProof/>
        </w:rPr>
        <w:t>2</w:t>
      </w:r>
      <w:r>
        <w:rPr>
          <w:noProof/>
        </w:rPr>
        <w:fldChar w:fldCharType="end"/>
      </w:r>
    </w:p>
    <w:p w14:paraId="6217EB29" w14:textId="77777777" w:rsidR="00D20E3C" w:rsidRDefault="00D20E3C">
      <w:pPr>
        <w:pStyle w:val="31"/>
        <w:rPr>
          <w:rFonts w:asciiTheme="minorHAnsi" w:eastAsiaTheme="minorEastAsia" w:hAnsiTheme="minorHAnsi" w:cstheme="minorBidi"/>
          <w:i w:val="0"/>
          <w:noProof/>
          <w:sz w:val="21"/>
          <w:szCs w:val="22"/>
        </w:rPr>
      </w:pPr>
      <w:r>
        <w:rPr>
          <w:noProof/>
        </w:rPr>
        <w:t>2.1.1</w:t>
      </w:r>
      <w:r>
        <w:rPr>
          <w:rFonts w:asciiTheme="minorHAnsi" w:eastAsiaTheme="minorEastAsia" w:hAnsiTheme="minorHAnsi" w:cstheme="minorBidi"/>
          <w:i w:val="0"/>
          <w:noProof/>
          <w:sz w:val="21"/>
          <w:szCs w:val="22"/>
        </w:rPr>
        <w:tab/>
      </w:r>
      <w:r>
        <w:rPr>
          <w:rFonts w:hint="eastAsia"/>
          <w:noProof/>
        </w:rPr>
        <w:t>海外版</w:t>
      </w:r>
      <w:r>
        <w:rPr>
          <w:noProof/>
        </w:rPr>
        <w:t>Compass</w:t>
      </w:r>
      <w:r>
        <w:rPr>
          <w:noProof/>
        </w:rPr>
        <w:tab/>
      </w:r>
      <w:r>
        <w:rPr>
          <w:noProof/>
        </w:rPr>
        <w:fldChar w:fldCharType="begin"/>
      </w:r>
      <w:r>
        <w:rPr>
          <w:noProof/>
        </w:rPr>
        <w:instrText xml:space="preserve"> PAGEREF _Toc475351340 \h </w:instrText>
      </w:r>
      <w:r>
        <w:rPr>
          <w:noProof/>
        </w:rPr>
      </w:r>
      <w:r>
        <w:rPr>
          <w:noProof/>
        </w:rPr>
        <w:fldChar w:fldCharType="separate"/>
      </w:r>
      <w:r>
        <w:rPr>
          <w:noProof/>
        </w:rPr>
        <w:t>3</w:t>
      </w:r>
      <w:r>
        <w:rPr>
          <w:noProof/>
        </w:rPr>
        <w:fldChar w:fldCharType="end"/>
      </w:r>
    </w:p>
    <w:p w14:paraId="4AA567A0" w14:textId="77777777" w:rsidR="00D20E3C" w:rsidRDefault="00D20E3C">
      <w:pPr>
        <w:pStyle w:val="31"/>
        <w:rPr>
          <w:rFonts w:asciiTheme="minorHAnsi" w:eastAsiaTheme="minorEastAsia" w:hAnsiTheme="minorHAnsi" w:cstheme="minorBidi"/>
          <w:i w:val="0"/>
          <w:noProof/>
          <w:sz w:val="21"/>
          <w:szCs w:val="22"/>
        </w:rPr>
      </w:pPr>
      <w:r>
        <w:rPr>
          <w:noProof/>
        </w:rPr>
        <w:t>2.1.1.1</w:t>
      </w:r>
      <w:r>
        <w:rPr>
          <w:rFonts w:asciiTheme="minorHAnsi" w:eastAsiaTheme="minorEastAsia" w:hAnsiTheme="minorHAnsi" w:cstheme="minorBidi"/>
          <w:i w:val="0"/>
          <w:noProof/>
          <w:sz w:val="21"/>
          <w:szCs w:val="22"/>
        </w:rPr>
        <w:tab/>
      </w:r>
      <w:r>
        <w:rPr>
          <w:rFonts w:hint="eastAsia"/>
          <w:noProof/>
        </w:rPr>
        <w:t>海外版</w:t>
      </w:r>
      <w:r>
        <w:rPr>
          <w:noProof/>
        </w:rPr>
        <w:t>Compass</w:t>
      </w:r>
      <w:r>
        <w:rPr>
          <w:rFonts w:hint="eastAsia"/>
          <w:noProof/>
        </w:rPr>
        <w:t>パネル</w:t>
      </w:r>
      <w:r>
        <w:rPr>
          <w:noProof/>
        </w:rPr>
        <w:tab/>
      </w:r>
      <w:r>
        <w:rPr>
          <w:noProof/>
        </w:rPr>
        <w:fldChar w:fldCharType="begin"/>
      </w:r>
      <w:r>
        <w:rPr>
          <w:noProof/>
        </w:rPr>
        <w:instrText xml:space="preserve"> PAGEREF _Toc475351341 \h </w:instrText>
      </w:r>
      <w:r>
        <w:rPr>
          <w:noProof/>
        </w:rPr>
      </w:r>
      <w:r>
        <w:rPr>
          <w:noProof/>
        </w:rPr>
        <w:fldChar w:fldCharType="separate"/>
      </w:r>
      <w:r>
        <w:rPr>
          <w:noProof/>
        </w:rPr>
        <w:t>3</w:t>
      </w:r>
      <w:r>
        <w:rPr>
          <w:noProof/>
        </w:rPr>
        <w:fldChar w:fldCharType="end"/>
      </w:r>
    </w:p>
    <w:p w14:paraId="468535E6" w14:textId="77777777" w:rsidR="00D20E3C" w:rsidRDefault="00D20E3C">
      <w:pPr>
        <w:pStyle w:val="31"/>
        <w:rPr>
          <w:rFonts w:asciiTheme="minorHAnsi" w:eastAsiaTheme="minorEastAsia" w:hAnsiTheme="minorHAnsi" w:cstheme="minorBidi"/>
          <w:i w:val="0"/>
          <w:noProof/>
          <w:sz w:val="21"/>
          <w:szCs w:val="22"/>
        </w:rPr>
      </w:pPr>
      <w:r>
        <w:rPr>
          <w:noProof/>
        </w:rPr>
        <w:t>2.1.1.2</w:t>
      </w:r>
      <w:r>
        <w:rPr>
          <w:rFonts w:asciiTheme="minorHAnsi" w:eastAsiaTheme="minorEastAsia" w:hAnsiTheme="minorHAnsi" w:cstheme="minorBidi"/>
          <w:i w:val="0"/>
          <w:noProof/>
          <w:sz w:val="21"/>
          <w:szCs w:val="22"/>
        </w:rPr>
        <w:tab/>
      </w:r>
      <w:r>
        <w:rPr>
          <w:rFonts w:hint="eastAsia"/>
          <w:noProof/>
        </w:rPr>
        <w:t>ファーム</w:t>
      </w:r>
      <w:r>
        <w:rPr>
          <w:noProof/>
        </w:rPr>
        <w:tab/>
      </w:r>
      <w:r>
        <w:rPr>
          <w:noProof/>
        </w:rPr>
        <w:fldChar w:fldCharType="begin"/>
      </w:r>
      <w:r>
        <w:rPr>
          <w:noProof/>
        </w:rPr>
        <w:instrText xml:space="preserve"> PAGEREF _Toc475351342 \h </w:instrText>
      </w:r>
      <w:r>
        <w:rPr>
          <w:noProof/>
        </w:rPr>
      </w:r>
      <w:r>
        <w:rPr>
          <w:noProof/>
        </w:rPr>
        <w:fldChar w:fldCharType="separate"/>
      </w:r>
      <w:r>
        <w:rPr>
          <w:noProof/>
        </w:rPr>
        <w:t>3</w:t>
      </w:r>
      <w:r>
        <w:rPr>
          <w:noProof/>
        </w:rPr>
        <w:fldChar w:fldCharType="end"/>
      </w:r>
    </w:p>
    <w:p w14:paraId="7F718B0C" w14:textId="77777777" w:rsidR="00D20E3C" w:rsidRDefault="00D20E3C">
      <w:pPr>
        <w:pStyle w:val="31"/>
        <w:rPr>
          <w:rFonts w:asciiTheme="minorHAnsi" w:eastAsiaTheme="minorEastAsia" w:hAnsiTheme="minorHAnsi" w:cstheme="minorBidi"/>
          <w:i w:val="0"/>
          <w:noProof/>
          <w:sz w:val="21"/>
          <w:szCs w:val="22"/>
        </w:rPr>
      </w:pPr>
      <w:r>
        <w:rPr>
          <w:noProof/>
        </w:rPr>
        <w:t>2.1.2</w:t>
      </w:r>
      <w:r>
        <w:rPr>
          <w:rFonts w:asciiTheme="minorHAnsi" w:eastAsiaTheme="minorEastAsia" w:hAnsiTheme="minorHAnsi" w:cstheme="minorBidi"/>
          <w:i w:val="0"/>
          <w:noProof/>
          <w:sz w:val="21"/>
          <w:szCs w:val="22"/>
        </w:rPr>
        <w:tab/>
      </w:r>
      <w:r>
        <w:rPr>
          <w:rFonts w:hint="eastAsia"/>
          <w:noProof/>
        </w:rPr>
        <w:t>外部コントローラー</w:t>
      </w:r>
      <w:r>
        <w:rPr>
          <w:noProof/>
        </w:rPr>
        <w:tab/>
      </w:r>
      <w:r>
        <w:rPr>
          <w:noProof/>
        </w:rPr>
        <w:fldChar w:fldCharType="begin"/>
      </w:r>
      <w:r>
        <w:rPr>
          <w:noProof/>
        </w:rPr>
        <w:instrText xml:space="preserve"> PAGEREF _Toc475351343 \h </w:instrText>
      </w:r>
      <w:r>
        <w:rPr>
          <w:noProof/>
        </w:rPr>
      </w:r>
      <w:r>
        <w:rPr>
          <w:noProof/>
        </w:rPr>
        <w:fldChar w:fldCharType="separate"/>
      </w:r>
      <w:r>
        <w:rPr>
          <w:noProof/>
        </w:rPr>
        <w:t>3</w:t>
      </w:r>
      <w:r>
        <w:rPr>
          <w:noProof/>
        </w:rPr>
        <w:fldChar w:fldCharType="end"/>
      </w:r>
    </w:p>
    <w:p w14:paraId="41F04B0A" w14:textId="77777777" w:rsidR="00D20E3C" w:rsidRDefault="00D20E3C">
      <w:pPr>
        <w:pStyle w:val="20"/>
        <w:rPr>
          <w:rFonts w:asciiTheme="minorHAnsi" w:eastAsiaTheme="minorEastAsia" w:hAnsiTheme="minorHAnsi" w:cstheme="minorBidi"/>
          <w:smallCaps w:val="0"/>
          <w:noProof/>
          <w:sz w:val="21"/>
          <w:szCs w:val="22"/>
        </w:rPr>
      </w:pPr>
      <w:r>
        <w:rPr>
          <w:noProof/>
        </w:rPr>
        <w:t>2.2</w:t>
      </w:r>
      <w:r>
        <w:rPr>
          <w:rFonts w:asciiTheme="minorHAnsi" w:eastAsiaTheme="minorEastAsia" w:hAnsiTheme="minorHAnsi" w:cstheme="minorBidi"/>
          <w:smallCaps w:val="0"/>
          <w:noProof/>
          <w:sz w:val="21"/>
          <w:szCs w:val="22"/>
        </w:rPr>
        <w:tab/>
      </w:r>
      <w:r>
        <w:rPr>
          <w:rFonts w:hint="eastAsia"/>
          <w:noProof/>
        </w:rPr>
        <w:t>システムの性能</w:t>
      </w:r>
      <w:r>
        <w:rPr>
          <w:noProof/>
        </w:rPr>
        <w:tab/>
      </w:r>
      <w:r>
        <w:rPr>
          <w:noProof/>
        </w:rPr>
        <w:fldChar w:fldCharType="begin"/>
      </w:r>
      <w:r>
        <w:rPr>
          <w:noProof/>
        </w:rPr>
        <w:instrText xml:space="preserve"> PAGEREF _Toc475351344 \h </w:instrText>
      </w:r>
      <w:r>
        <w:rPr>
          <w:noProof/>
        </w:rPr>
      </w:r>
      <w:r>
        <w:rPr>
          <w:noProof/>
        </w:rPr>
        <w:fldChar w:fldCharType="separate"/>
      </w:r>
      <w:r>
        <w:rPr>
          <w:noProof/>
        </w:rPr>
        <w:t>4</w:t>
      </w:r>
      <w:r>
        <w:rPr>
          <w:noProof/>
        </w:rPr>
        <w:fldChar w:fldCharType="end"/>
      </w:r>
    </w:p>
    <w:p w14:paraId="3A7B85E4" w14:textId="77777777" w:rsidR="00D20E3C" w:rsidRDefault="00D20E3C">
      <w:pPr>
        <w:pStyle w:val="31"/>
        <w:rPr>
          <w:rFonts w:asciiTheme="minorHAnsi" w:eastAsiaTheme="minorEastAsia" w:hAnsiTheme="minorHAnsi" w:cstheme="minorBidi"/>
          <w:i w:val="0"/>
          <w:noProof/>
          <w:sz w:val="21"/>
          <w:szCs w:val="22"/>
        </w:rPr>
      </w:pPr>
      <w:r>
        <w:rPr>
          <w:noProof/>
        </w:rPr>
        <w:t>2.2.1</w:t>
      </w:r>
      <w:r>
        <w:rPr>
          <w:rFonts w:asciiTheme="minorHAnsi" w:eastAsiaTheme="minorEastAsia" w:hAnsiTheme="minorHAnsi" w:cstheme="minorBidi"/>
          <w:i w:val="0"/>
          <w:noProof/>
          <w:sz w:val="21"/>
          <w:szCs w:val="22"/>
        </w:rPr>
        <w:tab/>
      </w:r>
      <w:r>
        <w:rPr>
          <w:rFonts w:hint="eastAsia"/>
          <w:noProof/>
        </w:rPr>
        <w:t>処理能力</w:t>
      </w:r>
      <w:r>
        <w:rPr>
          <w:noProof/>
        </w:rPr>
        <w:tab/>
      </w:r>
      <w:r>
        <w:rPr>
          <w:noProof/>
        </w:rPr>
        <w:fldChar w:fldCharType="begin"/>
      </w:r>
      <w:r>
        <w:rPr>
          <w:noProof/>
        </w:rPr>
        <w:instrText xml:space="preserve"> PAGEREF _Toc475351345 \h </w:instrText>
      </w:r>
      <w:r>
        <w:rPr>
          <w:noProof/>
        </w:rPr>
      </w:r>
      <w:r>
        <w:rPr>
          <w:noProof/>
        </w:rPr>
        <w:fldChar w:fldCharType="separate"/>
      </w:r>
      <w:r>
        <w:rPr>
          <w:noProof/>
        </w:rPr>
        <w:t>4</w:t>
      </w:r>
      <w:r>
        <w:rPr>
          <w:noProof/>
        </w:rPr>
        <w:fldChar w:fldCharType="end"/>
      </w:r>
    </w:p>
    <w:p w14:paraId="2FCC4BB4" w14:textId="77777777" w:rsidR="00D20E3C" w:rsidRDefault="00D20E3C">
      <w:pPr>
        <w:pStyle w:val="20"/>
        <w:rPr>
          <w:rFonts w:asciiTheme="minorHAnsi" w:eastAsiaTheme="minorEastAsia" w:hAnsiTheme="minorHAnsi" w:cstheme="minorBidi"/>
          <w:smallCaps w:val="0"/>
          <w:noProof/>
          <w:sz w:val="21"/>
          <w:szCs w:val="22"/>
        </w:rPr>
      </w:pPr>
      <w:r>
        <w:rPr>
          <w:noProof/>
        </w:rPr>
        <w:t>2.3</w:t>
      </w:r>
      <w:r>
        <w:rPr>
          <w:rFonts w:asciiTheme="minorHAnsi" w:eastAsiaTheme="minorEastAsia" w:hAnsiTheme="minorHAnsi" w:cstheme="minorBidi"/>
          <w:smallCaps w:val="0"/>
          <w:noProof/>
          <w:sz w:val="21"/>
          <w:szCs w:val="22"/>
        </w:rPr>
        <w:tab/>
      </w:r>
      <w:r>
        <w:rPr>
          <w:rFonts w:hint="eastAsia"/>
          <w:noProof/>
        </w:rPr>
        <w:t>運用</w:t>
      </w:r>
      <w:r>
        <w:rPr>
          <w:noProof/>
        </w:rPr>
        <w:tab/>
      </w:r>
      <w:r>
        <w:rPr>
          <w:noProof/>
        </w:rPr>
        <w:fldChar w:fldCharType="begin"/>
      </w:r>
      <w:r>
        <w:rPr>
          <w:noProof/>
        </w:rPr>
        <w:instrText xml:space="preserve"> PAGEREF _Toc475351346 \h </w:instrText>
      </w:r>
      <w:r>
        <w:rPr>
          <w:noProof/>
        </w:rPr>
      </w:r>
      <w:r>
        <w:rPr>
          <w:noProof/>
        </w:rPr>
        <w:fldChar w:fldCharType="separate"/>
      </w:r>
      <w:r>
        <w:rPr>
          <w:noProof/>
        </w:rPr>
        <w:t>5</w:t>
      </w:r>
      <w:r>
        <w:rPr>
          <w:noProof/>
        </w:rPr>
        <w:fldChar w:fldCharType="end"/>
      </w:r>
    </w:p>
    <w:p w14:paraId="4B8103FE" w14:textId="77777777" w:rsidR="00D20E3C" w:rsidRDefault="00D20E3C">
      <w:pPr>
        <w:pStyle w:val="31"/>
        <w:rPr>
          <w:rFonts w:asciiTheme="minorHAnsi" w:eastAsiaTheme="minorEastAsia" w:hAnsiTheme="minorHAnsi" w:cstheme="minorBidi"/>
          <w:i w:val="0"/>
          <w:noProof/>
          <w:sz w:val="21"/>
          <w:szCs w:val="22"/>
        </w:rPr>
      </w:pPr>
      <w:r>
        <w:rPr>
          <w:noProof/>
        </w:rPr>
        <w:t>2.3.1</w:t>
      </w:r>
      <w:r>
        <w:rPr>
          <w:rFonts w:asciiTheme="minorHAnsi" w:eastAsiaTheme="minorEastAsia" w:hAnsiTheme="minorHAnsi" w:cstheme="minorBidi"/>
          <w:i w:val="0"/>
          <w:noProof/>
          <w:sz w:val="21"/>
          <w:szCs w:val="22"/>
        </w:rPr>
        <w:tab/>
      </w:r>
      <w:r>
        <w:rPr>
          <w:rFonts w:hint="eastAsia"/>
          <w:noProof/>
        </w:rPr>
        <w:t>想定する使用者</w:t>
      </w:r>
      <w:r>
        <w:rPr>
          <w:noProof/>
        </w:rPr>
        <w:tab/>
      </w:r>
      <w:r>
        <w:rPr>
          <w:noProof/>
        </w:rPr>
        <w:fldChar w:fldCharType="begin"/>
      </w:r>
      <w:r>
        <w:rPr>
          <w:noProof/>
        </w:rPr>
        <w:instrText xml:space="preserve"> PAGEREF _Toc475351347 \h </w:instrText>
      </w:r>
      <w:r>
        <w:rPr>
          <w:noProof/>
        </w:rPr>
      </w:r>
      <w:r>
        <w:rPr>
          <w:noProof/>
        </w:rPr>
        <w:fldChar w:fldCharType="separate"/>
      </w:r>
      <w:r>
        <w:rPr>
          <w:noProof/>
        </w:rPr>
        <w:t>5</w:t>
      </w:r>
      <w:r>
        <w:rPr>
          <w:noProof/>
        </w:rPr>
        <w:fldChar w:fldCharType="end"/>
      </w:r>
    </w:p>
    <w:p w14:paraId="2F830BAE" w14:textId="77777777" w:rsidR="00D20E3C" w:rsidRDefault="00D20E3C">
      <w:pPr>
        <w:pStyle w:val="31"/>
        <w:rPr>
          <w:rFonts w:asciiTheme="minorHAnsi" w:eastAsiaTheme="minorEastAsia" w:hAnsiTheme="minorHAnsi" w:cstheme="minorBidi"/>
          <w:i w:val="0"/>
          <w:noProof/>
          <w:sz w:val="21"/>
          <w:szCs w:val="22"/>
        </w:rPr>
      </w:pPr>
      <w:r>
        <w:rPr>
          <w:noProof/>
        </w:rPr>
        <w:t>2.3.2</w:t>
      </w:r>
      <w:r>
        <w:rPr>
          <w:rFonts w:asciiTheme="minorHAnsi" w:eastAsiaTheme="minorEastAsia" w:hAnsiTheme="minorHAnsi" w:cstheme="minorBidi"/>
          <w:i w:val="0"/>
          <w:noProof/>
          <w:sz w:val="21"/>
          <w:szCs w:val="22"/>
        </w:rPr>
        <w:tab/>
      </w:r>
      <w:r>
        <w:rPr>
          <w:rFonts w:hint="eastAsia"/>
          <w:noProof/>
        </w:rPr>
        <w:t>基本フロー</w:t>
      </w:r>
      <w:r>
        <w:rPr>
          <w:noProof/>
        </w:rPr>
        <w:tab/>
      </w:r>
      <w:r>
        <w:rPr>
          <w:noProof/>
        </w:rPr>
        <w:fldChar w:fldCharType="begin"/>
      </w:r>
      <w:r>
        <w:rPr>
          <w:noProof/>
        </w:rPr>
        <w:instrText xml:space="preserve"> PAGEREF _Toc475351348 \h </w:instrText>
      </w:r>
      <w:r>
        <w:rPr>
          <w:noProof/>
        </w:rPr>
      </w:r>
      <w:r>
        <w:rPr>
          <w:noProof/>
        </w:rPr>
        <w:fldChar w:fldCharType="separate"/>
      </w:r>
      <w:r>
        <w:rPr>
          <w:noProof/>
        </w:rPr>
        <w:t>5</w:t>
      </w:r>
      <w:r>
        <w:rPr>
          <w:noProof/>
        </w:rPr>
        <w:fldChar w:fldCharType="end"/>
      </w:r>
    </w:p>
    <w:p w14:paraId="5163D4F9" w14:textId="77777777" w:rsidR="00D20E3C" w:rsidRDefault="00D20E3C">
      <w:pPr>
        <w:pStyle w:val="20"/>
        <w:rPr>
          <w:rFonts w:asciiTheme="minorHAnsi" w:eastAsiaTheme="minorEastAsia" w:hAnsiTheme="minorHAnsi" w:cstheme="minorBidi"/>
          <w:smallCaps w:val="0"/>
          <w:noProof/>
          <w:sz w:val="21"/>
          <w:szCs w:val="22"/>
        </w:rPr>
      </w:pPr>
      <w:r>
        <w:rPr>
          <w:noProof/>
        </w:rPr>
        <w:t>2.4</w:t>
      </w:r>
      <w:r>
        <w:rPr>
          <w:rFonts w:asciiTheme="minorHAnsi" w:eastAsiaTheme="minorEastAsia" w:hAnsiTheme="minorHAnsi" w:cstheme="minorBidi"/>
          <w:smallCaps w:val="0"/>
          <w:noProof/>
          <w:sz w:val="21"/>
          <w:szCs w:val="22"/>
        </w:rPr>
        <w:tab/>
      </w:r>
      <w:r>
        <w:rPr>
          <w:rFonts w:hint="eastAsia"/>
          <w:noProof/>
        </w:rPr>
        <w:t>ソフトウェアの性能</w:t>
      </w:r>
      <w:r>
        <w:rPr>
          <w:noProof/>
        </w:rPr>
        <w:tab/>
      </w:r>
      <w:r>
        <w:rPr>
          <w:noProof/>
        </w:rPr>
        <w:fldChar w:fldCharType="begin"/>
      </w:r>
      <w:r>
        <w:rPr>
          <w:noProof/>
        </w:rPr>
        <w:instrText xml:space="preserve"> PAGEREF _Toc475351349 \h </w:instrText>
      </w:r>
      <w:r>
        <w:rPr>
          <w:noProof/>
        </w:rPr>
      </w:r>
      <w:r>
        <w:rPr>
          <w:noProof/>
        </w:rPr>
        <w:fldChar w:fldCharType="separate"/>
      </w:r>
      <w:r>
        <w:rPr>
          <w:noProof/>
        </w:rPr>
        <w:t>6</w:t>
      </w:r>
      <w:r>
        <w:rPr>
          <w:noProof/>
        </w:rPr>
        <w:fldChar w:fldCharType="end"/>
      </w:r>
    </w:p>
    <w:p w14:paraId="7DEE2839" w14:textId="77777777" w:rsidR="00D20E3C" w:rsidRDefault="00D20E3C">
      <w:pPr>
        <w:pStyle w:val="31"/>
        <w:rPr>
          <w:rFonts w:asciiTheme="minorHAnsi" w:eastAsiaTheme="minorEastAsia" w:hAnsiTheme="minorHAnsi" w:cstheme="minorBidi"/>
          <w:i w:val="0"/>
          <w:noProof/>
          <w:sz w:val="21"/>
          <w:szCs w:val="22"/>
        </w:rPr>
      </w:pPr>
      <w:r>
        <w:rPr>
          <w:noProof/>
        </w:rPr>
        <w:t>2.4.1</w:t>
      </w:r>
      <w:r>
        <w:rPr>
          <w:rFonts w:asciiTheme="minorHAnsi" w:eastAsiaTheme="minorEastAsia" w:hAnsiTheme="minorHAnsi" w:cstheme="minorBidi"/>
          <w:i w:val="0"/>
          <w:noProof/>
          <w:sz w:val="21"/>
          <w:szCs w:val="22"/>
        </w:rPr>
        <w:tab/>
      </w:r>
      <w:r>
        <w:rPr>
          <w:rFonts w:hint="eastAsia"/>
          <w:noProof/>
        </w:rPr>
        <w:t>応答性</w:t>
      </w:r>
      <w:r>
        <w:rPr>
          <w:noProof/>
        </w:rPr>
        <w:tab/>
      </w:r>
      <w:r>
        <w:rPr>
          <w:noProof/>
        </w:rPr>
        <w:fldChar w:fldCharType="begin"/>
      </w:r>
      <w:r>
        <w:rPr>
          <w:noProof/>
        </w:rPr>
        <w:instrText xml:space="preserve"> PAGEREF _Toc475351350 \h </w:instrText>
      </w:r>
      <w:r>
        <w:rPr>
          <w:noProof/>
        </w:rPr>
      </w:r>
      <w:r>
        <w:rPr>
          <w:noProof/>
        </w:rPr>
        <w:fldChar w:fldCharType="separate"/>
      </w:r>
      <w:r>
        <w:rPr>
          <w:noProof/>
        </w:rPr>
        <w:t>6</w:t>
      </w:r>
      <w:r>
        <w:rPr>
          <w:noProof/>
        </w:rPr>
        <w:fldChar w:fldCharType="end"/>
      </w:r>
    </w:p>
    <w:p w14:paraId="348A15C2" w14:textId="77777777" w:rsidR="00D20E3C" w:rsidRDefault="00D20E3C">
      <w:pPr>
        <w:pStyle w:val="31"/>
        <w:rPr>
          <w:rFonts w:asciiTheme="minorHAnsi" w:eastAsiaTheme="minorEastAsia" w:hAnsiTheme="minorHAnsi" w:cstheme="minorBidi"/>
          <w:i w:val="0"/>
          <w:noProof/>
          <w:sz w:val="21"/>
          <w:szCs w:val="22"/>
        </w:rPr>
      </w:pPr>
      <w:r>
        <w:rPr>
          <w:noProof/>
        </w:rPr>
        <w:t>2.4.2</w:t>
      </w:r>
      <w:r>
        <w:rPr>
          <w:rFonts w:asciiTheme="minorHAnsi" w:eastAsiaTheme="minorEastAsia" w:hAnsiTheme="minorHAnsi" w:cstheme="minorBidi"/>
          <w:i w:val="0"/>
          <w:noProof/>
          <w:sz w:val="21"/>
          <w:szCs w:val="22"/>
        </w:rPr>
        <w:tab/>
      </w:r>
      <w:r>
        <w:rPr>
          <w:rFonts w:hint="eastAsia"/>
          <w:noProof/>
        </w:rPr>
        <w:t>データの保存</w:t>
      </w:r>
      <w:r>
        <w:rPr>
          <w:noProof/>
        </w:rPr>
        <w:tab/>
      </w:r>
      <w:r>
        <w:rPr>
          <w:noProof/>
        </w:rPr>
        <w:fldChar w:fldCharType="begin"/>
      </w:r>
      <w:r>
        <w:rPr>
          <w:noProof/>
        </w:rPr>
        <w:instrText xml:space="preserve"> PAGEREF _Toc475351351 \h </w:instrText>
      </w:r>
      <w:r>
        <w:rPr>
          <w:noProof/>
        </w:rPr>
      </w:r>
      <w:r>
        <w:rPr>
          <w:noProof/>
        </w:rPr>
        <w:fldChar w:fldCharType="separate"/>
      </w:r>
      <w:r>
        <w:rPr>
          <w:noProof/>
        </w:rPr>
        <w:t>6</w:t>
      </w:r>
      <w:r>
        <w:rPr>
          <w:noProof/>
        </w:rPr>
        <w:fldChar w:fldCharType="end"/>
      </w:r>
    </w:p>
    <w:p w14:paraId="3071817A" w14:textId="77777777" w:rsidR="00D20E3C" w:rsidRDefault="00D20E3C">
      <w:pPr>
        <w:pStyle w:val="31"/>
        <w:rPr>
          <w:rFonts w:asciiTheme="minorHAnsi" w:eastAsiaTheme="minorEastAsia" w:hAnsiTheme="minorHAnsi" w:cstheme="minorBidi"/>
          <w:i w:val="0"/>
          <w:noProof/>
          <w:sz w:val="21"/>
          <w:szCs w:val="22"/>
        </w:rPr>
      </w:pPr>
      <w:r>
        <w:rPr>
          <w:noProof/>
        </w:rPr>
        <w:t>2.4.3</w:t>
      </w:r>
      <w:r>
        <w:rPr>
          <w:rFonts w:asciiTheme="minorHAnsi" w:eastAsiaTheme="minorEastAsia" w:hAnsiTheme="minorHAnsi" w:cstheme="minorBidi"/>
          <w:i w:val="0"/>
          <w:noProof/>
          <w:sz w:val="21"/>
          <w:szCs w:val="22"/>
        </w:rPr>
        <w:tab/>
      </w:r>
      <w:r>
        <w:rPr>
          <w:rFonts w:hint="eastAsia"/>
          <w:noProof/>
        </w:rPr>
        <w:t>記憶データ量</w:t>
      </w:r>
      <w:r>
        <w:rPr>
          <w:noProof/>
        </w:rPr>
        <w:tab/>
      </w:r>
      <w:r>
        <w:rPr>
          <w:noProof/>
        </w:rPr>
        <w:fldChar w:fldCharType="begin"/>
      </w:r>
      <w:r>
        <w:rPr>
          <w:noProof/>
        </w:rPr>
        <w:instrText xml:space="preserve"> PAGEREF _Toc475351352 \h </w:instrText>
      </w:r>
      <w:r>
        <w:rPr>
          <w:noProof/>
        </w:rPr>
      </w:r>
      <w:r>
        <w:rPr>
          <w:noProof/>
        </w:rPr>
        <w:fldChar w:fldCharType="separate"/>
      </w:r>
      <w:r>
        <w:rPr>
          <w:noProof/>
        </w:rPr>
        <w:t>7</w:t>
      </w:r>
      <w:r>
        <w:rPr>
          <w:noProof/>
        </w:rPr>
        <w:fldChar w:fldCharType="end"/>
      </w:r>
    </w:p>
    <w:p w14:paraId="0D810289" w14:textId="77777777" w:rsidR="00D20E3C" w:rsidRDefault="00D20E3C">
      <w:pPr>
        <w:pStyle w:val="31"/>
        <w:rPr>
          <w:rFonts w:asciiTheme="minorHAnsi" w:eastAsiaTheme="minorEastAsia" w:hAnsiTheme="minorHAnsi" w:cstheme="minorBidi"/>
          <w:i w:val="0"/>
          <w:noProof/>
          <w:sz w:val="21"/>
          <w:szCs w:val="22"/>
        </w:rPr>
      </w:pPr>
      <w:r>
        <w:rPr>
          <w:noProof/>
        </w:rPr>
        <w:t>2.4.4</w:t>
      </w:r>
      <w:r>
        <w:rPr>
          <w:rFonts w:asciiTheme="minorHAnsi" w:eastAsiaTheme="minorEastAsia" w:hAnsiTheme="minorHAnsi" w:cstheme="minorBidi"/>
          <w:i w:val="0"/>
          <w:noProof/>
          <w:sz w:val="21"/>
          <w:szCs w:val="22"/>
        </w:rPr>
        <w:tab/>
      </w:r>
      <w:r>
        <w:rPr>
          <w:rFonts w:hint="eastAsia"/>
          <w:noProof/>
        </w:rPr>
        <w:t>入力可能文字</w:t>
      </w:r>
      <w:r>
        <w:rPr>
          <w:noProof/>
        </w:rPr>
        <w:tab/>
      </w:r>
      <w:r>
        <w:rPr>
          <w:noProof/>
        </w:rPr>
        <w:fldChar w:fldCharType="begin"/>
      </w:r>
      <w:r>
        <w:rPr>
          <w:noProof/>
        </w:rPr>
        <w:instrText xml:space="preserve"> PAGEREF _Toc475351353 \h </w:instrText>
      </w:r>
      <w:r>
        <w:rPr>
          <w:noProof/>
        </w:rPr>
      </w:r>
      <w:r>
        <w:rPr>
          <w:noProof/>
        </w:rPr>
        <w:fldChar w:fldCharType="separate"/>
      </w:r>
      <w:r>
        <w:rPr>
          <w:noProof/>
        </w:rPr>
        <w:t>7</w:t>
      </w:r>
      <w:r>
        <w:rPr>
          <w:noProof/>
        </w:rPr>
        <w:fldChar w:fldCharType="end"/>
      </w:r>
    </w:p>
    <w:p w14:paraId="294AF3C0" w14:textId="77777777" w:rsidR="00D20E3C" w:rsidRDefault="00D20E3C">
      <w:pPr>
        <w:pStyle w:val="31"/>
        <w:rPr>
          <w:rFonts w:asciiTheme="minorHAnsi" w:eastAsiaTheme="minorEastAsia" w:hAnsiTheme="minorHAnsi" w:cstheme="minorBidi"/>
          <w:i w:val="0"/>
          <w:noProof/>
          <w:sz w:val="21"/>
          <w:szCs w:val="22"/>
        </w:rPr>
      </w:pPr>
      <w:r>
        <w:rPr>
          <w:noProof/>
        </w:rPr>
        <w:t>2.4.5</w:t>
      </w:r>
      <w:r>
        <w:rPr>
          <w:rFonts w:asciiTheme="minorHAnsi" w:eastAsiaTheme="minorEastAsia" w:hAnsiTheme="minorHAnsi" w:cstheme="minorBidi"/>
          <w:i w:val="0"/>
          <w:noProof/>
          <w:sz w:val="21"/>
          <w:szCs w:val="22"/>
        </w:rPr>
        <w:tab/>
      </w:r>
      <w:r>
        <w:rPr>
          <w:rFonts w:hint="eastAsia"/>
          <w:noProof/>
        </w:rPr>
        <w:t>表示フォント</w:t>
      </w:r>
      <w:r>
        <w:rPr>
          <w:noProof/>
        </w:rPr>
        <w:tab/>
      </w:r>
      <w:r>
        <w:rPr>
          <w:noProof/>
        </w:rPr>
        <w:fldChar w:fldCharType="begin"/>
      </w:r>
      <w:r>
        <w:rPr>
          <w:noProof/>
        </w:rPr>
        <w:instrText xml:space="preserve"> PAGEREF _Toc475351354 \h </w:instrText>
      </w:r>
      <w:r>
        <w:rPr>
          <w:noProof/>
        </w:rPr>
      </w:r>
      <w:r>
        <w:rPr>
          <w:noProof/>
        </w:rPr>
        <w:fldChar w:fldCharType="separate"/>
      </w:r>
      <w:r>
        <w:rPr>
          <w:noProof/>
        </w:rPr>
        <w:t>8</w:t>
      </w:r>
      <w:r>
        <w:rPr>
          <w:noProof/>
        </w:rPr>
        <w:fldChar w:fldCharType="end"/>
      </w:r>
    </w:p>
    <w:p w14:paraId="3B75C625" w14:textId="77777777" w:rsidR="00D20E3C" w:rsidRDefault="00D20E3C">
      <w:pPr>
        <w:pStyle w:val="31"/>
        <w:rPr>
          <w:rFonts w:asciiTheme="minorHAnsi" w:eastAsiaTheme="minorEastAsia" w:hAnsiTheme="minorHAnsi" w:cstheme="minorBidi"/>
          <w:i w:val="0"/>
          <w:noProof/>
          <w:sz w:val="21"/>
          <w:szCs w:val="22"/>
        </w:rPr>
      </w:pPr>
      <w:r>
        <w:rPr>
          <w:noProof/>
        </w:rPr>
        <w:t>2.4.6</w:t>
      </w:r>
      <w:r>
        <w:rPr>
          <w:rFonts w:asciiTheme="minorHAnsi" w:eastAsiaTheme="minorEastAsia" w:hAnsiTheme="minorHAnsi" w:cstheme="minorBidi"/>
          <w:i w:val="0"/>
          <w:noProof/>
          <w:sz w:val="21"/>
          <w:szCs w:val="22"/>
        </w:rPr>
        <w:tab/>
      </w:r>
      <w:r>
        <w:rPr>
          <w:rFonts w:hint="eastAsia"/>
          <w:noProof/>
        </w:rPr>
        <w:t>アラーム通知</w:t>
      </w:r>
      <w:r>
        <w:rPr>
          <w:noProof/>
        </w:rPr>
        <w:tab/>
      </w:r>
      <w:r>
        <w:rPr>
          <w:noProof/>
        </w:rPr>
        <w:fldChar w:fldCharType="begin"/>
      </w:r>
      <w:r>
        <w:rPr>
          <w:noProof/>
        </w:rPr>
        <w:instrText xml:space="preserve"> PAGEREF _Toc475351355 \h </w:instrText>
      </w:r>
      <w:r>
        <w:rPr>
          <w:noProof/>
        </w:rPr>
      </w:r>
      <w:r>
        <w:rPr>
          <w:noProof/>
        </w:rPr>
        <w:fldChar w:fldCharType="separate"/>
      </w:r>
      <w:r>
        <w:rPr>
          <w:noProof/>
        </w:rPr>
        <w:t>8</w:t>
      </w:r>
      <w:r>
        <w:rPr>
          <w:noProof/>
        </w:rPr>
        <w:fldChar w:fldCharType="end"/>
      </w:r>
    </w:p>
    <w:p w14:paraId="303F5887" w14:textId="77777777" w:rsidR="00D20E3C" w:rsidRDefault="00D20E3C">
      <w:pPr>
        <w:pStyle w:val="20"/>
        <w:rPr>
          <w:rFonts w:asciiTheme="minorHAnsi" w:eastAsiaTheme="minorEastAsia" w:hAnsiTheme="minorHAnsi" w:cstheme="minorBidi"/>
          <w:smallCaps w:val="0"/>
          <w:noProof/>
          <w:sz w:val="21"/>
          <w:szCs w:val="22"/>
        </w:rPr>
      </w:pPr>
      <w:r>
        <w:rPr>
          <w:noProof/>
        </w:rPr>
        <w:t>2.5</w:t>
      </w:r>
      <w:r>
        <w:rPr>
          <w:rFonts w:asciiTheme="minorHAnsi" w:eastAsiaTheme="minorEastAsia" w:hAnsiTheme="minorHAnsi" w:cstheme="minorBidi"/>
          <w:smallCaps w:val="0"/>
          <w:noProof/>
          <w:sz w:val="21"/>
          <w:szCs w:val="22"/>
        </w:rPr>
        <w:tab/>
      </w:r>
      <w:r>
        <w:rPr>
          <w:rFonts w:hint="eastAsia"/>
          <w:noProof/>
        </w:rPr>
        <w:t>ソフトウェアの機能概要</w:t>
      </w:r>
      <w:r>
        <w:rPr>
          <w:noProof/>
        </w:rPr>
        <w:tab/>
      </w:r>
      <w:r>
        <w:rPr>
          <w:noProof/>
        </w:rPr>
        <w:fldChar w:fldCharType="begin"/>
      </w:r>
      <w:r>
        <w:rPr>
          <w:noProof/>
        </w:rPr>
        <w:instrText xml:space="preserve"> PAGEREF _Toc475351356 \h </w:instrText>
      </w:r>
      <w:r>
        <w:rPr>
          <w:noProof/>
        </w:rPr>
      </w:r>
      <w:r>
        <w:rPr>
          <w:noProof/>
        </w:rPr>
        <w:fldChar w:fldCharType="separate"/>
      </w:r>
      <w:r>
        <w:rPr>
          <w:noProof/>
        </w:rPr>
        <w:t>9</w:t>
      </w:r>
      <w:r>
        <w:rPr>
          <w:noProof/>
        </w:rPr>
        <w:fldChar w:fldCharType="end"/>
      </w:r>
    </w:p>
    <w:p w14:paraId="0933F9C7" w14:textId="77777777" w:rsidR="00D20E3C" w:rsidRDefault="00D20E3C">
      <w:pPr>
        <w:pStyle w:val="20"/>
        <w:rPr>
          <w:rFonts w:asciiTheme="minorHAnsi" w:eastAsiaTheme="minorEastAsia" w:hAnsiTheme="minorHAnsi" w:cstheme="minorBidi"/>
          <w:smallCaps w:val="0"/>
          <w:noProof/>
          <w:sz w:val="21"/>
          <w:szCs w:val="22"/>
        </w:rPr>
      </w:pPr>
      <w:r>
        <w:rPr>
          <w:noProof/>
        </w:rPr>
        <w:t>2.6</w:t>
      </w:r>
      <w:r>
        <w:rPr>
          <w:rFonts w:asciiTheme="minorHAnsi" w:eastAsiaTheme="minorEastAsia" w:hAnsiTheme="minorHAnsi" w:cstheme="minorBidi"/>
          <w:smallCaps w:val="0"/>
          <w:noProof/>
          <w:sz w:val="21"/>
          <w:szCs w:val="22"/>
        </w:rPr>
        <w:tab/>
      </w:r>
      <w:r>
        <w:rPr>
          <w:rFonts w:hint="eastAsia"/>
          <w:noProof/>
        </w:rPr>
        <w:t>表示の概要</w:t>
      </w:r>
      <w:r>
        <w:rPr>
          <w:noProof/>
        </w:rPr>
        <w:tab/>
      </w:r>
      <w:r>
        <w:rPr>
          <w:noProof/>
        </w:rPr>
        <w:fldChar w:fldCharType="begin"/>
      </w:r>
      <w:r>
        <w:rPr>
          <w:noProof/>
        </w:rPr>
        <w:instrText xml:space="preserve"> PAGEREF _Toc475351357 \h </w:instrText>
      </w:r>
      <w:r>
        <w:rPr>
          <w:noProof/>
        </w:rPr>
      </w:r>
      <w:r>
        <w:rPr>
          <w:noProof/>
        </w:rPr>
        <w:fldChar w:fldCharType="separate"/>
      </w:r>
      <w:r>
        <w:rPr>
          <w:noProof/>
        </w:rPr>
        <w:t>10</w:t>
      </w:r>
      <w:r>
        <w:rPr>
          <w:noProof/>
        </w:rPr>
        <w:fldChar w:fldCharType="end"/>
      </w:r>
    </w:p>
    <w:p w14:paraId="2A020CC1" w14:textId="77777777" w:rsidR="00D20E3C" w:rsidRDefault="00D20E3C">
      <w:pPr>
        <w:pStyle w:val="31"/>
        <w:rPr>
          <w:rFonts w:asciiTheme="minorHAnsi" w:eastAsiaTheme="minorEastAsia" w:hAnsiTheme="minorHAnsi" w:cstheme="minorBidi"/>
          <w:i w:val="0"/>
          <w:noProof/>
          <w:sz w:val="21"/>
          <w:szCs w:val="22"/>
        </w:rPr>
      </w:pPr>
      <w:r>
        <w:rPr>
          <w:noProof/>
        </w:rPr>
        <w:t>2.6.1</w:t>
      </w:r>
      <w:r>
        <w:rPr>
          <w:rFonts w:asciiTheme="minorHAnsi" w:eastAsiaTheme="minorEastAsia" w:hAnsiTheme="minorHAnsi" w:cstheme="minorBidi"/>
          <w:i w:val="0"/>
          <w:noProof/>
          <w:sz w:val="21"/>
          <w:szCs w:val="22"/>
        </w:rPr>
        <w:tab/>
      </w:r>
      <w:r>
        <w:rPr>
          <w:rFonts w:hint="eastAsia"/>
          <w:noProof/>
        </w:rPr>
        <w:t>基本画面構成</w:t>
      </w:r>
      <w:r>
        <w:rPr>
          <w:noProof/>
        </w:rPr>
        <w:tab/>
      </w:r>
      <w:r>
        <w:rPr>
          <w:noProof/>
        </w:rPr>
        <w:fldChar w:fldCharType="begin"/>
      </w:r>
      <w:r>
        <w:rPr>
          <w:noProof/>
        </w:rPr>
        <w:instrText xml:space="preserve"> PAGEREF _Toc475351358 \h </w:instrText>
      </w:r>
      <w:r>
        <w:rPr>
          <w:noProof/>
        </w:rPr>
      </w:r>
      <w:r>
        <w:rPr>
          <w:noProof/>
        </w:rPr>
        <w:fldChar w:fldCharType="separate"/>
      </w:r>
      <w:r>
        <w:rPr>
          <w:noProof/>
        </w:rPr>
        <w:t>10</w:t>
      </w:r>
      <w:r>
        <w:rPr>
          <w:noProof/>
        </w:rPr>
        <w:fldChar w:fldCharType="end"/>
      </w:r>
    </w:p>
    <w:p w14:paraId="2BB00A34" w14:textId="77777777" w:rsidR="00D20E3C" w:rsidRDefault="00D20E3C">
      <w:pPr>
        <w:pStyle w:val="31"/>
        <w:rPr>
          <w:rFonts w:asciiTheme="minorHAnsi" w:eastAsiaTheme="minorEastAsia" w:hAnsiTheme="minorHAnsi" w:cstheme="minorBidi"/>
          <w:i w:val="0"/>
          <w:noProof/>
          <w:sz w:val="21"/>
          <w:szCs w:val="22"/>
        </w:rPr>
      </w:pPr>
      <w:r>
        <w:rPr>
          <w:noProof/>
        </w:rPr>
        <w:t>2.6.2</w:t>
      </w:r>
      <w:r>
        <w:rPr>
          <w:rFonts w:asciiTheme="minorHAnsi" w:eastAsiaTheme="minorEastAsia" w:hAnsiTheme="minorHAnsi" w:cstheme="minorBidi"/>
          <w:i w:val="0"/>
          <w:noProof/>
          <w:sz w:val="21"/>
          <w:szCs w:val="22"/>
        </w:rPr>
        <w:tab/>
      </w:r>
      <w:r>
        <w:rPr>
          <w:rFonts w:hint="eastAsia"/>
          <w:noProof/>
        </w:rPr>
        <w:t>画面解像度</w:t>
      </w:r>
      <w:r>
        <w:rPr>
          <w:noProof/>
        </w:rPr>
        <w:tab/>
      </w:r>
      <w:r>
        <w:rPr>
          <w:noProof/>
        </w:rPr>
        <w:fldChar w:fldCharType="begin"/>
      </w:r>
      <w:r>
        <w:rPr>
          <w:noProof/>
        </w:rPr>
        <w:instrText xml:space="preserve"> PAGEREF _Toc475351359 \h </w:instrText>
      </w:r>
      <w:r>
        <w:rPr>
          <w:noProof/>
        </w:rPr>
      </w:r>
      <w:r>
        <w:rPr>
          <w:noProof/>
        </w:rPr>
        <w:fldChar w:fldCharType="separate"/>
      </w:r>
      <w:r>
        <w:rPr>
          <w:noProof/>
        </w:rPr>
        <w:t>10</w:t>
      </w:r>
      <w:r>
        <w:rPr>
          <w:noProof/>
        </w:rPr>
        <w:fldChar w:fldCharType="end"/>
      </w:r>
    </w:p>
    <w:p w14:paraId="1B842850" w14:textId="77777777" w:rsidR="00D20E3C" w:rsidRDefault="00D20E3C">
      <w:pPr>
        <w:pStyle w:val="31"/>
        <w:rPr>
          <w:rFonts w:asciiTheme="minorHAnsi" w:eastAsiaTheme="minorEastAsia" w:hAnsiTheme="minorHAnsi" w:cstheme="minorBidi"/>
          <w:i w:val="0"/>
          <w:noProof/>
          <w:sz w:val="21"/>
          <w:szCs w:val="22"/>
        </w:rPr>
      </w:pPr>
      <w:r>
        <w:rPr>
          <w:noProof/>
        </w:rPr>
        <w:t>2.6.3</w:t>
      </w:r>
      <w:r>
        <w:rPr>
          <w:rFonts w:asciiTheme="minorHAnsi" w:eastAsiaTheme="minorEastAsia" w:hAnsiTheme="minorHAnsi" w:cstheme="minorBidi"/>
          <w:i w:val="0"/>
          <w:noProof/>
          <w:sz w:val="21"/>
          <w:szCs w:val="22"/>
        </w:rPr>
        <w:tab/>
      </w:r>
      <w:r>
        <w:rPr>
          <w:rFonts w:hint="eastAsia"/>
          <w:noProof/>
        </w:rPr>
        <w:t>タッチパネル</w:t>
      </w:r>
      <w:r>
        <w:rPr>
          <w:noProof/>
        </w:rPr>
        <w:t>GUI</w:t>
      </w:r>
      <w:r>
        <w:rPr>
          <w:noProof/>
        </w:rPr>
        <w:tab/>
      </w:r>
      <w:r>
        <w:rPr>
          <w:noProof/>
        </w:rPr>
        <w:fldChar w:fldCharType="begin"/>
      </w:r>
      <w:r>
        <w:rPr>
          <w:noProof/>
        </w:rPr>
        <w:instrText xml:space="preserve"> PAGEREF _Toc475351360 \h </w:instrText>
      </w:r>
      <w:r>
        <w:rPr>
          <w:noProof/>
        </w:rPr>
      </w:r>
      <w:r>
        <w:rPr>
          <w:noProof/>
        </w:rPr>
        <w:fldChar w:fldCharType="separate"/>
      </w:r>
      <w:r>
        <w:rPr>
          <w:noProof/>
        </w:rPr>
        <w:t>10</w:t>
      </w:r>
      <w:r>
        <w:rPr>
          <w:noProof/>
        </w:rPr>
        <w:fldChar w:fldCharType="end"/>
      </w:r>
    </w:p>
    <w:p w14:paraId="380B3A1D" w14:textId="77777777" w:rsidR="00D20E3C" w:rsidRDefault="00D20E3C">
      <w:pPr>
        <w:pStyle w:val="31"/>
        <w:rPr>
          <w:rFonts w:asciiTheme="minorHAnsi" w:eastAsiaTheme="minorEastAsia" w:hAnsiTheme="minorHAnsi" w:cstheme="minorBidi"/>
          <w:i w:val="0"/>
          <w:noProof/>
          <w:sz w:val="21"/>
          <w:szCs w:val="22"/>
        </w:rPr>
      </w:pPr>
      <w:r>
        <w:rPr>
          <w:noProof/>
        </w:rPr>
        <w:t>2.6.4</w:t>
      </w:r>
      <w:r>
        <w:rPr>
          <w:rFonts w:asciiTheme="minorHAnsi" w:eastAsiaTheme="minorEastAsia" w:hAnsiTheme="minorHAnsi" w:cstheme="minorBidi"/>
          <w:i w:val="0"/>
          <w:noProof/>
          <w:sz w:val="21"/>
          <w:szCs w:val="22"/>
        </w:rPr>
        <w:tab/>
      </w:r>
      <w:r>
        <w:rPr>
          <w:rFonts w:hint="eastAsia"/>
          <w:noProof/>
        </w:rPr>
        <w:t>文字入力</w:t>
      </w:r>
      <w:r>
        <w:rPr>
          <w:noProof/>
        </w:rPr>
        <w:tab/>
      </w:r>
      <w:r>
        <w:rPr>
          <w:noProof/>
        </w:rPr>
        <w:fldChar w:fldCharType="begin"/>
      </w:r>
      <w:r>
        <w:rPr>
          <w:noProof/>
        </w:rPr>
        <w:instrText xml:space="preserve"> PAGEREF _Toc475351361 \h </w:instrText>
      </w:r>
      <w:r>
        <w:rPr>
          <w:noProof/>
        </w:rPr>
      </w:r>
      <w:r>
        <w:rPr>
          <w:noProof/>
        </w:rPr>
        <w:fldChar w:fldCharType="separate"/>
      </w:r>
      <w:r>
        <w:rPr>
          <w:noProof/>
        </w:rPr>
        <w:t>10</w:t>
      </w:r>
      <w:r>
        <w:rPr>
          <w:noProof/>
        </w:rPr>
        <w:fldChar w:fldCharType="end"/>
      </w:r>
    </w:p>
    <w:p w14:paraId="21C13517" w14:textId="77777777" w:rsidR="00D20E3C" w:rsidRDefault="00D20E3C">
      <w:pPr>
        <w:pStyle w:val="20"/>
        <w:rPr>
          <w:rFonts w:asciiTheme="minorHAnsi" w:eastAsiaTheme="minorEastAsia" w:hAnsiTheme="minorHAnsi" w:cstheme="minorBidi"/>
          <w:smallCaps w:val="0"/>
          <w:noProof/>
          <w:sz w:val="21"/>
          <w:szCs w:val="22"/>
        </w:rPr>
      </w:pPr>
      <w:r>
        <w:rPr>
          <w:noProof/>
        </w:rPr>
        <w:t>2.7</w:t>
      </w:r>
      <w:r>
        <w:rPr>
          <w:rFonts w:asciiTheme="minorHAnsi" w:eastAsiaTheme="minorEastAsia" w:hAnsiTheme="minorHAnsi" w:cstheme="minorBidi"/>
          <w:smallCaps w:val="0"/>
          <w:noProof/>
          <w:sz w:val="21"/>
          <w:szCs w:val="22"/>
        </w:rPr>
        <w:tab/>
      </w:r>
      <w:r>
        <w:rPr>
          <w:rFonts w:hint="eastAsia"/>
          <w:noProof/>
        </w:rPr>
        <w:t>操作の概要</w:t>
      </w:r>
      <w:r>
        <w:rPr>
          <w:noProof/>
        </w:rPr>
        <w:tab/>
      </w:r>
      <w:r>
        <w:rPr>
          <w:noProof/>
        </w:rPr>
        <w:fldChar w:fldCharType="begin"/>
      </w:r>
      <w:r>
        <w:rPr>
          <w:noProof/>
        </w:rPr>
        <w:instrText xml:space="preserve"> PAGEREF _Toc475351362 \h </w:instrText>
      </w:r>
      <w:r>
        <w:rPr>
          <w:noProof/>
        </w:rPr>
      </w:r>
      <w:r>
        <w:rPr>
          <w:noProof/>
        </w:rPr>
        <w:fldChar w:fldCharType="separate"/>
      </w:r>
      <w:r>
        <w:rPr>
          <w:noProof/>
        </w:rPr>
        <w:t>11</w:t>
      </w:r>
      <w:r>
        <w:rPr>
          <w:noProof/>
        </w:rPr>
        <w:fldChar w:fldCharType="end"/>
      </w:r>
    </w:p>
    <w:p w14:paraId="0C1E82EF" w14:textId="77777777" w:rsidR="00D20E3C" w:rsidRDefault="00D20E3C">
      <w:pPr>
        <w:pStyle w:val="20"/>
        <w:rPr>
          <w:rFonts w:asciiTheme="minorHAnsi" w:eastAsiaTheme="minorEastAsia" w:hAnsiTheme="minorHAnsi" w:cstheme="minorBidi"/>
          <w:smallCaps w:val="0"/>
          <w:noProof/>
          <w:sz w:val="21"/>
          <w:szCs w:val="22"/>
        </w:rPr>
      </w:pPr>
      <w:r>
        <w:rPr>
          <w:noProof/>
        </w:rPr>
        <w:t>2.8</w:t>
      </w:r>
      <w:r>
        <w:rPr>
          <w:rFonts w:asciiTheme="minorHAnsi" w:eastAsiaTheme="minorEastAsia" w:hAnsiTheme="minorHAnsi" w:cstheme="minorBidi"/>
          <w:smallCaps w:val="0"/>
          <w:noProof/>
          <w:sz w:val="21"/>
          <w:szCs w:val="22"/>
        </w:rPr>
        <w:tab/>
      </w:r>
      <w:r>
        <w:rPr>
          <w:rFonts w:hint="eastAsia"/>
          <w:noProof/>
        </w:rPr>
        <w:t>入出力</w:t>
      </w:r>
      <w:r>
        <w:rPr>
          <w:noProof/>
        </w:rPr>
        <w:tab/>
      </w:r>
      <w:r>
        <w:rPr>
          <w:noProof/>
        </w:rPr>
        <w:fldChar w:fldCharType="begin"/>
      </w:r>
      <w:r>
        <w:rPr>
          <w:noProof/>
        </w:rPr>
        <w:instrText xml:space="preserve"> PAGEREF _Toc475351363 \h </w:instrText>
      </w:r>
      <w:r>
        <w:rPr>
          <w:noProof/>
        </w:rPr>
      </w:r>
      <w:r>
        <w:rPr>
          <w:noProof/>
        </w:rPr>
        <w:fldChar w:fldCharType="separate"/>
      </w:r>
      <w:r>
        <w:rPr>
          <w:noProof/>
        </w:rPr>
        <w:t>11</w:t>
      </w:r>
      <w:r>
        <w:rPr>
          <w:noProof/>
        </w:rPr>
        <w:fldChar w:fldCharType="end"/>
      </w:r>
    </w:p>
    <w:p w14:paraId="0991BA8F" w14:textId="77777777" w:rsidR="00D20E3C" w:rsidRDefault="00D20E3C">
      <w:pPr>
        <w:pStyle w:val="31"/>
        <w:rPr>
          <w:rFonts w:asciiTheme="minorHAnsi" w:eastAsiaTheme="minorEastAsia" w:hAnsiTheme="minorHAnsi" w:cstheme="minorBidi"/>
          <w:i w:val="0"/>
          <w:noProof/>
          <w:sz w:val="21"/>
          <w:szCs w:val="22"/>
        </w:rPr>
      </w:pPr>
      <w:r>
        <w:rPr>
          <w:noProof/>
        </w:rPr>
        <w:t>2.8.1</w:t>
      </w:r>
      <w:r>
        <w:rPr>
          <w:rFonts w:asciiTheme="minorHAnsi" w:eastAsiaTheme="minorEastAsia" w:hAnsiTheme="minorHAnsi" w:cstheme="minorBidi"/>
          <w:i w:val="0"/>
          <w:noProof/>
          <w:sz w:val="21"/>
          <w:szCs w:val="22"/>
        </w:rPr>
        <w:tab/>
      </w:r>
      <w:r>
        <w:rPr>
          <w:rFonts w:hint="eastAsia"/>
          <w:noProof/>
        </w:rPr>
        <w:t>外部コントローラー</w:t>
      </w:r>
      <w:r>
        <w:rPr>
          <w:noProof/>
        </w:rPr>
        <w:tab/>
      </w:r>
      <w:r>
        <w:rPr>
          <w:noProof/>
        </w:rPr>
        <w:fldChar w:fldCharType="begin"/>
      </w:r>
      <w:r>
        <w:rPr>
          <w:noProof/>
        </w:rPr>
        <w:instrText xml:space="preserve"> PAGEREF _Toc475351364 \h </w:instrText>
      </w:r>
      <w:r>
        <w:rPr>
          <w:noProof/>
        </w:rPr>
      </w:r>
      <w:r>
        <w:rPr>
          <w:noProof/>
        </w:rPr>
        <w:fldChar w:fldCharType="separate"/>
      </w:r>
      <w:r>
        <w:rPr>
          <w:noProof/>
        </w:rPr>
        <w:t>11</w:t>
      </w:r>
      <w:r>
        <w:rPr>
          <w:noProof/>
        </w:rPr>
        <w:fldChar w:fldCharType="end"/>
      </w:r>
    </w:p>
    <w:p w14:paraId="36AEA81D" w14:textId="77777777" w:rsidR="00D20E3C" w:rsidRDefault="00D20E3C">
      <w:pPr>
        <w:pStyle w:val="31"/>
        <w:rPr>
          <w:rFonts w:asciiTheme="minorHAnsi" w:eastAsiaTheme="minorEastAsia" w:hAnsiTheme="minorHAnsi" w:cstheme="minorBidi"/>
          <w:i w:val="0"/>
          <w:noProof/>
          <w:sz w:val="21"/>
          <w:szCs w:val="22"/>
        </w:rPr>
      </w:pPr>
      <w:r>
        <w:rPr>
          <w:noProof/>
        </w:rPr>
        <w:t>2.8.2</w:t>
      </w:r>
      <w:r>
        <w:rPr>
          <w:rFonts w:asciiTheme="minorHAnsi" w:eastAsiaTheme="minorEastAsia" w:hAnsiTheme="minorHAnsi" w:cstheme="minorBidi"/>
          <w:i w:val="0"/>
          <w:noProof/>
          <w:sz w:val="21"/>
          <w:szCs w:val="22"/>
        </w:rPr>
        <w:tab/>
      </w:r>
      <w:r>
        <w:rPr>
          <w:rFonts w:hint="eastAsia"/>
          <w:noProof/>
        </w:rPr>
        <w:t>ファーム</w:t>
      </w:r>
      <w:r>
        <w:rPr>
          <w:noProof/>
        </w:rPr>
        <w:tab/>
      </w:r>
      <w:r>
        <w:rPr>
          <w:noProof/>
        </w:rPr>
        <w:fldChar w:fldCharType="begin"/>
      </w:r>
      <w:r>
        <w:rPr>
          <w:noProof/>
        </w:rPr>
        <w:instrText xml:space="preserve"> PAGEREF _Toc475351365 \h </w:instrText>
      </w:r>
      <w:r>
        <w:rPr>
          <w:noProof/>
        </w:rPr>
      </w:r>
      <w:r>
        <w:rPr>
          <w:noProof/>
        </w:rPr>
        <w:fldChar w:fldCharType="separate"/>
      </w:r>
      <w:r>
        <w:rPr>
          <w:noProof/>
        </w:rPr>
        <w:t>11</w:t>
      </w:r>
      <w:r>
        <w:rPr>
          <w:noProof/>
        </w:rPr>
        <w:fldChar w:fldCharType="end"/>
      </w:r>
    </w:p>
    <w:p w14:paraId="657421CC" w14:textId="77777777" w:rsidR="00D20E3C" w:rsidRDefault="00D20E3C">
      <w:pPr>
        <w:pStyle w:val="31"/>
        <w:rPr>
          <w:rFonts w:asciiTheme="minorHAnsi" w:eastAsiaTheme="minorEastAsia" w:hAnsiTheme="minorHAnsi" w:cstheme="minorBidi"/>
          <w:i w:val="0"/>
          <w:noProof/>
          <w:sz w:val="21"/>
          <w:szCs w:val="22"/>
        </w:rPr>
      </w:pPr>
      <w:r>
        <w:rPr>
          <w:noProof/>
        </w:rPr>
        <w:t>2.8.3</w:t>
      </w:r>
      <w:r>
        <w:rPr>
          <w:rFonts w:asciiTheme="minorHAnsi" w:eastAsiaTheme="minorEastAsia" w:hAnsiTheme="minorHAnsi" w:cstheme="minorBidi"/>
          <w:i w:val="0"/>
          <w:noProof/>
          <w:sz w:val="21"/>
          <w:szCs w:val="22"/>
        </w:rPr>
        <w:tab/>
      </w:r>
      <w:r>
        <w:rPr>
          <w:rFonts w:hint="eastAsia"/>
          <w:noProof/>
        </w:rPr>
        <w:t>ジャーナルプリンター</w:t>
      </w:r>
      <w:r>
        <w:rPr>
          <w:noProof/>
        </w:rPr>
        <w:tab/>
      </w:r>
      <w:r>
        <w:rPr>
          <w:noProof/>
        </w:rPr>
        <w:fldChar w:fldCharType="begin"/>
      </w:r>
      <w:r>
        <w:rPr>
          <w:noProof/>
        </w:rPr>
        <w:instrText xml:space="preserve"> PAGEREF _Toc475351366 \h </w:instrText>
      </w:r>
      <w:r>
        <w:rPr>
          <w:noProof/>
        </w:rPr>
      </w:r>
      <w:r>
        <w:rPr>
          <w:noProof/>
        </w:rPr>
        <w:fldChar w:fldCharType="separate"/>
      </w:r>
      <w:r>
        <w:rPr>
          <w:noProof/>
        </w:rPr>
        <w:t>11</w:t>
      </w:r>
      <w:r>
        <w:rPr>
          <w:noProof/>
        </w:rPr>
        <w:fldChar w:fldCharType="end"/>
      </w:r>
    </w:p>
    <w:p w14:paraId="334170F8" w14:textId="77777777" w:rsidR="00D20E3C" w:rsidRDefault="00D20E3C">
      <w:pPr>
        <w:pStyle w:val="11"/>
        <w:rPr>
          <w:rFonts w:asciiTheme="minorHAnsi" w:eastAsiaTheme="minorEastAsia" w:hAnsiTheme="minorHAnsi" w:cstheme="minorBidi"/>
          <w:b w:val="0"/>
          <w:caps w:val="0"/>
          <w:noProof/>
          <w:sz w:val="21"/>
          <w:szCs w:val="22"/>
        </w:rPr>
      </w:pPr>
      <w:r>
        <w:rPr>
          <w:noProof/>
        </w:rPr>
        <w:t>3</w:t>
      </w:r>
      <w:r>
        <w:rPr>
          <w:rFonts w:asciiTheme="minorHAnsi" w:eastAsiaTheme="minorEastAsia" w:hAnsiTheme="minorHAnsi" w:cstheme="minorBidi"/>
          <w:b w:val="0"/>
          <w:caps w:val="0"/>
          <w:noProof/>
          <w:sz w:val="21"/>
          <w:szCs w:val="22"/>
        </w:rPr>
        <w:tab/>
      </w:r>
      <w:r>
        <w:rPr>
          <w:rFonts w:hint="eastAsia"/>
          <w:noProof/>
        </w:rPr>
        <w:t>システム構成</w:t>
      </w:r>
      <w:r>
        <w:rPr>
          <w:noProof/>
        </w:rPr>
        <w:tab/>
      </w:r>
      <w:r>
        <w:rPr>
          <w:noProof/>
        </w:rPr>
        <w:fldChar w:fldCharType="begin"/>
      </w:r>
      <w:r>
        <w:rPr>
          <w:noProof/>
        </w:rPr>
        <w:instrText xml:space="preserve"> PAGEREF _Toc475351367 \h </w:instrText>
      </w:r>
      <w:r>
        <w:rPr>
          <w:noProof/>
        </w:rPr>
      </w:r>
      <w:r>
        <w:rPr>
          <w:noProof/>
        </w:rPr>
        <w:fldChar w:fldCharType="separate"/>
      </w:r>
      <w:r>
        <w:rPr>
          <w:noProof/>
        </w:rPr>
        <w:t>12</w:t>
      </w:r>
      <w:r>
        <w:rPr>
          <w:noProof/>
        </w:rPr>
        <w:fldChar w:fldCharType="end"/>
      </w:r>
    </w:p>
    <w:p w14:paraId="7097961C" w14:textId="77777777" w:rsidR="00D20E3C" w:rsidRDefault="00D20E3C">
      <w:pPr>
        <w:pStyle w:val="20"/>
        <w:rPr>
          <w:rFonts w:asciiTheme="minorHAnsi" w:eastAsiaTheme="minorEastAsia" w:hAnsiTheme="minorHAnsi" w:cstheme="minorBidi"/>
          <w:smallCaps w:val="0"/>
          <w:noProof/>
          <w:sz w:val="21"/>
          <w:szCs w:val="22"/>
        </w:rPr>
      </w:pPr>
      <w:r>
        <w:rPr>
          <w:noProof/>
        </w:rPr>
        <w:t>3.1</w:t>
      </w:r>
      <w:r>
        <w:rPr>
          <w:rFonts w:asciiTheme="minorHAnsi" w:eastAsiaTheme="minorEastAsia" w:hAnsiTheme="minorHAnsi" w:cstheme="minorBidi"/>
          <w:smallCaps w:val="0"/>
          <w:noProof/>
          <w:sz w:val="21"/>
          <w:szCs w:val="22"/>
        </w:rPr>
        <w:tab/>
      </w:r>
      <w:r>
        <w:rPr>
          <w:rFonts w:hint="eastAsia"/>
          <w:noProof/>
        </w:rPr>
        <w:t>基本構成</w:t>
      </w:r>
      <w:r>
        <w:rPr>
          <w:noProof/>
        </w:rPr>
        <w:tab/>
      </w:r>
      <w:r>
        <w:rPr>
          <w:noProof/>
        </w:rPr>
        <w:fldChar w:fldCharType="begin"/>
      </w:r>
      <w:r>
        <w:rPr>
          <w:noProof/>
        </w:rPr>
        <w:instrText xml:space="preserve"> PAGEREF _Toc475351368 \h </w:instrText>
      </w:r>
      <w:r>
        <w:rPr>
          <w:noProof/>
        </w:rPr>
      </w:r>
      <w:r>
        <w:rPr>
          <w:noProof/>
        </w:rPr>
        <w:fldChar w:fldCharType="separate"/>
      </w:r>
      <w:r>
        <w:rPr>
          <w:noProof/>
        </w:rPr>
        <w:t>12</w:t>
      </w:r>
      <w:r>
        <w:rPr>
          <w:noProof/>
        </w:rPr>
        <w:fldChar w:fldCharType="end"/>
      </w:r>
    </w:p>
    <w:p w14:paraId="02669CF9" w14:textId="77777777" w:rsidR="00D20E3C" w:rsidRDefault="00D20E3C">
      <w:pPr>
        <w:pStyle w:val="20"/>
        <w:rPr>
          <w:rFonts w:asciiTheme="minorHAnsi" w:eastAsiaTheme="minorEastAsia" w:hAnsiTheme="minorHAnsi" w:cstheme="minorBidi"/>
          <w:smallCaps w:val="0"/>
          <w:noProof/>
          <w:sz w:val="21"/>
          <w:szCs w:val="22"/>
        </w:rPr>
      </w:pPr>
      <w:r>
        <w:rPr>
          <w:noProof/>
        </w:rPr>
        <w:t>3.2</w:t>
      </w:r>
      <w:r>
        <w:rPr>
          <w:rFonts w:asciiTheme="minorHAnsi" w:eastAsiaTheme="minorEastAsia" w:hAnsiTheme="minorHAnsi" w:cstheme="minorBidi"/>
          <w:smallCaps w:val="0"/>
          <w:noProof/>
          <w:sz w:val="21"/>
          <w:szCs w:val="22"/>
        </w:rPr>
        <w:tab/>
      </w:r>
      <w:r>
        <w:rPr>
          <w:rFonts w:hint="eastAsia"/>
          <w:noProof/>
        </w:rPr>
        <w:t>ソフトウェア構成</w:t>
      </w:r>
      <w:r>
        <w:rPr>
          <w:noProof/>
        </w:rPr>
        <w:tab/>
      </w:r>
      <w:r>
        <w:rPr>
          <w:noProof/>
        </w:rPr>
        <w:fldChar w:fldCharType="begin"/>
      </w:r>
      <w:r>
        <w:rPr>
          <w:noProof/>
        </w:rPr>
        <w:instrText xml:space="preserve"> PAGEREF _Toc475351369 \h </w:instrText>
      </w:r>
      <w:r>
        <w:rPr>
          <w:noProof/>
        </w:rPr>
      </w:r>
      <w:r>
        <w:rPr>
          <w:noProof/>
        </w:rPr>
        <w:fldChar w:fldCharType="separate"/>
      </w:r>
      <w:r>
        <w:rPr>
          <w:noProof/>
        </w:rPr>
        <w:t>12</w:t>
      </w:r>
      <w:r>
        <w:rPr>
          <w:noProof/>
        </w:rPr>
        <w:fldChar w:fldCharType="end"/>
      </w:r>
    </w:p>
    <w:p w14:paraId="35A0A60B" w14:textId="77777777" w:rsidR="00D20E3C" w:rsidRDefault="00D20E3C">
      <w:pPr>
        <w:pStyle w:val="11"/>
        <w:rPr>
          <w:rFonts w:asciiTheme="minorHAnsi" w:eastAsiaTheme="minorEastAsia" w:hAnsiTheme="minorHAnsi" w:cstheme="minorBidi"/>
          <w:b w:val="0"/>
          <w:caps w:val="0"/>
          <w:noProof/>
          <w:sz w:val="21"/>
          <w:szCs w:val="22"/>
        </w:rPr>
      </w:pPr>
      <w:r>
        <w:rPr>
          <w:noProof/>
        </w:rPr>
        <w:t>4</w:t>
      </w:r>
      <w:r>
        <w:rPr>
          <w:rFonts w:asciiTheme="minorHAnsi" w:eastAsiaTheme="minorEastAsia" w:hAnsiTheme="minorHAnsi" w:cstheme="minorBidi"/>
          <w:b w:val="0"/>
          <w:caps w:val="0"/>
          <w:noProof/>
          <w:sz w:val="21"/>
          <w:szCs w:val="22"/>
        </w:rPr>
        <w:tab/>
      </w:r>
      <w:r>
        <w:rPr>
          <w:rFonts w:hint="eastAsia"/>
          <w:noProof/>
        </w:rPr>
        <w:t>基本操作</w:t>
      </w:r>
      <w:r>
        <w:rPr>
          <w:noProof/>
        </w:rPr>
        <w:tab/>
      </w:r>
      <w:r>
        <w:rPr>
          <w:noProof/>
        </w:rPr>
        <w:fldChar w:fldCharType="begin"/>
      </w:r>
      <w:r>
        <w:rPr>
          <w:noProof/>
        </w:rPr>
        <w:instrText xml:space="preserve"> PAGEREF _Toc475351370 \h </w:instrText>
      </w:r>
      <w:r>
        <w:rPr>
          <w:noProof/>
        </w:rPr>
      </w:r>
      <w:r>
        <w:rPr>
          <w:noProof/>
        </w:rPr>
        <w:fldChar w:fldCharType="separate"/>
      </w:r>
      <w:r>
        <w:rPr>
          <w:noProof/>
        </w:rPr>
        <w:t>14</w:t>
      </w:r>
      <w:r>
        <w:rPr>
          <w:noProof/>
        </w:rPr>
        <w:fldChar w:fldCharType="end"/>
      </w:r>
    </w:p>
    <w:p w14:paraId="6F0EC691" w14:textId="77777777" w:rsidR="00D20E3C" w:rsidRDefault="00D20E3C">
      <w:pPr>
        <w:pStyle w:val="20"/>
        <w:rPr>
          <w:rFonts w:asciiTheme="minorHAnsi" w:eastAsiaTheme="minorEastAsia" w:hAnsiTheme="minorHAnsi" w:cstheme="minorBidi"/>
          <w:smallCaps w:val="0"/>
          <w:noProof/>
          <w:sz w:val="21"/>
          <w:szCs w:val="22"/>
        </w:rPr>
      </w:pPr>
      <w:r>
        <w:rPr>
          <w:noProof/>
        </w:rPr>
        <w:t>4.1</w:t>
      </w:r>
      <w:r>
        <w:rPr>
          <w:rFonts w:asciiTheme="minorHAnsi" w:eastAsiaTheme="minorEastAsia" w:hAnsiTheme="minorHAnsi" w:cstheme="minorBidi"/>
          <w:smallCaps w:val="0"/>
          <w:noProof/>
          <w:sz w:val="21"/>
          <w:szCs w:val="22"/>
        </w:rPr>
        <w:tab/>
      </w:r>
      <w:r>
        <w:rPr>
          <w:rFonts w:hint="eastAsia"/>
          <w:noProof/>
        </w:rPr>
        <w:t>画面の構成</w:t>
      </w:r>
      <w:r>
        <w:rPr>
          <w:noProof/>
        </w:rPr>
        <w:tab/>
      </w:r>
      <w:r>
        <w:rPr>
          <w:noProof/>
        </w:rPr>
        <w:fldChar w:fldCharType="begin"/>
      </w:r>
      <w:r>
        <w:rPr>
          <w:noProof/>
        </w:rPr>
        <w:instrText xml:space="preserve"> PAGEREF _Toc475351371 \h </w:instrText>
      </w:r>
      <w:r>
        <w:rPr>
          <w:noProof/>
        </w:rPr>
      </w:r>
      <w:r>
        <w:rPr>
          <w:noProof/>
        </w:rPr>
        <w:fldChar w:fldCharType="separate"/>
      </w:r>
      <w:r>
        <w:rPr>
          <w:noProof/>
        </w:rPr>
        <w:t>14</w:t>
      </w:r>
      <w:r>
        <w:rPr>
          <w:noProof/>
        </w:rPr>
        <w:fldChar w:fldCharType="end"/>
      </w:r>
    </w:p>
    <w:p w14:paraId="24E49FF7" w14:textId="77777777" w:rsidR="00D20E3C" w:rsidRDefault="00D20E3C">
      <w:pPr>
        <w:pStyle w:val="11"/>
        <w:rPr>
          <w:rFonts w:asciiTheme="minorHAnsi" w:eastAsiaTheme="minorEastAsia" w:hAnsiTheme="minorHAnsi" w:cstheme="minorBidi"/>
          <w:b w:val="0"/>
          <w:caps w:val="0"/>
          <w:noProof/>
          <w:sz w:val="21"/>
          <w:szCs w:val="22"/>
        </w:rPr>
      </w:pPr>
      <w:r>
        <w:rPr>
          <w:noProof/>
        </w:rPr>
        <w:t>5</w:t>
      </w:r>
      <w:r>
        <w:rPr>
          <w:rFonts w:asciiTheme="minorHAnsi" w:eastAsiaTheme="minorEastAsia" w:hAnsiTheme="minorHAnsi" w:cstheme="minorBidi"/>
          <w:b w:val="0"/>
          <w:caps w:val="0"/>
          <w:noProof/>
          <w:sz w:val="21"/>
          <w:szCs w:val="22"/>
        </w:rPr>
        <w:tab/>
      </w:r>
      <w:r>
        <w:rPr>
          <w:rFonts w:hint="eastAsia"/>
          <w:noProof/>
        </w:rPr>
        <w:t>機能仕様</w:t>
      </w:r>
      <w:r>
        <w:rPr>
          <w:noProof/>
        </w:rPr>
        <w:tab/>
      </w:r>
      <w:r>
        <w:rPr>
          <w:noProof/>
        </w:rPr>
        <w:fldChar w:fldCharType="begin"/>
      </w:r>
      <w:r>
        <w:rPr>
          <w:noProof/>
        </w:rPr>
        <w:instrText xml:space="preserve"> PAGEREF _Toc475351372 \h </w:instrText>
      </w:r>
      <w:r>
        <w:rPr>
          <w:noProof/>
        </w:rPr>
      </w:r>
      <w:r>
        <w:rPr>
          <w:noProof/>
        </w:rPr>
        <w:fldChar w:fldCharType="separate"/>
      </w:r>
      <w:r>
        <w:rPr>
          <w:noProof/>
        </w:rPr>
        <w:t>15</w:t>
      </w:r>
      <w:r>
        <w:rPr>
          <w:noProof/>
        </w:rPr>
        <w:fldChar w:fldCharType="end"/>
      </w:r>
    </w:p>
    <w:p w14:paraId="71D980CC" w14:textId="77777777" w:rsidR="00D20E3C" w:rsidRDefault="00D20E3C">
      <w:pPr>
        <w:pStyle w:val="20"/>
        <w:rPr>
          <w:rFonts w:asciiTheme="minorHAnsi" w:eastAsiaTheme="minorEastAsia" w:hAnsiTheme="minorHAnsi" w:cstheme="minorBidi"/>
          <w:smallCaps w:val="0"/>
          <w:noProof/>
          <w:sz w:val="21"/>
          <w:szCs w:val="22"/>
        </w:rPr>
      </w:pPr>
      <w:r>
        <w:rPr>
          <w:noProof/>
        </w:rPr>
        <w:t>5.1</w:t>
      </w:r>
      <w:r>
        <w:rPr>
          <w:rFonts w:asciiTheme="minorHAnsi" w:eastAsiaTheme="minorEastAsia" w:hAnsiTheme="minorHAnsi" w:cstheme="minorBidi"/>
          <w:smallCaps w:val="0"/>
          <w:noProof/>
          <w:sz w:val="21"/>
          <w:szCs w:val="22"/>
        </w:rPr>
        <w:tab/>
      </w:r>
      <w:r>
        <w:rPr>
          <w:rFonts w:hint="eastAsia"/>
          <w:noProof/>
        </w:rPr>
        <w:t>起動と終了</w:t>
      </w:r>
      <w:r>
        <w:rPr>
          <w:noProof/>
        </w:rPr>
        <w:tab/>
      </w:r>
      <w:r>
        <w:rPr>
          <w:noProof/>
        </w:rPr>
        <w:fldChar w:fldCharType="begin"/>
      </w:r>
      <w:r>
        <w:rPr>
          <w:noProof/>
        </w:rPr>
        <w:instrText xml:space="preserve"> PAGEREF _Toc475351373 \h </w:instrText>
      </w:r>
      <w:r>
        <w:rPr>
          <w:noProof/>
        </w:rPr>
      </w:r>
      <w:r>
        <w:rPr>
          <w:noProof/>
        </w:rPr>
        <w:fldChar w:fldCharType="separate"/>
      </w:r>
      <w:r>
        <w:rPr>
          <w:noProof/>
        </w:rPr>
        <w:t>15</w:t>
      </w:r>
      <w:r>
        <w:rPr>
          <w:noProof/>
        </w:rPr>
        <w:fldChar w:fldCharType="end"/>
      </w:r>
    </w:p>
    <w:p w14:paraId="402F098C" w14:textId="77777777" w:rsidR="00D20E3C" w:rsidRDefault="00D20E3C">
      <w:pPr>
        <w:pStyle w:val="20"/>
        <w:rPr>
          <w:rFonts w:asciiTheme="minorHAnsi" w:eastAsiaTheme="minorEastAsia" w:hAnsiTheme="minorHAnsi" w:cstheme="minorBidi"/>
          <w:smallCaps w:val="0"/>
          <w:noProof/>
          <w:sz w:val="21"/>
          <w:szCs w:val="22"/>
        </w:rPr>
      </w:pPr>
      <w:r>
        <w:rPr>
          <w:noProof/>
        </w:rPr>
        <w:t>5.2</w:t>
      </w:r>
      <w:r>
        <w:rPr>
          <w:rFonts w:asciiTheme="minorHAnsi" w:eastAsiaTheme="minorEastAsia" w:hAnsiTheme="minorHAnsi" w:cstheme="minorBidi"/>
          <w:smallCaps w:val="0"/>
          <w:noProof/>
          <w:sz w:val="21"/>
          <w:szCs w:val="22"/>
        </w:rPr>
        <w:tab/>
      </w:r>
      <w:r>
        <w:rPr>
          <w:rFonts w:hint="eastAsia"/>
          <w:noProof/>
        </w:rPr>
        <w:t>分包機能</w:t>
      </w:r>
      <w:r>
        <w:rPr>
          <w:noProof/>
        </w:rPr>
        <w:tab/>
      </w:r>
      <w:r>
        <w:rPr>
          <w:noProof/>
        </w:rPr>
        <w:fldChar w:fldCharType="begin"/>
      </w:r>
      <w:r>
        <w:rPr>
          <w:noProof/>
        </w:rPr>
        <w:instrText xml:space="preserve"> PAGEREF _Toc475351374 \h </w:instrText>
      </w:r>
      <w:r>
        <w:rPr>
          <w:noProof/>
        </w:rPr>
      </w:r>
      <w:r>
        <w:rPr>
          <w:noProof/>
        </w:rPr>
        <w:fldChar w:fldCharType="separate"/>
      </w:r>
      <w:r>
        <w:rPr>
          <w:noProof/>
        </w:rPr>
        <w:t>15</w:t>
      </w:r>
      <w:r>
        <w:rPr>
          <w:noProof/>
        </w:rPr>
        <w:fldChar w:fldCharType="end"/>
      </w:r>
    </w:p>
    <w:p w14:paraId="678E0803" w14:textId="77777777" w:rsidR="00D20E3C" w:rsidRDefault="00D20E3C">
      <w:pPr>
        <w:pStyle w:val="20"/>
        <w:rPr>
          <w:rFonts w:asciiTheme="minorHAnsi" w:eastAsiaTheme="minorEastAsia" w:hAnsiTheme="minorHAnsi" w:cstheme="minorBidi"/>
          <w:smallCaps w:val="0"/>
          <w:noProof/>
          <w:sz w:val="21"/>
          <w:szCs w:val="22"/>
        </w:rPr>
      </w:pPr>
      <w:r>
        <w:rPr>
          <w:noProof/>
        </w:rPr>
        <w:t>5.3</w:t>
      </w:r>
      <w:r>
        <w:rPr>
          <w:rFonts w:asciiTheme="minorHAnsi" w:eastAsiaTheme="minorEastAsia" w:hAnsiTheme="minorHAnsi" w:cstheme="minorBidi"/>
          <w:smallCaps w:val="0"/>
          <w:noProof/>
          <w:sz w:val="21"/>
          <w:szCs w:val="22"/>
        </w:rPr>
        <w:tab/>
      </w:r>
      <w:r>
        <w:rPr>
          <w:rFonts w:hint="eastAsia"/>
          <w:noProof/>
        </w:rPr>
        <w:t>分包削除（回収）機能</w:t>
      </w:r>
      <w:r>
        <w:rPr>
          <w:noProof/>
        </w:rPr>
        <w:tab/>
      </w:r>
      <w:r>
        <w:rPr>
          <w:noProof/>
        </w:rPr>
        <w:fldChar w:fldCharType="begin"/>
      </w:r>
      <w:r>
        <w:rPr>
          <w:noProof/>
        </w:rPr>
        <w:instrText xml:space="preserve"> PAGEREF _Toc475351375 \h </w:instrText>
      </w:r>
      <w:r>
        <w:rPr>
          <w:noProof/>
        </w:rPr>
      </w:r>
      <w:r>
        <w:rPr>
          <w:noProof/>
        </w:rPr>
        <w:fldChar w:fldCharType="separate"/>
      </w:r>
      <w:r>
        <w:rPr>
          <w:noProof/>
        </w:rPr>
        <w:t>16</w:t>
      </w:r>
      <w:r>
        <w:rPr>
          <w:noProof/>
        </w:rPr>
        <w:fldChar w:fldCharType="end"/>
      </w:r>
    </w:p>
    <w:p w14:paraId="4ED65838" w14:textId="77777777" w:rsidR="00D20E3C" w:rsidRDefault="00D20E3C">
      <w:pPr>
        <w:pStyle w:val="20"/>
        <w:rPr>
          <w:rFonts w:asciiTheme="minorHAnsi" w:eastAsiaTheme="minorEastAsia" w:hAnsiTheme="minorHAnsi" w:cstheme="minorBidi"/>
          <w:smallCaps w:val="0"/>
          <w:noProof/>
          <w:sz w:val="21"/>
          <w:szCs w:val="22"/>
        </w:rPr>
      </w:pPr>
      <w:r>
        <w:rPr>
          <w:noProof/>
        </w:rPr>
        <w:t>5.4</w:t>
      </w:r>
      <w:r>
        <w:rPr>
          <w:rFonts w:asciiTheme="minorHAnsi" w:eastAsiaTheme="minorEastAsia" w:hAnsiTheme="minorHAnsi" w:cstheme="minorBidi"/>
          <w:smallCaps w:val="0"/>
          <w:noProof/>
          <w:sz w:val="21"/>
          <w:szCs w:val="22"/>
        </w:rPr>
        <w:tab/>
      </w:r>
      <w:r>
        <w:rPr>
          <w:noProof/>
        </w:rPr>
        <w:t>MTU</w:t>
      </w:r>
      <w:r>
        <w:rPr>
          <w:rFonts w:hint="eastAsia"/>
          <w:noProof/>
        </w:rPr>
        <w:t>待機機能</w:t>
      </w:r>
      <w:r>
        <w:rPr>
          <w:noProof/>
        </w:rPr>
        <w:tab/>
      </w:r>
      <w:r>
        <w:rPr>
          <w:noProof/>
        </w:rPr>
        <w:fldChar w:fldCharType="begin"/>
      </w:r>
      <w:r>
        <w:rPr>
          <w:noProof/>
        </w:rPr>
        <w:instrText xml:space="preserve"> PAGEREF _Toc475351376 \h </w:instrText>
      </w:r>
      <w:r>
        <w:rPr>
          <w:noProof/>
        </w:rPr>
      </w:r>
      <w:r>
        <w:rPr>
          <w:noProof/>
        </w:rPr>
        <w:fldChar w:fldCharType="separate"/>
      </w:r>
      <w:r>
        <w:rPr>
          <w:noProof/>
        </w:rPr>
        <w:t>16</w:t>
      </w:r>
      <w:r>
        <w:rPr>
          <w:noProof/>
        </w:rPr>
        <w:fldChar w:fldCharType="end"/>
      </w:r>
    </w:p>
    <w:p w14:paraId="10034339" w14:textId="77777777" w:rsidR="00D20E3C" w:rsidRDefault="00D20E3C">
      <w:pPr>
        <w:pStyle w:val="20"/>
        <w:rPr>
          <w:rFonts w:asciiTheme="minorHAnsi" w:eastAsiaTheme="minorEastAsia" w:hAnsiTheme="minorHAnsi" w:cstheme="minorBidi"/>
          <w:smallCaps w:val="0"/>
          <w:noProof/>
          <w:sz w:val="21"/>
          <w:szCs w:val="22"/>
        </w:rPr>
      </w:pPr>
      <w:r>
        <w:rPr>
          <w:noProof/>
        </w:rPr>
        <w:t>5.5</w:t>
      </w:r>
      <w:r>
        <w:rPr>
          <w:rFonts w:asciiTheme="minorHAnsi" w:eastAsiaTheme="minorEastAsia" w:hAnsiTheme="minorHAnsi" w:cstheme="minorBidi"/>
          <w:smallCaps w:val="0"/>
          <w:noProof/>
          <w:sz w:val="21"/>
          <w:szCs w:val="22"/>
        </w:rPr>
        <w:tab/>
      </w:r>
      <w:r>
        <w:rPr>
          <w:rFonts w:hint="eastAsia"/>
          <w:noProof/>
        </w:rPr>
        <w:t>分包情報表示機能</w:t>
      </w:r>
      <w:r>
        <w:rPr>
          <w:noProof/>
        </w:rPr>
        <w:tab/>
      </w:r>
      <w:r>
        <w:rPr>
          <w:noProof/>
        </w:rPr>
        <w:fldChar w:fldCharType="begin"/>
      </w:r>
      <w:r>
        <w:rPr>
          <w:noProof/>
        </w:rPr>
        <w:instrText xml:space="preserve"> PAGEREF _Toc475351377 \h </w:instrText>
      </w:r>
      <w:r>
        <w:rPr>
          <w:noProof/>
        </w:rPr>
      </w:r>
      <w:r>
        <w:rPr>
          <w:noProof/>
        </w:rPr>
        <w:fldChar w:fldCharType="separate"/>
      </w:r>
      <w:r>
        <w:rPr>
          <w:noProof/>
        </w:rPr>
        <w:t>17</w:t>
      </w:r>
      <w:r>
        <w:rPr>
          <w:noProof/>
        </w:rPr>
        <w:fldChar w:fldCharType="end"/>
      </w:r>
    </w:p>
    <w:p w14:paraId="6836A43E" w14:textId="77777777" w:rsidR="00D20E3C" w:rsidRDefault="00D20E3C">
      <w:pPr>
        <w:pStyle w:val="20"/>
        <w:rPr>
          <w:rFonts w:asciiTheme="minorHAnsi" w:eastAsiaTheme="minorEastAsia" w:hAnsiTheme="minorHAnsi" w:cstheme="minorBidi"/>
          <w:smallCaps w:val="0"/>
          <w:noProof/>
          <w:sz w:val="21"/>
          <w:szCs w:val="22"/>
        </w:rPr>
      </w:pPr>
      <w:r>
        <w:rPr>
          <w:noProof/>
        </w:rPr>
        <w:t>5.6</w:t>
      </w:r>
      <w:r>
        <w:rPr>
          <w:rFonts w:asciiTheme="minorHAnsi" w:eastAsiaTheme="minorEastAsia" w:hAnsiTheme="minorHAnsi" w:cstheme="minorBidi"/>
          <w:smallCaps w:val="0"/>
          <w:noProof/>
          <w:sz w:val="21"/>
          <w:szCs w:val="22"/>
        </w:rPr>
        <w:tab/>
      </w:r>
      <w:r>
        <w:rPr>
          <w:rFonts w:hint="eastAsia"/>
          <w:noProof/>
        </w:rPr>
        <w:t>ジャーナルプリンター出力機能</w:t>
      </w:r>
      <w:r>
        <w:rPr>
          <w:noProof/>
        </w:rPr>
        <w:tab/>
      </w:r>
      <w:r>
        <w:rPr>
          <w:noProof/>
        </w:rPr>
        <w:fldChar w:fldCharType="begin"/>
      </w:r>
      <w:r>
        <w:rPr>
          <w:noProof/>
        </w:rPr>
        <w:instrText xml:space="preserve"> PAGEREF _Toc475351378 \h </w:instrText>
      </w:r>
      <w:r>
        <w:rPr>
          <w:noProof/>
        </w:rPr>
      </w:r>
      <w:r>
        <w:rPr>
          <w:noProof/>
        </w:rPr>
        <w:fldChar w:fldCharType="separate"/>
      </w:r>
      <w:r>
        <w:rPr>
          <w:noProof/>
        </w:rPr>
        <w:t>17</w:t>
      </w:r>
      <w:r>
        <w:rPr>
          <w:noProof/>
        </w:rPr>
        <w:fldChar w:fldCharType="end"/>
      </w:r>
    </w:p>
    <w:p w14:paraId="1347C3C1" w14:textId="77777777" w:rsidR="00D20E3C" w:rsidRDefault="00D20E3C">
      <w:pPr>
        <w:pStyle w:val="20"/>
        <w:rPr>
          <w:rFonts w:asciiTheme="minorHAnsi" w:eastAsiaTheme="minorEastAsia" w:hAnsiTheme="minorHAnsi" w:cstheme="minorBidi"/>
          <w:smallCaps w:val="0"/>
          <w:noProof/>
          <w:sz w:val="21"/>
          <w:szCs w:val="22"/>
        </w:rPr>
      </w:pPr>
      <w:r>
        <w:rPr>
          <w:noProof/>
        </w:rPr>
        <w:t>5.7</w:t>
      </w:r>
      <w:r>
        <w:rPr>
          <w:rFonts w:asciiTheme="minorHAnsi" w:eastAsiaTheme="minorEastAsia" w:hAnsiTheme="minorHAnsi" w:cstheme="minorBidi"/>
          <w:smallCaps w:val="0"/>
          <w:noProof/>
          <w:sz w:val="21"/>
          <w:szCs w:val="22"/>
        </w:rPr>
        <w:tab/>
      </w:r>
      <w:r>
        <w:rPr>
          <w:rFonts w:hint="eastAsia"/>
          <w:noProof/>
        </w:rPr>
        <w:t>機器ステータス通知機能</w:t>
      </w:r>
      <w:r>
        <w:rPr>
          <w:noProof/>
        </w:rPr>
        <w:tab/>
      </w:r>
      <w:r>
        <w:rPr>
          <w:noProof/>
        </w:rPr>
        <w:fldChar w:fldCharType="begin"/>
      </w:r>
      <w:r>
        <w:rPr>
          <w:noProof/>
        </w:rPr>
        <w:instrText xml:space="preserve"> PAGEREF _Toc475351379 \h </w:instrText>
      </w:r>
      <w:r>
        <w:rPr>
          <w:noProof/>
        </w:rPr>
      </w:r>
      <w:r>
        <w:rPr>
          <w:noProof/>
        </w:rPr>
        <w:fldChar w:fldCharType="separate"/>
      </w:r>
      <w:r>
        <w:rPr>
          <w:noProof/>
        </w:rPr>
        <w:t>17</w:t>
      </w:r>
      <w:r>
        <w:rPr>
          <w:noProof/>
        </w:rPr>
        <w:fldChar w:fldCharType="end"/>
      </w:r>
    </w:p>
    <w:p w14:paraId="432D85CD" w14:textId="77777777" w:rsidR="00D20E3C" w:rsidRDefault="00D20E3C">
      <w:pPr>
        <w:pStyle w:val="20"/>
        <w:rPr>
          <w:rFonts w:asciiTheme="minorHAnsi" w:eastAsiaTheme="minorEastAsia" w:hAnsiTheme="minorHAnsi" w:cstheme="minorBidi"/>
          <w:smallCaps w:val="0"/>
          <w:noProof/>
          <w:sz w:val="21"/>
          <w:szCs w:val="22"/>
        </w:rPr>
      </w:pPr>
      <w:r>
        <w:rPr>
          <w:noProof/>
        </w:rPr>
        <w:t>5.8</w:t>
      </w:r>
      <w:r>
        <w:rPr>
          <w:rFonts w:asciiTheme="minorHAnsi" w:eastAsiaTheme="minorEastAsia" w:hAnsiTheme="minorHAnsi" w:cstheme="minorBidi"/>
          <w:smallCaps w:val="0"/>
          <w:noProof/>
          <w:sz w:val="21"/>
          <w:szCs w:val="22"/>
        </w:rPr>
        <w:tab/>
      </w:r>
      <w:r>
        <w:rPr>
          <w:rFonts w:hint="eastAsia"/>
          <w:noProof/>
        </w:rPr>
        <w:t>エラー処理機能</w:t>
      </w:r>
      <w:r>
        <w:rPr>
          <w:noProof/>
        </w:rPr>
        <w:tab/>
      </w:r>
      <w:r>
        <w:rPr>
          <w:noProof/>
        </w:rPr>
        <w:fldChar w:fldCharType="begin"/>
      </w:r>
      <w:r>
        <w:rPr>
          <w:noProof/>
        </w:rPr>
        <w:instrText xml:space="preserve"> PAGEREF _Toc475351380 \h </w:instrText>
      </w:r>
      <w:r>
        <w:rPr>
          <w:noProof/>
        </w:rPr>
      </w:r>
      <w:r>
        <w:rPr>
          <w:noProof/>
        </w:rPr>
        <w:fldChar w:fldCharType="separate"/>
      </w:r>
      <w:r>
        <w:rPr>
          <w:noProof/>
        </w:rPr>
        <w:t>17</w:t>
      </w:r>
      <w:r>
        <w:rPr>
          <w:noProof/>
        </w:rPr>
        <w:fldChar w:fldCharType="end"/>
      </w:r>
    </w:p>
    <w:p w14:paraId="4472D646" w14:textId="77777777" w:rsidR="00D20E3C" w:rsidRDefault="00D20E3C">
      <w:pPr>
        <w:pStyle w:val="20"/>
        <w:rPr>
          <w:rFonts w:asciiTheme="minorHAnsi" w:eastAsiaTheme="minorEastAsia" w:hAnsiTheme="minorHAnsi" w:cstheme="minorBidi"/>
          <w:smallCaps w:val="0"/>
          <w:noProof/>
          <w:sz w:val="21"/>
          <w:szCs w:val="22"/>
        </w:rPr>
      </w:pPr>
      <w:r>
        <w:rPr>
          <w:noProof/>
        </w:rPr>
        <w:t>5.9</w:t>
      </w:r>
      <w:r>
        <w:rPr>
          <w:rFonts w:asciiTheme="minorHAnsi" w:eastAsiaTheme="minorEastAsia" w:hAnsiTheme="minorHAnsi" w:cstheme="minorBidi"/>
          <w:smallCaps w:val="0"/>
          <w:noProof/>
          <w:sz w:val="21"/>
          <w:szCs w:val="22"/>
        </w:rPr>
        <w:tab/>
      </w:r>
      <w:r>
        <w:rPr>
          <w:rFonts w:hint="eastAsia"/>
          <w:noProof/>
        </w:rPr>
        <w:t>各部動作確認機能</w:t>
      </w:r>
      <w:r>
        <w:rPr>
          <w:noProof/>
        </w:rPr>
        <w:tab/>
      </w:r>
      <w:r>
        <w:rPr>
          <w:noProof/>
        </w:rPr>
        <w:fldChar w:fldCharType="begin"/>
      </w:r>
      <w:r>
        <w:rPr>
          <w:noProof/>
        </w:rPr>
        <w:instrText xml:space="preserve"> PAGEREF _Toc475351381 \h </w:instrText>
      </w:r>
      <w:r>
        <w:rPr>
          <w:noProof/>
        </w:rPr>
      </w:r>
      <w:r>
        <w:rPr>
          <w:noProof/>
        </w:rPr>
        <w:fldChar w:fldCharType="separate"/>
      </w:r>
      <w:r>
        <w:rPr>
          <w:noProof/>
        </w:rPr>
        <w:t>17</w:t>
      </w:r>
      <w:r>
        <w:rPr>
          <w:noProof/>
        </w:rPr>
        <w:fldChar w:fldCharType="end"/>
      </w:r>
    </w:p>
    <w:p w14:paraId="04931C3E" w14:textId="77777777" w:rsidR="00D20E3C" w:rsidRDefault="00D20E3C">
      <w:pPr>
        <w:pStyle w:val="20"/>
        <w:rPr>
          <w:rFonts w:asciiTheme="minorHAnsi" w:eastAsiaTheme="minorEastAsia" w:hAnsiTheme="minorHAnsi" w:cstheme="minorBidi"/>
          <w:smallCaps w:val="0"/>
          <w:noProof/>
          <w:sz w:val="21"/>
          <w:szCs w:val="22"/>
        </w:rPr>
      </w:pPr>
      <w:r>
        <w:rPr>
          <w:noProof/>
        </w:rPr>
        <w:lastRenderedPageBreak/>
        <w:t>5.10</w:t>
      </w:r>
      <w:r>
        <w:rPr>
          <w:rFonts w:asciiTheme="minorHAnsi" w:eastAsiaTheme="minorEastAsia" w:hAnsiTheme="minorHAnsi" w:cstheme="minorBidi"/>
          <w:smallCaps w:val="0"/>
          <w:noProof/>
          <w:sz w:val="21"/>
          <w:szCs w:val="22"/>
        </w:rPr>
        <w:tab/>
      </w:r>
      <w:r>
        <w:rPr>
          <w:noProof/>
        </w:rPr>
        <w:t>MTU</w:t>
      </w:r>
      <w:r>
        <w:rPr>
          <w:rFonts w:hint="eastAsia"/>
          <w:noProof/>
        </w:rPr>
        <w:t>手撒き案内表示機能</w:t>
      </w:r>
      <w:r>
        <w:rPr>
          <w:noProof/>
        </w:rPr>
        <w:tab/>
      </w:r>
      <w:r>
        <w:rPr>
          <w:noProof/>
        </w:rPr>
        <w:fldChar w:fldCharType="begin"/>
      </w:r>
      <w:r>
        <w:rPr>
          <w:noProof/>
        </w:rPr>
        <w:instrText xml:space="preserve"> PAGEREF _Toc475351382 \h </w:instrText>
      </w:r>
      <w:r>
        <w:rPr>
          <w:noProof/>
        </w:rPr>
      </w:r>
      <w:r>
        <w:rPr>
          <w:noProof/>
        </w:rPr>
        <w:fldChar w:fldCharType="separate"/>
      </w:r>
      <w:r>
        <w:rPr>
          <w:noProof/>
        </w:rPr>
        <w:t>17</w:t>
      </w:r>
      <w:r>
        <w:rPr>
          <w:noProof/>
        </w:rPr>
        <w:fldChar w:fldCharType="end"/>
      </w:r>
    </w:p>
    <w:p w14:paraId="1AAF1DB7" w14:textId="77777777" w:rsidR="00D20E3C" w:rsidRDefault="00D20E3C">
      <w:pPr>
        <w:pStyle w:val="20"/>
        <w:rPr>
          <w:rFonts w:asciiTheme="minorHAnsi" w:eastAsiaTheme="minorEastAsia" w:hAnsiTheme="minorHAnsi" w:cstheme="minorBidi"/>
          <w:smallCaps w:val="0"/>
          <w:noProof/>
          <w:sz w:val="21"/>
          <w:szCs w:val="22"/>
        </w:rPr>
      </w:pPr>
      <w:r>
        <w:rPr>
          <w:noProof/>
        </w:rPr>
        <w:t>5.11</w:t>
      </w:r>
      <w:r>
        <w:rPr>
          <w:rFonts w:asciiTheme="minorHAnsi" w:eastAsiaTheme="minorEastAsia" w:hAnsiTheme="minorHAnsi" w:cstheme="minorBidi"/>
          <w:smallCaps w:val="0"/>
          <w:noProof/>
          <w:sz w:val="21"/>
          <w:szCs w:val="22"/>
        </w:rPr>
        <w:tab/>
      </w:r>
      <w:r>
        <w:rPr>
          <w:rFonts w:hint="eastAsia"/>
          <w:noProof/>
        </w:rPr>
        <w:t>カセッター呼び出し機能</w:t>
      </w:r>
      <w:r>
        <w:rPr>
          <w:noProof/>
        </w:rPr>
        <w:tab/>
      </w:r>
      <w:r>
        <w:rPr>
          <w:noProof/>
        </w:rPr>
        <w:fldChar w:fldCharType="begin"/>
      </w:r>
      <w:r>
        <w:rPr>
          <w:noProof/>
        </w:rPr>
        <w:instrText xml:space="preserve"> PAGEREF _Toc475351383 \h </w:instrText>
      </w:r>
      <w:r>
        <w:rPr>
          <w:noProof/>
        </w:rPr>
      </w:r>
      <w:r>
        <w:rPr>
          <w:noProof/>
        </w:rPr>
        <w:fldChar w:fldCharType="separate"/>
      </w:r>
      <w:r>
        <w:rPr>
          <w:noProof/>
        </w:rPr>
        <w:t>17</w:t>
      </w:r>
      <w:r>
        <w:rPr>
          <w:noProof/>
        </w:rPr>
        <w:fldChar w:fldCharType="end"/>
      </w:r>
    </w:p>
    <w:p w14:paraId="4B13A8E2" w14:textId="77777777" w:rsidR="00D20E3C" w:rsidRDefault="00D20E3C">
      <w:pPr>
        <w:pStyle w:val="20"/>
        <w:rPr>
          <w:rFonts w:asciiTheme="minorHAnsi" w:eastAsiaTheme="minorEastAsia" w:hAnsiTheme="minorHAnsi" w:cstheme="minorBidi"/>
          <w:smallCaps w:val="0"/>
          <w:noProof/>
          <w:sz w:val="21"/>
          <w:szCs w:val="22"/>
        </w:rPr>
      </w:pPr>
      <w:r>
        <w:rPr>
          <w:noProof/>
        </w:rPr>
        <w:t>5.12</w:t>
      </w:r>
      <w:r>
        <w:rPr>
          <w:rFonts w:asciiTheme="minorHAnsi" w:eastAsiaTheme="minorEastAsia" w:hAnsiTheme="minorHAnsi" w:cstheme="minorBidi"/>
          <w:smallCaps w:val="0"/>
          <w:noProof/>
          <w:sz w:val="21"/>
          <w:szCs w:val="22"/>
        </w:rPr>
        <w:tab/>
      </w:r>
      <w:r>
        <w:rPr>
          <w:rFonts w:hint="eastAsia"/>
          <w:noProof/>
        </w:rPr>
        <w:t>分包機操作機能</w:t>
      </w:r>
      <w:r>
        <w:rPr>
          <w:noProof/>
        </w:rPr>
        <w:tab/>
      </w:r>
      <w:r>
        <w:rPr>
          <w:noProof/>
        </w:rPr>
        <w:fldChar w:fldCharType="begin"/>
      </w:r>
      <w:r>
        <w:rPr>
          <w:noProof/>
        </w:rPr>
        <w:instrText xml:space="preserve"> PAGEREF _Toc475351384 \h </w:instrText>
      </w:r>
      <w:r>
        <w:rPr>
          <w:noProof/>
        </w:rPr>
      </w:r>
      <w:r>
        <w:rPr>
          <w:noProof/>
        </w:rPr>
        <w:fldChar w:fldCharType="separate"/>
      </w:r>
      <w:r>
        <w:rPr>
          <w:noProof/>
        </w:rPr>
        <w:t>17</w:t>
      </w:r>
      <w:r>
        <w:rPr>
          <w:noProof/>
        </w:rPr>
        <w:fldChar w:fldCharType="end"/>
      </w:r>
    </w:p>
    <w:p w14:paraId="4C42B0CE" w14:textId="77777777" w:rsidR="00D20E3C" w:rsidRDefault="00D20E3C">
      <w:pPr>
        <w:pStyle w:val="20"/>
        <w:rPr>
          <w:rFonts w:asciiTheme="minorHAnsi" w:eastAsiaTheme="minorEastAsia" w:hAnsiTheme="minorHAnsi" w:cstheme="minorBidi"/>
          <w:smallCaps w:val="0"/>
          <w:noProof/>
          <w:sz w:val="21"/>
          <w:szCs w:val="22"/>
        </w:rPr>
      </w:pPr>
      <w:r>
        <w:rPr>
          <w:noProof/>
        </w:rPr>
        <w:t>5.13</w:t>
      </w:r>
      <w:r>
        <w:rPr>
          <w:rFonts w:asciiTheme="minorHAnsi" w:eastAsiaTheme="minorEastAsia" w:hAnsiTheme="minorHAnsi" w:cstheme="minorBidi"/>
          <w:smallCaps w:val="0"/>
          <w:noProof/>
          <w:sz w:val="21"/>
          <w:szCs w:val="22"/>
        </w:rPr>
        <w:tab/>
      </w:r>
      <w:r>
        <w:rPr>
          <w:rFonts w:hint="eastAsia"/>
          <w:noProof/>
        </w:rPr>
        <w:t>節電モード機能</w:t>
      </w:r>
      <w:r>
        <w:rPr>
          <w:noProof/>
        </w:rPr>
        <w:tab/>
      </w:r>
      <w:r>
        <w:rPr>
          <w:noProof/>
        </w:rPr>
        <w:fldChar w:fldCharType="begin"/>
      </w:r>
      <w:r>
        <w:rPr>
          <w:noProof/>
        </w:rPr>
        <w:instrText xml:space="preserve"> PAGEREF _Toc475351385 \h </w:instrText>
      </w:r>
      <w:r>
        <w:rPr>
          <w:noProof/>
        </w:rPr>
      </w:r>
      <w:r>
        <w:rPr>
          <w:noProof/>
        </w:rPr>
        <w:fldChar w:fldCharType="separate"/>
      </w:r>
      <w:r>
        <w:rPr>
          <w:noProof/>
        </w:rPr>
        <w:t>17</w:t>
      </w:r>
      <w:r>
        <w:rPr>
          <w:noProof/>
        </w:rPr>
        <w:fldChar w:fldCharType="end"/>
      </w:r>
    </w:p>
    <w:p w14:paraId="3585AC59" w14:textId="77777777" w:rsidR="00D20E3C" w:rsidRDefault="00D20E3C">
      <w:pPr>
        <w:pStyle w:val="20"/>
        <w:rPr>
          <w:rFonts w:asciiTheme="minorHAnsi" w:eastAsiaTheme="minorEastAsia" w:hAnsiTheme="minorHAnsi" w:cstheme="minorBidi"/>
          <w:smallCaps w:val="0"/>
          <w:noProof/>
          <w:sz w:val="21"/>
          <w:szCs w:val="22"/>
        </w:rPr>
      </w:pPr>
      <w:r>
        <w:rPr>
          <w:noProof/>
        </w:rPr>
        <w:t>5.14</w:t>
      </w:r>
      <w:r>
        <w:rPr>
          <w:rFonts w:asciiTheme="minorHAnsi" w:eastAsiaTheme="minorEastAsia" w:hAnsiTheme="minorHAnsi" w:cstheme="minorBidi"/>
          <w:smallCaps w:val="0"/>
          <w:noProof/>
          <w:sz w:val="21"/>
          <w:szCs w:val="22"/>
        </w:rPr>
        <w:tab/>
      </w:r>
      <w:r>
        <w:rPr>
          <w:rFonts w:hint="eastAsia"/>
          <w:noProof/>
        </w:rPr>
        <w:t>システム設定機能</w:t>
      </w:r>
      <w:r>
        <w:rPr>
          <w:noProof/>
        </w:rPr>
        <w:tab/>
      </w:r>
      <w:r>
        <w:rPr>
          <w:noProof/>
        </w:rPr>
        <w:fldChar w:fldCharType="begin"/>
      </w:r>
      <w:r>
        <w:rPr>
          <w:noProof/>
        </w:rPr>
        <w:instrText xml:space="preserve"> PAGEREF _Toc475351386 \h </w:instrText>
      </w:r>
      <w:r>
        <w:rPr>
          <w:noProof/>
        </w:rPr>
      </w:r>
      <w:r>
        <w:rPr>
          <w:noProof/>
        </w:rPr>
        <w:fldChar w:fldCharType="separate"/>
      </w:r>
      <w:r>
        <w:rPr>
          <w:noProof/>
        </w:rPr>
        <w:t>18</w:t>
      </w:r>
      <w:r>
        <w:rPr>
          <w:noProof/>
        </w:rPr>
        <w:fldChar w:fldCharType="end"/>
      </w:r>
    </w:p>
    <w:p w14:paraId="6431A02E" w14:textId="77777777" w:rsidR="00D20E3C" w:rsidRDefault="00D20E3C">
      <w:pPr>
        <w:pStyle w:val="20"/>
        <w:rPr>
          <w:rFonts w:asciiTheme="minorHAnsi" w:eastAsiaTheme="minorEastAsia" w:hAnsiTheme="minorHAnsi" w:cstheme="minorBidi"/>
          <w:smallCaps w:val="0"/>
          <w:noProof/>
          <w:sz w:val="21"/>
          <w:szCs w:val="22"/>
        </w:rPr>
      </w:pPr>
      <w:r>
        <w:rPr>
          <w:noProof/>
        </w:rPr>
        <w:t>5.15</w:t>
      </w:r>
      <w:r>
        <w:rPr>
          <w:rFonts w:asciiTheme="minorHAnsi" w:eastAsiaTheme="minorEastAsia" w:hAnsiTheme="minorHAnsi" w:cstheme="minorBidi"/>
          <w:smallCaps w:val="0"/>
          <w:noProof/>
          <w:sz w:val="21"/>
          <w:szCs w:val="22"/>
        </w:rPr>
        <w:tab/>
      </w:r>
      <w:r>
        <w:rPr>
          <w:noProof/>
        </w:rPr>
        <w:t>SE</w:t>
      </w:r>
      <w:r>
        <w:rPr>
          <w:rFonts w:hint="eastAsia"/>
          <w:noProof/>
        </w:rPr>
        <w:t>設定機能</w:t>
      </w:r>
      <w:r>
        <w:rPr>
          <w:noProof/>
        </w:rPr>
        <w:tab/>
      </w:r>
      <w:r>
        <w:rPr>
          <w:noProof/>
        </w:rPr>
        <w:fldChar w:fldCharType="begin"/>
      </w:r>
      <w:r>
        <w:rPr>
          <w:noProof/>
        </w:rPr>
        <w:instrText xml:space="preserve"> PAGEREF _Toc475351387 \h </w:instrText>
      </w:r>
      <w:r>
        <w:rPr>
          <w:noProof/>
        </w:rPr>
      </w:r>
      <w:r>
        <w:rPr>
          <w:noProof/>
        </w:rPr>
        <w:fldChar w:fldCharType="separate"/>
      </w:r>
      <w:r>
        <w:rPr>
          <w:noProof/>
        </w:rPr>
        <w:t>18</w:t>
      </w:r>
      <w:r>
        <w:rPr>
          <w:noProof/>
        </w:rPr>
        <w:fldChar w:fldCharType="end"/>
      </w:r>
    </w:p>
    <w:p w14:paraId="5EDAFA59" w14:textId="77777777" w:rsidR="00D20E3C" w:rsidRDefault="00D20E3C">
      <w:pPr>
        <w:pStyle w:val="20"/>
        <w:rPr>
          <w:rFonts w:asciiTheme="minorHAnsi" w:eastAsiaTheme="minorEastAsia" w:hAnsiTheme="minorHAnsi" w:cstheme="minorBidi"/>
          <w:smallCaps w:val="0"/>
          <w:noProof/>
          <w:sz w:val="21"/>
          <w:szCs w:val="22"/>
        </w:rPr>
      </w:pPr>
      <w:r>
        <w:rPr>
          <w:noProof/>
        </w:rPr>
        <w:t>5.16</w:t>
      </w:r>
      <w:r>
        <w:rPr>
          <w:rFonts w:asciiTheme="minorHAnsi" w:eastAsiaTheme="minorEastAsia" w:hAnsiTheme="minorHAnsi" w:cstheme="minorBidi"/>
          <w:smallCaps w:val="0"/>
          <w:noProof/>
          <w:sz w:val="21"/>
          <w:szCs w:val="22"/>
        </w:rPr>
        <w:tab/>
      </w:r>
      <w:r>
        <w:rPr>
          <w:noProof/>
        </w:rPr>
        <w:t>24</w:t>
      </w:r>
      <w:r>
        <w:rPr>
          <w:rFonts w:hint="eastAsia"/>
          <w:noProof/>
        </w:rPr>
        <w:t>時間稼働</w:t>
      </w:r>
      <w:r>
        <w:rPr>
          <w:noProof/>
        </w:rPr>
        <w:tab/>
      </w:r>
      <w:r>
        <w:rPr>
          <w:noProof/>
        </w:rPr>
        <w:fldChar w:fldCharType="begin"/>
      </w:r>
      <w:r>
        <w:rPr>
          <w:noProof/>
        </w:rPr>
        <w:instrText xml:space="preserve"> PAGEREF _Toc475351388 \h </w:instrText>
      </w:r>
      <w:r>
        <w:rPr>
          <w:noProof/>
        </w:rPr>
      </w:r>
      <w:r>
        <w:rPr>
          <w:noProof/>
        </w:rPr>
        <w:fldChar w:fldCharType="separate"/>
      </w:r>
      <w:r>
        <w:rPr>
          <w:noProof/>
        </w:rPr>
        <w:t>18</w:t>
      </w:r>
      <w:r>
        <w:rPr>
          <w:noProof/>
        </w:rPr>
        <w:fldChar w:fldCharType="end"/>
      </w:r>
    </w:p>
    <w:p w14:paraId="11C308EB" w14:textId="77777777" w:rsidR="00D20E3C" w:rsidRDefault="00D20E3C">
      <w:pPr>
        <w:pStyle w:val="20"/>
        <w:rPr>
          <w:rFonts w:asciiTheme="minorHAnsi" w:eastAsiaTheme="minorEastAsia" w:hAnsiTheme="minorHAnsi" w:cstheme="minorBidi"/>
          <w:smallCaps w:val="0"/>
          <w:noProof/>
          <w:sz w:val="21"/>
          <w:szCs w:val="22"/>
        </w:rPr>
      </w:pPr>
      <w:r>
        <w:rPr>
          <w:noProof/>
        </w:rPr>
        <w:t>5.17</w:t>
      </w:r>
      <w:r>
        <w:rPr>
          <w:rFonts w:asciiTheme="minorHAnsi" w:eastAsiaTheme="minorEastAsia" w:hAnsiTheme="minorHAnsi" w:cstheme="minorBidi"/>
          <w:smallCaps w:val="0"/>
          <w:noProof/>
          <w:sz w:val="21"/>
          <w:szCs w:val="22"/>
        </w:rPr>
        <w:tab/>
      </w:r>
      <w:r>
        <w:rPr>
          <w:rFonts w:hint="eastAsia"/>
          <w:noProof/>
        </w:rPr>
        <w:t>履歴機能</w:t>
      </w:r>
      <w:r>
        <w:rPr>
          <w:noProof/>
        </w:rPr>
        <w:tab/>
      </w:r>
      <w:r>
        <w:rPr>
          <w:noProof/>
        </w:rPr>
        <w:fldChar w:fldCharType="begin"/>
      </w:r>
      <w:r>
        <w:rPr>
          <w:noProof/>
        </w:rPr>
        <w:instrText xml:space="preserve"> PAGEREF _Toc475351389 \h </w:instrText>
      </w:r>
      <w:r>
        <w:rPr>
          <w:noProof/>
        </w:rPr>
      </w:r>
      <w:r>
        <w:rPr>
          <w:noProof/>
        </w:rPr>
        <w:fldChar w:fldCharType="separate"/>
      </w:r>
      <w:r>
        <w:rPr>
          <w:noProof/>
        </w:rPr>
        <w:t>18</w:t>
      </w:r>
      <w:r>
        <w:rPr>
          <w:noProof/>
        </w:rPr>
        <w:fldChar w:fldCharType="end"/>
      </w:r>
    </w:p>
    <w:p w14:paraId="0239D805" w14:textId="77777777" w:rsidR="00D20E3C" w:rsidRDefault="00D20E3C">
      <w:pPr>
        <w:pStyle w:val="20"/>
        <w:rPr>
          <w:rFonts w:asciiTheme="minorHAnsi" w:eastAsiaTheme="minorEastAsia" w:hAnsiTheme="minorHAnsi" w:cstheme="minorBidi"/>
          <w:smallCaps w:val="0"/>
          <w:noProof/>
          <w:sz w:val="21"/>
          <w:szCs w:val="22"/>
        </w:rPr>
      </w:pPr>
      <w:r>
        <w:rPr>
          <w:noProof/>
        </w:rPr>
        <w:t>5.18</w:t>
      </w:r>
      <w:r>
        <w:rPr>
          <w:rFonts w:asciiTheme="minorHAnsi" w:eastAsiaTheme="minorEastAsia" w:hAnsiTheme="minorHAnsi" w:cstheme="minorBidi"/>
          <w:smallCaps w:val="0"/>
          <w:noProof/>
          <w:sz w:val="21"/>
          <w:szCs w:val="22"/>
        </w:rPr>
        <w:tab/>
      </w:r>
      <w:r>
        <w:rPr>
          <w:rFonts w:hint="eastAsia"/>
          <w:noProof/>
        </w:rPr>
        <w:t>ログ出力機能</w:t>
      </w:r>
      <w:r>
        <w:rPr>
          <w:noProof/>
        </w:rPr>
        <w:tab/>
      </w:r>
      <w:r>
        <w:rPr>
          <w:noProof/>
        </w:rPr>
        <w:fldChar w:fldCharType="begin"/>
      </w:r>
      <w:r>
        <w:rPr>
          <w:noProof/>
        </w:rPr>
        <w:instrText xml:space="preserve"> PAGEREF _Toc475351390 \h </w:instrText>
      </w:r>
      <w:r>
        <w:rPr>
          <w:noProof/>
        </w:rPr>
      </w:r>
      <w:r>
        <w:rPr>
          <w:noProof/>
        </w:rPr>
        <w:fldChar w:fldCharType="separate"/>
      </w:r>
      <w:r>
        <w:rPr>
          <w:noProof/>
        </w:rPr>
        <w:t>18</w:t>
      </w:r>
      <w:r>
        <w:rPr>
          <w:noProof/>
        </w:rPr>
        <w:fldChar w:fldCharType="end"/>
      </w:r>
    </w:p>
    <w:p w14:paraId="0020F796" w14:textId="77777777" w:rsidR="00D20E3C" w:rsidRDefault="00D20E3C">
      <w:pPr>
        <w:pStyle w:val="20"/>
        <w:rPr>
          <w:rFonts w:asciiTheme="minorHAnsi" w:eastAsiaTheme="minorEastAsia" w:hAnsiTheme="minorHAnsi" w:cstheme="minorBidi"/>
          <w:smallCaps w:val="0"/>
          <w:noProof/>
          <w:sz w:val="21"/>
          <w:szCs w:val="22"/>
        </w:rPr>
      </w:pPr>
      <w:r>
        <w:rPr>
          <w:noProof/>
        </w:rPr>
        <w:t>5.19</w:t>
      </w:r>
      <w:r>
        <w:rPr>
          <w:rFonts w:asciiTheme="minorHAnsi" w:eastAsiaTheme="minorEastAsia" w:hAnsiTheme="minorHAnsi" w:cstheme="minorBidi"/>
          <w:smallCaps w:val="0"/>
          <w:noProof/>
          <w:sz w:val="21"/>
          <w:szCs w:val="22"/>
        </w:rPr>
        <w:tab/>
      </w:r>
      <w:r>
        <w:rPr>
          <w:noProof/>
        </w:rPr>
        <w:t>FE</w:t>
      </w:r>
      <w:r>
        <w:rPr>
          <w:rFonts w:hint="eastAsia"/>
          <w:noProof/>
        </w:rPr>
        <w:t>モード</w:t>
      </w:r>
      <w:r>
        <w:rPr>
          <w:noProof/>
        </w:rPr>
        <w:tab/>
      </w:r>
      <w:r>
        <w:rPr>
          <w:noProof/>
        </w:rPr>
        <w:fldChar w:fldCharType="begin"/>
      </w:r>
      <w:r>
        <w:rPr>
          <w:noProof/>
        </w:rPr>
        <w:instrText xml:space="preserve"> PAGEREF _Toc475351391 \h </w:instrText>
      </w:r>
      <w:r>
        <w:rPr>
          <w:noProof/>
        </w:rPr>
      </w:r>
      <w:r>
        <w:rPr>
          <w:noProof/>
        </w:rPr>
        <w:fldChar w:fldCharType="separate"/>
      </w:r>
      <w:r>
        <w:rPr>
          <w:noProof/>
        </w:rPr>
        <w:t>18</w:t>
      </w:r>
      <w:r>
        <w:rPr>
          <w:noProof/>
        </w:rPr>
        <w:fldChar w:fldCharType="end"/>
      </w:r>
    </w:p>
    <w:p w14:paraId="1B7D2198" w14:textId="77777777" w:rsidR="00BF76C9" w:rsidRPr="0073479A" w:rsidRDefault="00C30A0C">
      <w:pPr>
        <w:rPr>
          <w:rFonts w:ascii="ＭＳ ゴシック" w:hAnsi="ＭＳ ゴシック"/>
        </w:rPr>
      </w:pPr>
      <w:r w:rsidRPr="0073479A">
        <w:rPr>
          <w:rFonts w:ascii="ＭＳ ゴシック" w:hAnsi="ＭＳ ゴシック"/>
          <w:b/>
          <w:caps/>
        </w:rPr>
        <w:fldChar w:fldCharType="end"/>
      </w:r>
    </w:p>
    <w:p w14:paraId="2A7E9751" w14:textId="77777777" w:rsidR="00BF76C9" w:rsidRPr="0073479A" w:rsidRDefault="00BF76C9">
      <w:pPr>
        <w:rPr>
          <w:rFonts w:ascii="ＭＳ ゴシック" w:hAnsi="ＭＳ ゴシック"/>
          <w:b/>
          <w:caps/>
        </w:rPr>
      </w:pPr>
      <w:r w:rsidRPr="0073479A">
        <w:rPr>
          <w:rFonts w:ascii="ＭＳ ゴシック" w:hAnsi="ＭＳ ゴシック" w:hint="eastAsia"/>
          <w:b/>
        </w:rPr>
        <w:t>A. 添付資料</w:t>
      </w:r>
    </w:p>
    <w:p w14:paraId="557FC2C2" w14:textId="77777777" w:rsidR="00BF76C9" w:rsidRPr="0073479A" w:rsidRDefault="00BF76C9">
      <w:pPr>
        <w:rPr>
          <w:rFonts w:ascii="ＭＳ ゴシック" w:hAnsi="ＭＳ ゴシック"/>
          <w:b/>
          <w:caps/>
        </w:rPr>
      </w:pPr>
    </w:p>
    <w:p w14:paraId="215F7F7E" w14:textId="77777777" w:rsidR="00BF76C9" w:rsidRPr="0073479A" w:rsidRDefault="00BF76C9">
      <w:pPr>
        <w:rPr>
          <w:rFonts w:ascii="ＭＳ ゴシック" w:hAnsi="ＭＳ ゴシック"/>
        </w:rPr>
        <w:sectPr w:rsidR="00BF76C9" w:rsidRPr="0073479A" w:rsidSect="00446F86">
          <w:headerReference w:type="even" r:id="rId19"/>
          <w:headerReference w:type="default" r:id="rId20"/>
          <w:footerReference w:type="default" r:id="rId21"/>
          <w:headerReference w:type="first" r:id="rId22"/>
          <w:type w:val="continuous"/>
          <w:pgSz w:w="11906" w:h="16838" w:code="9"/>
          <w:pgMar w:top="851" w:right="567" w:bottom="851" w:left="1276" w:header="851" w:footer="166" w:gutter="0"/>
          <w:pgNumType w:fmt="upperRoman" w:start="1"/>
          <w:cols w:space="425"/>
          <w:docGrid w:type="linesAndChars" w:linePitch="285" w:charSpace="-3531"/>
        </w:sectPr>
      </w:pPr>
    </w:p>
    <w:p w14:paraId="67AAD7A4" w14:textId="77777777" w:rsidR="001333BB" w:rsidRDefault="001333BB" w:rsidP="001333BB">
      <w:pPr>
        <w:pStyle w:val="1"/>
      </w:pPr>
      <w:bookmarkStart w:id="0" w:name="_Toc475351336"/>
      <w:r>
        <w:rPr>
          <w:rFonts w:hint="eastAsia"/>
        </w:rPr>
        <w:lastRenderedPageBreak/>
        <w:t>適用</w:t>
      </w:r>
      <w:bookmarkEnd w:id="0"/>
    </w:p>
    <w:p w14:paraId="201FAABD" w14:textId="77777777" w:rsidR="00F45552" w:rsidRDefault="00F45552" w:rsidP="00C54C5F">
      <w:pPr>
        <w:ind w:leftChars="155" w:left="283"/>
      </w:pPr>
    </w:p>
    <w:p w14:paraId="79E5C74F" w14:textId="77777777" w:rsidR="00C54C5F" w:rsidRPr="00C4754C" w:rsidRDefault="009C3C45" w:rsidP="00C54C5F">
      <w:pPr>
        <w:ind w:leftChars="155" w:left="283"/>
        <w:rPr>
          <w:rFonts w:asciiTheme="minorEastAsia" w:eastAsiaTheme="minorEastAsia" w:hAnsiTheme="minorEastAsia"/>
          <w:sz w:val="21"/>
        </w:rPr>
      </w:pPr>
      <w:r w:rsidRPr="00C4754C">
        <w:rPr>
          <w:rFonts w:asciiTheme="minorEastAsia" w:eastAsiaTheme="minorEastAsia" w:hAnsiTheme="minorEastAsia" w:hint="eastAsia"/>
          <w:sz w:val="21"/>
        </w:rPr>
        <w:t>本仕様書は</w:t>
      </w:r>
      <w:r w:rsidR="009933AC" w:rsidRPr="00C4754C">
        <w:rPr>
          <w:rFonts w:asciiTheme="minorEastAsia" w:eastAsiaTheme="minorEastAsia" w:hAnsiTheme="minorEastAsia" w:hint="eastAsia"/>
          <w:sz w:val="21"/>
        </w:rPr>
        <w:t>全自動錠剤分包機</w:t>
      </w:r>
      <w:r w:rsidR="007B772A">
        <w:rPr>
          <w:rFonts w:asciiTheme="minorEastAsia" w:eastAsiaTheme="minorEastAsia" w:hAnsiTheme="minorEastAsia" w:hint="eastAsia"/>
          <w:sz w:val="21"/>
        </w:rPr>
        <w:t xml:space="preserve"> ○○〇（以下、</w:t>
      </w:r>
      <w:r w:rsidR="00567898">
        <w:rPr>
          <w:rFonts w:asciiTheme="minorEastAsia" w:eastAsiaTheme="minorEastAsia" w:hAnsiTheme="minorEastAsia" w:hint="eastAsia"/>
          <w:sz w:val="21"/>
        </w:rPr>
        <w:t>「海外版</w:t>
      </w:r>
      <w:r w:rsidR="005F5E47" w:rsidRPr="00C4754C">
        <w:rPr>
          <w:rFonts w:asciiTheme="minorEastAsia" w:eastAsiaTheme="minorEastAsia" w:hAnsiTheme="minorEastAsia" w:hint="eastAsia"/>
          <w:sz w:val="21"/>
        </w:rPr>
        <w:t>Compass</w:t>
      </w:r>
      <w:r w:rsidR="00567898">
        <w:rPr>
          <w:rFonts w:asciiTheme="minorEastAsia" w:eastAsiaTheme="minorEastAsia" w:hAnsiTheme="minorEastAsia" w:hint="eastAsia"/>
          <w:sz w:val="21"/>
        </w:rPr>
        <w:t>」</w:t>
      </w:r>
      <w:r w:rsidR="007B772A">
        <w:rPr>
          <w:rFonts w:asciiTheme="minorEastAsia" w:eastAsiaTheme="minorEastAsia" w:hAnsiTheme="minorEastAsia" w:hint="eastAsia"/>
          <w:sz w:val="21"/>
        </w:rPr>
        <w:t>とする）の</w:t>
      </w:r>
      <w:r w:rsidR="009933AC" w:rsidRPr="00C4754C">
        <w:rPr>
          <w:rFonts w:asciiTheme="minorEastAsia" w:eastAsiaTheme="minorEastAsia" w:hAnsiTheme="minorEastAsia" w:hint="eastAsia"/>
          <w:sz w:val="21"/>
        </w:rPr>
        <w:t>パネル部（以下</w:t>
      </w:r>
      <w:r w:rsidR="000411A0">
        <w:rPr>
          <w:rFonts w:asciiTheme="minorEastAsia" w:eastAsiaTheme="minorEastAsia" w:hAnsiTheme="minorEastAsia" w:hint="eastAsia"/>
          <w:sz w:val="21"/>
        </w:rPr>
        <w:t>、「</w:t>
      </w:r>
      <w:r w:rsidR="00567898">
        <w:rPr>
          <w:rFonts w:asciiTheme="minorEastAsia" w:eastAsiaTheme="minorEastAsia" w:hAnsiTheme="minorEastAsia" w:hint="eastAsia"/>
          <w:sz w:val="21"/>
        </w:rPr>
        <w:t>海外版Compassパネル」</w:t>
      </w:r>
      <w:r w:rsidR="009933AC" w:rsidRPr="00C4754C">
        <w:rPr>
          <w:rFonts w:asciiTheme="minorEastAsia" w:eastAsiaTheme="minorEastAsia" w:hAnsiTheme="minorEastAsia" w:hint="eastAsia"/>
          <w:sz w:val="21"/>
        </w:rPr>
        <w:t>とする）</w:t>
      </w:r>
      <w:r w:rsidRPr="00C4754C">
        <w:rPr>
          <w:rFonts w:asciiTheme="minorEastAsia" w:eastAsiaTheme="minorEastAsia" w:hAnsiTheme="minorEastAsia" w:hint="eastAsia"/>
          <w:sz w:val="21"/>
        </w:rPr>
        <w:t>に適用する。</w:t>
      </w:r>
    </w:p>
    <w:p w14:paraId="7F1C19CE" w14:textId="77777777" w:rsidR="009C3C45" w:rsidRPr="000411A0" w:rsidRDefault="009C3C45" w:rsidP="00C54C5F">
      <w:pPr>
        <w:ind w:leftChars="155" w:left="283"/>
      </w:pPr>
    </w:p>
    <w:p w14:paraId="7416FAA1" w14:textId="77777777" w:rsidR="009C3C45" w:rsidRPr="001333BB" w:rsidRDefault="001333BB" w:rsidP="001333BB">
      <w:pPr>
        <w:pStyle w:val="2"/>
      </w:pPr>
      <w:bookmarkStart w:id="1" w:name="_Toc475351337"/>
      <w:r>
        <w:rPr>
          <w:rFonts w:hint="eastAsia"/>
        </w:rPr>
        <w:t>適用範囲</w:t>
      </w:r>
      <w:bookmarkEnd w:id="1"/>
    </w:p>
    <w:p w14:paraId="3099EA00" w14:textId="77777777" w:rsidR="009C3C45" w:rsidRPr="00C4754C" w:rsidRDefault="009C3C45" w:rsidP="009C3C45">
      <w:pPr>
        <w:pStyle w:val="a0"/>
        <w:rPr>
          <w:rFonts w:asciiTheme="minorEastAsia" w:eastAsiaTheme="minorEastAsia" w:hAnsiTheme="minorEastAsia"/>
          <w:sz w:val="21"/>
        </w:rPr>
      </w:pPr>
      <w:r w:rsidRPr="00C4754C">
        <w:rPr>
          <w:rFonts w:asciiTheme="minorEastAsia" w:eastAsiaTheme="minorEastAsia" w:hAnsiTheme="minorEastAsia" w:hint="eastAsia"/>
          <w:sz w:val="21"/>
        </w:rPr>
        <w:t>本仕様書は</w:t>
      </w:r>
      <w:r w:rsidR="000411A0" w:rsidRPr="000411A0">
        <w:rPr>
          <w:rFonts w:asciiTheme="minorEastAsia" w:eastAsiaTheme="minorEastAsia" w:hAnsiTheme="minorEastAsia" w:hint="eastAsia"/>
          <w:sz w:val="21"/>
        </w:rPr>
        <w:t>海外版Compassパネル</w:t>
      </w:r>
      <w:r w:rsidR="007B772A">
        <w:rPr>
          <w:rFonts w:asciiTheme="minorEastAsia" w:eastAsiaTheme="minorEastAsia" w:hAnsiTheme="minorEastAsia" w:hint="eastAsia"/>
          <w:sz w:val="21"/>
        </w:rPr>
        <w:t>上で動作するソフトウェア「</w:t>
      </w:r>
      <w:r w:rsidR="007B772A" w:rsidRPr="007B772A">
        <w:rPr>
          <w:rFonts w:asciiTheme="minorEastAsia" w:eastAsiaTheme="minorEastAsia" w:hAnsiTheme="minorEastAsia" w:hint="eastAsia"/>
          <w:sz w:val="21"/>
          <w:highlight w:val="yellow"/>
        </w:rPr>
        <w:t>model-XX</w:t>
      </w:r>
      <w:r w:rsidR="007B772A">
        <w:rPr>
          <w:rFonts w:asciiTheme="minorEastAsia" w:eastAsiaTheme="minorEastAsia" w:hAnsiTheme="minorEastAsia" w:hint="eastAsia"/>
          <w:sz w:val="21"/>
        </w:rPr>
        <w:t>」</w:t>
      </w:r>
      <w:r w:rsidRPr="00C4754C">
        <w:rPr>
          <w:rFonts w:asciiTheme="minorEastAsia" w:eastAsiaTheme="minorEastAsia" w:hAnsiTheme="minorEastAsia" w:hint="eastAsia"/>
          <w:sz w:val="21"/>
        </w:rPr>
        <w:t>のソフトウェア外部仕様について記載したのもである。</w:t>
      </w:r>
    </w:p>
    <w:p w14:paraId="1BB2D10D" w14:textId="3AD86AE7" w:rsidR="009C3C45" w:rsidRPr="00C4754C" w:rsidRDefault="009C3C45" w:rsidP="00E56B62">
      <w:pPr>
        <w:pStyle w:val="a0"/>
        <w:rPr>
          <w:rFonts w:asciiTheme="minorEastAsia" w:eastAsiaTheme="minorEastAsia" w:hAnsiTheme="minorEastAsia"/>
          <w:sz w:val="21"/>
        </w:rPr>
      </w:pPr>
      <w:r w:rsidRPr="00C4754C">
        <w:rPr>
          <w:rFonts w:asciiTheme="minorEastAsia" w:eastAsiaTheme="minorEastAsia" w:hAnsiTheme="minorEastAsia" w:hint="eastAsia"/>
          <w:sz w:val="21"/>
        </w:rPr>
        <w:t>仕様書</w:t>
      </w:r>
      <w:commentRangeStart w:id="2"/>
      <w:r w:rsidRPr="00C4754C">
        <w:rPr>
          <w:rFonts w:asciiTheme="minorEastAsia" w:eastAsiaTheme="minorEastAsia" w:hAnsiTheme="minorEastAsia" w:hint="eastAsia"/>
          <w:sz w:val="21"/>
        </w:rPr>
        <w:t>体系</w:t>
      </w:r>
      <w:commentRangeStart w:id="3"/>
      <w:commentRangeEnd w:id="2"/>
      <w:r w:rsidR="00D976A6">
        <w:rPr>
          <w:rStyle w:val="af9"/>
          <w:rFonts w:eastAsia="ＭＳ ゴシック"/>
          <w:kern w:val="2"/>
        </w:rPr>
        <w:commentReference w:id="2"/>
      </w:r>
      <w:r w:rsidRPr="00C4754C">
        <w:rPr>
          <w:rFonts w:asciiTheme="minorEastAsia" w:eastAsiaTheme="minorEastAsia" w:hAnsiTheme="minorEastAsia" w:hint="eastAsia"/>
          <w:sz w:val="21"/>
        </w:rPr>
        <w:t>を</w:t>
      </w:r>
      <w:commentRangeEnd w:id="3"/>
      <w:r w:rsidR="00446F86">
        <w:rPr>
          <w:rStyle w:val="af9"/>
          <w:rFonts w:eastAsia="ＭＳ ゴシック"/>
          <w:kern w:val="2"/>
        </w:rPr>
        <w:commentReference w:id="3"/>
      </w:r>
      <w:r w:rsidR="00D26317" w:rsidRPr="00C4754C">
        <w:rPr>
          <w:rFonts w:asciiTheme="minorEastAsia" w:eastAsiaTheme="minorEastAsia" w:hAnsiTheme="minorEastAsia" w:hint="eastAsia"/>
          <w:sz w:val="21"/>
        </w:rPr>
        <w:t>以下に</w:t>
      </w:r>
      <w:r w:rsidRPr="00C4754C">
        <w:rPr>
          <w:rFonts w:asciiTheme="minorEastAsia" w:eastAsiaTheme="minorEastAsia" w:hAnsiTheme="minorEastAsia" w:hint="eastAsia"/>
          <w:sz w:val="21"/>
        </w:rPr>
        <w:t>示す。</w:t>
      </w:r>
    </w:p>
    <w:p w14:paraId="360AAB67" w14:textId="77777777" w:rsidR="00E56B62" w:rsidRDefault="00E56B62" w:rsidP="009C3C45">
      <w:pPr>
        <w:pStyle w:val="a0"/>
      </w:pPr>
    </w:p>
    <w:p w14:paraId="525E536D" w14:textId="77777777" w:rsidR="009C3C45" w:rsidRPr="009C3C45" w:rsidRDefault="000054FF" w:rsidP="009C3C45">
      <w:pPr>
        <w:pStyle w:val="a0"/>
      </w:pPr>
      <w:r w:rsidRPr="000054FF">
        <w:rPr>
          <w:noProof/>
        </w:rPr>
        <w:drawing>
          <wp:inline distT="0" distB="0" distL="0" distR="0" wp14:anchorId="6C4B21E4" wp14:editId="19600DF5">
            <wp:extent cx="6013790" cy="3707265"/>
            <wp:effectExtent l="0" t="0" r="0" b="0"/>
            <wp:docPr id="2197" name="図 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16815" cy="3709130"/>
                    </a:xfrm>
                    <a:prstGeom prst="rect">
                      <a:avLst/>
                    </a:prstGeom>
                    <a:noFill/>
                    <a:ln>
                      <a:noFill/>
                    </a:ln>
                  </pic:spPr>
                </pic:pic>
              </a:graphicData>
            </a:graphic>
          </wp:inline>
        </w:drawing>
      </w:r>
    </w:p>
    <w:p w14:paraId="07B3619B" w14:textId="77777777" w:rsidR="009C3C45" w:rsidRDefault="00FD16BF" w:rsidP="00A85804">
      <w:pPr>
        <w:pStyle w:val="af4"/>
      </w:pPr>
      <w:r>
        <w:rPr>
          <w:rFonts w:hint="eastAsia"/>
        </w:rPr>
        <w:t>図</w:t>
      </w:r>
      <w:r>
        <w:rPr>
          <w:rFonts w:hint="eastAsia"/>
        </w:rPr>
        <w:t xml:space="preserve"> </w:t>
      </w:r>
      <w:r w:rsidR="003B5E72">
        <w:fldChar w:fldCharType="begin"/>
      </w:r>
      <w:r w:rsidR="003B5E72">
        <w:instrText xml:space="preserve"> </w:instrText>
      </w:r>
      <w:r w:rsidR="003B5E72">
        <w:rPr>
          <w:rFonts w:hint="eastAsia"/>
        </w:rPr>
        <w:instrText>STYLEREF 1 \s</w:instrText>
      </w:r>
      <w:r w:rsidR="003B5E72">
        <w:instrText xml:space="preserve"> </w:instrText>
      </w:r>
      <w:r w:rsidR="003B5E72">
        <w:fldChar w:fldCharType="separate"/>
      </w:r>
      <w:r w:rsidR="00BA4215">
        <w:rPr>
          <w:noProof/>
        </w:rPr>
        <w:t>1</w:t>
      </w:r>
      <w:r w:rsidR="003B5E72">
        <w:fldChar w:fldCharType="end"/>
      </w:r>
      <w:r w:rsidR="003B5E72">
        <w:noBreakHyphen/>
      </w:r>
      <w:r w:rsidR="003B5E72">
        <w:fldChar w:fldCharType="begin"/>
      </w:r>
      <w:r w:rsidR="003B5E72">
        <w:instrText xml:space="preserve"> </w:instrText>
      </w:r>
      <w:r w:rsidR="003B5E72">
        <w:rPr>
          <w:rFonts w:hint="eastAsia"/>
        </w:rPr>
        <w:instrText xml:space="preserve">SEQ </w:instrText>
      </w:r>
      <w:r w:rsidR="003B5E72">
        <w:rPr>
          <w:rFonts w:hint="eastAsia"/>
        </w:rPr>
        <w:instrText>図</w:instrText>
      </w:r>
      <w:r w:rsidR="003B5E72">
        <w:rPr>
          <w:rFonts w:hint="eastAsia"/>
        </w:rPr>
        <w:instrText xml:space="preserve"> \* ARABIC \s 1</w:instrText>
      </w:r>
      <w:r w:rsidR="003B5E72">
        <w:instrText xml:space="preserve"> </w:instrText>
      </w:r>
      <w:r w:rsidR="003B5E72">
        <w:fldChar w:fldCharType="separate"/>
      </w:r>
      <w:r w:rsidR="00BA4215">
        <w:rPr>
          <w:noProof/>
        </w:rPr>
        <w:t>1</w:t>
      </w:r>
      <w:r w:rsidR="003B5E72">
        <w:fldChar w:fldCharType="end"/>
      </w:r>
      <w:r>
        <w:rPr>
          <w:rFonts w:hint="eastAsia"/>
        </w:rPr>
        <w:t xml:space="preserve">　仕様書体系図</w:t>
      </w:r>
    </w:p>
    <w:p w14:paraId="07B42518" w14:textId="77777777" w:rsidR="00C54C5F" w:rsidRDefault="00C54C5F" w:rsidP="00C54C5F">
      <w:pPr>
        <w:ind w:leftChars="155" w:left="283"/>
      </w:pPr>
    </w:p>
    <w:p w14:paraId="24FFBC86" w14:textId="77777777" w:rsidR="00C54C5F" w:rsidRPr="00C54C5F" w:rsidRDefault="00C54C5F" w:rsidP="00C54C5F">
      <w:pPr>
        <w:ind w:leftChars="155" w:left="283"/>
      </w:pPr>
    </w:p>
    <w:p w14:paraId="01F01A01" w14:textId="77777777" w:rsidR="004A77F3" w:rsidRDefault="004A77F3">
      <w:pPr>
        <w:widowControl/>
        <w:jc w:val="left"/>
        <w:rPr>
          <w:rFonts w:ascii="ＭＳ ゴシック" w:hAnsi="Arial"/>
          <w:b/>
          <w:kern w:val="24"/>
          <w:sz w:val="36"/>
        </w:rPr>
      </w:pPr>
      <w:r>
        <w:br w:type="page"/>
      </w:r>
    </w:p>
    <w:p w14:paraId="73224A1D" w14:textId="77777777" w:rsidR="00C54C5F" w:rsidRDefault="00C54C5F" w:rsidP="001333BB">
      <w:pPr>
        <w:pStyle w:val="1"/>
      </w:pPr>
      <w:bookmarkStart w:id="4" w:name="_Toc475351338"/>
      <w:r>
        <w:rPr>
          <w:rFonts w:hint="eastAsia"/>
        </w:rPr>
        <w:lastRenderedPageBreak/>
        <w:t>概要</w:t>
      </w:r>
      <w:bookmarkEnd w:id="4"/>
    </w:p>
    <w:p w14:paraId="05822BC2" w14:textId="77777777" w:rsidR="00C54C5F" w:rsidRDefault="00C54C5F" w:rsidP="00C54C5F">
      <w:pPr>
        <w:ind w:leftChars="155" w:left="283"/>
      </w:pPr>
    </w:p>
    <w:p w14:paraId="6DD56733" w14:textId="1D6BDB85" w:rsidR="00BA231E" w:rsidRPr="00C4754C" w:rsidRDefault="005F5E47" w:rsidP="00850694">
      <w:pPr>
        <w:rPr>
          <w:rFonts w:asciiTheme="minorEastAsia" w:eastAsiaTheme="minorEastAsia" w:hAnsiTheme="minorEastAsia"/>
          <w:sz w:val="21"/>
        </w:rPr>
      </w:pPr>
      <w:r w:rsidRPr="00C4754C">
        <w:rPr>
          <w:rFonts w:asciiTheme="minorEastAsia" w:eastAsiaTheme="minorEastAsia" w:hAnsiTheme="minorEastAsia" w:hint="eastAsia"/>
          <w:sz w:val="21"/>
          <w:highlight w:val="yellow"/>
        </w:rPr>
        <w:t>model-XX</w:t>
      </w:r>
      <w:r w:rsidR="00A85804" w:rsidRPr="00C4754C">
        <w:rPr>
          <w:rFonts w:asciiTheme="minorEastAsia" w:eastAsiaTheme="minorEastAsia" w:hAnsiTheme="minorEastAsia" w:hint="eastAsia"/>
          <w:sz w:val="21"/>
        </w:rPr>
        <w:t>は、</w:t>
      </w:r>
      <w:r w:rsidRPr="00567898">
        <w:rPr>
          <w:rFonts w:asciiTheme="minorEastAsia" w:eastAsiaTheme="minorEastAsia" w:hAnsiTheme="minorEastAsia" w:hint="eastAsia"/>
          <w:sz w:val="21"/>
        </w:rPr>
        <w:t>海外版Compass</w:t>
      </w:r>
      <w:r w:rsidR="00A85804" w:rsidRPr="00C4754C">
        <w:rPr>
          <w:rFonts w:asciiTheme="minorEastAsia" w:eastAsiaTheme="minorEastAsia" w:hAnsiTheme="minorEastAsia" w:hint="eastAsia"/>
          <w:sz w:val="21"/>
        </w:rPr>
        <w:t>内に埋め込まれたパネル</w:t>
      </w:r>
      <w:r w:rsidR="00567898">
        <w:rPr>
          <w:rFonts w:asciiTheme="minorEastAsia" w:eastAsiaTheme="minorEastAsia" w:hAnsiTheme="minorEastAsia" w:hint="eastAsia"/>
          <w:sz w:val="21"/>
        </w:rPr>
        <w:t>部にて動作する</w:t>
      </w:r>
      <w:r w:rsidR="00A85804" w:rsidRPr="00C4754C">
        <w:rPr>
          <w:rFonts w:asciiTheme="minorEastAsia" w:eastAsiaTheme="minorEastAsia" w:hAnsiTheme="minorEastAsia" w:hint="eastAsia"/>
          <w:sz w:val="21"/>
        </w:rPr>
        <w:t>ソフトウェアであり、</w:t>
      </w:r>
      <w:r w:rsidRPr="00567898">
        <w:rPr>
          <w:rFonts w:asciiTheme="minorEastAsia" w:eastAsiaTheme="minorEastAsia" w:hAnsiTheme="minorEastAsia" w:hint="eastAsia"/>
          <w:sz w:val="21"/>
        </w:rPr>
        <w:t>海外版Compass</w:t>
      </w:r>
      <w:r w:rsidR="00B6584F" w:rsidRPr="00C4754C">
        <w:rPr>
          <w:rFonts w:asciiTheme="minorEastAsia" w:eastAsiaTheme="minorEastAsia" w:hAnsiTheme="minorEastAsia" w:hint="eastAsia"/>
          <w:sz w:val="21"/>
        </w:rPr>
        <w:t>対応コントローラー</w:t>
      </w:r>
      <w:r w:rsidR="00A85804" w:rsidRPr="00C4754C">
        <w:rPr>
          <w:rFonts w:asciiTheme="minorEastAsia" w:eastAsiaTheme="minorEastAsia" w:hAnsiTheme="minorEastAsia" w:hint="eastAsia"/>
          <w:sz w:val="21"/>
        </w:rPr>
        <w:t>（以下、</w:t>
      </w:r>
      <w:r w:rsidR="00567898">
        <w:rPr>
          <w:rFonts w:asciiTheme="minorEastAsia" w:eastAsiaTheme="minorEastAsia" w:hAnsiTheme="minorEastAsia" w:hint="eastAsia"/>
          <w:sz w:val="21"/>
        </w:rPr>
        <w:t>「</w:t>
      </w:r>
      <w:r w:rsidR="00B6584F" w:rsidRPr="00C4754C">
        <w:rPr>
          <w:rFonts w:asciiTheme="minorEastAsia" w:eastAsiaTheme="minorEastAsia" w:hAnsiTheme="minorEastAsia" w:hint="eastAsia"/>
          <w:sz w:val="21"/>
        </w:rPr>
        <w:t>外部コントローラー</w:t>
      </w:r>
      <w:r w:rsidR="00567898">
        <w:rPr>
          <w:rFonts w:asciiTheme="minorEastAsia" w:eastAsiaTheme="minorEastAsia" w:hAnsiTheme="minorEastAsia" w:hint="eastAsia"/>
          <w:sz w:val="21"/>
        </w:rPr>
        <w:t>」</w:t>
      </w:r>
      <w:r w:rsidR="00A85804" w:rsidRPr="00C4754C">
        <w:rPr>
          <w:rFonts w:asciiTheme="minorEastAsia" w:eastAsiaTheme="minorEastAsia" w:hAnsiTheme="minorEastAsia" w:hint="eastAsia"/>
          <w:sz w:val="21"/>
        </w:rPr>
        <w:t>とする）と</w:t>
      </w:r>
      <w:r w:rsidR="00567898">
        <w:rPr>
          <w:rFonts w:asciiTheme="minorEastAsia" w:eastAsiaTheme="minorEastAsia" w:hAnsiTheme="minorEastAsia" w:hint="eastAsia"/>
          <w:sz w:val="21"/>
        </w:rPr>
        <w:t>、</w:t>
      </w:r>
      <w:r w:rsidRPr="00567898">
        <w:rPr>
          <w:rFonts w:asciiTheme="minorEastAsia" w:eastAsiaTheme="minorEastAsia" w:hAnsiTheme="minorEastAsia" w:hint="eastAsia"/>
          <w:sz w:val="21"/>
        </w:rPr>
        <w:t>海外版Compass</w:t>
      </w:r>
      <w:r w:rsidR="00567898">
        <w:rPr>
          <w:rFonts w:asciiTheme="minorEastAsia" w:eastAsiaTheme="minorEastAsia" w:hAnsiTheme="minorEastAsia" w:hint="eastAsia"/>
          <w:sz w:val="21"/>
        </w:rPr>
        <w:t>の</w:t>
      </w:r>
      <w:r w:rsidR="00A85804" w:rsidRPr="00C4754C">
        <w:rPr>
          <w:rFonts w:asciiTheme="minorEastAsia" w:eastAsiaTheme="minorEastAsia" w:hAnsiTheme="minorEastAsia" w:hint="eastAsia"/>
          <w:sz w:val="21"/>
        </w:rPr>
        <w:t>本体制御部(以下、ファームとする)の間で</w:t>
      </w:r>
      <w:r w:rsidR="00446F86">
        <w:rPr>
          <w:rFonts w:asciiTheme="minorEastAsia" w:eastAsiaTheme="minorEastAsia" w:hAnsiTheme="minorEastAsia" w:hint="eastAsia"/>
          <w:sz w:val="21"/>
        </w:rPr>
        <w:t>の</w:t>
      </w:r>
      <w:r w:rsidR="00A85804" w:rsidRPr="00C4754C">
        <w:rPr>
          <w:rFonts w:asciiTheme="minorEastAsia" w:eastAsiaTheme="minorEastAsia" w:hAnsiTheme="minorEastAsia" w:hint="eastAsia"/>
          <w:sz w:val="21"/>
        </w:rPr>
        <w:t>通信</w:t>
      </w:r>
      <w:r w:rsidR="00446F86">
        <w:rPr>
          <w:rFonts w:asciiTheme="minorEastAsia" w:eastAsiaTheme="minorEastAsia" w:hAnsiTheme="minorEastAsia" w:hint="eastAsia"/>
          <w:sz w:val="21"/>
        </w:rPr>
        <w:t>制御と、</w:t>
      </w:r>
      <w:r w:rsidR="002A4783" w:rsidRPr="00C4754C">
        <w:rPr>
          <w:rFonts w:asciiTheme="minorEastAsia" w:eastAsiaTheme="minorEastAsia" w:hAnsiTheme="minorEastAsia" w:hint="eastAsia"/>
          <w:sz w:val="21"/>
        </w:rPr>
        <w:t>分包状況の表示</w:t>
      </w:r>
      <w:r w:rsidR="00A85804" w:rsidRPr="00C4754C">
        <w:rPr>
          <w:rFonts w:asciiTheme="minorEastAsia" w:eastAsiaTheme="minorEastAsia" w:hAnsiTheme="minorEastAsia" w:hint="eastAsia"/>
          <w:sz w:val="21"/>
        </w:rPr>
        <w:t>や回収などの</w:t>
      </w:r>
      <w:r w:rsidR="00B6584F" w:rsidRPr="00C4754C">
        <w:rPr>
          <w:rFonts w:asciiTheme="minorEastAsia" w:eastAsiaTheme="minorEastAsia" w:hAnsiTheme="minorEastAsia" w:hint="eastAsia"/>
          <w:sz w:val="21"/>
        </w:rPr>
        <w:t>分包機を</w:t>
      </w:r>
      <w:r w:rsidR="00A85804" w:rsidRPr="00C4754C">
        <w:rPr>
          <w:rFonts w:asciiTheme="minorEastAsia" w:eastAsiaTheme="minorEastAsia" w:hAnsiTheme="minorEastAsia" w:hint="eastAsia"/>
          <w:sz w:val="21"/>
        </w:rPr>
        <w:t>操作する</w:t>
      </w:r>
      <w:r w:rsidR="00B6584F" w:rsidRPr="00C4754C">
        <w:rPr>
          <w:rFonts w:asciiTheme="minorEastAsia" w:eastAsiaTheme="minorEastAsia" w:hAnsiTheme="minorEastAsia" w:hint="eastAsia"/>
          <w:sz w:val="21"/>
        </w:rPr>
        <w:t>ユーザーインターフェース</w:t>
      </w:r>
      <w:r w:rsidR="00A85804" w:rsidRPr="00C4754C">
        <w:rPr>
          <w:rFonts w:asciiTheme="minorEastAsia" w:eastAsiaTheme="minorEastAsia" w:hAnsiTheme="minorEastAsia" w:hint="eastAsia"/>
          <w:sz w:val="21"/>
        </w:rPr>
        <w:t>を提供する。</w:t>
      </w:r>
    </w:p>
    <w:p w14:paraId="2EE4F26F" w14:textId="77777777" w:rsidR="00BA231E" w:rsidRDefault="00BA231E" w:rsidP="00BA231E">
      <w:pPr>
        <w:ind w:leftChars="155" w:left="283"/>
        <w:rPr>
          <w:rFonts w:ascii="ＭＳ ゴシック" w:hAnsi="ＭＳ ゴシック"/>
        </w:rPr>
      </w:pPr>
    </w:p>
    <w:p w14:paraId="20355D2D" w14:textId="77777777" w:rsidR="001333BB" w:rsidRDefault="001333BB" w:rsidP="001333BB">
      <w:pPr>
        <w:pStyle w:val="2"/>
      </w:pPr>
      <w:bookmarkStart w:id="5" w:name="_Toc475351339"/>
      <w:r>
        <w:rPr>
          <w:rFonts w:hint="eastAsia"/>
        </w:rPr>
        <w:t>システムの構成</w:t>
      </w:r>
      <w:bookmarkEnd w:id="5"/>
    </w:p>
    <w:p w14:paraId="3A443A73" w14:textId="77777777" w:rsidR="004A77F3" w:rsidRPr="00C4754C" w:rsidRDefault="00635626" w:rsidP="00850694">
      <w:pPr>
        <w:pStyle w:val="10"/>
        <w:numPr>
          <w:ilvl w:val="0"/>
          <w:numId w:val="0"/>
        </w:numPr>
        <w:ind w:left="1271" w:hanging="420"/>
        <w:rPr>
          <w:rFonts w:asciiTheme="minorEastAsia" w:eastAsiaTheme="minorEastAsia" w:hAnsiTheme="minorEastAsia"/>
          <w:sz w:val="21"/>
        </w:rPr>
      </w:pPr>
      <w:r w:rsidRPr="00C4754C">
        <w:rPr>
          <w:rFonts w:asciiTheme="minorEastAsia" w:eastAsiaTheme="minorEastAsia" w:hAnsiTheme="minorEastAsia" w:hint="eastAsia"/>
          <w:sz w:val="21"/>
        </w:rPr>
        <w:t>基本的なシステムの構成を以下に示す</w:t>
      </w:r>
      <w:r w:rsidR="00A8576B" w:rsidRPr="00C4754C">
        <w:rPr>
          <w:rFonts w:asciiTheme="minorEastAsia" w:eastAsiaTheme="minorEastAsia" w:hAnsiTheme="minorEastAsia" w:hint="eastAsia"/>
          <w:sz w:val="21"/>
        </w:rPr>
        <w:t>。</w:t>
      </w:r>
    </w:p>
    <w:p w14:paraId="668322F8" w14:textId="1921C89F" w:rsidR="00D509D0" w:rsidRDefault="00C44197" w:rsidP="00C44197">
      <w:pPr>
        <w:pStyle w:val="10"/>
        <w:keepNext/>
        <w:numPr>
          <w:ilvl w:val="0"/>
          <w:numId w:val="0"/>
        </w:numPr>
        <w:ind w:left="993" w:hanging="420"/>
        <w:jc w:val="left"/>
      </w:pPr>
      <w:r>
        <w:object w:dxaOrig="11331" w:dyaOrig="7401" w14:anchorId="7D1DB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05pt;height:297.15pt" o:ole="">
            <v:imagedata r:id="rId26" o:title=""/>
          </v:shape>
          <o:OLEObject Type="Embed" ProgID="Visio.Drawing.15" ShapeID="_x0000_i1025" DrawAspect="Content" ObjectID="_1551799267" r:id="rId27"/>
        </w:object>
      </w:r>
    </w:p>
    <w:p w14:paraId="4FE17216" w14:textId="77777777" w:rsidR="00635626" w:rsidRDefault="00A735FC" w:rsidP="00A735FC">
      <w:pPr>
        <w:pStyle w:val="af4"/>
      </w:pPr>
      <w:r>
        <w:rPr>
          <w:rFonts w:hint="eastAsia"/>
        </w:rPr>
        <w:t>図</w:t>
      </w:r>
      <w:r>
        <w:rPr>
          <w:rFonts w:hint="eastAsia"/>
        </w:rPr>
        <w:t xml:space="preserve"> </w:t>
      </w:r>
      <w:r w:rsidR="003B5E72">
        <w:fldChar w:fldCharType="begin"/>
      </w:r>
      <w:r w:rsidR="003B5E72">
        <w:instrText xml:space="preserve"> </w:instrText>
      </w:r>
      <w:r w:rsidR="003B5E72">
        <w:rPr>
          <w:rFonts w:hint="eastAsia"/>
        </w:rPr>
        <w:instrText>STYLEREF 1 \s</w:instrText>
      </w:r>
      <w:r w:rsidR="003B5E72">
        <w:instrText xml:space="preserve"> </w:instrText>
      </w:r>
      <w:r w:rsidR="003B5E72">
        <w:fldChar w:fldCharType="separate"/>
      </w:r>
      <w:r w:rsidR="00BA4215">
        <w:rPr>
          <w:noProof/>
        </w:rPr>
        <w:t>2</w:t>
      </w:r>
      <w:r w:rsidR="003B5E72">
        <w:fldChar w:fldCharType="end"/>
      </w:r>
      <w:r w:rsidR="003B5E72">
        <w:noBreakHyphen/>
      </w:r>
      <w:r w:rsidR="003B5E72">
        <w:fldChar w:fldCharType="begin"/>
      </w:r>
      <w:r w:rsidR="003B5E72">
        <w:instrText xml:space="preserve"> </w:instrText>
      </w:r>
      <w:r w:rsidR="003B5E72">
        <w:rPr>
          <w:rFonts w:hint="eastAsia"/>
        </w:rPr>
        <w:instrText xml:space="preserve">SEQ </w:instrText>
      </w:r>
      <w:r w:rsidR="003B5E72">
        <w:rPr>
          <w:rFonts w:hint="eastAsia"/>
        </w:rPr>
        <w:instrText>図</w:instrText>
      </w:r>
      <w:r w:rsidR="003B5E72">
        <w:rPr>
          <w:rFonts w:hint="eastAsia"/>
        </w:rPr>
        <w:instrText xml:space="preserve"> \* ARABIC \s 1</w:instrText>
      </w:r>
      <w:r w:rsidR="003B5E72">
        <w:instrText xml:space="preserve"> </w:instrText>
      </w:r>
      <w:r w:rsidR="003B5E72">
        <w:fldChar w:fldCharType="separate"/>
      </w:r>
      <w:r w:rsidR="00BA4215">
        <w:rPr>
          <w:noProof/>
        </w:rPr>
        <w:t>1</w:t>
      </w:r>
      <w:r w:rsidR="003B5E72">
        <w:fldChar w:fldCharType="end"/>
      </w:r>
      <w:r>
        <w:rPr>
          <w:rFonts w:hint="eastAsia"/>
        </w:rPr>
        <w:t>システム構成図</w:t>
      </w:r>
    </w:p>
    <w:p w14:paraId="16E2A8B6" w14:textId="77777777" w:rsidR="00635626" w:rsidRDefault="00635626" w:rsidP="00635626">
      <w:pPr>
        <w:pStyle w:val="a0"/>
      </w:pPr>
    </w:p>
    <w:p w14:paraId="106F051E" w14:textId="77777777" w:rsidR="00A30139" w:rsidRDefault="00A30139">
      <w:pPr>
        <w:widowControl/>
        <w:jc w:val="left"/>
        <w:rPr>
          <w:rFonts w:ascii="ＭＳ ゴシック" w:hAnsi="Arial"/>
          <w:b/>
          <w:i/>
          <w:sz w:val="24"/>
        </w:rPr>
      </w:pPr>
      <w:r>
        <w:br w:type="page"/>
      </w:r>
    </w:p>
    <w:p w14:paraId="0E240FD1" w14:textId="77777777" w:rsidR="00E70100" w:rsidRDefault="002A4783" w:rsidP="00753D36">
      <w:pPr>
        <w:pStyle w:val="3"/>
        <w:numPr>
          <w:ilvl w:val="2"/>
          <w:numId w:val="12"/>
        </w:numPr>
      </w:pPr>
      <w:bookmarkStart w:id="6" w:name="_Toc475351340"/>
      <w:r>
        <w:rPr>
          <w:rFonts w:hint="eastAsia"/>
        </w:rPr>
        <w:lastRenderedPageBreak/>
        <w:t>海外版Compass</w:t>
      </w:r>
      <w:bookmarkEnd w:id="6"/>
    </w:p>
    <w:p w14:paraId="187F7615" w14:textId="16FDC5B3" w:rsidR="002704A6" w:rsidRDefault="00E70100" w:rsidP="002704A6">
      <w:pPr>
        <w:pStyle w:val="a0"/>
        <w:ind w:left="1418" w:firstLineChars="73" w:firstLine="141"/>
        <w:rPr>
          <w:rFonts w:asciiTheme="minorEastAsia" w:eastAsiaTheme="minorEastAsia" w:hAnsiTheme="minorEastAsia"/>
          <w:sz w:val="21"/>
        </w:rPr>
      </w:pPr>
      <w:r w:rsidRPr="00C4754C">
        <w:rPr>
          <w:rFonts w:asciiTheme="minorEastAsia" w:eastAsiaTheme="minorEastAsia" w:hAnsiTheme="minorEastAsia" w:hint="eastAsia"/>
          <w:sz w:val="21"/>
        </w:rPr>
        <w:t>全自動錠剤包装機</w:t>
      </w:r>
      <w:r w:rsidR="00D976A6">
        <w:rPr>
          <w:rFonts w:asciiTheme="minorEastAsia" w:eastAsiaTheme="minorEastAsia" w:hAnsiTheme="minorEastAsia" w:hint="eastAsia"/>
          <w:sz w:val="21"/>
        </w:rPr>
        <w:t>の</w:t>
      </w:r>
      <w:r w:rsidRPr="00C4754C">
        <w:rPr>
          <w:rFonts w:asciiTheme="minorEastAsia" w:eastAsiaTheme="minorEastAsia" w:hAnsiTheme="minorEastAsia" w:hint="eastAsia"/>
          <w:sz w:val="21"/>
        </w:rPr>
        <w:t>本体。</w:t>
      </w:r>
      <w:r w:rsidR="00B6584F" w:rsidRPr="00C4754C">
        <w:rPr>
          <w:rFonts w:asciiTheme="minorEastAsia" w:eastAsiaTheme="minorEastAsia" w:hAnsiTheme="minorEastAsia" w:hint="eastAsia"/>
          <w:sz w:val="21"/>
        </w:rPr>
        <w:t>外部コントローラー</w:t>
      </w:r>
      <w:r w:rsidRPr="00C4754C">
        <w:rPr>
          <w:rFonts w:asciiTheme="minorEastAsia" w:eastAsiaTheme="minorEastAsia" w:hAnsiTheme="minorEastAsia" w:hint="eastAsia"/>
          <w:sz w:val="21"/>
        </w:rPr>
        <w:t>からの指示を基に錠剤</w:t>
      </w:r>
      <w:r w:rsidR="00D20E3C">
        <w:rPr>
          <w:rFonts w:asciiTheme="minorEastAsia" w:eastAsiaTheme="minorEastAsia" w:hAnsiTheme="minorEastAsia" w:hint="eastAsia"/>
          <w:sz w:val="21"/>
        </w:rPr>
        <w:t>の</w:t>
      </w:r>
      <w:r w:rsidRPr="00C4754C">
        <w:rPr>
          <w:rFonts w:asciiTheme="minorEastAsia" w:eastAsiaTheme="minorEastAsia" w:hAnsiTheme="minorEastAsia" w:hint="eastAsia"/>
          <w:sz w:val="21"/>
        </w:rPr>
        <w:t>包装（分包）</w:t>
      </w:r>
      <w:r w:rsidR="00D20E3C">
        <w:rPr>
          <w:rFonts w:asciiTheme="minorEastAsia" w:eastAsiaTheme="minorEastAsia" w:hAnsiTheme="minorEastAsia" w:hint="eastAsia"/>
          <w:sz w:val="21"/>
        </w:rPr>
        <w:t>や</w:t>
      </w:r>
      <w:r w:rsidR="00D976A6">
        <w:rPr>
          <w:rFonts w:asciiTheme="minorEastAsia" w:eastAsiaTheme="minorEastAsia" w:hAnsiTheme="minorEastAsia" w:hint="eastAsia"/>
          <w:sz w:val="21"/>
        </w:rPr>
        <w:t>、状態</w:t>
      </w:r>
      <w:r w:rsidR="00D20E3C">
        <w:rPr>
          <w:rFonts w:asciiTheme="minorEastAsia" w:eastAsiaTheme="minorEastAsia" w:hAnsiTheme="minorEastAsia" w:hint="eastAsia"/>
          <w:sz w:val="21"/>
        </w:rPr>
        <w:t>を外部コントローラーに</w:t>
      </w:r>
      <w:r w:rsidR="00D976A6">
        <w:rPr>
          <w:rFonts w:asciiTheme="minorEastAsia" w:eastAsiaTheme="minorEastAsia" w:hAnsiTheme="minorEastAsia" w:hint="eastAsia"/>
          <w:sz w:val="21"/>
        </w:rPr>
        <w:t>通知</w:t>
      </w:r>
      <w:r w:rsidR="00D20E3C">
        <w:rPr>
          <w:rFonts w:asciiTheme="minorEastAsia" w:eastAsiaTheme="minorEastAsia" w:hAnsiTheme="minorEastAsia" w:hint="eastAsia"/>
          <w:sz w:val="21"/>
        </w:rPr>
        <w:t>を行う</w:t>
      </w:r>
      <w:r w:rsidR="00D976A6">
        <w:rPr>
          <w:rFonts w:asciiTheme="minorEastAsia" w:eastAsiaTheme="minorEastAsia" w:hAnsiTheme="minorEastAsia" w:hint="eastAsia"/>
          <w:sz w:val="21"/>
        </w:rPr>
        <w:t>。</w:t>
      </w:r>
      <w:r w:rsidR="00C32C90">
        <w:rPr>
          <w:rFonts w:asciiTheme="minorEastAsia" w:eastAsiaTheme="minorEastAsia" w:hAnsiTheme="minorEastAsia" w:hint="eastAsia"/>
          <w:sz w:val="21"/>
        </w:rPr>
        <w:t>本体前面には操作用のタッチパネルを搭載しており、分包機の操作や状態の表示</w:t>
      </w:r>
      <w:r w:rsidR="00D976A6">
        <w:rPr>
          <w:rFonts w:asciiTheme="minorEastAsia" w:eastAsiaTheme="minorEastAsia" w:hAnsiTheme="minorEastAsia" w:hint="eastAsia"/>
          <w:sz w:val="21"/>
        </w:rPr>
        <w:t>を</w:t>
      </w:r>
      <w:r w:rsidR="002704A6">
        <w:rPr>
          <w:rFonts w:asciiTheme="minorEastAsia" w:eastAsiaTheme="minorEastAsia" w:hAnsiTheme="minorEastAsia" w:hint="eastAsia"/>
          <w:sz w:val="21"/>
        </w:rPr>
        <w:t>行</w:t>
      </w:r>
      <w:r w:rsidR="00D976A6">
        <w:rPr>
          <w:rFonts w:asciiTheme="minorEastAsia" w:eastAsiaTheme="minorEastAsia" w:hAnsiTheme="minorEastAsia" w:hint="eastAsia"/>
          <w:sz w:val="21"/>
        </w:rPr>
        <w:t>う</w:t>
      </w:r>
      <w:r w:rsidR="002704A6">
        <w:rPr>
          <w:rFonts w:asciiTheme="minorEastAsia" w:eastAsiaTheme="minorEastAsia" w:hAnsiTheme="minorEastAsia" w:hint="eastAsia"/>
          <w:sz w:val="21"/>
        </w:rPr>
        <w:t>。</w:t>
      </w:r>
    </w:p>
    <w:p w14:paraId="6CE1BD19" w14:textId="77777777" w:rsidR="00E70100" w:rsidRPr="00C4754C" w:rsidRDefault="002704A6" w:rsidP="002704A6">
      <w:pPr>
        <w:pStyle w:val="a0"/>
        <w:ind w:left="1418" w:firstLineChars="73" w:firstLine="141"/>
        <w:rPr>
          <w:rFonts w:asciiTheme="minorEastAsia" w:eastAsiaTheme="minorEastAsia" w:hAnsiTheme="minorEastAsia"/>
          <w:sz w:val="21"/>
        </w:rPr>
      </w:pPr>
      <w:r>
        <w:rPr>
          <w:rFonts w:asciiTheme="minorEastAsia" w:eastAsiaTheme="minorEastAsia" w:hAnsiTheme="minorEastAsia" w:hint="eastAsia"/>
          <w:sz w:val="21"/>
        </w:rPr>
        <w:t>海外版Compassは、ユーザー操作を行う</w:t>
      </w:r>
      <w:r w:rsidR="00E70100" w:rsidRPr="00C4754C">
        <w:rPr>
          <w:rFonts w:asciiTheme="minorEastAsia" w:eastAsiaTheme="minorEastAsia" w:hAnsiTheme="minorEastAsia" w:hint="eastAsia"/>
          <w:sz w:val="21"/>
        </w:rPr>
        <w:t>「</w:t>
      </w:r>
      <w:r>
        <w:rPr>
          <w:rFonts w:asciiTheme="minorEastAsia" w:eastAsiaTheme="minorEastAsia" w:hAnsiTheme="minorEastAsia" w:hint="eastAsia"/>
          <w:sz w:val="21"/>
        </w:rPr>
        <w:t>海外版Compassパネル</w:t>
      </w:r>
      <w:r w:rsidR="00E70100" w:rsidRPr="00C4754C">
        <w:rPr>
          <w:rFonts w:asciiTheme="minorEastAsia" w:eastAsiaTheme="minorEastAsia" w:hAnsiTheme="minorEastAsia" w:hint="eastAsia"/>
          <w:sz w:val="21"/>
        </w:rPr>
        <w:t>」部と、</w:t>
      </w:r>
      <w:r w:rsidR="00D976A6">
        <w:rPr>
          <w:rFonts w:asciiTheme="minorEastAsia" w:eastAsiaTheme="minorEastAsia" w:hAnsiTheme="minorEastAsia" w:hint="eastAsia"/>
          <w:sz w:val="21"/>
        </w:rPr>
        <w:t>機構の</w:t>
      </w:r>
      <w:r w:rsidR="00E70100" w:rsidRPr="00C4754C">
        <w:rPr>
          <w:rFonts w:asciiTheme="minorEastAsia" w:eastAsiaTheme="minorEastAsia" w:hAnsiTheme="minorEastAsia" w:hint="eastAsia"/>
          <w:sz w:val="21"/>
        </w:rPr>
        <w:t>制御を行う「ファーム」部より構成される。</w:t>
      </w:r>
    </w:p>
    <w:p w14:paraId="2B204E23" w14:textId="77777777" w:rsidR="0056297E" w:rsidRPr="00C4754C" w:rsidRDefault="005F5E47" w:rsidP="0056297E">
      <w:pPr>
        <w:pStyle w:val="a0"/>
        <w:ind w:left="1418"/>
        <w:rPr>
          <w:rFonts w:asciiTheme="minorEastAsia" w:eastAsiaTheme="minorEastAsia" w:hAnsiTheme="minorEastAsia"/>
          <w:sz w:val="21"/>
        </w:rPr>
      </w:pPr>
      <w:r w:rsidRPr="00C32C90">
        <w:rPr>
          <w:rFonts w:asciiTheme="minorEastAsia" w:eastAsiaTheme="minorEastAsia" w:hAnsiTheme="minorEastAsia" w:hint="eastAsia"/>
          <w:sz w:val="21"/>
        </w:rPr>
        <w:t>海外版Compass</w:t>
      </w:r>
      <w:r w:rsidR="0056297E" w:rsidRPr="00C4754C">
        <w:rPr>
          <w:rFonts w:asciiTheme="minorEastAsia" w:eastAsiaTheme="minorEastAsia" w:hAnsiTheme="minorEastAsia" w:hint="eastAsia"/>
          <w:sz w:val="21"/>
        </w:rPr>
        <w:t>の</w:t>
      </w:r>
      <w:commentRangeStart w:id="7"/>
      <w:r w:rsidR="0056297E" w:rsidRPr="00C4754C">
        <w:rPr>
          <w:rFonts w:asciiTheme="minorEastAsia" w:eastAsiaTheme="minorEastAsia" w:hAnsiTheme="minorEastAsia" w:hint="eastAsia"/>
          <w:sz w:val="21"/>
        </w:rPr>
        <w:t>構成</w:t>
      </w:r>
      <w:commentRangeEnd w:id="7"/>
      <w:r w:rsidR="00D976A6">
        <w:rPr>
          <w:rStyle w:val="af9"/>
          <w:rFonts w:eastAsia="ＭＳ ゴシック"/>
          <w:kern w:val="2"/>
        </w:rPr>
        <w:commentReference w:id="7"/>
      </w:r>
      <w:r w:rsidR="0056297E" w:rsidRPr="00C4754C">
        <w:rPr>
          <w:rFonts w:asciiTheme="minorEastAsia" w:eastAsiaTheme="minorEastAsia" w:hAnsiTheme="minorEastAsia" w:hint="eastAsia"/>
          <w:sz w:val="21"/>
        </w:rPr>
        <w:t>を以下に示す。</w:t>
      </w:r>
    </w:p>
    <w:p w14:paraId="1162577B" w14:textId="5C23762A" w:rsidR="00D509D0" w:rsidRDefault="00C45CCE" w:rsidP="00A735FC">
      <w:pPr>
        <w:pStyle w:val="a0"/>
        <w:keepNext/>
      </w:pPr>
      <w:r>
        <w:object w:dxaOrig="15722" w:dyaOrig="5590" w14:anchorId="74B68204">
          <v:shape id="_x0000_i1026" type="#_x0000_t75" style="width:454.25pt;height:161.5pt" o:ole="">
            <v:imagedata r:id="rId28" o:title=""/>
          </v:shape>
          <o:OLEObject Type="Embed" ProgID="Visio.Drawing.15" ShapeID="_x0000_i1026" DrawAspect="Content" ObjectID="_1551799268" r:id="rId29"/>
        </w:object>
      </w:r>
    </w:p>
    <w:p w14:paraId="04C2B718" w14:textId="77777777" w:rsidR="00D22C2C" w:rsidRPr="00A735FC" w:rsidRDefault="00A735FC" w:rsidP="00A735FC">
      <w:pPr>
        <w:pStyle w:val="af4"/>
      </w:pPr>
      <w:r>
        <w:rPr>
          <w:rFonts w:hint="eastAsia"/>
        </w:rPr>
        <w:t>図</w:t>
      </w:r>
      <w:r>
        <w:rPr>
          <w:rFonts w:hint="eastAsia"/>
        </w:rPr>
        <w:t xml:space="preserve"> </w:t>
      </w:r>
      <w:r w:rsidR="003B5E72">
        <w:fldChar w:fldCharType="begin"/>
      </w:r>
      <w:r w:rsidR="003B5E72">
        <w:instrText xml:space="preserve"> </w:instrText>
      </w:r>
      <w:r w:rsidR="003B5E72">
        <w:rPr>
          <w:rFonts w:hint="eastAsia"/>
        </w:rPr>
        <w:instrText>STYLEREF 1 \s</w:instrText>
      </w:r>
      <w:r w:rsidR="003B5E72">
        <w:instrText xml:space="preserve"> </w:instrText>
      </w:r>
      <w:r w:rsidR="003B5E72">
        <w:fldChar w:fldCharType="separate"/>
      </w:r>
      <w:r w:rsidR="00BA4215">
        <w:rPr>
          <w:noProof/>
        </w:rPr>
        <w:t>2</w:t>
      </w:r>
      <w:r w:rsidR="003B5E72">
        <w:fldChar w:fldCharType="end"/>
      </w:r>
      <w:r w:rsidR="003B5E72">
        <w:noBreakHyphen/>
      </w:r>
      <w:r w:rsidR="003B5E72">
        <w:fldChar w:fldCharType="begin"/>
      </w:r>
      <w:r w:rsidR="003B5E72">
        <w:instrText xml:space="preserve"> </w:instrText>
      </w:r>
      <w:r w:rsidR="003B5E72">
        <w:rPr>
          <w:rFonts w:hint="eastAsia"/>
        </w:rPr>
        <w:instrText xml:space="preserve">SEQ </w:instrText>
      </w:r>
      <w:r w:rsidR="003B5E72">
        <w:rPr>
          <w:rFonts w:hint="eastAsia"/>
        </w:rPr>
        <w:instrText>図</w:instrText>
      </w:r>
      <w:r w:rsidR="003B5E72">
        <w:rPr>
          <w:rFonts w:hint="eastAsia"/>
        </w:rPr>
        <w:instrText xml:space="preserve"> \* ARABIC \s 1</w:instrText>
      </w:r>
      <w:r w:rsidR="003B5E72">
        <w:instrText xml:space="preserve"> </w:instrText>
      </w:r>
      <w:r w:rsidR="003B5E72">
        <w:fldChar w:fldCharType="separate"/>
      </w:r>
      <w:r w:rsidR="00BA4215">
        <w:rPr>
          <w:noProof/>
        </w:rPr>
        <w:t>2</w:t>
      </w:r>
      <w:r w:rsidR="003B5E72">
        <w:fldChar w:fldCharType="end"/>
      </w:r>
      <w:r w:rsidR="00A30139">
        <w:rPr>
          <w:rFonts w:hint="eastAsia"/>
        </w:rPr>
        <w:t>海外版</w:t>
      </w:r>
      <w:r w:rsidR="0022579B">
        <w:rPr>
          <w:rFonts w:hint="eastAsia"/>
        </w:rPr>
        <w:t>Compass</w:t>
      </w:r>
      <w:r>
        <w:rPr>
          <w:rFonts w:hint="eastAsia"/>
        </w:rPr>
        <w:t>構成図</w:t>
      </w:r>
    </w:p>
    <w:p w14:paraId="3CF6CA0B" w14:textId="77777777" w:rsidR="00A735FC" w:rsidRDefault="00A735FC" w:rsidP="00A735FC">
      <w:pPr>
        <w:pStyle w:val="a0"/>
        <w:ind w:left="1418"/>
        <w:rPr>
          <w:rFonts w:asciiTheme="majorEastAsia" w:eastAsiaTheme="majorEastAsia" w:hAnsiTheme="majorEastAsia"/>
        </w:rPr>
      </w:pPr>
    </w:p>
    <w:p w14:paraId="62B1D5EB" w14:textId="77777777" w:rsidR="00A735FC" w:rsidRPr="00D976A6" w:rsidRDefault="00D976A6" w:rsidP="00A735FC">
      <w:pPr>
        <w:pStyle w:val="3"/>
        <w:numPr>
          <w:ilvl w:val="3"/>
          <w:numId w:val="7"/>
        </w:numPr>
      </w:pPr>
      <w:bookmarkStart w:id="8" w:name="_Toc475351341"/>
      <w:r w:rsidRPr="00D976A6">
        <w:rPr>
          <w:rFonts w:hint="eastAsia"/>
        </w:rPr>
        <w:t>海外版Compassパネル</w:t>
      </w:r>
      <w:bookmarkEnd w:id="8"/>
    </w:p>
    <w:p w14:paraId="418A622D" w14:textId="77777777" w:rsidR="00CE5BE3" w:rsidRDefault="00B6584F" w:rsidP="00CE5BE3">
      <w:pPr>
        <w:pStyle w:val="a0"/>
        <w:ind w:left="1702" w:firstLineChars="73" w:firstLine="141"/>
        <w:rPr>
          <w:rFonts w:asciiTheme="minorEastAsia" w:eastAsiaTheme="minorEastAsia" w:hAnsiTheme="minorEastAsia"/>
          <w:sz w:val="21"/>
        </w:rPr>
      </w:pPr>
      <w:r w:rsidRPr="00C4754C">
        <w:rPr>
          <w:rFonts w:asciiTheme="minorEastAsia" w:eastAsiaTheme="minorEastAsia" w:hAnsiTheme="minorEastAsia"/>
          <w:sz w:val="21"/>
        </w:rPr>
        <w:t>外部コントローラー</w:t>
      </w:r>
      <w:r w:rsidR="00E516AD" w:rsidRPr="00C4754C">
        <w:rPr>
          <w:rFonts w:asciiTheme="minorEastAsia" w:eastAsiaTheme="minorEastAsia" w:hAnsiTheme="minorEastAsia" w:hint="eastAsia"/>
          <w:sz w:val="21"/>
        </w:rPr>
        <w:t>より分包</w:t>
      </w:r>
      <w:r w:rsidR="00A735FC" w:rsidRPr="00C4754C">
        <w:rPr>
          <w:rFonts w:asciiTheme="minorEastAsia" w:eastAsiaTheme="minorEastAsia" w:hAnsiTheme="minorEastAsia" w:hint="eastAsia"/>
          <w:sz w:val="21"/>
        </w:rPr>
        <w:t>データ</w:t>
      </w:r>
      <w:r w:rsidR="00CE5BE3">
        <w:rPr>
          <w:rFonts w:asciiTheme="minorEastAsia" w:eastAsiaTheme="minorEastAsia" w:hAnsiTheme="minorEastAsia" w:hint="eastAsia"/>
          <w:sz w:val="21"/>
        </w:rPr>
        <w:t>、および印字データ</w:t>
      </w:r>
      <w:r w:rsidR="00E516AD" w:rsidRPr="00C4754C">
        <w:rPr>
          <w:rFonts w:asciiTheme="minorEastAsia" w:eastAsiaTheme="minorEastAsia" w:hAnsiTheme="minorEastAsia" w:hint="eastAsia"/>
          <w:sz w:val="21"/>
        </w:rPr>
        <w:t>を受信し</w:t>
      </w:r>
      <w:r w:rsidR="00CE5BE3">
        <w:rPr>
          <w:rFonts w:asciiTheme="minorEastAsia" w:eastAsiaTheme="minorEastAsia" w:hAnsiTheme="minorEastAsia" w:hint="eastAsia"/>
          <w:sz w:val="21"/>
        </w:rPr>
        <w:t>、ファームに対して</w:t>
      </w:r>
      <w:r w:rsidR="00446F86">
        <w:rPr>
          <w:rFonts w:asciiTheme="minorEastAsia" w:eastAsiaTheme="minorEastAsia" w:hAnsiTheme="minorEastAsia" w:hint="eastAsia"/>
          <w:sz w:val="21"/>
        </w:rPr>
        <w:t>分包</w:t>
      </w:r>
      <w:r w:rsidR="00CE5BE3">
        <w:rPr>
          <w:rFonts w:asciiTheme="minorEastAsia" w:eastAsiaTheme="minorEastAsia" w:hAnsiTheme="minorEastAsia" w:hint="eastAsia"/>
          <w:sz w:val="21"/>
        </w:rPr>
        <w:t>と</w:t>
      </w:r>
      <w:r w:rsidR="00E516AD" w:rsidRPr="00C4754C">
        <w:rPr>
          <w:rFonts w:asciiTheme="minorEastAsia" w:eastAsiaTheme="minorEastAsia" w:hAnsiTheme="minorEastAsia" w:hint="eastAsia"/>
          <w:sz w:val="21"/>
        </w:rPr>
        <w:t>印字</w:t>
      </w:r>
      <w:r w:rsidR="00446F86">
        <w:rPr>
          <w:rFonts w:asciiTheme="minorEastAsia" w:eastAsiaTheme="minorEastAsia" w:hAnsiTheme="minorEastAsia" w:hint="eastAsia"/>
          <w:sz w:val="21"/>
        </w:rPr>
        <w:t>の</w:t>
      </w:r>
      <w:r w:rsidR="00E516AD" w:rsidRPr="00C4754C">
        <w:rPr>
          <w:rFonts w:asciiTheme="minorEastAsia" w:eastAsiaTheme="minorEastAsia" w:hAnsiTheme="minorEastAsia" w:hint="eastAsia"/>
          <w:sz w:val="21"/>
        </w:rPr>
        <w:t>指示</w:t>
      </w:r>
      <w:r w:rsidR="00CE5BE3">
        <w:rPr>
          <w:rFonts w:asciiTheme="minorEastAsia" w:eastAsiaTheme="minorEastAsia" w:hAnsiTheme="minorEastAsia" w:hint="eastAsia"/>
          <w:sz w:val="21"/>
        </w:rPr>
        <w:t>を行う。また、</w:t>
      </w:r>
      <w:r w:rsidR="00A735FC" w:rsidRPr="00C4754C">
        <w:rPr>
          <w:rFonts w:asciiTheme="minorEastAsia" w:eastAsiaTheme="minorEastAsia" w:hAnsiTheme="minorEastAsia" w:hint="eastAsia"/>
          <w:sz w:val="21"/>
        </w:rPr>
        <w:t>ファーム</w:t>
      </w:r>
      <w:r w:rsidR="0082438B" w:rsidRPr="00C4754C">
        <w:rPr>
          <w:rFonts w:asciiTheme="minorEastAsia" w:eastAsiaTheme="minorEastAsia" w:hAnsiTheme="minorEastAsia" w:hint="eastAsia"/>
          <w:sz w:val="21"/>
        </w:rPr>
        <w:t>より</w:t>
      </w:r>
      <w:r w:rsidR="00446F86">
        <w:rPr>
          <w:rFonts w:asciiTheme="minorEastAsia" w:eastAsiaTheme="minorEastAsia" w:hAnsiTheme="minorEastAsia" w:hint="eastAsia"/>
          <w:sz w:val="21"/>
        </w:rPr>
        <w:t>機器</w:t>
      </w:r>
      <w:r w:rsidR="00A735FC" w:rsidRPr="00C4754C">
        <w:rPr>
          <w:rFonts w:asciiTheme="minorEastAsia" w:eastAsiaTheme="minorEastAsia" w:hAnsiTheme="minorEastAsia" w:hint="eastAsia"/>
          <w:sz w:val="21"/>
        </w:rPr>
        <w:t>の状態</w:t>
      </w:r>
      <w:r w:rsidR="00EA439D">
        <w:rPr>
          <w:rFonts w:asciiTheme="minorEastAsia" w:eastAsiaTheme="minorEastAsia" w:hAnsiTheme="minorEastAsia" w:hint="eastAsia"/>
          <w:sz w:val="21"/>
        </w:rPr>
        <w:t>（ヒーター準備中・消耗品状態など）</w:t>
      </w:r>
      <w:r w:rsidR="00A735FC" w:rsidRPr="00C4754C">
        <w:rPr>
          <w:rFonts w:asciiTheme="minorEastAsia" w:eastAsiaTheme="minorEastAsia" w:hAnsiTheme="minorEastAsia" w:hint="eastAsia"/>
          <w:sz w:val="21"/>
        </w:rPr>
        <w:t>を</w:t>
      </w:r>
      <w:r w:rsidR="00CE5BE3">
        <w:rPr>
          <w:rFonts w:asciiTheme="minorEastAsia" w:eastAsiaTheme="minorEastAsia" w:hAnsiTheme="minorEastAsia" w:hint="eastAsia"/>
          <w:sz w:val="21"/>
        </w:rPr>
        <w:t>取得</w:t>
      </w:r>
      <w:r w:rsidR="00E516AD" w:rsidRPr="00C4754C">
        <w:rPr>
          <w:rFonts w:asciiTheme="minorEastAsia" w:eastAsiaTheme="minorEastAsia" w:hAnsiTheme="minorEastAsia" w:hint="eastAsia"/>
          <w:sz w:val="21"/>
        </w:rPr>
        <w:t>し</w:t>
      </w:r>
      <w:r w:rsidR="00A735FC" w:rsidRPr="00C4754C">
        <w:rPr>
          <w:rFonts w:asciiTheme="minorEastAsia" w:eastAsiaTheme="minorEastAsia" w:hAnsiTheme="minorEastAsia" w:hint="eastAsia"/>
          <w:sz w:val="21"/>
        </w:rPr>
        <w:t>、分包</w:t>
      </w:r>
      <w:r w:rsidR="00CE5BE3">
        <w:rPr>
          <w:rFonts w:asciiTheme="minorEastAsia" w:eastAsiaTheme="minorEastAsia" w:hAnsiTheme="minorEastAsia" w:hint="eastAsia"/>
          <w:sz w:val="21"/>
        </w:rPr>
        <w:t>の</w:t>
      </w:r>
      <w:r w:rsidR="00A735FC" w:rsidRPr="00C4754C">
        <w:rPr>
          <w:rFonts w:asciiTheme="minorEastAsia" w:eastAsiaTheme="minorEastAsia" w:hAnsiTheme="minorEastAsia" w:hint="eastAsia"/>
          <w:sz w:val="21"/>
        </w:rPr>
        <w:t>結果</w:t>
      </w:r>
      <w:r w:rsidR="00CE5BE3">
        <w:rPr>
          <w:rFonts w:asciiTheme="minorEastAsia" w:eastAsiaTheme="minorEastAsia" w:hAnsiTheme="minorEastAsia" w:hint="eastAsia"/>
          <w:sz w:val="21"/>
        </w:rPr>
        <w:t>や</w:t>
      </w:r>
      <w:r w:rsidR="0082438B" w:rsidRPr="00C4754C">
        <w:rPr>
          <w:rFonts w:asciiTheme="minorEastAsia" w:eastAsiaTheme="minorEastAsia" w:hAnsiTheme="minorEastAsia" w:hint="eastAsia"/>
          <w:sz w:val="21"/>
        </w:rPr>
        <w:t>状態の表示</w:t>
      </w:r>
      <w:r w:rsidR="00A735FC" w:rsidRPr="00C4754C">
        <w:rPr>
          <w:rFonts w:asciiTheme="minorEastAsia" w:eastAsiaTheme="minorEastAsia" w:hAnsiTheme="minorEastAsia" w:hint="eastAsia"/>
          <w:sz w:val="21"/>
        </w:rPr>
        <w:t>を行う。</w:t>
      </w:r>
    </w:p>
    <w:p w14:paraId="56281748" w14:textId="016DB88A" w:rsidR="00EA439D" w:rsidRDefault="00EA439D" w:rsidP="00CE5BE3">
      <w:pPr>
        <w:pStyle w:val="a0"/>
        <w:ind w:left="1702" w:firstLineChars="73" w:firstLine="141"/>
        <w:rPr>
          <w:rFonts w:asciiTheme="minorEastAsia" w:eastAsiaTheme="minorEastAsia" w:hAnsiTheme="minorEastAsia"/>
          <w:sz w:val="21"/>
        </w:rPr>
      </w:pPr>
      <w:r>
        <w:rPr>
          <w:rFonts w:asciiTheme="minorEastAsia" w:eastAsiaTheme="minorEastAsia" w:hAnsiTheme="minorEastAsia" w:hint="eastAsia"/>
          <w:sz w:val="21"/>
        </w:rPr>
        <w:t>分包機内に搭載されているカセッター</w:t>
      </w:r>
      <w:r w:rsidR="00CE5BE3">
        <w:rPr>
          <w:rFonts w:asciiTheme="minorEastAsia" w:eastAsiaTheme="minorEastAsia" w:hAnsiTheme="minorEastAsia" w:hint="eastAsia"/>
          <w:sz w:val="21"/>
        </w:rPr>
        <w:t>の</w:t>
      </w:r>
      <w:r>
        <w:rPr>
          <w:rFonts w:asciiTheme="minorEastAsia" w:eastAsiaTheme="minorEastAsia" w:hAnsiTheme="minorEastAsia" w:hint="eastAsia"/>
          <w:sz w:val="21"/>
        </w:rPr>
        <w:t>状態を取得し</w:t>
      </w:r>
      <w:r w:rsidR="00CE5BE3">
        <w:rPr>
          <w:rFonts w:asciiTheme="minorEastAsia" w:eastAsiaTheme="minorEastAsia" w:hAnsiTheme="minorEastAsia" w:hint="eastAsia"/>
          <w:sz w:val="21"/>
        </w:rPr>
        <w:t>ており</w:t>
      </w:r>
      <w:r>
        <w:rPr>
          <w:rFonts w:asciiTheme="minorEastAsia" w:eastAsiaTheme="minorEastAsia" w:hAnsiTheme="minorEastAsia" w:hint="eastAsia"/>
          <w:sz w:val="21"/>
        </w:rPr>
        <w:t>、</w:t>
      </w:r>
      <w:r w:rsidR="00CE5BE3">
        <w:rPr>
          <w:rFonts w:asciiTheme="minorEastAsia" w:eastAsiaTheme="minorEastAsia" w:hAnsiTheme="minorEastAsia" w:hint="eastAsia"/>
          <w:sz w:val="21"/>
        </w:rPr>
        <w:t>パネル上で搭載薬品の</w:t>
      </w:r>
      <w:r>
        <w:rPr>
          <w:rFonts w:asciiTheme="minorEastAsia" w:eastAsiaTheme="minorEastAsia" w:hAnsiTheme="minorEastAsia" w:hint="eastAsia"/>
          <w:sz w:val="21"/>
        </w:rPr>
        <w:t>一覧</w:t>
      </w:r>
      <w:r w:rsidR="00CE5BE3">
        <w:rPr>
          <w:rFonts w:asciiTheme="minorEastAsia" w:eastAsiaTheme="minorEastAsia" w:hAnsiTheme="minorEastAsia" w:hint="eastAsia"/>
          <w:sz w:val="21"/>
        </w:rPr>
        <w:t>を表示することができる。また、キーワードを入力することにより搭載薬品の検索を行うことができる</w:t>
      </w:r>
      <w:r>
        <w:rPr>
          <w:rFonts w:asciiTheme="minorEastAsia" w:eastAsiaTheme="minorEastAsia" w:hAnsiTheme="minorEastAsia" w:hint="eastAsia"/>
          <w:sz w:val="21"/>
        </w:rPr>
        <w:t>。</w:t>
      </w:r>
    </w:p>
    <w:p w14:paraId="5B12048A" w14:textId="77777777" w:rsidR="00A735FC" w:rsidRPr="00C4754C" w:rsidRDefault="00100070" w:rsidP="00EA439D">
      <w:pPr>
        <w:pStyle w:val="a0"/>
        <w:ind w:left="1702" w:firstLineChars="73" w:firstLine="141"/>
        <w:rPr>
          <w:rFonts w:asciiTheme="minorEastAsia" w:eastAsiaTheme="minorEastAsia" w:hAnsiTheme="minorEastAsia"/>
          <w:sz w:val="21"/>
        </w:rPr>
      </w:pPr>
      <w:r w:rsidRPr="00C4754C">
        <w:rPr>
          <w:rFonts w:asciiTheme="minorEastAsia" w:eastAsiaTheme="minorEastAsia" w:hAnsiTheme="minorEastAsia" w:hint="eastAsia"/>
          <w:sz w:val="21"/>
        </w:rPr>
        <w:t>分包機に対して</w:t>
      </w:r>
      <w:r w:rsidR="00A735FC" w:rsidRPr="00C4754C">
        <w:rPr>
          <w:rFonts w:asciiTheme="minorEastAsia" w:eastAsiaTheme="minorEastAsia" w:hAnsiTheme="minorEastAsia" w:hint="eastAsia"/>
          <w:sz w:val="21"/>
        </w:rPr>
        <w:t>薬品回収、およびエラー発生時のエラー解除指示等のユーザーが操作するための</w:t>
      </w:r>
      <w:r w:rsidR="0082438B" w:rsidRPr="00C4754C">
        <w:rPr>
          <w:rFonts w:asciiTheme="minorEastAsia" w:eastAsiaTheme="minorEastAsia" w:hAnsiTheme="minorEastAsia" w:hint="eastAsia"/>
          <w:sz w:val="21"/>
        </w:rPr>
        <w:t>ユーザーインターフェース</w:t>
      </w:r>
      <w:r w:rsidR="00A735FC" w:rsidRPr="00C4754C">
        <w:rPr>
          <w:rFonts w:asciiTheme="minorEastAsia" w:eastAsiaTheme="minorEastAsia" w:hAnsiTheme="minorEastAsia" w:hint="eastAsia"/>
          <w:sz w:val="21"/>
        </w:rPr>
        <w:t>を提供する。</w:t>
      </w:r>
    </w:p>
    <w:p w14:paraId="5D4504BD" w14:textId="77777777" w:rsidR="00A735FC" w:rsidRDefault="00A735FC" w:rsidP="00A735FC">
      <w:pPr>
        <w:pStyle w:val="3"/>
        <w:numPr>
          <w:ilvl w:val="3"/>
          <w:numId w:val="7"/>
        </w:numPr>
      </w:pPr>
      <w:bookmarkStart w:id="9" w:name="_Toc475351342"/>
      <w:r>
        <w:rPr>
          <w:rFonts w:hint="eastAsia"/>
        </w:rPr>
        <w:t>ファーム</w:t>
      </w:r>
      <w:bookmarkEnd w:id="9"/>
    </w:p>
    <w:p w14:paraId="3BD3A200" w14:textId="473CDA63" w:rsidR="00A735FC" w:rsidRPr="00C4754C" w:rsidRDefault="00D976A6" w:rsidP="005901F0">
      <w:pPr>
        <w:pStyle w:val="a0"/>
        <w:ind w:left="1702" w:firstLineChars="100" w:firstLine="193"/>
        <w:rPr>
          <w:rFonts w:asciiTheme="minorEastAsia" w:eastAsiaTheme="minorEastAsia" w:hAnsiTheme="minorEastAsia"/>
          <w:sz w:val="21"/>
        </w:rPr>
      </w:pPr>
      <w:r w:rsidRPr="00D976A6">
        <w:rPr>
          <w:rFonts w:asciiTheme="minorEastAsia" w:eastAsiaTheme="minorEastAsia" w:hAnsiTheme="minorEastAsia" w:hint="eastAsia"/>
          <w:sz w:val="21"/>
        </w:rPr>
        <w:t>海外版Compassパネル</w:t>
      </w:r>
      <w:r w:rsidR="00A735FC" w:rsidRPr="00C4754C">
        <w:rPr>
          <w:rFonts w:asciiTheme="minorEastAsia" w:eastAsiaTheme="minorEastAsia" w:hAnsiTheme="minorEastAsia" w:hint="eastAsia"/>
          <w:sz w:val="21"/>
        </w:rPr>
        <w:t>からの</w:t>
      </w:r>
      <w:r w:rsidR="00CE5BE3">
        <w:rPr>
          <w:rFonts w:asciiTheme="minorEastAsia" w:eastAsiaTheme="minorEastAsia" w:hAnsiTheme="minorEastAsia" w:hint="eastAsia"/>
          <w:sz w:val="21"/>
        </w:rPr>
        <w:t>分包および印字の指示を</w:t>
      </w:r>
      <w:r w:rsidR="00EA439D">
        <w:rPr>
          <w:rFonts w:asciiTheme="minorEastAsia" w:eastAsiaTheme="minorEastAsia" w:hAnsiTheme="minorEastAsia" w:hint="eastAsia"/>
          <w:sz w:val="21"/>
        </w:rPr>
        <w:t>受け付け</w:t>
      </w:r>
      <w:r w:rsidR="00A735FC" w:rsidRPr="00C4754C">
        <w:rPr>
          <w:rFonts w:asciiTheme="minorEastAsia" w:eastAsiaTheme="minorEastAsia" w:hAnsiTheme="minorEastAsia" w:hint="eastAsia"/>
          <w:sz w:val="21"/>
        </w:rPr>
        <w:t>、カセット部や印字部の各アクチュエータの制御を行う。また、分包機の状態</w:t>
      </w:r>
      <w:r w:rsidR="00A735FC" w:rsidRPr="00EA439D">
        <w:rPr>
          <w:rFonts w:asciiTheme="minorEastAsia" w:eastAsiaTheme="minorEastAsia" w:hAnsiTheme="minorEastAsia" w:hint="eastAsia"/>
          <w:sz w:val="21"/>
        </w:rPr>
        <w:t>を</w:t>
      </w:r>
      <w:r w:rsidR="00EA439D" w:rsidRPr="00EA439D">
        <w:rPr>
          <w:rFonts w:asciiTheme="minorEastAsia" w:eastAsiaTheme="minorEastAsia" w:hAnsiTheme="minorEastAsia" w:hint="eastAsia"/>
          <w:sz w:val="21"/>
        </w:rPr>
        <w:t>海外版Compassパネル</w:t>
      </w:r>
      <w:r w:rsidR="00A735FC" w:rsidRPr="00C4754C">
        <w:rPr>
          <w:rFonts w:asciiTheme="minorEastAsia" w:eastAsiaTheme="minorEastAsia" w:hAnsiTheme="minorEastAsia" w:hint="eastAsia"/>
          <w:sz w:val="21"/>
        </w:rPr>
        <w:t>に通知する。</w:t>
      </w:r>
    </w:p>
    <w:p w14:paraId="40FA9D96" w14:textId="77777777" w:rsidR="00A735FC" w:rsidRPr="00A735FC" w:rsidRDefault="00A735FC" w:rsidP="00E70100">
      <w:pPr>
        <w:pStyle w:val="a0"/>
        <w:ind w:left="1418"/>
        <w:rPr>
          <w:rFonts w:asciiTheme="majorEastAsia" w:eastAsiaTheme="majorEastAsia" w:hAnsiTheme="majorEastAsia"/>
        </w:rPr>
      </w:pPr>
    </w:p>
    <w:p w14:paraId="697C572F" w14:textId="77777777" w:rsidR="00E70100" w:rsidRDefault="00B6584F" w:rsidP="00753D36">
      <w:pPr>
        <w:pStyle w:val="3"/>
        <w:numPr>
          <w:ilvl w:val="2"/>
          <w:numId w:val="12"/>
        </w:numPr>
      </w:pPr>
      <w:bookmarkStart w:id="10" w:name="_Toc475351343"/>
      <w:r>
        <w:rPr>
          <w:rFonts w:hint="eastAsia"/>
        </w:rPr>
        <w:t>外部コントローラー</w:t>
      </w:r>
      <w:bookmarkEnd w:id="10"/>
    </w:p>
    <w:p w14:paraId="6922C5A2" w14:textId="465402A8" w:rsidR="00D22C2C" w:rsidRDefault="00A735FC" w:rsidP="005901F0">
      <w:pPr>
        <w:pStyle w:val="a0"/>
        <w:ind w:left="1418" w:firstLineChars="100" w:firstLine="193"/>
        <w:rPr>
          <w:rFonts w:asciiTheme="minorEastAsia" w:eastAsiaTheme="minorEastAsia" w:hAnsiTheme="minorEastAsia"/>
          <w:sz w:val="21"/>
        </w:rPr>
      </w:pPr>
      <w:commentRangeStart w:id="11"/>
      <w:r w:rsidRPr="00C4754C">
        <w:rPr>
          <w:rFonts w:asciiTheme="minorEastAsia" w:eastAsiaTheme="minorEastAsia" w:hAnsiTheme="minorEastAsia" w:hint="eastAsia"/>
          <w:sz w:val="21"/>
        </w:rPr>
        <w:t>最</w:t>
      </w:r>
      <w:r w:rsidRPr="00EA439D">
        <w:rPr>
          <w:rFonts w:asciiTheme="minorEastAsia" w:eastAsiaTheme="minorEastAsia" w:hAnsiTheme="minorEastAsia" w:hint="eastAsia"/>
          <w:sz w:val="21"/>
        </w:rPr>
        <w:t>大</w:t>
      </w:r>
      <w:r w:rsidR="00CF729F" w:rsidRPr="00EA439D">
        <w:rPr>
          <w:rFonts w:asciiTheme="minorEastAsia" w:eastAsiaTheme="minorEastAsia" w:hAnsiTheme="minorEastAsia" w:hint="eastAsia"/>
          <w:sz w:val="21"/>
        </w:rPr>
        <w:t>4</w:t>
      </w:r>
      <w:r w:rsidRPr="00EA439D">
        <w:rPr>
          <w:rFonts w:asciiTheme="minorEastAsia" w:eastAsiaTheme="minorEastAsia" w:hAnsiTheme="minorEastAsia" w:hint="eastAsia"/>
          <w:sz w:val="21"/>
        </w:rPr>
        <w:t>台</w:t>
      </w:r>
      <w:commentRangeEnd w:id="11"/>
      <w:r w:rsidR="008E52D9">
        <w:rPr>
          <w:rStyle w:val="af9"/>
          <w:rFonts w:eastAsia="ＭＳ ゴシック"/>
          <w:kern w:val="2"/>
        </w:rPr>
        <w:commentReference w:id="11"/>
      </w:r>
      <w:r w:rsidRPr="00EA439D">
        <w:rPr>
          <w:rFonts w:asciiTheme="minorEastAsia" w:eastAsiaTheme="minorEastAsia" w:hAnsiTheme="minorEastAsia" w:hint="eastAsia"/>
          <w:sz w:val="21"/>
        </w:rPr>
        <w:t>ま</w:t>
      </w:r>
      <w:r w:rsidRPr="00C4754C">
        <w:rPr>
          <w:rFonts w:asciiTheme="minorEastAsia" w:eastAsiaTheme="minorEastAsia" w:hAnsiTheme="minorEastAsia" w:hint="eastAsia"/>
          <w:sz w:val="21"/>
        </w:rPr>
        <w:t>での</w:t>
      </w:r>
      <w:r w:rsidR="005F5E47" w:rsidRPr="00EA439D">
        <w:rPr>
          <w:rFonts w:asciiTheme="minorEastAsia" w:eastAsiaTheme="minorEastAsia" w:hAnsiTheme="minorEastAsia" w:hint="eastAsia"/>
          <w:sz w:val="21"/>
        </w:rPr>
        <w:t>海外版Compass</w:t>
      </w:r>
      <w:r w:rsidRPr="00C4754C">
        <w:rPr>
          <w:rFonts w:asciiTheme="minorEastAsia" w:eastAsiaTheme="minorEastAsia" w:hAnsiTheme="minorEastAsia" w:hint="eastAsia"/>
          <w:sz w:val="21"/>
        </w:rPr>
        <w:t>を同時に接続し、</w:t>
      </w:r>
      <w:r w:rsidR="000D7252" w:rsidRPr="00C4754C">
        <w:rPr>
          <w:rFonts w:asciiTheme="minorEastAsia" w:eastAsiaTheme="minorEastAsia" w:hAnsiTheme="minorEastAsia" w:hint="eastAsia"/>
          <w:sz w:val="21"/>
        </w:rPr>
        <w:t>搭載カセット状況を基に対象分包機を</w:t>
      </w:r>
      <w:r w:rsidRPr="00C4754C">
        <w:rPr>
          <w:rFonts w:asciiTheme="minorEastAsia" w:eastAsiaTheme="minorEastAsia" w:hAnsiTheme="minorEastAsia" w:hint="eastAsia"/>
          <w:sz w:val="21"/>
        </w:rPr>
        <w:t>振り分けることができる</w:t>
      </w:r>
      <w:r w:rsidR="0056297E" w:rsidRPr="00C4754C">
        <w:rPr>
          <w:rFonts w:asciiTheme="minorEastAsia" w:eastAsiaTheme="minorEastAsia" w:hAnsiTheme="minorEastAsia" w:hint="eastAsia"/>
          <w:sz w:val="21"/>
        </w:rPr>
        <w:t>。</w:t>
      </w:r>
      <w:r w:rsidR="008E52D9">
        <w:rPr>
          <w:rFonts w:asciiTheme="minorEastAsia" w:eastAsiaTheme="minorEastAsia" w:hAnsiTheme="minorEastAsia" w:hint="eastAsia"/>
          <w:sz w:val="21"/>
        </w:rPr>
        <w:t>また、搭載カセット情報を基に分包紙</w:t>
      </w:r>
      <w:r w:rsidR="005901F0">
        <w:rPr>
          <w:rFonts w:asciiTheme="minorEastAsia" w:eastAsiaTheme="minorEastAsia" w:hAnsiTheme="minorEastAsia" w:hint="eastAsia"/>
          <w:sz w:val="21"/>
        </w:rPr>
        <w:t>への印字情報を作成し、分包機に送信することで分包紙への</w:t>
      </w:r>
      <w:r w:rsidR="008E52D9">
        <w:rPr>
          <w:rFonts w:asciiTheme="minorEastAsia" w:eastAsiaTheme="minorEastAsia" w:hAnsiTheme="minorEastAsia" w:hint="eastAsia"/>
          <w:sz w:val="21"/>
        </w:rPr>
        <w:t>（ロット情報などの）</w:t>
      </w:r>
      <w:r w:rsidR="005901F0">
        <w:rPr>
          <w:rFonts w:asciiTheme="minorEastAsia" w:eastAsiaTheme="minorEastAsia" w:hAnsiTheme="minorEastAsia" w:hint="eastAsia"/>
          <w:sz w:val="21"/>
        </w:rPr>
        <w:t>印字内容を指定することができる。</w:t>
      </w:r>
    </w:p>
    <w:p w14:paraId="332842C7" w14:textId="7B7B4210" w:rsidR="005901F0" w:rsidRPr="005901F0" w:rsidRDefault="005901F0" w:rsidP="005901F0">
      <w:pPr>
        <w:pStyle w:val="a0"/>
        <w:ind w:left="1418" w:firstLineChars="100" w:firstLine="193"/>
        <w:rPr>
          <w:rFonts w:asciiTheme="minorEastAsia" w:eastAsiaTheme="minorEastAsia" w:hAnsiTheme="minorEastAsia"/>
          <w:sz w:val="21"/>
        </w:rPr>
      </w:pPr>
      <w:r>
        <w:rPr>
          <w:rFonts w:asciiTheme="minorEastAsia" w:eastAsiaTheme="minorEastAsia" w:hAnsiTheme="minorEastAsia" w:hint="eastAsia"/>
          <w:sz w:val="21"/>
        </w:rPr>
        <w:t>分包機の状態や分包状態は分包機（パネル部）に問い合わせることで情報を取得する。</w:t>
      </w:r>
    </w:p>
    <w:p w14:paraId="7604B7FB" w14:textId="77777777" w:rsidR="00354008" w:rsidRDefault="00354008">
      <w:pPr>
        <w:widowControl/>
        <w:jc w:val="left"/>
        <w:rPr>
          <w:rFonts w:ascii="ＭＳ ゴシック" w:hAnsi="Arial"/>
          <w:b/>
          <w:i/>
          <w:kern w:val="0"/>
          <w:sz w:val="28"/>
        </w:rPr>
      </w:pPr>
      <w:r>
        <w:br w:type="page"/>
      </w:r>
    </w:p>
    <w:p w14:paraId="2E131A1C" w14:textId="77777777" w:rsidR="00A8576B" w:rsidRDefault="001333BB" w:rsidP="001333BB">
      <w:pPr>
        <w:pStyle w:val="2"/>
      </w:pPr>
      <w:bookmarkStart w:id="12" w:name="_Toc475351344"/>
      <w:r>
        <w:rPr>
          <w:rFonts w:hint="eastAsia"/>
        </w:rPr>
        <w:lastRenderedPageBreak/>
        <w:t>システムの性能</w:t>
      </w:r>
      <w:bookmarkEnd w:id="12"/>
    </w:p>
    <w:p w14:paraId="2DDD7CD0" w14:textId="77777777" w:rsidR="00A8576B" w:rsidRDefault="00A8576B" w:rsidP="00A8576B">
      <w:pPr>
        <w:pStyle w:val="3"/>
      </w:pPr>
      <w:bookmarkStart w:id="13" w:name="_Toc475351345"/>
      <w:r>
        <w:rPr>
          <w:rFonts w:hint="eastAsia"/>
        </w:rPr>
        <w:t>処理能力</w:t>
      </w:r>
      <w:bookmarkEnd w:id="13"/>
    </w:p>
    <w:p w14:paraId="250A0CD5" w14:textId="14282A2A" w:rsidR="00A735FC" w:rsidRPr="00C4754C" w:rsidRDefault="00D7402E" w:rsidP="00A735FC">
      <w:pPr>
        <w:pStyle w:val="a0"/>
        <w:rPr>
          <w:rFonts w:asciiTheme="minorEastAsia" w:eastAsiaTheme="minorEastAsia" w:hAnsiTheme="minorEastAsia"/>
          <w:sz w:val="21"/>
        </w:rPr>
      </w:pPr>
      <w:r w:rsidRPr="00D7402E">
        <w:rPr>
          <w:rFonts w:asciiTheme="minorEastAsia" w:eastAsiaTheme="minorEastAsia" w:hAnsiTheme="minorEastAsia" w:hint="eastAsia"/>
          <w:sz w:val="21"/>
        </w:rPr>
        <w:t>海外版Compassパネル</w:t>
      </w:r>
      <w:r w:rsidR="00A735FC" w:rsidRPr="00D7402E">
        <w:rPr>
          <w:rFonts w:asciiTheme="minorEastAsia" w:eastAsiaTheme="minorEastAsia" w:hAnsiTheme="minorEastAsia" w:hint="eastAsia"/>
          <w:sz w:val="21"/>
        </w:rPr>
        <w:t>の</w:t>
      </w:r>
      <w:r w:rsidR="00A735FC" w:rsidRPr="00C4754C">
        <w:rPr>
          <w:rFonts w:asciiTheme="minorEastAsia" w:eastAsiaTheme="minorEastAsia" w:hAnsiTheme="minorEastAsia" w:hint="eastAsia"/>
          <w:sz w:val="21"/>
        </w:rPr>
        <w:t>処理能力を以下に示す。</w:t>
      </w:r>
    </w:p>
    <w:p w14:paraId="0D9B15FB" w14:textId="41C1FA3C" w:rsidR="00A8576B" w:rsidRPr="00C4754C" w:rsidRDefault="00A8576B" w:rsidP="00850694">
      <w:pPr>
        <w:pStyle w:val="10"/>
        <w:tabs>
          <w:tab w:val="clear" w:pos="3828"/>
          <w:tab w:val="left" w:pos="3261"/>
        </w:tabs>
        <w:rPr>
          <w:rFonts w:asciiTheme="minorEastAsia" w:eastAsiaTheme="minorEastAsia" w:hAnsiTheme="minorEastAsia"/>
          <w:sz w:val="21"/>
        </w:rPr>
      </w:pPr>
      <w:commentRangeStart w:id="14"/>
      <w:r w:rsidRPr="00C4754C">
        <w:rPr>
          <w:rFonts w:asciiTheme="minorEastAsia" w:eastAsiaTheme="minorEastAsia" w:hAnsiTheme="minorEastAsia" w:hint="eastAsia"/>
          <w:sz w:val="21"/>
        </w:rPr>
        <w:t>受信分包</w:t>
      </w:r>
      <w:r w:rsidR="00AE3391" w:rsidRPr="00C4754C">
        <w:rPr>
          <w:rFonts w:asciiTheme="minorEastAsia" w:eastAsiaTheme="minorEastAsia" w:hAnsiTheme="minorEastAsia" w:hint="eastAsia"/>
          <w:sz w:val="21"/>
        </w:rPr>
        <w:t>データ</w:t>
      </w:r>
      <w:r w:rsidRPr="00C4754C">
        <w:rPr>
          <w:rFonts w:asciiTheme="minorEastAsia" w:eastAsiaTheme="minorEastAsia" w:hAnsiTheme="minorEastAsia" w:hint="eastAsia"/>
          <w:sz w:val="21"/>
        </w:rPr>
        <w:t>数</w:t>
      </w:r>
      <w:r w:rsidRPr="00C4754C">
        <w:rPr>
          <w:rFonts w:asciiTheme="minorEastAsia" w:eastAsiaTheme="minorEastAsia" w:hAnsiTheme="minorEastAsia"/>
          <w:sz w:val="21"/>
        </w:rPr>
        <w:tab/>
      </w:r>
      <w:r w:rsidRPr="00C4754C">
        <w:rPr>
          <w:rFonts w:asciiTheme="minorEastAsia" w:eastAsiaTheme="minorEastAsia" w:hAnsiTheme="minorEastAsia" w:hint="eastAsia"/>
          <w:sz w:val="21"/>
        </w:rPr>
        <w:t>：</w:t>
      </w:r>
      <w:r w:rsidR="007C7DD3" w:rsidRPr="00C4754C">
        <w:rPr>
          <w:rFonts w:asciiTheme="minorEastAsia" w:eastAsiaTheme="minorEastAsia" w:hAnsiTheme="minorEastAsia" w:hint="eastAsia"/>
          <w:sz w:val="21"/>
        </w:rPr>
        <w:t>3</w:t>
      </w:r>
      <w:r w:rsidR="008E52D9">
        <w:rPr>
          <w:rFonts w:asciiTheme="minorEastAsia" w:eastAsiaTheme="minorEastAsia" w:hAnsiTheme="minorEastAsia" w:hint="eastAsia"/>
          <w:sz w:val="21"/>
        </w:rPr>
        <w:t>件</w:t>
      </w:r>
    </w:p>
    <w:p w14:paraId="11A7066B" w14:textId="65603DC9" w:rsidR="009D5AAA" w:rsidRPr="00C4754C" w:rsidRDefault="009D5AAA" w:rsidP="00850694">
      <w:pPr>
        <w:pStyle w:val="10"/>
        <w:tabs>
          <w:tab w:val="clear" w:pos="3828"/>
          <w:tab w:val="left" w:pos="3261"/>
        </w:tabs>
        <w:rPr>
          <w:rFonts w:asciiTheme="minorEastAsia" w:eastAsiaTheme="minorEastAsia" w:hAnsiTheme="minorEastAsia"/>
          <w:sz w:val="21"/>
        </w:rPr>
      </w:pPr>
      <w:r w:rsidRPr="00C4754C">
        <w:rPr>
          <w:rFonts w:asciiTheme="minorEastAsia" w:eastAsiaTheme="minorEastAsia" w:hAnsiTheme="minorEastAsia" w:hint="eastAsia"/>
          <w:sz w:val="21"/>
        </w:rPr>
        <w:t>1分包最大包数</w:t>
      </w:r>
      <w:r w:rsidRPr="00C4754C">
        <w:rPr>
          <w:rFonts w:asciiTheme="minorEastAsia" w:eastAsiaTheme="minorEastAsia" w:hAnsiTheme="minorEastAsia"/>
          <w:sz w:val="21"/>
        </w:rPr>
        <w:tab/>
      </w:r>
      <w:r w:rsidRPr="00C4754C">
        <w:rPr>
          <w:rFonts w:asciiTheme="minorEastAsia" w:eastAsiaTheme="minorEastAsia" w:hAnsiTheme="minorEastAsia" w:hint="eastAsia"/>
          <w:sz w:val="21"/>
        </w:rPr>
        <w:t>：999包</w:t>
      </w:r>
    </w:p>
    <w:p w14:paraId="4FADEE3E" w14:textId="5E156167" w:rsidR="009D5AAA" w:rsidRPr="00C4754C" w:rsidRDefault="00A735FC" w:rsidP="00850694">
      <w:pPr>
        <w:pStyle w:val="10"/>
        <w:tabs>
          <w:tab w:val="clear" w:pos="3828"/>
          <w:tab w:val="left" w:pos="3261"/>
        </w:tabs>
        <w:rPr>
          <w:rFonts w:asciiTheme="minorEastAsia" w:eastAsiaTheme="minorEastAsia" w:hAnsiTheme="minorEastAsia"/>
          <w:sz w:val="21"/>
        </w:rPr>
      </w:pPr>
      <w:r w:rsidRPr="00C4754C">
        <w:rPr>
          <w:rFonts w:asciiTheme="minorEastAsia" w:eastAsiaTheme="minorEastAsia" w:hAnsiTheme="minorEastAsia" w:hint="eastAsia"/>
          <w:sz w:val="21"/>
        </w:rPr>
        <w:t>1</w:t>
      </w:r>
      <w:r w:rsidR="009D5AAA" w:rsidRPr="00C4754C">
        <w:rPr>
          <w:rFonts w:asciiTheme="minorEastAsia" w:eastAsiaTheme="minorEastAsia" w:hAnsiTheme="minorEastAsia" w:hint="eastAsia"/>
          <w:sz w:val="21"/>
        </w:rPr>
        <w:t>包内薬品種数</w:t>
      </w:r>
      <w:r w:rsidR="009D5AAA" w:rsidRPr="00C4754C">
        <w:rPr>
          <w:rFonts w:asciiTheme="minorEastAsia" w:eastAsiaTheme="minorEastAsia" w:hAnsiTheme="minorEastAsia"/>
          <w:sz w:val="21"/>
        </w:rPr>
        <w:tab/>
      </w:r>
      <w:r w:rsidR="009D5AAA" w:rsidRPr="00C4754C">
        <w:rPr>
          <w:rFonts w:asciiTheme="minorEastAsia" w:eastAsiaTheme="minorEastAsia" w:hAnsiTheme="minorEastAsia" w:hint="eastAsia"/>
          <w:sz w:val="21"/>
        </w:rPr>
        <w:t>：26種</w:t>
      </w:r>
    </w:p>
    <w:p w14:paraId="5E99A347" w14:textId="12928C47" w:rsidR="009D5AAA" w:rsidRPr="00C4754C" w:rsidRDefault="009D5AAA" w:rsidP="00850694">
      <w:pPr>
        <w:pStyle w:val="10"/>
        <w:tabs>
          <w:tab w:val="clear" w:pos="3828"/>
          <w:tab w:val="left" w:pos="3261"/>
        </w:tabs>
        <w:rPr>
          <w:rFonts w:asciiTheme="minorEastAsia" w:eastAsiaTheme="minorEastAsia" w:hAnsiTheme="minorEastAsia"/>
          <w:sz w:val="21"/>
        </w:rPr>
      </w:pPr>
      <w:r w:rsidRPr="00C4754C">
        <w:rPr>
          <w:rFonts w:asciiTheme="minorEastAsia" w:eastAsiaTheme="minorEastAsia" w:hAnsiTheme="minorEastAsia" w:hint="eastAsia"/>
          <w:sz w:val="21"/>
        </w:rPr>
        <w:t>1包内錠剤数</w:t>
      </w:r>
      <w:r w:rsidRPr="00C4754C">
        <w:rPr>
          <w:rFonts w:asciiTheme="minorEastAsia" w:eastAsiaTheme="minorEastAsia" w:hAnsiTheme="minorEastAsia"/>
          <w:sz w:val="21"/>
        </w:rPr>
        <w:tab/>
      </w:r>
      <w:r w:rsidRPr="00C4754C">
        <w:rPr>
          <w:rFonts w:asciiTheme="minorEastAsia" w:eastAsiaTheme="minorEastAsia" w:hAnsiTheme="minorEastAsia" w:hint="eastAsia"/>
          <w:sz w:val="21"/>
        </w:rPr>
        <w:t>：99錠</w:t>
      </w:r>
    </w:p>
    <w:p w14:paraId="4719C411" w14:textId="01DFA2B4" w:rsidR="00A8576B" w:rsidRPr="00C4754C" w:rsidRDefault="00A8576B" w:rsidP="00850694">
      <w:pPr>
        <w:pStyle w:val="10"/>
        <w:tabs>
          <w:tab w:val="clear" w:pos="3828"/>
          <w:tab w:val="left" w:pos="3261"/>
        </w:tabs>
        <w:rPr>
          <w:rFonts w:asciiTheme="minorEastAsia" w:eastAsiaTheme="minorEastAsia" w:hAnsiTheme="minorEastAsia"/>
          <w:sz w:val="21"/>
        </w:rPr>
      </w:pPr>
      <w:r w:rsidRPr="00C4754C">
        <w:rPr>
          <w:rFonts w:asciiTheme="minorEastAsia" w:eastAsiaTheme="minorEastAsia" w:hAnsiTheme="minorEastAsia" w:hint="eastAsia"/>
          <w:sz w:val="21"/>
        </w:rPr>
        <w:t>分包履歴</w:t>
      </w:r>
      <w:r w:rsidR="009D5AAA" w:rsidRPr="00C4754C">
        <w:rPr>
          <w:rFonts w:asciiTheme="minorEastAsia" w:eastAsiaTheme="minorEastAsia" w:hAnsiTheme="minorEastAsia" w:hint="eastAsia"/>
          <w:sz w:val="21"/>
        </w:rPr>
        <w:t>保持</w:t>
      </w:r>
      <w:r w:rsidRPr="00C4754C">
        <w:rPr>
          <w:rFonts w:asciiTheme="minorEastAsia" w:eastAsiaTheme="minorEastAsia" w:hAnsiTheme="minorEastAsia" w:hint="eastAsia"/>
          <w:sz w:val="21"/>
        </w:rPr>
        <w:t>件数</w:t>
      </w:r>
      <w:r w:rsidRPr="00C4754C">
        <w:rPr>
          <w:rFonts w:asciiTheme="minorEastAsia" w:eastAsiaTheme="minorEastAsia" w:hAnsiTheme="minorEastAsia"/>
          <w:sz w:val="21"/>
        </w:rPr>
        <w:tab/>
      </w:r>
      <w:r w:rsidRPr="00C4754C">
        <w:rPr>
          <w:rFonts w:asciiTheme="minorEastAsia" w:eastAsiaTheme="minorEastAsia" w:hAnsiTheme="minorEastAsia" w:hint="eastAsia"/>
          <w:sz w:val="21"/>
        </w:rPr>
        <w:t>：</w:t>
      </w:r>
      <w:r w:rsidR="009D5AAA" w:rsidRPr="00C4754C">
        <w:rPr>
          <w:rFonts w:asciiTheme="minorEastAsia" w:eastAsiaTheme="minorEastAsia" w:hAnsiTheme="minorEastAsia" w:hint="eastAsia"/>
          <w:sz w:val="21"/>
        </w:rPr>
        <w:t>100件</w:t>
      </w:r>
      <w:commentRangeEnd w:id="14"/>
      <w:r w:rsidR="00D7402E">
        <w:rPr>
          <w:rStyle w:val="af9"/>
          <w:rFonts w:eastAsia="ＭＳ ゴシック"/>
          <w:kern w:val="2"/>
        </w:rPr>
        <w:commentReference w:id="14"/>
      </w:r>
    </w:p>
    <w:p w14:paraId="4283A1E2" w14:textId="04C75FA1" w:rsidR="004A77F3" w:rsidRPr="001E36D1" w:rsidRDefault="004A77F3" w:rsidP="004D27C5">
      <w:pPr>
        <w:pStyle w:val="a0"/>
        <w:tabs>
          <w:tab w:val="left" w:pos="3261"/>
        </w:tabs>
        <w:rPr>
          <w:highlight w:val="yellow"/>
        </w:rPr>
      </w:pPr>
    </w:p>
    <w:p w14:paraId="4EE62F8C" w14:textId="77777777" w:rsidR="00354008" w:rsidRDefault="00354008">
      <w:pPr>
        <w:widowControl/>
        <w:jc w:val="left"/>
        <w:rPr>
          <w:rFonts w:ascii="ＭＳ ゴシック" w:hAnsi="Arial"/>
          <w:b/>
          <w:i/>
          <w:kern w:val="0"/>
          <w:sz w:val="28"/>
        </w:rPr>
      </w:pPr>
      <w:r>
        <w:br w:type="page"/>
      </w:r>
    </w:p>
    <w:p w14:paraId="6FBADC88" w14:textId="77777777" w:rsidR="00A8576B" w:rsidRDefault="004A77F3" w:rsidP="00A8576B">
      <w:pPr>
        <w:pStyle w:val="2"/>
      </w:pPr>
      <w:bookmarkStart w:id="15" w:name="_Toc475351346"/>
      <w:r>
        <w:rPr>
          <w:rFonts w:hint="eastAsia"/>
        </w:rPr>
        <w:lastRenderedPageBreak/>
        <w:t>運用</w:t>
      </w:r>
      <w:bookmarkEnd w:id="15"/>
    </w:p>
    <w:p w14:paraId="6EAB42F7" w14:textId="77777777" w:rsidR="00A8576B" w:rsidRDefault="00A8576B" w:rsidP="00A8576B">
      <w:pPr>
        <w:pStyle w:val="3"/>
      </w:pPr>
      <w:bookmarkStart w:id="16" w:name="_Toc475351347"/>
      <w:r>
        <w:rPr>
          <w:rFonts w:hint="eastAsia"/>
        </w:rPr>
        <w:t>想定する使用者</w:t>
      </w:r>
      <w:bookmarkEnd w:id="16"/>
    </w:p>
    <w:p w14:paraId="3B34FDC9" w14:textId="7FA01E58" w:rsidR="00E63B76" w:rsidRDefault="00C43096" w:rsidP="00A409DC">
      <w:pPr>
        <w:pStyle w:val="a0"/>
        <w:ind w:firstLineChars="100" w:firstLine="193"/>
        <w:rPr>
          <w:rFonts w:asciiTheme="minorEastAsia" w:eastAsiaTheme="minorEastAsia" w:hAnsiTheme="minorEastAsia"/>
          <w:sz w:val="21"/>
        </w:rPr>
      </w:pPr>
      <w:r w:rsidRPr="00C43096">
        <w:rPr>
          <w:rFonts w:asciiTheme="minorEastAsia" w:eastAsiaTheme="minorEastAsia" w:hAnsiTheme="minorEastAsia" w:hint="eastAsia"/>
          <w:sz w:val="21"/>
        </w:rPr>
        <w:t>海外版Compassパネル</w:t>
      </w:r>
      <w:r w:rsidR="008E52D9">
        <w:rPr>
          <w:rFonts w:asciiTheme="minorEastAsia" w:eastAsiaTheme="minorEastAsia" w:hAnsiTheme="minorEastAsia" w:hint="eastAsia"/>
          <w:sz w:val="21"/>
        </w:rPr>
        <w:t>を</w:t>
      </w:r>
      <w:r w:rsidR="00E63B76" w:rsidRPr="00C4754C">
        <w:rPr>
          <w:rFonts w:asciiTheme="minorEastAsia" w:eastAsiaTheme="minorEastAsia" w:hAnsiTheme="minorEastAsia" w:hint="eastAsia"/>
          <w:sz w:val="21"/>
        </w:rPr>
        <w:t>操作</w:t>
      </w:r>
      <w:r w:rsidR="008E52D9">
        <w:rPr>
          <w:rFonts w:asciiTheme="minorEastAsia" w:eastAsiaTheme="minorEastAsia" w:hAnsiTheme="minorEastAsia" w:hint="eastAsia"/>
          <w:sz w:val="21"/>
        </w:rPr>
        <w:t>するのは</w:t>
      </w:r>
      <w:r w:rsidR="00E63B76" w:rsidRPr="00C4754C">
        <w:rPr>
          <w:rFonts w:asciiTheme="minorEastAsia" w:eastAsiaTheme="minorEastAsia" w:hAnsiTheme="minorEastAsia" w:hint="eastAsia"/>
          <w:sz w:val="21"/>
        </w:rPr>
        <w:t>、薬剤師および</w:t>
      </w:r>
      <w:r>
        <w:rPr>
          <w:rFonts w:asciiTheme="minorEastAsia" w:eastAsiaTheme="minorEastAsia" w:hAnsiTheme="minorEastAsia" w:hint="eastAsia"/>
          <w:sz w:val="21"/>
        </w:rPr>
        <w:t>サービス</w:t>
      </w:r>
      <w:r w:rsidR="008E52D9">
        <w:rPr>
          <w:rFonts w:asciiTheme="minorEastAsia" w:eastAsiaTheme="minorEastAsia" w:hAnsiTheme="minorEastAsia" w:hint="eastAsia"/>
          <w:sz w:val="21"/>
        </w:rPr>
        <w:t>マン</w:t>
      </w:r>
      <w:r w:rsidR="00E63B76" w:rsidRPr="00C4754C">
        <w:rPr>
          <w:rFonts w:asciiTheme="minorEastAsia" w:eastAsiaTheme="minorEastAsia" w:hAnsiTheme="minorEastAsia" w:hint="eastAsia"/>
          <w:sz w:val="21"/>
        </w:rPr>
        <w:t>（</w:t>
      </w:r>
      <w:r>
        <w:rPr>
          <w:rFonts w:asciiTheme="minorEastAsia" w:eastAsiaTheme="minorEastAsia" w:hAnsiTheme="minorEastAsia" w:hint="eastAsia"/>
          <w:sz w:val="21"/>
        </w:rPr>
        <w:t>タカゾノ</w:t>
      </w:r>
      <w:r w:rsidR="001E36D1" w:rsidRPr="00C4754C">
        <w:rPr>
          <w:rFonts w:asciiTheme="minorEastAsia" w:eastAsiaTheme="minorEastAsia" w:hAnsiTheme="minorEastAsia" w:hint="eastAsia"/>
          <w:sz w:val="21"/>
        </w:rPr>
        <w:t>FE</w:t>
      </w:r>
      <w:r w:rsidR="00E63B76" w:rsidRPr="00C4754C">
        <w:rPr>
          <w:rFonts w:asciiTheme="minorEastAsia" w:eastAsiaTheme="minorEastAsia" w:hAnsiTheme="minorEastAsia" w:hint="eastAsia"/>
          <w:sz w:val="21"/>
        </w:rPr>
        <w:t>）を想定する</w:t>
      </w:r>
      <w:r>
        <w:rPr>
          <w:rFonts w:asciiTheme="minorEastAsia" w:eastAsiaTheme="minorEastAsia" w:hAnsiTheme="minorEastAsia" w:hint="eastAsia"/>
          <w:sz w:val="21"/>
        </w:rPr>
        <w:t>が、ログインによるユーザーごとの操作権限は設けず、本体を起動するとすべての機能を使用することができる。</w:t>
      </w:r>
    </w:p>
    <w:p w14:paraId="23A757A9" w14:textId="65DAA0F8" w:rsidR="008E52D9" w:rsidRDefault="00C43096" w:rsidP="008E52D9">
      <w:pPr>
        <w:pStyle w:val="a0"/>
        <w:ind w:firstLineChars="100" w:firstLine="193"/>
        <w:rPr>
          <w:rFonts w:asciiTheme="minorEastAsia" w:eastAsiaTheme="minorEastAsia" w:hAnsiTheme="minorEastAsia"/>
          <w:sz w:val="21"/>
        </w:rPr>
      </w:pPr>
      <w:r>
        <w:rPr>
          <w:rFonts w:asciiTheme="minorEastAsia" w:eastAsiaTheme="minorEastAsia" w:hAnsiTheme="minorEastAsia" w:hint="eastAsia"/>
          <w:sz w:val="21"/>
        </w:rPr>
        <w:t>海外版Compassパネルは、</w:t>
      </w:r>
      <w:commentRangeStart w:id="17"/>
      <w:r>
        <w:rPr>
          <w:rFonts w:asciiTheme="minorEastAsia" w:eastAsiaTheme="minorEastAsia" w:hAnsiTheme="minorEastAsia" w:hint="eastAsia"/>
          <w:sz w:val="21"/>
        </w:rPr>
        <w:t>本体起動時に隠しコマンドを入力</w:t>
      </w:r>
      <w:commentRangeEnd w:id="17"/>
      <w:r>
        <w:rPr>
          <w:rStyle w:val="af9"/>
          <w:rFonts w:eastAsia="ＭＳ ゴシック"/>
          <w:kern w:val="2"/>
        </w:rPr>
        <w:commentReference w:id="17"/>
      </w:r>
      <w:r>
        <w:rPr>
          <w:rFonts w:asciiTheme="minorEastAsia" w:eastAsiaTheme="minorEastAsia" w:hAnsiTheme="minorEastAsia" w:hint="eastAsia"/>
          <w:sz w:val="21"/>
        </w:rPr>
        <w:t>することで、「FEモード」で起動することができ、SE設定などのタカゾノFE</w:t>
      </w:r>
      <w:r w:rsidR="008E52D9">
        <w:rPr>
          <w:rFonts w:asciiTheme="minorEastAsia" w:eastAsiaTheme="minorEastAsia" w:hAnsiTheme="minorEastAsia" w:hint="eastAsia"/>
          <w:sz w:val="21"/>
        </w:rPr>
        <w:t>が操作するための画面を</w:t>
      </w:r>
      <w:r>
        <w:rPr>
          <w:rFonts w:asciiTheme="minorEastAsia" w:eastAsiaTheme="minorEastAsia" w:hAnsiTheme="minorEastAsia" w:hint="eastAsia"/>
          <w:sz w:val="21"/>
        </w:rPr>
        <w:t>表示</w:t>
      </w:r>
      <w:r w:rsidR="008E52D9">
        <w:rPr>
          <w:rFonts w:asciiTheme="minorEastAsia" w:eastAsiaTheme="minorEastAsia" w:hAnsiTheme="minorEastAsia" w:hint="eastAsia"/>
          <w:sz w:val="21"/>
        </w:rPr>
        <w:t>する</w:t>
      </w:r>
      <w:r>
        <w:rPr>
          <w:rFonts w:asciiTheme="minorEastAsia" w:eastAsiaTheme="minorEastAsia" w:hAnsiTheme="minorEastAsia" w:hint="eastAsia"/>
          <w:sz w:val="21"/>
        </w:rPr>
        <w:t>。</w:t>
      </w:r>
    </w:p>
    <w:p w14:paraId="0F5E3B3D" w14:textId="77777777" w:rsidR="008E52D9" w:rsidRPr="008E52D9" w:rsidRDefault="008E52D9" w:rsidP="008E52D9">
      <w:pPr>
        <w:pStyle w:val="a0"/>
        <w:ind w:firstLineChars="100" w:firstLine="193"/>
        <w:rPr>
          <w:rFonts w:asciiTheme="minorEastAsia" w:eastAsiaTheme="minorEastAsia" w:hAnsiTheme="minorEastAsia"/>
          <w:sz w:val="21"/>
        </w:rPr>
      </w:pPr>
    </w:p>
    <w:p w14:paraId="68F97940" w14:textId="77777777" w:rsidR="00A8576B" w:rsidRPr="00A8576B" w:rsidRDefault="00A8576B" w:rsidP="00A8576B">
      <w:pPr>
        <w:pStyle w:val="3"/>
      </w:pPr>
      <w:bookmarkStart w:id="18" w:name="_Toc475351348"/>
      <w:r>
        <w:rPr>
          <w:rFonts w:hint="eastAsia"/>
        </w:rPr>
        <w:t>基本フロー</w:t>
      </w:r>
      <w:bookmarkEnd w:id="18"/>
      <w:r>
        <w:rPr>
          <w:rFonts w:hint="eastAsia"/>
        </w:rPr>
        <w:t xml:space="preserve">　</w:t>
      </w:r>
    </w:p>
    <w:p w14:paraId="45AD779F" w14:textId="77777777" w:rsidR="004A77F3" w:rsidRDefault="0086145E" w:rsidP="00D16991">
      <w:pPr>
        <w:pStyle w:val="a0"/>
        <w:tabs>
          <w:tab w:val="center" w:pos="5103"/>
        </w:tabs>
      </w:pPr>
      <w:r>
        <w:rPr>
          <w:rFonts w:hint="eastAsia"/>
          <w:noProof/>
        </w:rPr>
        <mc:AlternateContent>
          <mc:Choice Requires="wps">
            <w:drawing>
              <wp:anchor distT="0" distB="0" distL="114300" distR="114300" simplePos="0" relativeHeight="251665408" behindDoc="0" locked="0" layoutInCell="1" allowOverlap="1" wp14:anchorId="58F39CFA" wp14:editId="14D9FCD0">
                <wp:simplePos x="0" y="0"/>
                <wp:positionH relativeFrom="column">
                  <wp:posOffset>1422915</wp:posOffset>
                </wp:positionH>
                <wp:positionV relativeFrom="paragraph">
                  <wp:posOffset>2929431</wp:posOffset>
                </wp:positionV>
                <wp:extent cx="3727049" cy="537692"/>
                <wp:effectExtent l="0" t="0" r="26035" b="15240"/>
                <wp:wrapNone/>
                <wp:docPr id="7" name="フローチャート: 代替処理 7"/>
                <wp:cNvGraphicFramePr/>
                <a:graphic xmlns:a="http://schemas.openxmlformats.org/drawingml/2006/main">
                  <a:graphicData uri="http://schemas.microsoft.com/office/word/2010/wordprocessingShape">
                    <wps:wsp>
                      <wps:cNvSpPr/>
                      <wps:spPr>
                        <a:xfrm>
                          <a:off x="0" y="0"/>
                          <a:ext cx="3727049" cy="537692"/>
                        </a:xfrm>
                        <a:prstGeom prst="flowChartAlternateProcess">
                          <a:avLst/>
                        </a:prstGeom>
                        <a:solidFill>
                          <a:schemeClr val="accent1">
                            <a:alpha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5BB71E" w14:textId="77777777" w:rsidR="009C5C8E" w:rsidRPr="0086145E" w:rsidRDefault="009C5C8E" w:rsidP="0086145E">
                            <w:pPr>
                              <w:jc w:val="center"/>
                              <w:rPr>
                                <w:sz w:val="44"/>
                              </w:rPr>
                            </w:pPr>
                            <w:r w:rsidRPr="0086145E">
                              <w:rPr>
                                <w:rFonts w:hint="eastAsia"/>
                                <w:sz w:val="44"/>
                              </w:rPr>
                              <w:t>削除</w:t>
                            </w:r>
                            <w:r w:rsidRPr="009E41C9">
                              <w:rPr>
                                <w:rFonts w:hint="eastAsia"/>
                                <w:sz w:val="32"/>
                              </w:rPr>
                              <w:t>（</w:t>
                            </w:r>
                            <w:r>
                              <w:rPr>
                                <w:rFonts w:hint="eastAsia"/>
                                <w:sz w:val="32"/>
                              </w:rPr>
                              <w:t>充填</w:t>
                            </w:r>
                            <w:r>
                              <w:rPr>
                                <w:sz w:val="32"/>
                              </w:rPr>
                              <w:t>はコントローラー</w:t>
                            </w:r>
                            <w:r>
                              <w:rPr>
                                <w:rFonts w:hint="eastAsia"/>
                                <w:sz w:val="32"/>
                              </w:rPr>
                              <w:t>で</w:t>
                            </w:r>
                            <w:r>
                              <w:rPr>
                                <w:sz w:val="32"/>
                              </w:rPr>
                              <w:t>実装</w:t>
                            </w:r>
                            <w:r w:rsidRPr="009E41C9">
                              <w:rPr>
                                <w:rFonts w:hint="eastAsia"/>
                                <w:sz w:val="32"/>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39CF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フローチャート: 代替処理 7" o:spid="_x0000_s1027" type="#_x0000_t176" style="position:absolute;left:0;text-align:left;margin-left:112.05pt;margin-top:230.65pt;width:293.45pt;height:4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" fillcolor="#4f81bd [3204]" strokecolor="#243f60 [1604]" strokeweight="2pt">
                <v:fill opacity="39321f"/>
                <v:textbox inset="0,0,0,0">
                  <w:txbxContent>
                    <w:p w14:paraId="605BB71E" w14:textId="77777777" w:rsidR="009C5C8E" w:rsidRPr="0086145E" w:rsidRDefault="009C5C8E" w:rsidP="0086145E">
                      <w:pPr>
                        <w:jc w:val="center"/>
                        <w:rPr>
                          <w:sz w:val="44"/>
                        </w:rPr>
                      </w:pPr>
                      <w:r w:rsidRPr="0086145E">
                        <w:rPr>
                          <w:rFonts w:hint="eastAsia"/>
                          <w:sz w:val="44"/>
                        </w:rPr>
                        <w:t>削除</w:t>
                      </w:r>
                      <w:r w:rsidRPr="009E41C9">
                        <w:rPr>
                          <w:rFonts w:hint="eastAsia"/>
                          <w:sz w:val="32"/>
                        </w:rPr>
                        <w:t>（</w:t>
                      </w:r>
                      <w:r>
                        <w:rPr>
                          <w:rFonts w:hint="eastAsia"/>
                          <w:sz w:val="32"/>
                        </w:rPr>
                        <w:t>充填</w:t>
                      </w:r>
                      <w:r>
                        <w:rPr>
                          <w:sz w:val="32"/>
                        </w:rPr>
                        <w:t>はコントローラー</w:t>
                      </w:r>
                      <w:r>
                        <w:rPr>
                          <w:rFonts w:hint="eastAsia"/>
                          <w:sz w:val="32"/>
                        </w:rPr>
                        <w:t>で</w:t>
                      </w:r>
                      <w:r>
                        <w:rPr>
                          <w:sz w:val="32"/>
                        </w:rPr>
                        <w:t>実装</w:t>
                      </w:r>
                      <w:r w:rsidRPr="009E41C9">
                        <w:rPr>
                          <w:rFonts w:hint="eastAsia"/>
                          <w:sz w:val="32"/>
                        </w:rPr>
                        <w:t>）</w:t>
                      </w:r>
                    </w:p>
                  </w:txbxContent>
                </v:textbox>
              </v:shape>
            </w:pict>
          </mc:Fallback>
        </mc:AlternateContent>
      </w:r>
      <w:r w:rsidR="00D16991">
        <w:tab/>
      </w:r>
      <w:r w:rsidR="00601738" w:rsidRPr="00601738">
        <w:rPr>
          <w:noProof/>
        </w:rPr>
        <w:drawing>
          <wp:inline distT="0" distB="0" distL="0" distR="0" wp14:anchorId="09C470D0" wp14:editId="50288659">
            <wp:extent cx="4421529" cy="4458884"/>
            <wp:effectExtent l="0" t="0" r="0" b="0"/>
            <wp:docPr id="2198" name="図 2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33043" cy="4470495"/>
                    </a:xfrm>
                    <a:prstGeom prst="rect">
                      <a:avLst/>
                    </a:prstGeom>
                    <a:noFill/>
                    <a:ln>
                      <a:noFill/>
                    </a:ln>
                  </pic:spPr>
                </pic:pic>
              </a:graphicData>
            </a:graphic>
          </wp:inline>
        </w:drawing>
      </w:r>
    </w:p>
    <w:p w14:paraId="2AD2F3C4" w14:textId="77777777" w:rsidR="0002492C" w:rsidRDefault="0002492C" w:rsidP="0002492C">
      <w:pPr>
        <w:pStyle w:val="af4"/>
      </w:pPr>
      <w:r>
        <w:rPr>
          <w:rFonts w:hint="eastAsia"/>
        </w:rPr>
        <w:t>図</w:t>
      </w:r>
      <w:r>
        <w:rPr>
          <w:rFonts w:hint="eastAsia"/>
        </w:rPr>
        <w:t xml:space="preserve"> </w:t>
      </w:r>
      <w:r w:rsidR="003B5E72">
        <w:fldChar w:fldCharType="begin"/>
      </w:r>
      <w:r w:rsidR="003B5E72">
        <w:instrText xml:space="preserve"> </w:instrText>
      </w:r>
      <w:r w:rsidR="003B5E72">
        <w:rPr>
          <w:rFonts w:hint="eastAsia"/>
        </w:rPr>
        <w:instrText>STYLEREF 1 \s</w:instrText>
      </w:r>
      <w:r w:rsidR="003B5E72">
        <w:instrText xml:space="preserve"> </w:instrText>
      </w:r>
      <w:r w:rsidR="003B5E72">
        <w:fldChar w:fldCharType="separate"/>
      </w:r>
      <w:r w:rsidR="00BA4215">
        <w:rPr>
          <w:noProof/>
        </w:rPr>
        <w:t>2</w:t>
      </w:r>
      <w:r w:rsidR="003B5E72">
        <w:fldChar w:fldCharType="end"/>
      </w:r>
      <w:r w:rsidR="003B5E72">
        <w:noBreakHyphen/>
      </w:r>
      <w:r w:rsidR="003B5E72">
        <w:fldChar w:fldCharType="begin"/>
      </w:r>
      <w:r w:rsidR="003B5E72">
        <w:instrText xml:space="preserve"> </w:instrText>
      </w:r>
      <w:r w:rsidR="003B5E72">
        <w:rPr>
          <w:rFonts w:hint="eastAsia"/>
        </w:rPr>
        <w:instrText xml:space="preserve">SEQ </w:instrText>
      </w:r>
      <w:r w:rsidR="003B5E72">
        <w:rPr>
          <w:rFonts w:hint="eastAsia"/>
        </w:rPr>
        <w:instrText>図</w:instrText>
      </w:r>
      <w:r w:rsidR="003B5E72">
        <w:rPr>
          <w:rFonts w:hint="eastAsia"/>
        </w:rPr>
        <w:instrText xml:space="preserve"> \* ARABIC \s 1</w:instrText>
      </w:r>
      <w:r w:rsidR="003B5E72">
        <w:instrText xml:space="preserve"> </w:instrText>
      </w:r>
      <w:r w:rsidR="003B5E72">
        <w:fldChar w:fldCharType="separate"/>
      </w:r>
      <w:r w:rsidR="00BA4215">
        <w:rPr>
          <w:noProof/>
        </w:rPr>
        <w:t>3</w:t>
      </w:r>
      <w:r w:rsidR="003B5E72">
        <w:fldChar w:fldCharType="end"/>
      </w:r>
      <w:commentRangeStart w:id="19"/>
      <w:r w:rsidR="00A57395">
        <w:rPr>
          <w:rFonts w:hint="eastAsia"/>
        </w:rPr>
        <w:t>基本</w:t>
      </w:r>
      <w:r>
        <w:rPr>
          <w:rFonts w:hint="eastAsia"/>
        </w:rPr>
        <w:t>フロー</w:t>
      </w:r>
      <w:commentRangeEnd w:id="19"/>
      <w:r w:rsidR="00E81372">
        <w:rPr>
          <w:rStyle w:val="af9"/>
          <w:b w:val="0"/>
          <w:bCs w:val="0"/>
        </w:rPr>
        <w:commentReference w:id="19"/>
      </w:r>
    </w:p>
    <w:p w14:paraId="79DE7A58" w14:textId="77777777" w:rsidR="0002492C" w:rsidRPr="0002492C" w:rsidRDefault="0002492C" w:rsidP="0002492C"/>
    <w:p w14:paraId="6708817F" w14:textId="77777777" w:rsidR="00354008" w:rsidRDefault="00354008">
      <w:pPr>
        <w:widowControl/>
        <w:jc w:val="left"/>
        <w:rPr>
          <w:rFonts w:ascii="ＭＳ ゴシック" w:hAnsi="Arial"/>
          <w:b/>
          <w:i/>
          <w:kern w:val="0"/>
          <w:sz w:val="28"/>
        </w:rPr>
      </w:pPr>
      <w:r>
        <w:br w:type="page"/>
      </w:r>
    </w:p>
    <w:p w14:paraId="4C5CC4F8" w14:textId="537647C5" w:rsidR="007747F5" w:rsidRDefault="004A77F3" w:rsidP="001333BB">
      <w:pPr>
        <w:pStyle w:val="2"/>
      </w:pPr>
      <w:bookmarkStart w:id="20" w:name="_Toc475351349"/>
      <w:commentRangeStart w:id="21"/>
      <w:r>
        <w:rPr>
          <w:rFonts w:hint="eastAsia"/>
        </w:rPr>
        <w:lastRenderedPageBreak/>
        <w:t>ソフトウェアの性能</w:t>
      </w:r>
      <w:bookmarkEnd w:id="20"/>
      <w:commentRangeEnd w:id="21"/>
      <w:r w:rsidR="008E52D9">
        <w:rPr>
          <w:rStyle w:val="af9"/>
          <w:rFonts w:ascii="Century" w:hAnsi="Century"/>
          <w:b w:val="0"/>
          <w:i w:val="0"/>
          <w:kern w:val="2"/>
        </w:rPr>
        <w:commentReference w:id="21"/>
      </w:r>
    </w:p>
    <w:p w14:paraId="1DFD4426" w14:textId="77777777" w:rsidR="00850694" w:rsidRDefault="007747F5" w:rsidP="007747F5">
      <w:pPr>
        <w:pStyle w:val="3"/>
      </w:pPr>
      <w:bookmarkStart w:id="22" w:name="_Toc475351350"/>
      <w:r>
        <w:rPr>
          <w:rFonts w:hint="eastAsia"/>
        </w:rPr>
        <w:t>応答性</w:t>
      </w:r>
      <w:bookmarkEnd w:id="22"/>
    </w:p>
    <w:p w14:paraId="182C286B" w14:textId="77777777" w:rsidR="00635626" w:rsidRDefault="00635626" w:rsidP="00635626">
      <w:pPr>
        <w:pStyle w:val="a0"/>
        <w:numPr>
          <w:ilvl w:val="0"/>
          <w:numId w:val="5"/>
        </w:numPr>
        <w:ind w:left="1418"/>
        <w:rPr>
          <w:rFonts w:asciiTheme="majorEastAsia" w:eastAsiaTheme="majorEastAsia" w:hAnsiTheme="majorEastAsia"/>
        </w:rPr>
      </w:pPr>
      <w:r>
        <w:rPr>
          <w:rFonts w:asciiTheme="majorEastAsia" w:eastAsiaTheme="majorEastAsia" w:hAnsiTheme="majorEastAsia" w:hint="eastAsia"/>
        </w:rPr>
        <w:t>起動時間</w:t>
      </w:r>
    </w:p>
    <w:p w14:paraId="711756B4" w14:textId="1747AABA" w:rsidR="00635626" w:rsidRPr="00C4754C" w:rsidRDefault="00635626" w:rsidP="00256F70">
      <w:pPr>
        <w:pStyle w:val="a0"/>
        <w:ind w:left="1418" w:firstLineChars="100" w:firstLine="193"/>
        <w:rPr>
          <w:rFonts w:asciiTheme="minorEastAsia" w:eastAsiaTheme="minorEastAsia" w:hAnsiTheme="minorEastAsia"/>
          <w:sz w:val="21"/>
        </w:rPr>
      </w:pPr>
      <w:r w:rsidRPr="00C4754C">
        <w:rPr>
          <w:rFonts w:asciiTheme="minorEastAsia" w:eastAsiaTheme="minorEastAsia" w:hAnsiTheme="minorEastAsia" w:hint="eastAsia"/>
          <w:sz w:val="21"/>
        </w:rPr>
        <w:t>想定する最大のデータを保持した状態において、</w:t>
      </w:r>
      <w:commentRangeStart w:id="23"/>
      <w:r w:rsidRPr="00C4754C">
        <w:rPr>
          <w:rFonts w:asciiTheme="minorEastAsia" w:eastAsiaTheme="minorEastAsia" w:hAnsiTheme="minorEastAsia" w:hint="eastAsia"/>
          <w:sz w:val="21"/>
        </w:rPr>
        <w:t>アプリケーション起動から30秒以内</w:t>
      </w:r>
      <w:commentRangeEnd w:id="23"/>
      <w:r w:rsidR="0098045A">
        <w:rPr>
          <w:rStyle w:val="af9"/>
          <w:rFonts w:eastAsia="ＭＳ ゴシック"/>
          <w:kern w:val="2"/>
        </w:rPr>
        <w:commentReference w:id="23"/>
      </w:r>
      <w:r w:rsidRPr="00C4754C">
        <w:rPr>
          <w:rFonts w:asciiTheme="minorEastAsia" w:eastAsiaTheme="minorEastAsia" w:hAnsiTheme="minorEastAsia" w:hint="eastAsia"/>
          <w:sz w:val="21"/>
        </w:rPr>
        <w:t>に</w:t>
      </w:r>
      <w:r w:rsidR="00AE3391" w:rsidRPr="00C4754C">
        <w:rPr>
          <w:rFonts w:asciiTheme="minorEastAsia" w:eastAsiaTheme="minorEastAsia" w:hAnsiTheme="minorEastAsia" w:hint="eastAsia"/>
          <w:sz w:val="21"/>
        </w:rPr>
        <w:t>ユーザー</w:t>
      </w:r>
      <w:r w:rsidRPr="00C4754C">
        <w:rPr>
          <w:rFonts w:asciiTheme="minorEastAsia" w:eastAsiaTheme="minorEastAsia" w:hAnsiTheme="minorEastAsia" w:hint="eastAsia"/>
          <w:sz w:val="21"/>
        </w:rPr>
        <w:t>の画面操作が可能となること。</w:t>
      </w:r>
    </w:p>
    <w:p w14:paraId="27661C52" w14:textId="25843539" w:rsidR="00635626" w:rsidRDefault="00635626" w:rsidP="00635626">
      <w:pPr>
        <w:pStyle w:val="a0"/>
        <w:numPr>
          <w:ilvl w:val="0"/>
          <w:numId w:val="5"/>
        </w:numPr>
        <w:ind w:left="1418"/>
        <w:rPr>
          <w:rFonts w:asciiTheme="majorEastAsia" w:eastAsiaTheme="majorEastAsia" w:hAnsiTheme="majorEastAsia"/>
        </w:rPr>
      </w:pPr>
      <w:r>
        <w:rPr>
          <w:rFonts w:asciiTheme="majorEastAsia" w:eastAsiaTheme="majorEastAsia" w:hAnsiTheme="majorEastAsia" w:hint="eastAsia"/>
        </w:rPr>
        <w:t>終了時間</w:t>
      </w:r>
    </w:p>
    <w:p w14:paraId="1359430B" w14:textId="3322DD69" w:rsidR="00635626" w:rsidRPr="00C4754C" w:rsidRDefault="00635626" w:rsidP="00256F70">
      <w:pPr>
        <w:pStyle w:val="a0"/>
        <w:ind w:left="1418" w:firstLineChars="100" w:firstLine="193"/>
        <w:rPr>
          <w:rFonts w:asciiTheme="minorEastAsia" w:eastAsiaTheme="minorEastAsia" w:hAnsiTheme="minorEastAsia"/>
          <w:sz w:val="21"/>
        </w:rPr>
      </w:pPr>
      <w:r w:rsidRPr="00C4754C">
        <w:rPr>
          <w:rFonts w:asciiTheme="minorEastAsia" w:eastAsiaTheme="minorEastAsia" w:hAnsiTheme="minorEastAsia" w:hint="eastAsia"/>
          <w:sz w:val="21"/>
        </w:rPr>
        <w:t>想定する最大のデータを保持した状態において、</w:t>
      </w:r>
      <w:commentRangeStart w:id="24"/>
      <w:r w:rsidRPr="00C4754C">
        <w:rPr>
          <w:rFonts w:asciiTheme="minorEastAsia" w:eastAsiaTheme="minorEastAsia" w:hAnsiTheme="minorEastAsia" w:hint="eastAsia"/>
          <w:sz w:val="21"/>
        </w:rPr>
        <w:t>業務終了</w:t>
      </w:r>
      <w:r w:rsidR="0098045A">
        <w:rPr>
          <w:rFonts w:asciiTheme="minorEastAsia" w:eastAsiaTheme="minorEastAsia" w:hAnsiTheme="minorEastAsia" w:hint="eastAsia"/>
          <w:sz w:val="21"/>
        </w:rPr>
        <w:t>の指示から30秒</w:t>
      </w:r>
      <w:r w:rsidRPr="00C4754C">
        <w:rPr>
          <w:rFonts w:asciiTheme="minorEastAsia" w:eastAsiaTheme="minorEastAsia" w:hAnsiTheme="minorEastAsia" w:hint="eastAsia"/>
          <w:sz w:val="21"/>
        </w:rPr>
        <w:t>以内にアプリケーションが終了</w:t>
      </w:r>
      <w:commentRangeEnd w:id="24"/>
      <w:r w:rsidR="0098045A">
        <w:rPr>
          <w:rStyle w:val="af9"/>
          <w:rFonts w:eastAsia="ＭＳ ゴシック"/>
          <w:kern w:val="2"/>
        </w:rPr>
        <w:commentReference w:id="24"/>
      </w:r>
      <w:r w:rsidRPr="00C4754C">
        <w:rPr>
          <w:rFonts w:asciiTheme="minorEastAsia" w:eastAsiaTheme="minorEastAsia" w:hAnsiTheme="minorEastAsia" w:hint="eastAsia"/>
          <w:sz w:val="21"/>
        </w:rPr>
        <w:t>すること。</w:t>
      </w:r>
    </w:p>
    <w:p w14:paraId="626DBAE3" w14:textId="77777777" w:rsidR="00635626" w:rsidRDefault="00635626" w:rsidP="00635626">
      <w:pPr>
        <w:pStyle w:val="a0"/>
        <w:numPr>
          <w:ilvl w:val="0"/>
          <w:numId w:val="5"/>
        </w:numPr>
        <w:ind w:left="1418"/>
        <w:rPr>
          <w:rFonts w:asciiTheme="majorEastAsia" w:eastAsiaTheme="majorEastAsia" w:hAnsiTheme="majorEastAsia"/>
        </w:rPr>
      </w:pPr>
      <w:r>
        <w:rPr>
          <w:rFonts w:asciiTheme="majorEastAsia" w:eastAsiaTheme="majorEastAsia" w:hAnsiTheme="majorEastAsia" w:hint="eastAsia"/>
        </w:rPr>
        <w:t>操作レスポンス</w:t>
      </w:r>
    </w:p>
    <w:p w14:paraId="26A771A8" w14:textId="77777777" w:rsidR="00635626" w:rsidRPr="00C4754C" w:rsidRDefault="004B5189" w:rsidP="00256F70">
      <w:pPr>
        <w:pStyle w:val="a0"/>
        <w:ind w:left="1418" w:firstLineChars="100" w:firstLine="193"/>
        <w:rPr>
          <w:rFonts w:asciiTheme="minorEastAsia" w:eastAsiaTheme="minorEastAsia" w:hAnsiTheme="minorEastAsia"/>
          <w:sz w:val="21"/>
        </w:rPr>
      </w:pPr>
      <w:r w:rsidRPr="00C4754C">
        <w:rPr>
          <w:rFonts w:asciiTheme="minorEastAsia" w:eastAsiaTheme="minorEastAsia" w:hAnsiTheme="minorEastAsia" w:hint="eastAsia"/>
          <w:sz w:val="21"/>
        </w:rPr>
        <w:t>パネル</w:t>
      </w:r>
      <w:r w:rsidR="00635626" w:rsidRPr="00C4754C">
        <w:rPr>
          <w:rFonts w:asciiTheme="minorEastAsia" w:eastAsiaTheme="minorEastAsia" w:hAnsiTheme="minorEastAsia" w:hint="eastAsia"/>
          <w:sz w:val="21"/>
        </w:rPr>
        <w:t>タッチ時には、操作可能な</w:t>
      </w:r>
      <w:r w:rsidR="000D7252" w:rsidRPr="00C4754C">
        <w:rPr>
          <w:rFonts w:asciiTheme="minorEastAsia" w:eastAsiaTheme="minorEastAsia" w:hAnsiTheme="minorEastAsia" w:hint="eastAsia"/>
          <w:sz w:val="21"/>
        </w:rPr>
        <w:t>箇所</w:t>
      </w:r>
      <w:r w:rsidR="00635626" w:rsidRPr="00C4754C">
        <w:rPr>
          <w:rFonts w:asciiTheme="minorEastAsia" w:eastAsiaTheme="minorEastAsia" w:hAnsiTheme="minorEastAsia" w:hint="eastAsia"/>
          <w:sz w:val="21"/>
        </w:rPr>
        <w:t>であれば即時にボタンタッチ音が鳴り、</w:t>
      </w:r>
      <w:r w:rsidR="000D7252" w:rsidRPr="00C4754C">
        <w:rPr>
          <w:rFonts w:asciiTheme="minorEastAsia" w:eastAsiaTheme="minorEastAsia" w:hAnsiTheme="minorEastAsia" w:hint="eastAsia"/>
          <w:sz w:val="21"/>
        </w:rPr>
        <w:t>操作が受け付けられたことを操作者にフィードバックする。また、</w:t>
      </w:r>
      <w:r w:rsidR="00635626" w:rsidRPr="00C4754C">
        <w:rPr>
          <w:rFonts w:asciiTheme="minorEastAsia" w:eastAsiaTheme="minorEastAsia" w:hAnsiTheme="minorEastAsia" w:hint="eastAsia"/>
          <w:sz w:val="21"/>
        </w:rPr>
        <w:t>操作不可能な</w:t>
      </w:r>
      <w:r w:rsidR="000D7252" w:rsidRPr="00C4754C">
        <w:rPr>
          <w:rFonts w:asciiTheme="minorEastAsia" w:eastAsiaTheme="minorEastAsia" w:hAnsiTheme="minorEastAsia" w:hint="eastAsia"/>
          <w:sz w:val="21"/>
        </w:rPr>
        <w:t>箇所</w:t>
      </w:r>
      <w:r w:rsidR="00635626" w:rsidRPr="00C4754C">
        <w:rPr>
          <w:rFonts w:asciiTheme="minorEastAsia" w:eastAsiaTheme="minorEastAsia" w:hAnsiTheme="minorEastAsia" w:hint="eastAsia"/>
          <w:sz w:val="21"/>
        </w:rPr>
        <w:t>であればタッチ音は鳴らない。</w:t>
      </w:r>
    </w:p>
    <w:p w14:paraId="00BFEFAF" w14:textId="77777777" w:rsidR="00635626" w:rsidRDefault="00635626" w:rsidP="00635626">
      <w:pPr>
        <w:pStyle w:val="a0"/>
        <w:numPr>
          <w:ilvl w:val="0"/>
          <w:numId w:val="5"/>
        </w:numPr>
        <w:ind w:left="1418"/>
        <w:rPr>
          <w:rFonts w:asciiTheme="majorEastAsia" w:eastAsiaTheme="majorEastAsia" w:hAnsiTheme="majorEastAsia"/>
        </w:rPr>
      </w:pPr>
      <w:r>
        <w:rPr>
          <w:rFonts w:asciiTheme="majorEastAsia" w:eastAsiaTheme="majorEastAsia" w:hAnsiTheme="majorEastAsia" w:hint="eastAsia"/>
        </w:rPr>
        <w:t>画面遷移</w:t>
      </w:r>
    </w:p>
    <w:p w14:paraId="5E5AC225" w14:textId="77777777" w:rsidR="00635626" w:rsidRPr="00C4754C" w:rsidRDefault="00B86416" w:rsidP="00256F70">
      <w:pPr>
        <w:pStyle w:val="a0"/>
        <w:ind w:left="1418" w:firstLineChars="100" w:firstLine="193"/>
        <w:rPr>
          <w:rFonts w:asciiTheme="minorEastAsia" w:eastAsiaTheme="minorEastAsia" w:hAnsiTheme="minorEastAsia"/>
          <w:sz w:val="21"/>
        </w:rPr>
      </w:pPr>
      <w:r w:rsidRPr="00C4754C">
        <w:rPr>
          <w:rFonts w:asciiTheme="minorEastAsia" w:eastAsiaTheme="minorEastAsia" w:hAnsiTheme="minorEastAsia" w:hint="eastAsia"/>
          <w:sz w:val="21"/>
        </w:rPr>
        <w:t>メニューパネル表示や操作パネル表示、および別機能画面への遷移は、原則としてユーザー操作から</w:t>
      </w:r>
      <w:commentRangeStart w:id="25"/>
      <w:r w:rsidRPr="00C4754C">
        <w:rPr>
          <w:rFonts w:asciiTheme="minorEastAsia" w:eastAsiaTheme="minorEastAsia" w:hAnsiTheme="minorEastAsia" w:hint="eastAsia"/>
          <w:sz w:val="21"/>
        </w:rPr>
        <w:t>1秒以内</w:t>
      </w:r>
      <w:commentRangeEnd w:id="25"/>
      <w:r w:rsidR="00253148">
        <w:rPr>
          <w:rStyle w:val="af9"/>
          <w:rFonts w:eastAsia="ＭＳ ゴシック"/>
          <w:kern w:val="2"/>
        </w:rPr>
        <w:commentReference w:id="25"/>
      </w:r>
      <w:r w:rsidRPr="00C4754C">
        <w:rPr>
          <w:rFonts w:asciiTheme="minorEastAsia" w:eastAsiaTheme="minorEastAsia" w:hAnsiTheme="minorEastAsia" w:hint="eastAsia"/>
          <w:sz w:val="21"/>
        </w:rPr>
        <w:t>に遷移</w:t>
      </w:r>
      <w:r w:rsidR="009F65B6" w:rsidRPr="00C4754C">
        <w:rPr>
          <w:rFonts w:asciiTheme="minorEastAsia" w:eastAsiaTheme="minorEastAsia" w:hAnsiTheme="minorEastAsia" w:hint="eastAsia"/>
          <w:sz w:val="21"/>
        </w:rPr>
        <w:t>すること</w:t>
      </w:r>
      <w:r w:rsidR="00635626" w:rsidRPr="00C4754C">
        <w:rPr>
          <w:rFonts w:asciiTheme="minorEastAsia" w:eastAsiaTheme="minorEastAsia" w:hAnsiTheme="minorEastAsia" w:hint="eastAsia"/>
          <w:sz w:val="21"/>
        </w:rPr>
        <w:t>。</w:t>
      </w:r>
    </w:p>
    <w:p w14:paraId="5AD700C6" w14:textId="77777777" w:rsidR="00635626" w:rsidRDefault="00635626" w:rsidP="00635626">
      <w:pPr>
        <w:pStyle w:val="a0"/>
        <w:numPr>
          <w:ilvl w:val="0"/>
          <w:numId w:val="5"/>
        </w:numPr>
        <w:ind w:left="1418"/>
        <w:rPr>
          <w:rFonts w:asciiTheme="majorEastAsia" w:eastAsiaTheme="majorEastAsia" w:hAnsiTheme="majorEastAsia"/>
        </w:rPr>
      </w:pPr>
      <w:r>
        <w:rPr>
          <w:rFonts w:asciiTheme="majorEastAsia" w:eastAsiaTheme="majorEastAsia" w:hAnsiTheme="majorEastAsia" w:hint="eastAsia"/>
        </w:rPr>
        <w:t>データ表示</w:t>
      </w:r>
    </w:p>
    <w:p w14:paraId="0545907D" w14:textId="65DC55A0" w:rsidR="00635626" w:rsidRPr="00C4754C" w:rsidRDefault="00635626" w:rsidP="00256F70">
      <w:pPr>
        <w:pStyle w:val="a0"/>
        <w:ind w:left="1418" w:firstLineChars="100" w:firstLine="193"/>
        <w:rPr>
          <w:rFonts w:asciiTheme="minorEastAsia" w:eastAsiaTheme="minorEastAsia" w:hAnsiTheme="minorEastAsia"/>
          <w:sz w:val="21"/>
        </w:rPr>
      </w:pPr>
      <w:r w:rsidRPr="00C4754C">
        <w:rPr>
          <w:rFonts w:asciiTheme="minorEastAsia" w:eastAsiaTheme="minorEastAsia" w:hAnsiTheme="minorEastAsia" w:hint="eastAsia"/>
          <w:sz w:val="21"/>
        </w:rPr>
        <w:t>検索結果表示や一覧表示などのデータ表示については、原則としてユーザー操作から1秒以内に表示を行う。ただし、</w:t>
      </w:r>
      <w:commentRangeStart w:id="26"/>
      <w:r w:rsidRPr="00C4754C">
        <w:rPr>
          <w:rFonts w:asciiTheme="minorEastAsia" w:eastAsiaTheme="minorEastAsia" w:hAnsiTheme="minorEastAsia" w:hint="eastAsia"/>
          <w:sz w:val="21"/>
        </w:rPr>
        <w:t>大量データ読み込みや通信が必要な場合において</w:t>
      </w:r>
      <w:commentRangeEnd w:id="26"/>
      <w:r w:rsidR="00115113">
        <w:rPr>
          <w:rStyle w:val="af9"/>
          <w:rFonts w:eastAsia="ＭＳ ゴシック"/>
          <w:kern w:val="2"/>
        </w:rPr>
        <w:commentReference w:id="26"/>
      </w:r>
      <w:r w:rsidRPr="00C4754C">
        <w:rPr>
          <w:rFonts w:asciiTheme="minorEastAsia" w:eastAsiaTheme="minorEastAsia" w:hAnsiTheme="minorEastAsia" w:hint="eastAsia"/>
          <w:sz w:val="21"/>
        </w:rPr>
        <w:t>、データ表示までに3秒以上のかかる場合は処理中である旨を</w:t>
      </w:r>
      <w:r w:rsidR="00D221F4" w:rsidRPr="00C4754C">
        <w:rPr>
          <w:rFonts w:asciiTheme="minorEastAsia" w:eastAsiaTheme="minorEastAsia" w:hAnsiTheme="minorEastAsia" w:hint="eastAsia"/>
          <w:sz w:val="21"/>
        </w:rPr>
        <w:t>画面に表示する。</w:t>
      </w:r>
    </w:p>
    <w:p w14:paraId="58C4B5BE" w14:textId="77777777" w:rsidR="00635626" w:rsidRPr="00044E91" w:rsidRDefault="00635626" w:rsidP="00635626">
      <w:pPr>
        <w:pStyle w:val="a0"/>
      </w:pPr>
    </w:p>
    <w:p w14:paraId="0D7D2BEB" w14:textId="77777777" w:rsidR="00635626" w:rsidRDefault="00635626" w:rsidP="00635626">
      <w:pPr>
        <w:pStyle w:val="3"/>
      </w:pPr>
      <w:r>
        <w:rPr>
          <w:rFonts w:hint="eastAsia"/>
        </w:rPr>
        <w:t xml:space="preserve">　</w:t>
      </w:r>
      <w:bookmarkStart w:id="27" w:name="_Toc475351351"/>
      <w:r>
        <w:rPr>
          <w:rFonts w:hint="eastAsia"/>
        </w:rPr>
        <w:t>データの保存</w:t>
      </w:r>
      <w:bookmarkEnd w:id="27"/>
    </w:p>
    <w:p w14:paraId="028BC649" w14:textId="37A9D7D8" w:rsidR="009B713B" w:rsidRDefault="005F5E47" w:rsidP="00A409DC">
      <w:pPr>
        <w:ind w:leftChars="619" w:left="1131" w:firstLineChars="75" w:firstLine="145"/>
        <w:rPr>
          <w:rFonts w:asciiTheme="minorEastAsia" w:eastAsiaTheme="minorEastAsia" w:hAnsiTheme="minorEastAsia"/>
          <w:sz w:val="21"/>
        </w:rPr>
      </w:pPr>
      <w:r w:rsidRPr="00C4754C">
        <w:rPr>
          <w:rFonts w:asciiTheme="minorEastAsia" w:eastAsiaTheme="minorEastAsia" w:hAnsiTheme="minorEastAsia" w:hint="eastAsia"/>
          <w:sz w:val="21"/>
          <w:highlight w:val="yellow"/>
        </w:rPr>
        <w:t>model-XX</w:t>
      </w:r>
      <w:r w:rsidR="00A735FC" w:rsidRPr="00C4754C">
        <w:rPr>
          <w:rFonts w:asciiTheme="minorEastAsia" w:eastAsiaTheme="minorEastAsia" w:hAnsiTheme="minorEastAsia" w:hint="eastAsia"/>
          <w:sz w:val="21"/>
        </w:rPr>
        <w:t>で使用するデータのうち</w:t>
      </w:r>
      <w:r w:rsidR="00115113">
        <w:rPr>
          <w:rFonts w:asciiTheme="minorEastAsia" w:eastAsiaTheme="minorEastAsia" w:hAnsiTheme="minorEastAsia" w:hint="eastAsia"/>
          <w:sz w:val="21"/>
        </w:rPr>
        <w:t>履歴情報やログなど</w:t>
      </w:r>
      <w:r w:rsidR="009E0106">
        <w:rPr>
          <w:rFonts w:asciiTheme="minorEastAsia" w:eastAsiaTheme="minorEastAsia" w:hAnsiTheme="minorEastAsia" w:hint="eastAsia"/>
          <w:sz w:val="21"/>
        </w:rPr>
        <w:t>、ユーザーおよびサービスマンが</w:t>
      </w:r>
      <w:r w:rsidR="00115113">
        <w:rPr>
          <w:rFonts w:asciiTheme="minorEastAsia" w:eastAsiaTheme="minorEastAsia" w:hAnsiTheme="minorEastAsia" w:hint="eastAsia"/>
          <w:sz w:val="21"/>
        </w:rPr>
        <w:t>後から参照</w:t>
      </w:r>
      <w:r w:rsidR="009E0106">
        <w:rPr>
          <w:rFonts w:asciiTheme="minorEastAsia" w:eastAsiaTheme="minorEastAsia" w:hAnsiTheme="minorEastAsia" w:hint="eastAsia"/>
          <w:sz w:val="21"/>
        </w:rPr>
        <w:t>するような</w:t>
      </w:r>
      <w:r w:rsidR="00115113">
        <w:rPr>
          <w:rFonts w:asciiTheme="minorEastAsia" w:eastAsiaTheme="minorEastAsia" w:hAnsiTheme="minorEastAsia" w:hint="eastAsia"/>
          <w:sz w:val="21"/>
        </w:rPr>
        <w:t>情報についてはパネル内部に</w:t>
      </w:r>
      <w:r w:rsidR="00A735FC" w:rsidRPr="00C4754C">
        <w:rPr>
          <w:rFonts w:asciiTheme="minorEastAsia" w:eastAsiaTheme="minorEastAsia" w:hAnsiTheme="minorEastAsia" w:hint="eastAsia"/>
          <w:sz w:val="21"/>
        </w:rPr>
        <w:t>記憶する</w:t>
      </w:r>
      <w:r w:rsidR="00115113">
        <w:rPr>
          <w:rFonts w:asciiTheme="minorEastAsia" w:eastAsiaTheme="minorEastAsia" w:hAnsiTheme="minorEastAsia" w:hint="eastAsia"/>
          <w:sz w:val="21"/>
        </w:rPr>
        <w:t>。</w:t>
      </w:r>
      <w:r w:rsidR="00A735FC" w:rsidRPr="00C4754C">
        <w:rPr>
          <w:rFonts w:asciiTheme="minorEastAsia" w:eastAsiaTheme="minorEastAsia" w:hAnsiTheme="minorEastAsia" w:hint="eastAsia"/>
          <w:sz w:val="21"/>
        </w:rPr>
        <w:t>また、</w:t>
      </w:r>
      <w:r w:rsidRPr="00C4754C">
        <w:rPr>
          <w:rFonts w:asciiTheme="minorEastAsia" w:eastAsiaTheme="minorEastAsia" w:hAnsiTheme="minorEastAsia" w:hint="eastAsia"/>
          <w:sz w:val="21"/>
          <w:highlight w:val="yellow"/>
        </w:rPr>
        <w:t>model-XX</w:t>
      </w:r>
      <w:r w:rsidR="00A735FC" w:rsidRPr="00C4754C">
        <w:rPr>
          <w:rFonts w:asciiTheme="minorEastAsia" w:eastAsiaTheme="minorEastAsia" w:hAnsiTheme="minorEastAsia" w:hint="eastAsia"/>
          <w:sz w:val="21"/>
        </w:rPr>
        <w:t>ではマスターとなる情報（薬品情報、操作者情報）は保持せず、</w:t>
      </w:r>
      <w:r w:rsidR="009B713B">
        <w:rPr>
          <w:rFonts w:asciiTheme="minorEastAsia" w:eastAsiaTheme="minorEastAsia" w:hAnsiTheme="minorEastAsia" w:hint="eastAsia"/>
          <w:sz w:val="21"/>
        </w:rPr>
        <w:t>外部コントローラーから任意のタイミングで送信された</w:t>
      </w:r>
      <w:r w:rsidR="005901F0">
        <w:rPr>
          <w:rFonts w:asciiTheme="minorEastAsia" w:eastAsiaTheme="minorEastAsia" w:hAnsiTheme="minorEastAsia" w:hint="eastAsia"/>
          <w:sz w:val="21"/>
        </w:rPr>
        <w:t>マスター</w:t>
      </w:r>
      <w:r w:rsidR="009B713B">
        <w:rPr>
          <w:rFonts w:asciiTheme="minorEastAsia" w:eastAsiaTheme="minorEastAsia" w:hAnsiTheme="minorEastAsia" w:hint="eastAsia"/>
          <w:sz w:val="21"/>
        </w:rPr>
        <w:t>情報をパネルのメモリ上に保持し利用する。</w:t>
      </w:r>
      <w:r w:rsidR="00A735FC" w:rsidRPr="00C4754C">
        <w:rPr>
          <w:rFonts w:asciiTheme="minorEastAsia" w:eastAsiaTheme="minorEastAsia" w:hAnsiTheme="minorEastAsia" w:hint="eastAsia"/>
          <w:sz w:val="21"/>
        </w:rPr>
        <w:t>このため、</w:t>
      </w:r>
      <w:r w:rsidR="009E0106">
        <w:rPr>
          <w:rFonts w:asciiTheme="minorEastAsia" w:eastAsiaTheme="minorEastAsia" w:hAnsiTheme="minorEastAsia" w:hint="eastAsia"/>
          <w:sz w:val="21"/>
        </w:rPr>
        <w:t>薬品名称などの</w:t>
      </w:r>
      <w:r w:rsidR="00A735FC" w:rsidRPr="00C4754C">
        <w:rPr>
          <w:rFonts w:asciiTheme="minorEastAsia" w:eastAsiaTheme="minorEastAsia" w:hAnsiTheme="minorEastAsia" w:hint="eastAsia"/>
          <w:sz w:val="21"/>
        </w:rPr>
        <w:t>マスターとなる情報に関しては</w:t>
      </w:r>
      <w:r w:rsidRPr="00C4754C">
        <w:rPr>
          <w:rFonts w:asciiTheme="minorEastAsia" w:eastAsiaTheme="minorEastAsia" w:hAnsiTheme="minorEastAsia" w:hint="eastAsia"/>
          <w:sz w:val="21"/>
          <w:highlight w:val="yellow"/>
        </w:rPr>
        <w:t>model-XX</w:t>
      </w:r>
      <w:r w:rsidR="00A735FC" w:rsidRPr="00C4754C">
        <w:rPr>
          <w:rFonts w:asciiTheme="minorEastAsia" w:eastAsiaTheme="minorEastAsia" w:hAnsiTheme="minorEastAsia" w:hint="eastAsia"/>
          <w:sz w:val="21"/>
        </w:rPr>
        <w:t>にて変更</w:t>
      </w:r>
      <w:r w:rsidR="009E0106">
        <w:rPr>
          <w:rFonts w:asciiTheme="minorEastAsia" w:eastAsiaTheme="minorEastAsia" w:hAnsiTheme="minorEastAsia" w:hint="eastAsia"/>
          <w:sz w:val="21"/>
        </w:rPr>
        <w:t>することはできない</w:t>
      </w:r>
      <w:r w:rsidR="00A735FC" w:rsidRPr="00C4754C">
        <w:rPr>
          <w:rFonts w:asciiTheme="minorEastAsia" w:eastAsiaTheme="minorEastAsia" w:hAnsiTheme="minorEastAsia" w:hint="eastAsia"/>
          <w:sz w:val="21"/>
        </w:rPr>
        <w:t>。</w:t>
      </w:r>
    </w:p>
    <w:p w14:paraId="2DE1154C" w14:textId="474289D4" w:rsidR="00635626" w:rsidRPr="00C4754C" w:rsidRDefault="005F5E47" w:rsidP="009B713B">
      <w:pPr>
        <w:spacing w:beforeLines="50" w:before="142"/>
        <w:ind w:leftChars="619" w:left="1131" w:firstLineChars="75" w:firstLine="145"/>
        <w:rPr>
          <w:rFonts w:asciiTheme="minorEastAsia" w:eastAsiaTheme="minorEastAsia" w:hAnsiTheme="minorEastAsia"/>
          <w:sz w:val="21"/>
        </w:rPr>
      </w:pPr>
      <w:r w:rsidRPr="00C4754C">
        <w:rPr>
          <w:rFonts w:asciiTheme="minorEastAsia" w:eastAsiaTheme="minorEastAsia" w:hAnsiTheme="minorEastAsia" w:hint="eastAsia"/>
          <w:sz w:val="21"/>
          <w:highlight w:val="yellow"/>
        </w:rPr>
        <w:t>model-XX</w:t>
      </w:r>
      <w:r w:rsidR="00A735FC" w:rsidRPr="00C4754C">
        <w:rPr>
          <w:rFonts w:asciiTheme="minorEastAsia" w:eastAsiaTheme="minorEastAsia" w:hAnsiTheme="minorEastAsia" w:hint="eastAsia"/>
          <w:sz w:val="21"/>
        </w:rPr>
        <w:t>にて記憶するデータと記憶方法を以下に示す</w:t>
      </w:r>
      <w:r w:rsidR="00635626" w:rsidRPr="00C4754C">
        <w:rPr>
          <w:rFonts w:asciiTheme="minorEastAsia" w:eastAsiaTheme="minorEastAsia" w:hAnsiTheme="minorEastAsia" w:hint="eastAsia"/>
          <w:sz w:val="21"/>
        </w:rPr>
        <w:t>。</w:t>
      </w:r>
    </w:p>
    <w:p w14:paraId="2EFAD802" w14:textId="141250EA" w:rsidR="00354008" w:rsidRPr="00CA2F46" w:rsidRDefault="00354008" w:rsidP="00354008">
      <w:pPr>
        <w:pStyle w:val="a0"/>
        <w:numPr>
          <w:ilvl w:val="0"/>
          <w:numId w:val="6"/>
        </w:numPr>
        <w:ind w:left="1418"/>
        <w:rPr>
          <w:rFonts w:asciiTheme="majorEastAsia" w:eastAsiaTheme="majorEastAsia" w:hAnsiTheme="majorEastAsia"/>
          <w:sz w:val="21"/>
        </w:rPr>
      </w:pPr>
      <w:r w:rsidRPr="00CA2F46">
        <w:rPr>
          <w:rFonts w:asciiTheme="majorEastAsia" w:eastAsiaTheme="majorEastAsia" w:hAnsiTheme="majorEastAsia" w:hint="eastAsia"/>
          <w:sz w:val="21"/>
        </w:rPr>
        <w:t>内部記憶</w:t>
      </w:r>
    </w:p>
    <w:p w14:paraId="683D7E92" w14:textId="440F8508" w:rsidR="00354008" w:rsidRPr="00A409DC" w:rsidRDefault="005F5E47" w:rsidP="00A409DC">
      <w:pPr>
        <w:ind w:leftChars="774" w:left="1415" w:firstLineChars="100" w:firstLine="193"/>
        <w:rPr>
          <w:rFonts w:asciiTheme="minorEastAsia" w:eastAsiaTheme="minorEastAsia" w:hAnsiTheme="minorEastAsia"/>
          <w:sz w:val="21"/>
          <w:szCs w:val="21"/>
        </w:rPr>
      </w:pPr>
      <w:r w:rsidRPr="00A409DC">
        <w:rPr>
          <w:rFonts w:asciiTheme="minorEastAsia" w:eastAsiaTheme="minorEastAsia" w:hAnsiTheme="minorEastAsia" w:hint="eastAsia"/>
          <w:sz w:val="21"/>
          <w:szCs w:val="21"/>
          <w:highlight w:val="yellow"/>
        </w:rPr>
        <w:t>model-XX</w:t>
      </w:r>
      <w:r w:rsidR="00354008" w:rsidRPr="00A409DC">
        <w:rPr>
          <w:rFonts w:asciiTheme="minorEastAsia" w:eastAsiaTheme="minorEastAsia" w:hAnsiTheme="minorEastAsia" w:hint="eastAsia"/>
          <w:sz w:val="21"/>
          <w:szCs w:val="21"/>
        </w:rPr>
        <w:t>では</w:t>
      </w:r>
      <w:r w:rsidR="00A409DC">
        <w:rPr>
          <w:rFonts w:asciiTheme="minorEastAsia" w:eastAsiaTheme="minorEastAsia" w:hAnsiTheme="minorEastAsia" w:hint="eastAsia"/>
          <w:sz w:val="21"/>
          <w:szCs w:val="21"/>
        </w:rPr>
        <w:t>設定・履歴・ログ情報のみを保持する。その他の情報については外部に記憶または、</w:t>
      </w:r>
      <w:r w:rsidR="00354008" w:rsidRPr="00A409DC">
        <w:rPr>
          <w:rFonts w:asciiTheme="minorEastAsia" w:eastAsiaTheme="minorEastAsia" w:hAnsiTheme="minorEastAsia" w:hint="eastAsia"/>
          <w:sz w:val="21"/>
          <w:szCs w:val="21"/>
        </w:rPr>
        <w:t>電源</w:t>
      </w:r>
      <w:r w:rsidR="00A409DC">
        <w:rPr>
          <w:rFonts w:asciiTheme="minorEastAsia" w:eastAsiaTheme="minorEastAsia" w:hAnsiTheme="minorEastAsia" w:hint="eastAsia"/>
          <w:sz w:val="21"/>
          <w:szCs w:val="21"/>
        </w:rPr>
        <w:t>OFFにより初期化される</w:t>
      </w:r>
      <w:r w:rsidR="00354008" w:rsidRPr="00A409DC">
        <w:rPr>
          <w:rFonts w:asciiTheme="minorEastAsia" w:eastAsiaTheme="minorEastAsia" w:hAnsiTheme="minorEastAsia" w:hint="eastAsia"/>
          <w:sz w:val="21"/>
          <w:szCs w:val="21"/>
        </w:rPr>
        <w:t>。</w:t>
      </w:r>
    </w:p>
    <w:p w14:paraId="1A2D8993" w14:textId="4D26A44E" w:rsidR="00354008" w:rsidRPr="00A409DC" w:rsidRDefault="00354008" w:rsidP="00A735FC">
      <w:pPr>
        <w:ind w:leftChars="774" w:left="1415"/>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内部記憶するデータを</w:t>
      </w:r>
      <w:commentRangeStart w:id="28"/>
      <w:r w:rsidRPr="00A409DC">
        <w:rPr>
          <w:rFonts w:asciiTheme="minorEastAsia" w:eastAsiaTheme="minorEastAsia" w:hAnsiTheme="minorEastAsia" w:hint="eastAsia"/>
          <w:sz w:val="21"/>
          <w:szCs w:val="21"/>
        </w:rPr>
        <w:t>以下に示す</w:t>
      </w:r>
      <w:commentRangeEnd w:id="28"/>
      <w:r w:rsidR="00A409DC">
        <w:rPr>
          <w:rStyle w:val="af9"/>
        </w:rPr>
        <w:commentReference w:id="28"/>
      </w:r>
      <w:r w:rsidRPr="00A409DC">
        <w:rPr>
          <w:rFonts w:asciiTheme="minorEastAsia" w:eastAsiaTheme="minorEastAsia" w:hAnsiTheme="minorEastAsia" w:hint="eastAsia"/>
          <w:sz w:val="21"/>
          <w:szCs w:val="21"/>
        </w:rPr>
        <w:t>。</w:t>
      </w:r>
    </w:p>
    <w:p w14:paraId="60037A68" w14:textId="134EDEB8" w:rsidR="00A735FC" w:rsidRDefault="00A735FC" w:rsidP="00A735FC">
      <w:pPr>
        <w:pStyle w:val="af4"/>
        <w:keepNext/>
      </w:pPr>
      <w:r>
        <w:rPr>
          <w:rFonts w:hint="eastAsia"/>
        </w:rPr>
        <w:t>表</w:t>
      </w:r>
      <w:r>
        <w:rPr>
          <w:rFonts w:hint="eastAsia"/>
        </w:rPr>
        <w:t xml:space="preserve"> </w:t>
      </w:r>
      <w:r w:rsidR="00FC76DD">
        <w:fldChar w:fldCharType="begin"/>
      </w:r>
      <w:r w:rsidR="00FC76DD">
        <w:instrText xml:space="preserve"> </w:instrText>
      </w:r>
      <w:r w:rsidR="00FC76DD">
        <w:rPr>
          <w:rFonts w:hint="eastAsia"/>
        </w:rPr>
        <w:instrText>STYLEREF 1 \s</w:instrText>
      </w:r>
      <w:r w:rsidR="00FC76DD">
        <w:instrText xml:space="preserve"> </w:instrText>
      </w:r>
      <w:r w:rsidR="00FC76DD">
        <w:fldChar w:fldCharType="separate"/>
      </w:r>
      <w:r w:rsidR="00BA4215">
        <w:rPr>
          <w:noProof/>
        </w:rPr>
        <w:t>2</w:t>
      </w:r>
      <w:r w:rsidR="00FC76DD">
        <w:fldChar w:fldCharType="end"/>
      </w:r>
      <w:r w:rsidR="00FC76DD">
        <w:noBreakHyphen/>
      </w:r>
      <w:r w:rsidR="00FC76DD">
        <w:fldChar w:fldCharType="begin"/>
      </w:r>
      <w:r w:rsidR="00FC76DD">
        <w:instrText xml:space="preserve"> </w:instrText>
      </w:r>
      <w:r w:rsidR="00FC76DD">
        <w:rPr>
          <w:rFonts w:hint="eastAsia"/>
        </w:rPr>
        <w:instrText xml:space="preserve">SEQ </w:instrText>
      </w:r>
      <w:r w:rsidR="00FC76DD">
        <w:rPr>
          <w:rFonts w:hint="eastAsia"/>
        </w:rPr>
        <w:instrText>表</w:instrText>
      </w:r>
      <w:r w:rsidR="00FC76DD">
        <w:rPr>
          <w:rFonts w:hint="eastAsia"/>
        </w:rPr>
        <w:instrText xml:space="preserve"> \* ARABIC \s 1</w:instrText>
      </w:r>
      <w:r w:rsidR="00FC76DD">
        <w:instrText xml:space="preserve"> </w:instrText>
      </w:r>
      <w:r w:rsidR="00FC76DD">
        <w:fldChar w:fldCharType="separate"/>
      </w:r>
      <w:r w:rsidR="00BA4215">
        <w:rPr>
          <w:noProof/>
        </w:rPr>
        <w:t>2</w:t>
      </w:r>
      <w:r w:rsidR="00FC76DD">
        <w:fldChar w:fldCharType="end"/>
      </w:r>
      <w:r>
        <w:rPr>
          <w:rFonts w:hint="eastAsia"/>
        </w:rPr>
        <w:t>内部記憶データ一覧</w:t>
      </w:r>
    </w:p>
    <w:tbl>
      <w:tblPr>
        <w:tblW w:w="8357" w:type="dxa"/>
        <w:tblInd w:w="1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28"/>
        <w:gridCol w:w="1842"/>
        <w:gridCol w:w="5387"/>
      </w:tblGrid>
      <w:tr w:rsidR="00354008" w:rsidRPr="0073479A" w14:paraId="0C65DDF5" w14:textId="77777777" w:rsidTr="00354008">
        <w:trPr>
          <w:cantSplit/>
        </w:trPr>
        <w:tc>
          <w:tcPr>
            <w:tcW w:w="1128" w:type="dxa"/>
            <w:tcBorders>
              <w:top w:val="single" w:sz="12" w:space="0" w:color="auto"/>
              <w:left w:val="single" w:sz="12" w:space="0" w:color="auto"/>
              <w:bottom w:val="double" w:sz="4" w:space="0" w:color="auto"/>
            </w:tcBorders>
            <w:shd w:val="clear" w:color="auto" w:fill="C0C0C0"/>
          </w:tcPr>
          <w:p w14:paraId="007BD5DB" w14:textId="77777777" w:rsidR="00354008" w:rsidRPr="00A409DC" w:rsidRDefault="00354008" w:rsidP="00753D36">
            <w:pPr>
              <w:jc w:val="center"/>
              <w:rPr>
                <w:rFonts w:asciiTheme="minorEastAsia" w:eastAsiaTheme="minorEastAsia" w:hAnsiTheme="minorEastAsia"/>
                <w:b/>
                <w:bCs/>
                <w:sz w:val="21"/>
              </w:rPr>
            </w:pPr>
            <w:r w:rsidRPr="00A409DC">
              <w:rPr>
                <w:rFonts w:asciiTheme="minorEastAsia" w:eastAsiaTheme="minorEastAsia" w:hAnsiTheme="minorEastAsia" w:hint="eastAsia"/>
                <w:b/>
                <w:bCs/>
                <w:sz w:val="21"/>
              </w:rPr>
              <w:t>分類</w:t>
            </w:r>
          </w:p>
        </w:tc>
        <w:tc>
          <w:tcPr>
            <w:tcW w:w="1842" w:type="dxa"/>
            <w:tcBorders>
              <w:top w:val="single" w:sz="12" w:space="0" w:color="auto"/>
              <w:bottom w:val="double" w:sz="4" w:space="0" w:color="auto"/>
            </w:tcBorders>
            <w:shd w:val="clear" w:color="auto" w:fill="C0C0C0"/>
          </w:tcPr>
          <w:p w14:paraId="29C7DF84" w14:textId="1D66CC0A" w:rsidR="00354008" w:rsidRPr="00A409DC" w:rsidRDefault="00354008" w:rsidP="00753D36">
            <w:pPr>
              <w:jc w:val="center"/>
              <w:rPr>
                <w:rFonts w:asciiTheme="minorEastAsia" w:eastAsiaTheme="minorEastAsia" w:hAnsiTheme="minorEastAsia"/>
                <w:b/>
                <w:bCs/>
                <w:sz w:val="21"/>
              </w:rPr>
            </w:pPr>
            <w:r w:rsidRPr="00A409DC">
              <w:rPr>
                <w:rFonts w:asciiTheme="minorEastAsia" w:eastAsiaTheme="minorEastAsia" w:hAnsiTheme="minorEastAsia" w:hint="eastAsia"/>
                <w:b/>
                <w:bCs/>
                <w:sz w:val="21"/>
              </w:rPr>
              <w:t>データ</w:t>
            </w:r>
          </w:p>
        </w:tc>
        <w:tc>
          <w:tcPr>
            <w:tcW w:w="5387" w:type="dxa"/>
            <w:tcBorders>
              <w:top w:val="single" w:sz="12" w:space="0" w:color="auto"/>
              <w:bottom w:val="double" w:sz="4" w:space="0" w:color="auto"/>
              <w:right w:val="single" w:sz="12" w:space="0" w:color="auto"/>
            </w:tcBorders>
            <w:shd w:val="clear" w:color="auto" w:fill="C0C0C0"/>
          </w:tcPr>
          <w:p w14:paraId="73D6A431" w14:textId="0CB321FD" w:rsidR="00354008" w:rsidRPr="00A409DC" w:rsidRDefault="00354008" w:rsidP="00753D36">
            <w:pPr>
              <w:jc w:val="center"/>
              <w:rPr>
                <w:rFonts w:asciiTheme="minorEastAsia" w:eastAsiaTheme="minorEastAsia" w:hAnsiTheme="minorEastAsia"/>
                <w:b/>
                <w:bCs/>
                <w:sz w:val="21"/>
              </w:rPr>
            </w:pPr>
            <w:r w:rsidRPr="00A409DC">
              <w:rPr>
                <w:rFonts w:asciiTheme="minorEastAsia" w:eastAsiaTheme="minorEastAsia" w:hAnsiTheme="minorEastAsia" w:hint="eastAsia"/>
                <w:sz w:val="21"/>
              </w:rPr>
              <w:t>内容</w:t>
            </w:r>
          </w:p>
        </w:tc>
      </w:tr>
      <w:tr w:rsidR="00354008" w:rsidRPr="00A409DC" w14:paraId="188D48D7" w14:textId="77777777" w:rsidTr="00354008">
        <w:trPr>
          <w:cantSplit/>
          <w:trHeight w:val="493"/>
        </w:trPr>
        <w:tc>
          <w:tcPr>
            <w:tcW w:w="1128" w:type="dxa"/>
            <w:vMerge w:val="restart"/>
            <w:tcBorders>
              <w:top w:val="double" w:sz="4" w:space="0" w:color="auto"/>
              <w:left w:val="single" w:sz="12" w:space="0" w:color="auto"/>
            </w:tcBorders>
          </w:tcPr>
          <w:p w14:paraId="3B00BC52" w14:textId="77777777" w:rsidR="00354008" w:rsidRPr="00A409DC" w:rsidRDefault="00354008"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履歴</w:t>
            </w:r>
          </w:p>
        </w:tc>
        <w:tc>
          <w:tcPr>
            <w:tcW w:w="1842" w:type="dxa"/>
            <w:tcBorders>
              <w:top w:val="double" w:sz="4" w:space="0" w:color="auto"/>
              <w:bottom w:val="single" w:sz="4" w:space="0" w:color="auto"/>
            </w:tcBorders>
          </w:tcPr>
          <w:p w14:paraId="26457819" w14:textId="26D4DEAA" w:rsidR="00354008" w:rsidRPr="00A409DC" w:rsidRDefault="00354008"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分包履歴</w:t>
            </w:r>
          </w:p>
        </w:tc>
        <w:tc>
          <w:tcPr>
            <w:tcW w:w="5387" w:type="dxa"/>
            <w:tcBorders>
              <w:top w:val="double" w:sz="4" w:space="0" w:color="auto"/>
              <w:bottom w:val="single" w:sz="4" w:space="0" w:color="auto"/>
              <w:right w:val="single" w:sz="12" w:space="0" w:color="auto"/>
            </w:tcBorders>
          </w:tcPr>
          <w:p w14:paraId="521D168C" w14:textId="24667E21" w:rsidR="00354008" w:rsidRPr="00A409DC" w:rsidRDefault="00354008"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分包結果を保持する。</w:t>
            </w:r>
          </w:p>
          <w:p w14:paraId="40F6CCEE" w14:textId="0A5DD14F" w:rsidR="00354008" w:rsidRPr="00A409DC" w:rsidRDefault="00354008" w:rsidP="00753D36">
            <w:pPr>
              <w:rPr>
                <w:rFonts w:asciiTheme="minorEastAsia" w:eastAsiaTheme="minorEastAsia" w:hAnsiTheme="minorEastAsia"/>
                <w:sz w:val="21"/>
                <w:szCs w:val="21"/>
              </w:rPr>
            </w:pPr>
            <w:commentRangeStart w:id="29"/>
            <w:r w:rsidRPr="00A409DC">
              <w:rPr>
                <w:rFonts w:asciiTheme="minorEastAsia" w:eastAsiaTheme="minorEastAsia" w:hAnsiTheme="minorEastAsia" w:hint="eastAsia"/>
                <w:sz w:val="21"/>
                <w:szCs w:val="21"/>
              </w:rPr>
              <w:t>分包履歴画面の表示に使用する。</w:t>
            </w:r>
            <w:commentRangeEnd w:id="29"/>
            <w:r w:rsidR="00804C92">
              <w:rPr>
                <w:rStyle w:val="af9"/>
              </w:rPr>
              <w:commentReference w:id="29"/>
            </w:r>
          </w:p>
          <w:p w14:paraId="572098A8" w14:textId="77777777" w:rsidR="00354008" w:rsidRPr="00A409DC" w:rsidRDefault="00354008"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1ファイルに履歴情報を追加して記憶する。</w:t>
            </w:r>
          </w:p>
        </w:tc>
      </w:tr>
      <w:tr w:rsidR="00354008" w:rsidRPr="00A409DC" w14:paraId="268D63AA" w14:textId="77777777" w:rsidTr="00354008">
        <w:trPr>
          <w:cantSplit/>
          <w:trHeight w:val="125"/>
        </w:trPr>
        <w:tc>
          <w:tcPr>
            <w:tcW w:w="1128" w:type="dxa"/>
            <w:vMerge/>
            <w:tcBorders>
              <w:left w:val="single" w:sz="12" w:space="0" w:color="auto"/>
              <w:bottom w:val="single" w:sz="4" w:space="0" w:color="auto"/>
            </w:tcBorders>
          </w:tcPr>
          <w:p w14:paraId="7F30117B" w14:textId="77777777" w:rsidR="00354008" w:rsidRPr="00A409DC" w:rsidRDefault="00354008" w:rsidP="00753D36">
            <w:pPr>
              <w:rPr>
                <w:rFonts w:asciiTheme="minorEastAsia" w:eastAsiaTheme="minorEastAsia" w:hAnsiTheme="minorEastAsia"/>
                <w:sz w:val="21"/>
                <w:szCs w:val="21"/>
              </w:rPr>
            </w:pPr>
          </w:p>
        </w:tc>
        <w:tc>
          <w:tcPr>
            <w:tcW w:w="1842" w:type="dxa"/>
            <w:tcBorders>
              <w:top w:val="single" w:sz="4" w:space="0" w:color="auto"/>
              <w:bottom w:val="single" w:sz="4" w:space="0" w:color="auto"/>
            </w:tcBorders>
          </w:tcPr>
          <w:p w14:paraId="721B906B" w14:textId="0D372BCE" w:rsidR="00354008" w:rsidRPr="00A409DC" w:rsidRDefault="00354008"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操作履歴</w:t>
            </w:r>
          </w:p>
        </w:tc>
        <w:tc>
          <w:tcPr>
            <w:tcW w:w="5387" w:type="dxa"/>
            <w:tcBorders>
              <w:top w:val="single" w:sz="4" w:space="0" w:color="auto"/>
              <w:bottom w:val="single" w:sz="4" w:space="0" w:color="auto"/>
              <w:right w:val="single" w:sz="12" w:space="0" w:color="auto"/>
            </w:tcBorders>
          </w:tcPr>
          <w:p w14:paraId="26805913" w14:textId="04AC14D0" w:rsidR="00354008" w:rsidRPr="00A409DC" w:rsidRDefault="00354008"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画面操作、入出力操作の内容を記録する。</w:t>
            </w:r>
          </w:p>
          <w:p w14:paraId="24E5FFA7" w14:textId="774C3B0D" w:rsidR="00354008" w:rsidRPr="00A409DC" w:rsidRDefault="00845BF9"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1ファイルに履歴情報を追加して記憶する。</w:t>
            </w:r>
          </w:p>
        </w:tc>
      </w:tr>
      <w:tr w:rsidR="00354008" w:rsidRPr="00A409DC" w14:paraId="5DBA4770" w14:textId="77777777" w:rsidTr="00354008">
        <w:trPr>
          <w:cantSplit/>
          <w:trHeight w:val="125"/>
        </w:trPr>
        <w:tc>
          <w:tcPr>
            <w:tcW w:w="1128" w:type="dxa"/>
            <w:vMerge/>
            <w:tcBorders>
              <w:left w:val="single" w:sz="12" w:space="0" w:color="auto"/>
              <w:bottom w:val="single" w:sz="4" w:space="0" w:color="auto"/>
            </w:tcBorders>
          </w:tcPr>
          <w:p w14:paraId="7F957E4B" w14:textId="77777777" w:rsidR="00354008" w:rsidRPr="00A409DC" w:rsidRDefault="00354008" w:rsidP="00753D36">
            <w:pPr>
              <w:rPr>
                <w:rFonts w:asciiTheme="minorEastAsia" w:eastAsiaTheme="minorEastAsia" w:hAnsiTheme="minorEastAsia"/>
                <w:sz w:val="21"/>
                <w:szCs w:val="21"/>
              </w:rPr>
            </w:pPr>
          </w:p>
        </w:tc>
        <w:tc>
          <w:tcPr>
            <w:tcW w:w="1842" w:type="dxa"/>
            <w:tcBorders>
              <w:top w:val="single" w:sz="4" w:space="0" w:color="auto"/>
              <w:bottom w:val="single" w:sz="4" w:space="0" w:color="auto"/>
            </w:tcBorders>
          </w:tcPr>
          <w:p w14:paraId="251B00C1" w14:textId="073D22EA" w:rsidR="00354008" w:rsidRPr="00A409DC" w:rsidRDefault="00845BF9" w:rsidP="00753D36">
            <w:pPr>
              <w:rPr>
                <w:rFonts w:asciiTheme="minorEastAsia" w:eastAsiaTheme="minorEastAsia" w:hAnsiTheme="minorEastAsia"/>
                <w:sz w:val="21"/>
                <w:szCs w:val="21"/>
              </w:rPr>
            </w:pPr>
            <w:r>
              <w:rPr>
                <w:rFonts w:asciiTheme="minorEastAsia" w:eastAsiaTheme="minorEastAsia" w:hAnsiTheme="minorEastAsia" w:hint="eastAsia"/>
                <w:sz w:val="21"/>
                <w:szCs w:val="21"/>
              </w:rPr>
              <w:t>エラー</w:t>
            </w:r>
            <w:r w:rsidR="00354008" w:rsidRPr="00A409DC">
              <w:rPr>
                <w:rFonts w:asciiTheme="minorEastAsia" w:eastAsiaTheme="minorEastAsia" w:hAnsiTheme="minorEastAsia" w:hint="eastAsia"/>
                <w:sz w:val="21"/>
                <w:szCs w:val="21"/>
              </w:rPr>
              <w:t>履歴</w:t>
            </w:r>
          </w:p>
        </w:tc>
        <w:tc>
          <w:tcPr>
            <w:tcW w:w="5387" w:type="dxa"/>
            <w:tcBorders>
              <w:top w:val="single" w:sz="4" w:space="0" w:color="auto"/>
              <w:bottom w:val="single" w:sz="4" w:space="0" w:color="auto"/>
              <w:right w:val="single" w:sz="12" w:space="0" w:color="auto"/>
            </w:tcBorders>
          </w:tcPr>
          <w:p w14:paraId="17F8A92F" w14:textId="7C88D55D" w:rsidR="00354008" w:rsidRPr="00A409DC" w:rsidRDefault="00845BF9" w:rsidP="00753D36">
            <w:pPr>
              <w:rPr>
                <w:rFonts w:asciiTheme="minorEastAsia" w:eastAsiaTheme="minorEastAsia" w:hAnsiTheme="minorEastAsia"/>
                <w:sz w:val="21"/>
                <w:szCs w:val="21"/>
              </w:rPr>
            </w:pPr>
            <w:r>
              <w:rPr>
                <w:rFonts w:asciiTheme="minorEastAsia" w:eastAsiaTheme="minorEastAsia" w:hAnsiTheme="minorEastAsia" w:hint="eastAsia"/>
                <w:sz w:val="21"/>
                <w:szCs w:val="21"/>
              </w:rPr>
              <w:t>分包機で発生したエラー内容を日時と共に</w:t>
            </w:r>
            <w:r w:rsidR="00354008" w:rsidRPr="00A409DC">
              <w:rPr>
                <w:rFonts w:asciiTheme="minorEastAsia" w:eastAsiaTheme="minorEastAsia" w:hAnsiTheme="minorEastAsia" w:hint="eastAsia"/>
                <w:sz w:val="21"/>
                <w:szCs w:val="21"/>
              </w:rPr>
              <w:t>記録する。</w:t>
            </w:r>
          </w:p>
          <w:p w14:paraId="397F24F9" w14:textId="4282539E" w:rsidR="00354008" w:rsidRPr="00A409DC" w:rsidRDefault="00845BF9"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1ファイルに履歴情報を追加して記憶する。</w:t>
            </w:r>
          </w:p>
        </w:tc>
      </w:tr>
      <w:tr w:rsidR="00354008" w:rsidRPr="00A409DC" w14:paraId="178D444C" w14:textId="77777777" w:rsidTr="00354008">
        <w:trPr>
          <w:cantSplit/>
          <w:trHeight w:val="220"/>
        </w:trPr>
        <w:tc>
          <w:tcPr>
            <w:tcW w:w="1128" w:type="dxa"/>
            <w:vMerge w:val="restart"/>
            <w:tcBorders>
              <w:top w:val="single" w:sz="4" w:space="0" w:color="auto"/>
              <w:left w:val="single" w:sz="12" w:space="0" w:color="auto"/>
            </w:tcBorders>
          </w:tcPr>
          <w:p w14:paraId="4E536B81" w14:textId="77777777" w:rsidR="00354008" w:rsidRPr="00A409DC" w:rsidRDefault="00354008"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設定</w:t>
            </w:r>
          </w:p>
        </w:tc>
        <w:tc>
          <w:tcPr>
            <w:tcW w:w="1842" w:type="dxa"/>
            <w:tcBorders>
              <w:top w:val="single" w:sz="4" w:space="0" w:color="auto"/>
              <w:bottom w:val="single" w:sz="4" w:space="0" w:color="auto"/>
            </w:tcBorders>
          </w:tcPr>
          <w:p w14:paraId="71500934" w14:textId="77777777" w:rsidR="00354008" w:rsidRPr="00A409DC" w:rsidRDefault="00354008"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システム設定</w:t>
            </w:r>
          </w:p>
        </w:tc>
        <w:tc>
          <w:tcPr>
            <w:tcW w:w="5387" w:type="dxa"/>
            <w:tcBorders>
              <w:top w:val="single" w:sz="4" w:space="0" w:color="auto"/>
              <w:bottom w:val="single" w:sz="4" w:space="0" w:color="auto"/>
              <w:right w:val="single" w:sz="12" w:space="0" w:color="auto"/>
            </w:tcBorders>
          </w:tcPr>
          <w:p w14:paraId="267E0BD3" w14:textId="77777777" w:rsidR="00354008" w:rsidRPr="00A409DC" w:rsidRDefault="005F5E47"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highlight w:val="yellow"/>
              </w:rPr>
              <w:t>model-XX</w:t>
            </w:r>
            <w:r w:rsidR="00354008" w:rsidRPr="00A409DC">
              <w:rPr>
                <w:rFonts w:asciiTheme="minorEastAsia" w:eastAsiaTheme="minorEastAsia" w:hAnsiTheme="minorEastAsia" w:hint="eastAsia"/>
                <w:sz w:val="21"/>
                <w:szCs w:val="21"/>
              </w:rPr>
              <w:t>の設定値を保持する。</w:t>
            </w:r>
          </w:p>
          <w:p w14:paraId="4C9861E9" w14:textId="77777777" w:rsidR="00354008" w:rsidRPr="00A409DC" w:rsidRDefault="00354008"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システム設定画面にて内容の更新を行う。</w:t>
            </w:r>
          </w:p>
          <w:p w14:paraId="0CF113B2" w14:textId="3E509268" w:rsidR="00354008" w:rsidRPr="00A409DC" w:rsidRDefault="00354008" w:rsidP="00EC19CC">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全てのユーザーで設定値の参照</w:t>
            </w:r>
            <w:r w:rsidR="00EC19CC">
              <w:rPr>
                <w:rFonts w:asciiTheme="minorEastAsia" w:eastAsiaTheme="minorEastAsia" w:hAnsiTheme="minorEastAsia" w:hint="eastAsia"/>
                <w:sz w:val="21"/>
                <w:szCs w:val="21"/>
              </w:rPr>
              <w:t>および更新が行える</w:t>
            </w:r>
            <w:r w:rsidRPr="00A409DC">
              <w:rPr>
                <w:rFonts w:asciiTheme="minorEastAsia" w:eastAsiaTheme="minorEastAsia" w:hAnsiTheme="minorEastAsia" w:hint="eastAsia"/>
                <w:sz w:val="21"/>
                <w:szCs w:val="21"/>
              </w:rPr>
              <w:t>。</w:t>
            </w:r>
          </w:p>
        </w:tc>
      </w:tr>
      <w:tr w:rsidR="00354008" w:rsidRPr="00A409DC" w14:paraId="230BC065" w14:textId="77777777" w:rsidTr="00354008">
        <w:trPr>
          <w:cantSplit/>
          <w:trHeight w:val="249"/>
        </w:trPr>
        <w:tc>
          <w:tcPr>
            <w:tcW w:w="1128" w:type="dxa"/>
            <w:vMerge/>
            <w:tcBorders>
              <w:left w:val="single" w:sz="12" w:space="0" w:color="auto"/>
              <w:bottom w:val="single" w:sz="4" w:space="0" w:color="auto"/>
            </w:tcBorders>
          </w:tcPr>
          <w:p w14:paraId="2181C6AB" w14:textId="77777777" w:rsidR="00354008" w:rsidRPr="00A409DC" w:rsidRDefault="00354008" w:rsidP="00753D36">
            <w:pPr>
              <w:rPr>
                <w:rFonts w:asciiTheme="minorEastAsia" w:eastAsiaTheme="minorEastAsia" w:hAnsiTheme="minorEastAsia"/>
                <w:sz w:val="21"/>
                <w:szCs w:val="21"/>
              </w:rPr>
            </w:pPr>
          </w:p>
        </w:tc>
        <w:tc>
          <w:tcPr>
            <w:tcW w:w="1842" w:type="dxa"/>
            <w:tcBorders>
              <w:top w:val="single" w:sz="4" w:space="0" w:color="auto"/>
              <w:bottom w:val="single" w:sz="4" w:space="0" w:color="auto"/>
            </w:tcBorders>
          </w:tcPr>
          <w:p w14:paraId="0AAF444C" w14:textId="77777777" w:rsidR="00354008" w:rsidRPr="00A409DC" w:rsidRDefault="00354008"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SE設定</w:t>
            </w:r>
          </w:p>
        </w:tc>
        <w:tc>
          <w:tcPr>
            <w:tcW w:w="5387" w:type="dxa"/>
            <w:tcBorders>
              <w:top w:val="single" w:sz="4" w:space="0" w:color="auto"/>
              <w:bottom w:val="single" w:sz="4" w:space="0" w:color="auto"/>
              <w:right w:val="single" w:sz="12" w:space="0" w:color="auto"/>
            </w:tcBorders>
          </w:tcPr>
          <w:p w14:paraId="00DBD79A" w14:textId="77777777" w:rsidR="00354008" w:rsidRPr="00A409DC" w:rsidRDefault="005F5E47"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highlight w:val="yellow"/>
              </w:rPr>
              <w:t>model-XX</w:t>
            </w:r>
            <w:r w:rsidR="00354008" w:rsidRPr="00A409DC">
              <w:rPr>
                <w:rFonts w:asciiTheme="minorEastAsia" w:eastAsiaTheme="minorEastAsia" w:hAnsiTheme="minorEastAsia" w:hint="eastAsia"/>
                <w:sz w:val="21"/>
                <w:szCs w:val="21"/>
              </w:rPr>
              <w:t>の設定値を保持する。</w:t>
            </w:r>
          </w:p>
          <w:p w14:paraId="0CEAE712" w14:textId="77777777" w:rsidR="00354008" w:rsidRPr="00A409DC" w:rsidRDefault="00354008"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SE設定画面にて内容の更新を行う。</w:t>
            </w:r>
          </w:p>
          <w:p w14:paraId="2AAF52E4" w14:textId="5A210F42" w:rsidR="00354008" w:rsidRPr="00A409DC" w:rsidRDefault="00EC19CC" w:rsidP="00753D36">
            <w:pPr>
              <w:rPr>
                <w:rFonts w:asciiTheme="minorEastAsia" w:eastAsiaTheme="minorEastAsia" w:hAnsiTheme="minorEastAsia"/>
                <w:sz w:val="21"/>
                <w:szCs w:val="21"/>
              </w:rPr>
            </w:pPr>
            <w:r>
              <w:rPr>
                <w:rFonts w:asciiTheme="minorEastAsia" w:eastAsiaTheme="minorEastAsia" w:hAnsiTheme="minorEastAsia" w:hint="eastAsia"/>
                <w:sz w:val="21"/>
                <w:szCs w:val="21"/>
              </w:rPr>
              <w:t>サービスマン</w:t>
            </w:r>
            <w:r w:rsidR="00354008" w:rsidRPr="00A409DC">
              <w:rPr>
                <w:rFonts w:asciiTheme="minorEastAsia" w:eastAsiaTheme="minorEastAsia" w:hAnsiTheme="minorEastAsia" w:hint="eastAsia"/>
                <w:sz w:val="21"/>
                <w:szCs w:val="21"/>
              </w:rPr>
              <w:t>のみが設定値の参照、および</w:t>
            </w:r>
            <w:r>
              <w:rPr>
                <w:rFonts w:asciiTheme="minorEastAsia" w:eastAsiaTheme="minorEastAsia" w:hAnsiTheme="minorEastAsia" w:hint="eastAsia"/>
                <w:sz w:val="21"/>
                <w:szCs w:val="21"/>
              </w:rPr>
              <w:t>更新</w:t>
            </w:r>
            <w:r w:rsidR="00354008" w:rsidRPr="00A409DC">
              <w:rPr>
                <w:rFonts w:asciiTheme="minorEastAsia" w:eastAsiaTheme="minorEastAsia" w:hAnsiTheme="minorEastAsia" w:hint="eastAsia"/>
                <w:sz w:val="21"/>
                <w:szCs w:val="21"/>
              </w:rPr>
              <w:t>を行える。</w:t>
            </w:r>
          </w:p>
        </w:tc>
      </w:tr>
      <w:tr w:rsidR="00354008" w:rsidRPr="00A409DC" w14:paraId="7E3113AC" w14:textId="77777777" w:rsidTr="00354008">
        <w:trPr>
          <w:cantSplit/>
          <w:trHeight w:val="250"/>
        </w:trPr>
        <w:tc>
          <w:tcPr>
            <w:tcW w:w="1128" w:type="dxa"/>
            <w:vMerge w:val="restart"/>
            <w:tcBorders>
              <w:top w:val="single" w:sz="4" w:space="0" w:color="auto"/>
              <w:left w:val="single" w:sz="12" w:space="0" w:color="auto"/>
            </w:tcBorders>
          </w:tcPr>
          <w:p w14:paraId="14E0B06F" w14:textId="77777777" w:rsidR="00354008" w:rsidRPr="00A409DC" w:rsidRDefault="00354008"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ログ</w:t>
            </w:r>
          </w:p>
        </w:tc>
        <w:tc>
          <w:tcPr>
            <w:tcW w:w="1842" w:type="dxa"/>
            <w:tcBorders>
              <w:top w:val="single" w:sz="4" w:space="0" w:color="auto"/>
              <w:bottom w:val="single" w:sz="4" w:space="0" w:color="auto"/>
            </w:tcBorders>
          </w:tcPr>
          <w:p w14:paraId="0ADD43F8" w14:textId="77777777" w:rsidR="00354008" w:rsidRPr="00A409DC" w:rsidRDefault="00354008"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通信ログ</w:t>
            </w:r>
          </w:p>
        </w:tc>
        <w:tc>
          <w:tcPr>
            <w:tcW w:w="5387" w:type="dxa"/>
            <w:tcBorders>
              <w:top w:val="single" w:sz="4" w:space="0" w:color="auto"/>
              <w:bottom w:val="single" w:sz="4" w:space="0" w:color="auto"/>
              <w:right w:val="single" w:sz="12" w:space="0" w:color="auto"/>
            </w:tcBorders>
          </w:tcPr>
          <w:p w14:paraId="65852E50" w14:textId="77777777" w:rsidR="00354008" w:rsidRPr="00A409DC" w:rsidRDefault="00B6584F"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外部コントローラー</w:t>
            </w:r>
            <w:r w:rsidR="00354008" w:rsidRPr="00A409DC">
              <w:rPr>
                <w:rFonts w:asciiTheme="minorEastAsia" w:eastAsiaTheme="minorEastAsia" w:hAnsiTheme="minorEastAsia" w:hint="eastAsia"/>
                <w:sz w:val="21"/>
                <w:szCs w:val="21"/>
              </w:rPr>
              <w:t>、およびファームとの通信内容を通信コマンドとデータ内容にわけて記録する。</w:t>
            </w:r>
          </w:p>
          <w:p w14:paraId="414E9183" w14:textId="77777777" w:rsidR="00354008" w:rsidRPr="00A409DC" w:rsidRDefault="00354008"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システム日付ごとに別ファイルで記憶する。</w:t>
            </w:r>
          </w:p>
        </w:tc>
      </w:tr>
      <w:tr w:rsidR="00354008" w:rsidRPr="00A409DC" w14:paraId="71CC4792" w14:textId="77777777" w:rsidTr="00354008">
        <w:trPr>
          <w:cantSplit/>
          <w:trHeight w:val="250"/>
        </w:trPr>
        <w:tc>
          <w:tcPr>
            <w:tcW w:w="1128" w:type="dxa"/>
            <w:vMerge/>
            <w:tcBorders>
              <w:top w:val="single" w:sz="4" w:space="0" w:color="auto"/>
              <w:left w:val="single" w:sz="12" w:space="0" w:color="auto"/>
            </w:tcBorders>
          </w:tcPr>
          <w:p w14:paraId="3BCC9975" w14:textId="77777777" w:rsidR="00354008" w:rsidRPr="00A409DC" w:rsidRDefault="00354008" w:rsidP="00753D36">
            <w:pPr>
              <w:rPr>
                <w:rFonts w:asciiTheme="minorEastAsia" w:eastAsiaTheme="minorEastAsia" w:hAnsiTheme="minorEastAsia"/>
                <w:sz w:val="21"/>
                <w:szCs w:val="21"/>
              </w:rPr>
            </w:pPr>
          </w:p>
        </w:tc>
        <w:tc>
          <w:tcPr>
            <w:tcW w:w="1842" w:type="dxa"/>
            <w:tcBorders>
              <w:top w:val="single" w:sz="4" w:space="0" w:color="auto"/>
              <w:bottom w:val="single" w:sz="4" w:space="0" w:color="auto"/>
            </w:tcBorders>
          </w:tcPr>
          <w:p w14:paraId="3327ED9A" w14:textId="6F2B4D97" w:rsidR="00354008" w:rsidRPr="00A409DC" w:rsidRDefault="00354008"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トレースログ</w:t>
            </w:r>
          </w:p>
        </w:tc>
        <w:tc>
          <w:tcPr>
            <w:tcW w:w="5387" w:type="dxa"/>
            <w:tcBorders>
              <w:top w:val="single" w:sz="4" w:space="0" w:color="auto"/>
              <w:bottom w:val="single" w:sz="4" w:space="0" w:color="auto"/>
              <w:right w:val="single" w:sz="12" w:space="0" w:color="auto"/>
            </w:tcBorders>
          </w:tcPr>
          <w:p w14:paraId="1DD30D75" w14:textId="77777777" w:rsidR="00354008" w:rsidRPr="00A409DC" w:rsidRDefault="005F5E47"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highlight w:val="yellow"/>
              </w:rPr>
              <w:t>model-XX</w:t>
            </w:r>
            <w:r w:rsidR="00354008" w:rsidRPr="00A409DC">
              <w:rPr>
                <w:rFonts w:asciiTheme="minorEastAsia" w:eastAsiaTheme="minorEastAsia" w:hAnsiTheme="minorEastAsia" w:hint="eastAsia"/>
                <w:sz w:val="21"/>
                <w:szCs w:val="21"/>
              </w:rPr>
              <w:t>の動作を記録する。</w:t>
            </w:r>
          </w:p>
          <w:p w14:paraId="44B7F32E" w14:textId="77777777" w:rsidR="00354008" w:rsidRPr="00A409DC" w:rsidRDefault="00A735FC"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リリース</w:t>
            </w:r>
            <w:r w:rsidR="00354008" w:rsidRPr="00A409DC">
              <w:rPr>
                <w:rFonts w:asciiTheme="minorEastAsia" w:eastAsiaTheme="minorEastAsia" w:hAnsiTheme="minorEastAsia" w:hint="eastAsia"/>
                <w:sz w:val="21"/>
                <w:szCs w:val="21"/>
              </w:rPr>
              <w:t>用とデバッグ用の2種類の出力レベルを有し、</w:t>
            </w:r>
            <w:r w:rsidR="005F5E47" w:rsidRPr="00EC19CC">
              <w:rPr>
                <w:rFonts w:asciiTheme="minorEastAsia" w:eastAsiaTheme="minorEastAsia" w:hAnsiTheme="minorEastAsia" w:hint="eastAsia"/>
                <w:sz w:val="21"/>
                <w:szCs w:val="21"/>
                <w:highlight w:val="yellow"/>
              </w:rPr>
              <w:t>model-XX</w:t>
            </w:r>
            <w:r w:rsidR="00354008" w:rsidRPr="00A409DC">
              <w:rPr>
                <w:rFonts w:asciiTheme="minorEastAsia" w:eastAsiaTheme="minorEastAsia" w:hAnsiTheme="minorEastAsia" w:hint="eastAsia"/>
                <w:sz w:val="21"/>
                <w:szCs w:val="21"/>
              </w:rPr>
              <w:t>の動作中に切り替えることができる。</w:t>
            </w:r>
          </w:p>
          <w:p w14:paraId="5FF915F5" w14:textId="77777777" w:rsidR="00354008" w:rsidRPr="00A409DC" w:rsidRDefault="00354008"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システム日付ごとに別ファイルで記憶する。</w:t>
            </w:r>
          </w:p>
        </w:tc>
      </w:tr>
      <w:tr w:rsidR="00354008" w:rsidRPr="00A409DC" w14:paraId="68A884D7" w14:textId="77777777" w:rsidTr="00354008">
        <w:trPr>
          <w:cantSplit/>
          <w:trHeight w:val="260"/>
        </w:trPr>
        <w:tc>
          <w:tcPr>
            <w:tcW w:w="1128" w:type="dxa"/>
            <w:vMerge/>
            <w:tcBorders>
              <w:left w:val="single" w:sz="12" w:space="0" w:color="auto"/>
              <w:bottom w:val="single" w:sz="12" w:space="0" w:color="auto"/>
            </w:tcBorders>
          </w:tcPr>
          <w:p w14:paraId="44E297A3" w14:textId="77777777" w:rsidR="00354008" w:rsidRPr="00A409DC" w:rsidRDefault="00354008" w:rsidP="00753D36">
            <w:pPr>
              <w:rPr>
                <w:rFonts w:asciiTheme="minorEastAsia" w:eastAsiaTheme="minorEastAsia" w:hAnsiTheme="minorEastAsia"/>
                <w:sz w:val="21"/>
                <w:szCs w:val="21"/>
              </w:rPr>
            </w:pPr>
          </w:p>
        </w:tc>
        <w:tc>
          <w:tcPr>
            <w:tcW w:w="1842" w:type="dxa"/>
            <w:tcBorders>
              <w:top w:val="single" w:sz="4" w:space="0" w:color="auto"/>
              <w:bottom w:val="single" w:sz="12" w:space="0" w:color="auto"/>
            </w:tcBorders>
          </w:tcPr>
          <w:p w14:paraId="43E01BC3" w14:textId="0D5CAC0D" w:rsidR="00354008" w:rsidRPr="00A409DC" w:rsidRDefault="00354008"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エラーログ</w:t>
            </w:r>
          </w:p>
        </w:tc>
        <w:tc>
          <w:tcPr>
            <w:tcW w:w="5387" w:type="dxa"/>
            <w:tcBorders>
              <w:top w:val="single" w:sz="4" w:space="0" w:color="auto"/>
              <w:bottom w:val="single" w:sz="12" w:space="0" w:color="auto"/>
              <w:right w:val="single" w:sz="12" w:space="0" w:color="auto"/>
            </w:tcBorders>
          </w:tcPr>
          <w:p w14:paraId="0795CFA0" w14:textId="77777777" w:rsidR="00354008" w:rsidRPr="00A409DC" w:rsidRDefault="005F5E47"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highlight w:val="yellow"/>
              </w:rPr>
              <w:t>model-XX</w:t>
            </w:r>
            <w:r w:rsidR="00354008" w:rsidRPr="00A409DC">
              <w:rPr>
                <w:rFonts w:asciiTheme="minorEastAsia" w:eastAsiaTheme="minorEastAsia" w:hAnsiTheme="minorEastAsia" w:hint="eastAsia"/>
                <w:sz w:val="21"/>
                <w:szCs w:val="21"/>
              </w:rPr>
              <w:t>、およびファーム部のエラー発生・復帰を記録する。</w:t>
            </w:r>
          </w:p>
          <w:p w14:paraId="194AE10E" w14:textId="77777777" w:rsidR="00354008" w:rsidRPr="00A409DC" w:rsidRDefault="00354008" w:rsidP="00753D36">
            <w:pPr>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システム日付ごとに別ファイルで記憶する。</w:t>
            </w:r>
          </w:p>
        </w:tc>
      </w:tr>
    </w:tbl>
    <w:p w14:paraId="23FD1322" w14:textId="2B339105" w:rsidR="00354008" w:rsidRPr="00A409DC" w:rsidRDefault="00354008" w:rsidP="00354008">
      <w:pPr>
        <w:ind w:leftChars="852" w:left="1557"/>
        <w:rPr>
          <w:rFonts w:asciiTheme="minorEastAsia" w:eastAsiaTheme="minorEastAsia" w:hAnsiTheme="minorEastAsia"/>
          <w:sz w:val="21"/>
          <w:szCs w:val="21"/>
        </w:rPr>
      </w:pPr>
      <w:r w:rsidRPr="00A409DC">
        <w:rPr>
          <w:rFonts w:asciiTheme="minorEastAsia" w:eastAsiaTheme="minorEastAsia" w:hAnsiTheme="minorEastAsia" w:hint="eastAsia"/>
          <w:sz w:val="21"/>
          <w:szCs w:val="21"/>
        </w:rPr>
        <w:t>内部記憶データの詳細については別紙「</w:t>
      </w:r>
      <w:r w:rsidR="005F5E47" w:rsidRPr="00A409DC">
        <w:rPr>
          <w:rFonts w:asciiTheme="minorEastAsia" w:eastAsiaTheme="minorEastAsia" w:hAnsiTheme="minorEastAsia" w:hint="eastAsia"/>
          <w:sz w:val="21"/>
          <w:szCs w:val="21"/>
          <w:highlight w:val="yellow"/>
        </w:rPr>
        <w:t>model-XX</w:t>
      </w:r>
      <w:r w:rsidRPr="00A409DC">
        <w:rPr>
          <w:rFonts w:asciiTheme="minorEastAsia" w:eastAsiaTheme="minorEastAsia" w:hAnsiTheme="minorEastAsia" w:hint="eastAsia"/>
          <w:sz w:val="21"/>
          <w:szCs w:val="21"/>
        </w:rPr>
        <w:t>データ構造仕様書」を参照。</w:t>
      </w:r>
    </w:p>
    <w:p w14:paraId="3ED3CFD3" w14:textId="77777777" w:rsidR="00354008" w:rsidRPr="00A409DC" w:rsidRDefault="00354008" w:rsidP="00354008">
      <w:pPr>
        <w:ind w:left="567" w:firstLine="851"/>
        <w:rPr>
          <w:rFonts w:asciiTheme="minorEastAsia" w:eastAsiaTheme="minorEastAsia" w:hAnsiTheme="minorEastAsia"/>
          <w:sz w:val="21"/>
          <w:szCs w:val="21"/>
        </w:rPr>
      </w:pPr>
    </w:p>
    <w:p w14:paraId="5ED8AEA3" w14:textId="77777777" w:rsidR="00354008" w:rsidRPr="00CA2F46" w:rsidRDefault="00354008" w:rsidP="00354008">
      <w:pPr>
        <w:pStyle w:val="a0"/>
        <w:numPr>
          <w:ilvl w:val="0"/>
          <w:numId w:val="6"/>
        </w:numPr>
        <w:ind w:left="1418"/>
        <w:rPr>
          <w:rFonts w:asciiTheme="majorEastAsia" w:eastAsiaTheme="majorEastAsia" w:hAnsiTheme="majorEastAsia"/>
          <w:sz w:val="21"/>
        </w:rPr>
      </w:pPr>
      <w:r w:rsidRPr="00CA2F46">
        <w:rPr>
          <w:rFonts w:asciiTheme="majorEastAsia" w:eastAsiaTheme="majorEastAsia" w:hAnsiTheme="majorEastAsia" w:hint="eastAsia"/>
          <w:sz w:val="21"/>
        </w:rPr>
        <w:t>外部記憶</w:t>
      </w:r>
    </w:p>
    <w:p w14:paraId="39B08D04" w14:textId="5C89EE61" w:rsidR="00354008" w:rsidRPr="00A409DC" w:rsidRDefault="00F95075" w:rsidP="00A409DC">
      <w:pPr>
        <w:pStyle w:val="a0"/>
        <w:ind w:left="1418" w:firstLineChars="100" w:firstLine="193"/>
        <w:rPr>
          <w:rFonts w:asciiTheme="minorEastAsia" w:eastAsiaTheme="minorEastAsia" w:hAnsiTheme="minorEastAsia"/>
        </w:rPr>
      </w:pPr>
      <w:r>
        <w:rPr>
          <w:rFonts w:asciiTheme="minorEastAsia" w:eastAsiaTheme="minorEastAsia" w:hAnsiTheme="minorEastAsia" w:hint="eastAsia"/>
          <w:sz w:val="21"/>
        </w:rPr>
        <w:t>搭載</w:t>
      </w:r>
      <w:r w:rsidR="00A735FC" w:rsidRPr="00A409DC">
        <w:rPr>
          <w:rFonts w:asciiTheme="minorEastAsia" w:eastAsiaTheme="minorEastAsia" w:hAnsiTheme="minorEastAsia" w:hint="eastAsia"/>
          <w:sz w:val="21"/>
        </w:rPr>
        <w:t>カセッター</w:t>
      </w:r>
      <w:r>
        <w:rPr>
          <w:rFonts w:asciiTheme="minorEastAsia" w:eastAsiaTheme="minorEastAsia" w:hAnsiTheme="minorEastAsia" w:hint="eastAsia"/>
          <w:sz w:val="21"/>
        </w:rPr>
        <w:t>の薬品情報は</w:t>
      </w:r>
      <w:r w:rsidRPr="00A409DC">
        <w:rPr>
          <w:rFonts w:asciiTheme="minorEastAsia" w:eastAsiaTheme="minorEastAsia" w:hAnsiTheme="minorEastAsia" w:hint="eastAsia"/>
          <w:sz w:val="21"/>
        </w:rPr>
        <w:t>RFIDを用いて各カセッターに添付のICタグに書き込まれる</w:t>
      </w:r>
      <w:r>
        <w:rPr>
          <w:rFonts w:asciiTheme="minorEastAsia" w:eastAsiaTheme="minorEastAsia" w:hAnsiTheme="minorEastAsia" w:hint="eastAsia"/>
          <w:sz w:val="21"/>
        </w:rPr>
        <w:t>が、パネルおよびファームでは搭載カセット情報を管理するのみで、カセッター内の</w:t>
      </w:r>
      <w:commentRangeStart w:id="30"/>
      <w:r>
        <w:rPr>
          <w:rFonts w:asciiTheme="minorEastAsia" w:eastAsiaTheme="minorEastAsia" w:hAnsiTheme="minorEastAsia" w:hint="eastAsia"/>
          <w:sz w:val="21"/>
        </w:rPr>
        <w:t>ロット番号</w:t>
      </w:r>
      <w:commentRangeEnd w:id="30"/>
      <w:r>
        <w:rPr>
          <w:rStyle w:val="af9"/>
          <w:rFonts w:eastAsia="ＭＳ ゴシック"/>
          <w:kern w:val="2"/>
        </w:rPr>
        <w:commentReference w:id="30"/>
      </w:r>
      <w:r>
        <w:rPr>
          <w:rFonts w:asciiTheme="minorEastAsia" w:eastAsiaTheme="minorEastAsia" w:hAnsiTheme="minorEastAsia" w:hint="eastAsia"/>
          <w:sz w:val="21"/>
        </w:rPr>
        <w:t>および在庫情報などは外部コントローラーにより管理する。</w:t>
      </w:r>
    </w:p>
    <w:p w14:paraId="451E9836" w14:textId="77777777" w:rsidR="00354008" w:rsidRPr="00F95075" w:rsidRDefault="00354008" w:rsidP="00354008">
      <w:pPr>
        <w:pStyle w:val="a0"/>
        <w:ind w:left="1418"/>
        <w:rPr>
          <w:rFonts w:asciiTheme="majorEastAsia" w:eastAsiaTheme="majorEastAsia" w:hAnsiTheme="majorEastAsia"/>
        </w:rPr>
      </w:pPr>
    </w:p>
    <w:p w14:paraId="41C22D94" w14:textId="3F3301AC" w:rsidR="00354008" w:rsidRDefault="00354008" w:rsidP="00354008">
      <w:pPr>
        <w:pStyle w:val="3"/>
      </w:pPr>
      <w:r>
        <w:rPr>
          <w:rFonts w:hint="eastAsia"/>
        </w:rPr>
        <w:t xml:space="preserve">　</w:t>
      </w:r>
      <w:bookmarkStart w:id="31" w:name="_Toc416945859"/>
      <w:bookmarkStart w:id="32" w:name="_Toc475351352"/>
      <w:r w:rsidRPr="00330D5E">
        <w:rPr>
          <w:rFonts w:hint="eastAsia"/>
        </w:rPr>
        <w:t>記憶データ量</w:t>
      </w:r>
      <w:bookmarkEnd w:id="31"/>
      <w:bookmarkEnd w:id="32"/>
    </w:p>
    <w:p w14:paraId="515B5810" w14:textId="77777777" w:rsidR="00354008" w:rsidRPr="00D2787A" w:rsidRDefault="00A735FC" w:rsidP="00256F70">
      <w:pPr>
        <w:spacing w:afterLines="50" w:after="142"/>
        <w:ind w:leftChars="619" w:left="1131" w:firstLineChars="100" w:firstLine="193"/>
        <w:rPr>
          <w:rFonts w:asciiTheme="minorEastAsia" w:eastAsiaTheme="minorEastAsia" w:hAnsiTheme="minorEastAsia"/>
          <w:sz w:val="21"/>
          <w:szCs w:val="21"/>
        </w:rPr>
      </w:pPr>
      <w:r w:rsidRPr="00D2787A">
        <w:rPr>
          <w:rFonts w:asciiTheme="minorEastAsia" w:eastAsiaTheme="minorEastAsia" w:hAnsiTheme="minorEastAsia" w:hint="eastAsia"/>
          <w:sz w:val="21"/>
          <w:szCs w:val="21"/>
        </w:rPr>
        <w:t>記憶データは、記憶する内容により件数分保持するデータと、期間分保持データがある。</w:t>
      </w:r>
      <w:r w:rsidR="005F5E47" w:rsidRPr="00D2787A">
        <w:rPr>
          <w:rFonts w:asciiTheme="minorEastAsia" w:eastAsiaTheme="minorEastAsia" w:hAnsiTheme="minorEastAsia" w:hint="eastAsia"/>
          <w:sz w:val="21"/>
          <w:szCs w:val="21"/>
          <w:highlight w:val="yellow"/>
        </w:rPr>
        <w:t>model-XX</w:t>
      </w:r>
      <w:r w:rsidRPr="00D2787A">
        <w:rPr>
          <w:rFonts w:asciiTheme="minorEastAsia" w:eastAsiaTheme="minorEastAsia" w:hAnsiTheme="minorEastAsia" w:hint="eastAsia"/>
          <w:sz w:val="21"/>
          <w:szCs w:val="21"/>
        </w:rPr>
        <w:t>にて記憶するデータ量について</w:t>
      </w:r>
      <w:commentRangeStart w:id="33"/>
      <w:r w:rsidRPr="00D2787A">
        <w:rPr>
          <w:rFonts w:asciiTheme="minorEastAsia" w:eastAsiaTheme="minorEastAsia" w:hAnsiTheme="minorEastAsia" w:hint="eastAsia"/>
          <w:sz w:val="21"/>
          <w:szCs w:val="21"/>
        </w:rPr>
        <w:t>以下に示す</w:t>
      </w:r>
      <w:commentRangeEnd w:id="33"/>
      <w:r w:rsidR="007F425D" w:rsidRPr="00D2787A">
        <w:rPr>
          <w:rStyle w:val="af9"/>
          <w:rFonts w:asciiTheme="minorEastAsia" w:eastAsiaTheme="minorEastAsia" w:hAnsiTheme="minorEastAsia"/>
          <w:sz w:val="21"/>
          <w:szCs w:val="21"/>
        </w:rPr>
        <w:commentReference w:id="33"/>
      </w:r>
      <w:r w:rsidR="00354008" w:rsidRPr="00D2787A">
        <w:rPr>
          <w:rFonts w:asciiTheme="minorEastAsia" w:eastAsiaTheme="minorEastAsia" w:hAnsiTheme="minorEastAsia" w:hint="eastAsia"/>
          <w:sz w:val="21"/>
          <w:szCs w:val="21"/>
        </w:rPr>
        <w:t>。</w:t>
      </w:r>
    </w:p>
    <w:p w14:paraId="384E3AB9" w14:textId="77777777" w:rsidR="00A735FC" w:rsidRDefault="00A735FC" w:rsidP="00A735FC">
      <w:pPr>
        <w:pStyle w:val="af4"/>
        <w:keepNext/>
      </w:pPr>
      <w:r>
        <w:rPr>
          <w:rFonts w:hint="eastAsia"/>
        </w:rPr>
        <w:t>表</w:t>
      </w:r>
      <w:r>
        <w:rPr>
          <w:rFonts w:hint="eastAsia"/>
        </w:rPr>
        <w:t xml:space="preserve"> </w:t>
      </w:r>
      <w:r w:rsidR="00FC76DD">
        <w:fldChar w:fldCharType="begin"/>
      </w:r>
      <w:r w:rsidR="00FC76DD">
        <w:instrText xml:space="preserve"> </w:instrText>
      </w:r>
      <w:r w:rsidR="00FC76DD">
        <w:rPr>
          <w:rFonts w:hint="eastAsia"/>
        </w:rPr>
        <w:instrText>STYLEREF 1 \s</w:instrText>
      </w:r>
      <w:r w:rsidR="00FC76DD">
        <w:instrText xml:space="preserve"> </w:instrText>
      </w:r>
      <w:r w:rsidR="00FC76DD">
        <w:fldChar w:fldCharType="separate"/>
      </w:r>
      <w:r w:rsidR="00BA4215">
        <w:rPr>
          <w:noProof/>
        </w:rPr>
        <w:t>2</w:t>
      </w:r>
      <w:r w:rsidR="00FC76DD">
        <w:fldChar w:fldCharType="end"/>
      </w:r>
      <w:r w:rsidR="00FC76DD">
        <w:noBreakHyphen/>
      </w:r>
      <w:r w:rsidR="00FC76DD">
        <w:fldChar w:fldCharType="begin"/>
      </w:r>
      <w:r w:rsidR="00FC76DD">
        <w:instrText xml:space="preserve"> </w:instrText>
      </w:r>
      <w:r w:rsidR="00FC76DD">
        <w:rPr>
          <w:rFonts w:hint="eastAsia"/>
        </w:rPr>
        <w:instrText xml:space="preserve">SEQ </w:instrText>
      </w:r>
      <w:r w:rsidR="00FC76DD">
        <w:rPr>
          <w:rFonts w:hint="eastAsia"/>
        </w:rPr>
        <w:instrText>表</w:instrText>
      </w:r>
      <w:r w:rsidR="00FC76DD">
        <w:rPr>
          <w:rFonts w:hint="eastAsia"/>
        </w:rPr>
        <w:instrText xml:space="preserve"> \* ARABIC \s 1</w:instrText>
      </w:r>
      <w:r w:rsidR="00FC76DD">
        <w:instrText xml:space="preserve"> </w:instrText>
      </w:r>
      <w:r w:rsidR="00FC76DD">
        <w:fldChar w:fldCharType="separate"/>
      </w:r>
      <w:r w:rsidR="00BA4215">
        <w:rPr>
          <w:noProof/>
        </w:rPr>
        <w:t>3</w:t>
      </w:r>
      <w:r w:rsidR="00FC76DD">
        <w:fldChar w:fldCharType="end"/>
      </w:r>
      <w:r>
        <w:rPr>
          <w:rFonts w:hint="eastAsia"/>
        </w:rPr>
        <w:t>記憶データ量</w:t>
      </w:r>
    </w:p>
    <w:tbl>
      <w:tblPr>
        <w:tblW w:w="8647" w:type="dxa"/>
        <w:tblInd w:w="1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1"/>
        <w:gridCol w:w="1561"/>
        <w:gridCol w:w="5245"/>
      </w:tblGrid>
      <w:tr w:rsidR="00354008" w:rsidRPr="0073479A" w14:paraId="10B66D2B" w14:textId="77777777" w:rsidTr="00753D36">
        <w:trPr>
          <w:cantSplit/>
          <w:tblHeader/>
        </w:trPr>
        <w:tc>
          <w:tcPr>
            <w:tcW w:w="1841" w:type="dxa"/>
            <w:tcBorders>
              <w:top w:val="single" w:sz="12" w:space="0" w:color="auto"/>
              <w:left w:val="single" w:sz="12" w:space="0" w:color="auto"/>
              <w:bottom w:val="double" w:sz="4" w:space="0" w:color="auto"/>
            </w:tcBorders>
            <w:shd w:val="clear" w:color="auto" w:fill="C0C0C0"/>
          </w:tcPr>
          <w:p w14:paraId="2C2FAE0A" w14:textId="77777777" w:rsidR="00354008" w:rsidRDefault="00354008" w:rsidP="00753D36">
            <w:pPr>
              <w:jc w:val="center"/>
              <w:rPr>
                <w:rFonts w:ascii="ＭＳ ゴシック" w:hAnsi="ＭＳ ゴシック"/>
                <w:b/>
                <w:bCs/>
              </w:rPr>
            </w:pPr>
            <w:r>
              <w:rPr>
                <w:rFonts w:ascii="ＭＳ ゴシック" w:hAnsi="ＭＳ ゴシック" w:hint="eastAsia"/>
                <w:b/>
                <w:bCs/>
              </w:rPr>
              <w:t>データ</w:t>
            </w:r>
          </w:p>
        </w:tc>
        <w:tc>
          <w:tcPr>
            <w:tcW w:w="1561" w:type="dxa"/>
            <w:tcBorders>
              <w:top w:val="single" w:sz="12" w:space="0" w:color="auto"/>
              <w:bottom w:val="double" w:sz="4" w:space="0" w:color="auto"/>
            </w:tcBorders>
            <w:shd w:val="clear" w:color="auto" w:fill="C0C0C0"/>
          </w:tcPr>
          <w:p w14:paraId="3C347F83" w14:textId="77777777" w:rsidR="00354008" w:rsidRDefault="00354008" w:rsidP="00753D36">
            <w:pPr>
              <w:jc w:val="center"/>
            </w:pPr>
            <w:commentRangeStart w:id="34"/>
            <w:r>
              <w:rPr>
                <w:rFonts w:hint="eastAsia"/>
              </w:rPr>
              <w:t>記憶データ量</w:t>
            </w:r>
            <w:commentRangeEnd w:id="34"/>
            <w:r w:rsidR="00CA2F46">
              <w:rPr>
                <w:rStyle w:val="af9"/>
              </w:rPr>
              <w:commentReference w:id="34"/>
            </w:r>
          </w:p>
        </w:tc>
        <w:tc>
          <w:tcPr>
            <w:tcW w:w="5245" w:type="dxa"/>
            <w:tcBorders>
              <w:top w:val="single" w:sz="12" w:space="0" w:color="auto"/>
              <w:bottom w:val="double" w:sz="4" w:space="0" w:color="auto"/>
              <w:right w:val="single" w:sz="12" w:space="0" w:color="auto"/>
            </w:tcBorders>
            <w:shd w:val="clear" w:color="auto" w:fill="C0C0C0"/>
          </w:tcPr>
          <w:p w14:paraId="450CA22D" w14:textId="77777777" w:rsidR="00354008" w:rsidRPr="0073479A" w:rsidRDefault="00354008" w:rsidP="00753D36">
            <w:pPr>
              <w:jc w:val="center"/>
              <w:rPr>
                <w:rFonts w:ascii="ＭＳ ゴシック" w:hAnsi="ＭＳ ゴシック"/>
                <w:b/>
                <w:bCs/>
              </w:rPr>
            </w:pPr>
            <w:r>
              <w:rPr>
                <w:rFonts w:hint="eastAsia"/>
              </w:rPr>
              <w:t>内容</w:t>
            </w:r>
          </w:p>
        </w:tc>
      </w:tr>
      <w:tr w:rsidR="00354008" w:rsidRPr="0073479A" w14:paraId="2BFE4895" w14:textId="77777777" w:rsidTr="00753D36">
        <w:trPr>
          <w:cantSplit/>
          <w:trHeight w:val="493"/>
          <w:tblHeader/>
        </w:trPr>
        <w:tc>
          <w:tcPr>
            <w:tcW w:w="1841" w:type="dxa"/>
            <w:tcBorders>
              <w:top w:val="double" w:sz="4" w:space="0" w:color="auto"/>
              <w:left w:val="single" w:sz="12" w:space="0" w:color="auto"/>
              <w:bottom w:val="single" w:sz="4" w:space="0" w:color="auto"/>
            </w:tcBorders>
          </w:tcPr>
          <w:p w14:paraId="4186D5C6" w14:textId="77777777" w:rsidR="00354008" w:rsidRDefault="00354008" w:rsidP="00753D36">
            <w:pPr>
              <w:rPr>
                <w:rFonts w:ascii="ＭＳ ゴシック" w:hAnsi="ＭＳ ゴシック"/>
              </w:rPr>
            </w:pPr>
            <w:r>
              <w:rPr>
                <w:rFonts w:ascii="ＭＳ ゴシック" w:hAnsi="ＭＳ ゴシック" w:hint="eastAsia"/>
              </w:rPr>
              <w:t>分包履歴</w:t>
            </w:r>
          </w:p>
        </w:tc>
        <w:tc>
          <w:tcPr>
            <w:tcW w:w="1561" w:type="dxa"/>
            <w:tcBorders>
              <w:top w:val="double" w:sz="4" w:space="0" w:color="auto"/>
              <w:bottom w:val="single" w:sz="4" w:space="0" w:color="auto"/>
            </w:tcBorders>
          </w:tcPr>
          <w:p w14:paraId="6CC3EDE2" w14:textId="77777777" w:rsidR="00354008" w:rsidRDefault="00354008" w:rsidP="00753D36">
            <w:pPr>
              <w:jc w:val="center"/>
              <w:rPr>
                <w:rFonts w:ascii="ＭＳ ゴシック" w:hAnsi="ＭＳ ゴシック"/>
              </w:rPr>
            </w:pPr>
            <w:r>
              <w:rPr>
                <w:rFonts w:ascii="ＭＳ ゴシック" w:hAnsi="ＭＳ ゴシック" w:hint="eastAsia"/>
              </w:rPr>
              <w:t>100件</w:t>
            </w:r>
          </w:p>
        </w:tc>
        <w:tc>
          <w:tcPr>
            <w:tcW w:w="5245" w:type="dxa"/>
            <w:tcBorders>
              <w:top w:val="double" w:sz="4" w:space="0" w:color="auto"/>
              <w:bottom w:val="single" w:sz="4" w:space="0" w:color="auto"/>
              <w:right w:val="single" w:sz="12" w:space="0" w:color="auto"/>
            </w:tcBorders>
          </w:tcPr>
          <w:p w14:paraId="3389F8F4" w14:textId="77777777" w:rsidR="00354008" w:rsidRDefault="00354008" w:rsidP="00753D36">
            <w:pPr>
              <w:rPr>
                <w:rFonts w:ascii="ＭＳ ゴシック" w:hAnsi="ＭＳ ゴシック"/>
              </w:rPr>
            </w:pPr>
            <w:r>
              <w:rPr>
                <w:rFonts w:ascii="ＭＳ ゴシック" w:hAnsi="ＭＳ ゴシック" w:hint="eastAsia"/>
              </w:rPr>
              <w:t>分包完了時に分包結果を追加する。</w:t>
            </w:r>
          </w:p>
          <w:p w14:paraId="4F207A3D" w14:textId="77777777" w:rsidR="00354008" w:rsidRPr="0073479A" w:rsidRDefault="00354008" w:rsidP="00753D36">
            <w:pPr>
              <w:rPr>
                <w:rFonts w:ascii="ＭＳ ゴシック" w:hAnsi="ＭＳ ゴシック"/>
              </w:rPr>
            </w:pPr>
            <w:r>
              <w:rPr>
                <w:rFonts w:ascii="ＭＳ ゴシック" w:hAnsi="ＭＳ ゴシック" w:hint="eastAsia"/>
              </w:rPr>
              <w:t>分包結果の追加により最大件数を超える場合、古い分包結果は消去され、最新の100件を履歴データとして保持する。</w:t>
            </w:r>
          </w:p>
        </w:tc>
      </w:tr>
      <w:tr w:rsidR="00354008" w:rsidRPr="0073479A" w14:paraId="108E3671" w14:textId="77777777" w:rsidTr="00753D36">
        <w:trPr>
          <w:cantSplit/>
          <w:trHeight w:val="125"/>
          <w:tblHeader/>
        </w:trPr>
        <w:tc>
          <w:tcPr>
            <w:tcW w:w="1841" w:type="dxa"/>
            <w:tcBorders>
              <w:top w:val="single" w:sz="4" w:space="0" w:color="auto"/>
              <w:left w:val="single" w:sz="12" w:space="0" w:color="auto"/>
              <w:bottom w:val="single" w:sz="4" w:space="0" w:color="auto"/>
            </w:tcBorders>
          </w:tcPr>
          <w:p w14:paraId="55334E79" w14:textId="77777777" w:rsidR="00354008" w:rsidRDefault="00354008" w:rsidP="00753D36">
            <w:pPr>
              <w:rPr>
                <w:rFonts w:ascii="ＭＳ ゴシック" w:hAnsi="ＭＳ ゴシック"/>
              </w:rPr>
            </w:pPr>
            <w:r>
              <w:rPr>
                <w:rFonts w:ascii="ＭＳ ゴシック" w:hAnsi="ＭＳ ゴシック" w:hint="eastAsia"/>
              </w:rPr>
              <w:t>操作履歴</w:t>
            </w:r>
          </w:p>
          <w:p w14:paraId="0A21C788" w14:textId="64BAA7A0" w:rsidR="00354008" w:rsidRDefault="007F425D" w:rsidP="00753D36">
            <w:pPr>
              <w:rPr>
                <w:rFonts w:ascii="ＭＳ ゴシック" w:hAnsi="ＭＳ ゴシック"/>
              </w:rPr>
            </w:pPr>
            <w:r>
              <w:rPr>
                <w:rFonts w:ascii="ＭＳ ゴシック" w:hAnsi="ＭＳ ゴシック" w:hint="eastAsia"/>
              </w:rPr>
              <w:t>エラー</w:t>
            </w:r>
            <w:r w:rsidR="00354008">
              <w:rPr>
                <w:rFonts w:ascii="ＭＳ ゴシック" w:hAnsi="ＭＳ ゴシック" w:hint="eastAsia"/>
              </w:rPr>
              <w:t>履歴</w:t>
            </w:r>
          </w:p>
        </w:tc>
        <w:tc>
          <w:tcPr>
            <w:tcW w:w="1561" w:type="dxa"/>
            <w:tcBorders>
              <w:top w:val="single" w:sz="4" w:space="0" w:color="auto"/>
              <w:bottom w:val="single" w:sz="4" w:space="0" w:color="auto"/>
            </w:tcBorders>
          </w:tcPr>
          <w:p w14:paraId="4CF0552B" w14:textId="77777777" w:rsidR="00354008" w:rsidRDefault="00354008" w:rsidP="00753D36">
            <w:pPr>
              <w:jc w:val="center"/>
              <w:rPr>
                <w:rFonts w:ascii="ＭＳ ゴシック" w:hAnsi="ＭＳ ゴシック"/>
              </w:rPr>
            </w:pPr>
            <w:r>
              <w:rPr>
                <w:rFonts w:ascii="ＭＳ ゴシック" w:hAnsi="ＭＳ ゴシック" w:hint="eastAsia"/>
              </w:rPr>
              <w:t>1年</w:t>
            </w:r>
          </w:p>
          <w:p w14:paraId="3B002545" w14:textId="77777777" w:rsidR="00354008" w:rsidRDefault="00354008" w:rsidP="00753D36">
            <w:pPr>
              <w:jc w:val="center"/>
              <w:rPr>
                <w:rFonts w:ascii="ＭＳ ゴシック" w:hAnsi="ＭＳ ゴシック"/>
              </w:rPr>
            </w:pPr>
            <w:r>
              <w:rPr>
                <w:rFonts w:asciiTheme="majorEastAsia" w:eastAsiaTheme="majorEastAsia" w:hAnsiTheme="majorEastAsia" w:hint="eastAsia"/>
              </w:rPr>
              <w:t>（最大5年</w:t>
            </w:r>
            <w:bookmarkStart w:id="35" w:name="_Ref416947889"/>
            <w:r>
              <w:rPr>
                <w:rStyle w:val="af8"/>
                <w:rFonts w:asciiTheme="majorEastAsia" w:eastAsiaTheme="majorEastAsia" w:hAnsiTheme="majorEastAsia"/>
              </w:rPr>
              <w:footnoteReference w:id="1"/>
            </w:r>
            <w:bookmarkEnd w:id="35"/>
            <w:r>
              <w:rPr>
                <w:rFonts w:asciiTheme="majorEastAsia" w:eastAsiaTheme="majorEastAsia" w:hAnsiTheme="majorEastAsia" w:hint="eastAsia"/>
              </w:rPr>
              <w:t>）</w:t>
            </w:r>
          </w:p>
        </w:tc>
        <w:tc>
          <w:tcPr>
            <w:tcW w:w="5245" w:type="dxa"/>
            <w:tcBorders>
              <w:top w:val="single" w:sz="4" w:space="0" w:color="auto"/>
              <w:bottom w:val="single" w:sz="4" w:space="0" w:color="auto"/>
              <w:right w:val="single" w:sz="12" w:space="0" w:color="auto"/>
            </w:tcBorders>
          </w:tcPr>
          <w:p w14:paraId="0FA288F5" w14:textId="77777777" w:rsidR="00354008" w:rsidRDefault="00354008" w:rsidP="00753D36">
            <w:pPr>
              <w:rPr>
                <w:rFonts w:ascii="ＭＳ ゴシック" w:hAnsi="ＭＳ ゴシック"/>
              </w:rPr>
            </w:pPr>
            <w:r>
              <w:rPr>
                <w:rFonts w:ascii="ＭＳ ゴシック" w:hAnsi="ＭＳ ゴシック" w:hint="eastAsia"/>
              </w:rPr>
              <w:t>システム日付</w:t>
            </w:r>
            <w:r w:rsidR="00DF1657">
              <w:rPr>
                <w:rFonts w:ascii="ＭＳ ゴシック" w:hAnsi="ＭＳ ゴシック" w:hint="eastAsia"/>
              </w:rPr>
              <w:t>毎</w:t>
            </w:r>
            <w:r>
              <w:rPr>
                <w:rFonts w:ascii="ＭＳ ゴシック" w:hAnsi="ＭＳ ゴシック" w:hint="eastAsia"/>
              </w:rPr>
              <w:t>のファイルに記憶される。</w:t>
            </w:r>
          </w:p>
          <w:p w14:paraId="696CDE04" w14:textId="77777777" w:rsidR="00DF1657" w:rsidRDefault="00DF1657" w:rsidP="00753D36">
            <w:pPr>
              <w:rPr>
                <w:rFonts w:ascii="ＭＳ ゴシック" w:hAnsi="ＭＳ ゴシック"/>
              </w:rPr>
            </w:pPr>
            <w:r>
              <w:rPr>
                <w:rFonts w:ascii="ＭＳ ゴシック" w:hAnsi="ＭＳ ゴシック" w:hint="eastAsia"/>
              </w:rPr>
              <w:t>保存期間を超過したデータは、起動または終了時、および日次更新時に削除する。</w:t>
            </w:r>
          </w:p>
        </w:tc>
      </w:tr>
      <w:tr w:rsidR="00354008" w:rsidRPr="005F15A2" w14:paraId="21FC23F3" w14:textId="77777777" w:rsidTr="00753D36">
        <w:trPr>
          <w:cantSplit/>
          <w:trHeight w:val="260"/>
          <w:tblHeader/>
        </w:trPr>
        <w:tc>
          <w:tcPr>
            <w:tcW w:w="1841" w:type="dxa"/>
            <w:tcBorders>
              <w:top w:val="single" w:sz="4" w:space="0" w:color="auto"/>
              <w:left w:val="single" w:sz="12" w:space="0" w:color="auto"/>
              <w:bottom w:val="single" w:sz="12" w:space="0" w:color="auto"/>
            </w:tcBorders>
          </w:tcPr>
          <w:p w14:paraId="3ACB519C" w14:textId="77777777" w:rsidR="00354008" w:rsidRDefault="00354008" w:rsidP="00753D36">
            <w:pPr>
              <w:rPr>
                <w:rFonts w:ascii="ＭＳ ゴシック" w:hAnsi="ＭＳ ゴシック"/>
              </w:rPr>
            </w:pPr>
            <w:r>
              <w:rPr>
                <w:rFonts w:ascii="ＭＳ ゴシック" w:hAnsi="ＭＳ ゴシック" w:hint="eastAsia"/>
              </w:rPr>
              <w:t>通信ログ</w:t>
            </w:r>
          </w:p>
          <w:p w14:paraId="2506AF3B" w14:textId="77777777" w:rsidR="00354008" w:rsidRDefault="00354008" w:rsidP="00753D36">
            <w:pPr>
              <w:rPr>
                <w:rFonts w:ascii="ＭＳ ゴシック" w:hAnsi="ＭＳ ゴシック"/>
              </w:rPr>
            </w:pPr>
            <w:r>
              <w:rPr>
                <w:rFonts w:ascii="ＭＳ ゴシック" w:hAnsi="ＭＳ ゴシック" w:hint="eastAsia"/>
              </w:rPr>
              <w:t>トレースログ</w:t>
            </w:r>
          </w:p>
          <w:p w14:paraId="0C7D30F2" w14:textId="77777777" w:rsidR="00354008" w:rsidRDefault="00354008" w:rsidP="00753D36">
            <w:pPr>
              <w:rPr>
                <w:rFonts w:ascii="ＭＳ ゴシック" w:hAnsi="ＭＳ ゴシック"/>
              </w:rPr>
            </w:pPr>
            <w:r>
              <w:rPr>
                <w:rFonts w:ascii="ＭＳ ゴシック" w:hAnsi="ＭＳ ゴシック" w:hint="eastAsia"/>
              </w:rPr>
              <w:t>エラーログ</w:t>
            </w:r>
          </w:p>
        </w:tc>
        <w:tc>
          <w:tcPr>
            <w:tcW w:w="1561" w:type="dxa"/>
            <w:tcBorders>
              <w:top w:val="single" w:sz="4" w:space="0" w:color="auto"/>
              <w:bottom w:val="single" w:sz="12" w:space="0" w:color="auto"/>
            </w:tcBorders>
          </w:tcPr>
          <w:p w14:paraId="39CB6478" w14:textId="77777777" w:rsidR="00354008" w:rsidRDefault="00354008" w:rsidP="00753D36">
            <w:pPr>
              <w:jc w:val="center"/>
              <w:rPr>
                <w:rFonts w:asciiTheme="majorEastAsia" w:eastAsiaTheme="majorEastAsia" w:hAnsiTheme="majorEastAsia"/>
              </w:rPr>
            </w:pPr>
            <w:r>
              <w:rPr>
                <w:rFonts w:asciiTheme="majorEastAsia" w:eastAsiaTheme="majorEastAsia" w:hAnsiTheme="majorEastAsia" w:hint="eastAsia"/>
              </w:rPr>
              <w:t>1か月</w:t>
            </w:r>
          </w:p>
          <w:p w14:paraId="4ADA1E0B" w14:textId="77777777" w:rsidR="00354008" w:rsidRDefault="00354008" w:rsidP="00753D36">
            <w:pPr>
              <w:jc w:val="center"/>
              <w:rPr>
                <w:rFonts w:ascii="ＭＳ ゴシック" w:hAnsi="ＭＳ ゴシック"/>
              </w:rPr>
            </w:pPr>
            <w:r>
              <w:rPr>
                <w:rFonts w:asciiTheme="majorEastAsia" w:eastAsiaTheme="majorEastAsia" w:hAnsiTheme="majorEastAsia" w:hint="eastAsia"/>
              </w:rPr>
              <w:t>（最大3か月</w:t>
            </w:r>
            <w:r>
              <w:rPr>
                <w:rStyle w:val="af8"/>
                <w:rFonts w:asciiTheme="majorEastAsia" w:eastAsiaTheme="majorEastAsia" w:hAnsiTheme="majorEastAsia"/>
              </w:rPr>
              <w:footnoteReference w:id="2"/>
            </w:r>
            <w:r>
              <w:rPr>
                <w:rFonts w:asciiTheme="majorEastAsia" w:eastAsiaTheme="majorEastAsia" w:hAnsiTheme="majorEastAsia" w:hint="eastAsia"/>
              </w:rPr>
              <w:t>）</w:t>
            </w:r>
          </w:p>
        </w:tc>
        <w:tc>
          <w:tcPr>
            <w:tcW w:w="5245" w:type="dxa"/>
            <w:tcBorders>
              <w:top w:val="single" w:sz="4" w:space="0" w:color="auto"/>
              <w:bottom w:val="single" w:sz="12" w:space="0" w:color="auto"/>
              <w:right w:val="single" w:sz="12" w:space="0" w:color="auto"/>
            </w:tcBorders>
          </w:tcPr>
          <w:p w14:paraId="2CBF6CA8" w14:textId="77777777" w:rsidR="00DF1657" w:rsidRDefault="00DF1657" w:rsidP="00DF1657">
            <w:pPr>
              <w:rPr>
                <w:rFonts w:ascii="ＭＳ ゴシック" w:hAnsi="ＭＳ ゴシック"/>
              </w:rPr>
            </w:pPr>
            <w:r>
              <w:rPr>
                <w:rFonts w:ascii="ＭＳ ゴシック" w:hAnsi="ＭＳ ゴシック" w:hint="eastAsia"/>
              </w:rPr>
              <w:t>システム日付毎のファイルに記憶される。</w:t>
            </w:r>
          </w:p>
          <w:p w14:paraId="46B828A5" w14:textId="77777777" w:rsidR="00354008" w:rsidRDefault="00DF1657" w:rsidP="00DF1657">
            <w:pPr>
              <w:rPr>
                <w:rFonts w:ascii="ＭＳ ゴシック" w:hAnsi="ＭＳ ゴシック"/>
              </w:rPr>
            </w:pPr>
            <w:r>
              <w:rPr>
                <w:rFonts w:ascii="ＭＳ ゴシック" w:hAnsi="ＭＳ ゴシック" w:hint="eastAsia"/>
              </w:rPr>
              <w:t>保存期間を超過したデータは、起動または終了時、および日次更新時に削除する。</w:t>
            </w:r>
          </w:p>
        </w:tc>
      </w:tr>
    </w:tbl>
    <w:p w14:paraId="60FBEB3B" w14:textId="77777777" w:rsidR="00B86416" w:rsidRPr="00B86416" w:rsidRDefault="00B86416" w:rsidP="00354008">
      <w:pPr>
        <w:pStyle w:val="a0"/>
        <w:ind w:left="0"/>
      </w:pPr>
    </w:p>
    <w:p w14:paraId="3B7C1AFD" w14:textId="77777777" w:rsidR="00236D45" w:rsidRDefault="00236D45" w:rsidP="00850694">
      <w:pPr>
        <w:pStyle w:val="3"/>
      </w:pPr>
      <w:r>
        <w:rPr>
          <w:rFonts w:hint="eastAsia"/>
        </w:rPr>
        <w:t xml:space="preserve">　</w:t>
      </w:r>
      <w:bookmarkStart w:id="36" w:name="_Toc475351353"/>
      <w:r>
        <w:rPr>
          <w:rFonts w:hint="eastAsia"/>
        </w:rPr>
        <w:t>入力可能文字</w:t>
      </w:r>
      <w:bookmarkEnd w:id="36"/>
    </w:p>
    <w:p w14:paraId="23242C9C" w14:textId="09022863" w:rsidR="00B86416" w:rsidRPr="00D2787A" w:rsidRDefault="00B86416" w:rsidP="00256F70">
      <w:pPr>
        <w:ind w:leftChars="619" w:left="1131" w:firstLineChars="100" w:firstLine="193"/>
        <w:rPr>
          <w:rFonts w:asciiTheme="minorEastAsia" w:eastAsiaTheme="minorEastAsia" w:hAnsiTheme="minorEastAsia"/>
          <w:sz w:val="21"/>
          <w:szCs w:val="21"/>
        </w:rPr>
      </w:pPr>
      <w:r w:rsidRPr="00D2787A">
        <w:rPr>
          <w:rFonts w:asciiTheme="minorEastAsia" w:eastAsiaTheme="minorEastAsia" w:hAnsiTheme="minorEastAsia" w:hint="eastAsia"/>
          <w:sz w:val="21"/>
          <w:szCs w:val="21"/>
        </w:rPr>
        <w:t>タッチパネル画面に表示するテンキーボードやソフトウェアキーボード等の入力文字に制限のある画面からのみ入力を可能とする。</w:t>
      </w:r>
      <w:commentRangeStart w:id="37"/>
      <w:r w:rsidRPr="00D2787A">
        <w:rPr>
          <w:rFonts w:asciiTheme="minorEastAsia" w:eastAsiaTheme="minorEastAsia" w:hAnsiTheme="minorEastAsia" w:hint="eastAsia"/>
          <w:sz w:val="21"/>
          <w:szCs w:val="21"/>
        </w:rPr>
        <w:t>入力可能文字を以下に示す</w:t>
      </w:r>
      <w:commentRangeEnd w:id="37"/>
      <w:r w:rsidR="007F425D" w:rsidRPr="00D2787A">
        <w:rPr>
          <w:rStyle w:val="af9"/>
          <w:rFonts w:asciiTheme="minorEastAsia" w:eastAsiaTheme="minorEastAsia" w:hAnsiTheme="minorEastAsia"/>
          <w:sz w:val="21"/>
          <w:szCs w:val="21"/>
        </w:rPr>
        <w:commentReference w:id="37"/>
      </w:r>
      <w:r w:rsidRPr="00D2787A">
        <w:rPr>
          <w:rFonts w:asciiTheme="minorEastAsia" w:eastAsiaTheme="minorEastAsia" w:hAnsiTheme="minorEastAsia" w:hint="eastAsia"/>
          <w:sz w:val="21"/>
          <w:szCs w:val="21"/>
        </w:rPr>
        <w:t>。</w:t>
      </w:r>
    </w:p>
    <w:p w14:paraId="3DD02833" w14:textId="77777777" w:rsidR="00B86416" w:rsidRPr="00C8223A" w:rsidRDefault="00B86416" w:rsidP="00B86416">
      <w:pPr>
        <w:pStyle w:val="a0"/>
        <w:numPr>
          <w:ilvl w:val="0"/>
          <w:numId w:val="10"/>
        </w:numPr>
        <w:rPr>
          <w:rFonts w:asciiTheme="majorEastAsia" w:eastAsiaTheme="majorEastAsia" w:hAnsiTheme="majorEastAsia"/>
        </w:rPr>
      </w:pPr>
      <w:r>
        <w:rPr>
          <w:rFonts w:asciiTheme="majorEastAsia" w:eastAsiaTheme="majorEastAsia" w:hAnsiTheme="majorEastAsia" w:hint="eastAsia"/>
        </w:rPr>
        <w:t>英字</w:t>
      </w:r>
    </w:p>
    <w:p w14:paraId="75A309F6" w14:textId="77777777" w:rsidR="00B86416" w:rsidRDefault="00B86416" w:rsidP="00B86416">
      <w:pPr>
        <w:ind w:left="700" w:firstLine="851"/>
        <w:rPr>
          <w:rFonts w:asciiTheme="majorEastAsia" w:eastAsiaTheme="majorEastAsia" w:hAnsiTheme="majorEastAsia"/>
        </w:rPr>
      </w:pPr>
      <w:r>
        <w:rPr>
          <w:rFonts w:asciiTheme="majorEastAsia" w:eastAsiaTheme="majorEastAsia" w:hAnsiTheme="majorEastAsia" w:hint="eastAsia"/>
        </w:rPr>
        <w:t>[</w:t>
      </w:r>
      <w:r>
        <w:rPr>
          <w:rFonts w:asciiTheme="majorEastAsia" w:eastAsiaTheme="majorEastAsia" w:hAnsiTheme="majorEastAsia"/>
        </w:rPr>
        <w:t>a</w:t>
      </w:r>
      <w:r>
        <w:rPr>
          <w:rFonts w:asciiTheme="majorEastAsia" w:eastAsiaTheme="majorEastAsia" w:hAnsiTheme="majorEastAsia" w:hint="eastAsia"/>
        </w:rPr>
        <w:t>]から[z](0x61～0x7a)、および[A]から[Z](0x41～0x5a)、スペース(0x20)</w:t>
      </w:r>
    </w:p>
    <w:p w14:paraId="0AC20F9E" w14:textId="77777777" w:rsidR="00B86416" w:rsidRDefault="00B86416" w:rsidP="00B86416">
      <w:pPr>
        <w:pStyle w:val="a0"/>
        <w:numPr>
          <w:ilvl w:val="0"/>
          <w:numId w:val="10"/>
        </w:numPr>
        <w:rPr>
          <w:rFonts w:asciiTheme="majorEastAsia" w:eastAsiaTheme="majorEastAsia" w:hAnsiTheme="majorEastAsia"/>
        </w:rPr>
      </w:pPr>
      <w:r>
        <w:rPr>
          <w:rFonts w:asciiTheme="majorEastAsia" w:eastAsiaTheme="majorEastAsia" w:hAnsiTheme="majorEastAsia" w:hint="eastAsia"/>
        </w:rPr>
        <w:t>数字</w:t>
      </w:r>
    </w:p>
    <w:p w14:paraId="51DDCD94" w14:textId="10A4E9B2" w:rsidR="00B86416" w:rsidRDefault="00B86416" w:rsidP="00B86416">
      <w:pPr>
        <w:pStyle w:val="a0"/>
        <w:ind w:left="1551"/>
        <w:rPr>
          <w:rFonts w:asciiTheme="majorEastAsia" w:eastAsiaTheme="majorEastAsia" w:hAnsiTheme="majorEastAsia"/>
        </w:rPr>
      </w:pPr>
      <w:r>
        <w:rPr>
          <w:rFonts w:asciiTheme="majorEastAsia" w:eastAsiaTheme="majorEastAsia" w:hAnsiTheme="majorEastAsia" w:hint="eastAsia"/>
        </w:rPr>
        <w:t>[0]から[9](0x30～0x39)、[.](0x2e)、[-](0x2d)</w:t>
      </w:r>
    </w:p>
    <w:p w14:paraId="452494E9" w14:textId="77777777" w:rsidR="00B86416" w:rsidRDefault="00B86416" w:rsidP="00B86416">
      <w:pPr>
        <w:pStyle w:val="a0"/>
        <w:numPr>
          <w:ilvl w:val="0"/>
          <w:numId w:val="10"/>
        </w:numPr>
        <w:rPr>
          <w:rFonts w:asciiTheme="majorEastAsia" w:eastAsiaTheme="majorEastAsia" w:hAnsiTheme="majorEastAsia"/>
        </w:rPr>
      </w:pPr>
      <w:r>
        <w:rPr>
          <w:rFonts w:asciiTheme="majorEastAsia" w:eastAsiaTheme="majorEastAsia" w:hAnsiTheme="majorEastAsia" w:hint="eastAsia"/>
        </w:rPr>
        <w:t>記号</w:t>
      </w:r>
    </w:p>
    <w:p w14:paraId="499F0DF1" w14:textId="061FD403" w:rsidR="00B86416" w:rsidRDefault="00B86416" w:rsidP="00B86416">
      <w:pPr>
        <w:pStyle w:val="a0"/>
        <w:ind w:left="1551"/>
        <w:rPr>
          <w:rFonts w:asciiTheme="majorEastAsia" w:eastAsiaTheme="majorEastAsia" w:hAnsiTheme="majorEastAsia"/>
        </w:rPr>
      </w:pPr>
      <w:r>
        <w:rPr>
          <w:rFonts w:asciiTheme="majorEastAsia" w:eastAsiaTheme="majorEastAsia" w:hAnsiTheme="majorEastAsia" w:hint="eastAsia"/>
        </w:rPr>
        <w:t>[!](0x21)、[%](0x25)、[&amp;](0x26)、[(](0x28)、[)](0x29)、[*](0x2a)、[+](0x2b)、[,](0x2c)、[-](0x2d)、[/](0x2f)</w:t>
      </w:r>
      <w:r w:rsidR="007F425D">
        <w:rPr>
          <w:rFonts w:asciiTheme="majorEastAsia" w:eastAsiaTheme="majorEastAsia" w:hAnsiTheme="majorEastAsia" w:hint="eastAsia"/>
        </w:rPr>
        <w:t>、</w:t>
      </w:r>
      <w:r>
        <w:rPr>
          <w:rFonts w:asciiTheme="majorEastAsia" w:eastAsiaTheme="majorEastAsia" w:hAnsiTheme="majorEastAsia" w:hint="eastAsia"/>
        </w:rPr>
        <w:t>[:](0x3a)、[=](0x3d)、[?](0x3f)、[[](0x5b)、[＼](0x5c)、[]](0x5d)、[_](0x5f)、[~](0x7e)</w:t>
      </w:r>
    </w:p>
    <w:p w14:paraId="75E6BD93" w14:textId="77777777" w:rsidR="00B86416" w:rsidRPr="00B86416" w:rsidRDefault="00B86416" w:rsidP="00B86416">
      <w:pPr>
        <w:pStyle w:val="a0"/>
        <w:ind w:left="1551"/>
        <w:rPr>
          <w:rFonts w:asciiTheme="majorEastAsia" w:eastAsiaTheme="majorEastAsia" w:hAnsiTheme="majorEastAsia"/>
        </w:rPr>
      </w:pPr>
    </w:p>
    <w:p w14:paraId="3003A73D" w14:textId="6D3C6E6F" w:rsidR="00236D45" w:rsidRDefault="00236D45" w:rsidP="00850694">
      <w:pPr>
        <w:pStyle w:val="3"/>
      </w:pPr>
      <w:r>
        <w:rPr>
          <w:rFonts w:hint="eastAsia"/>
        </w:rPr>
        <w:t xml:space="preserve">　</w:t>
      </w:r>
      <w:bookmarkStart w:id="38" w:name="_Toc475351354"/>
      <w:r>
        <w:rPr>
          <w:rFonts w:hint="eastAsia"/>
        </w:rPr>
        <w:t>表示フォント</w:t>
      </w:r>
      <w:bookmarkEnd w:id="38"/>
    </w:p>
    <w:p w14:paraId="1733AC4D" w14:textId="77777777" w:rsidR="00B86416" w:rsidRPr="00D2787A" w:rsidRDefault="005F5E47" w:rsidP="00256F70">
      <w:pPr>
        <w:spacing w:afterLines="50" w:after="142"/>
        <w:ind w:leftChars="619" w:left="1131" w:firstLineChars="100" w:firstLine="193"/>
        <w:rPr>
          <w:rFonts w:asciiTheme="minorEastAsia" w:eastAsiaTheme="minorEastAsia" w:hAnsiTheme="minorEastAsia"/>
          <w:sz w:val="21"/>
          <w:szCs w:val="21"/>
        </w:rPr>
      </w:pPr>
      <w:r w:rsidRPr="00D2787A">
        <w:rPr>
          <w:rFonts w:asciiTheme="minorEastAsia" w:eastAsiaTheme="minorEastAsia" w:hAnsiTheme="minorEastAsia" w:hint="eastAsia"/>
          <w:sz w:val="21"/>
          <w:szCs w:val="21"/>
          <w:highlight w:val="yellow"/>
        </w:rPr>
        <w:t>model-XX</w:t>
      </w:r>
      <w:r w:rsidR="00A735FC" w:rsidRPr="00D2787A">
        <w:rPr>
          <w:rFonts w:asciiTheme="minorEastAsia" w:eastAsiaTheme="minorEastAsia" w:hAnsiTheme="minorEastAsia" w:hint="eastAsia"/>
          <w:sz w:val="21"/>
          <w:szCs w:val="21"/>
        </w:rPr>
        <w:t>では日本語、中国語、英語の各言語を切り替えて表示でき、選択した言語により表示するフォントが切り替わる。言語ごとで画面表示に使用す</w:t>
      </w:r>
      <w:commentRangeStart w:id="39"/>
      <w:r w:rsidR="00A735FC" w:rsidRPr="00D2787A">
        <w:rPr>
          <w:rFonts w:asciiTheme="minorEastAsia" w:eastAsiaTheme="minorEastAsia" w:hAnsiTheme="minorEastAsia" w:hint="eastAsia"/>
          <w:sz w:val="21"/>
          <w:szCs w:val="21"/>
        </w:rPr>
        <w:t>るフォントとサイズを以下に示す</w:t>
      </w:r>
      <w:commentRangeEnd w:id="39"/>
      <w:r w:rsidR="007F425D" w:rsidRPr="00D2787A">
        <w:rPr>
          <w:rStyle w:val="af9"/>
          <w:rFonts w:asciiTheme="minorEastAsia" w:eastAsiaTheme="minorEastAsia" w:hAnsiTheme="minorEastAsia"/>
          <w:sz w:val="21"/>
          <w:szCs w:val="21"/>
        </w:rPr>
        <w:commentReference w:id="39"/>
      </w:r>
      <w:r w:rsidR="00B86416" w:rsidRPr="00D2787A">
        <w:rPr>
          <w:rFonts w:asciiTheme="minorEastAsia" w:eastAsiaTheme="minorEastAsia" w:hAnsiTheme="minorEastAsia" w:hint="eastAsia"/>
          <w:sz w:val="21"/>
          <w:szCs w:val="21"/>
        </w:rPr>
        <w:t>。</w:t>
      </w:r>
    </w:p>
    <w:p w14:paraId="3465B0FC" w14:textId="77777777" w:rsidR="00A735FC" w:rsidRDefault="00A735FC" w:rsidP="00A735FC">
      <w:pPr>
        <w:pStyle w:val="af4"/>
        <w:keepNext/>
      </w:pPr>
      <w:r>
        <w:rPr>
          <w:rFonts w:hint="eastAsia"/>
        </w:rPr>
        <w:t>表</w:t>
      </w:r>
      <w:r>
        <w:rPr>
          <w:rFonts w:hint="eastAsia"/>
        </w:rPr>
        <w:t xml:space="preserve"> </w:t>
      </w:r>
      <w:r w:rsidR="00FC76DD">
        <w:fldChar w:fldCharType="begin"/>
      </w:r>
      <w:r w:rsidR="00FC76DD">
        <w:instrText xml:space="preserve"> </w:instrText>
      </w:r>
      <w:r w:rsidR="00FC76DD">
        <w:rPr>
          <w:rFonts w:hint="eastAsia"/>
        </w:rPr>
        <w:instrText>STYLEREF 1 \s</w:instrText>
      </w:r>
      <w:r w:rsidR="00FC76DD">
        <w:instrText xml:space="preserve"> </w:instrText>
      </w:r>
      <w:r w:rsidR="00FC76DD">
        <w:fldChar w:fldCharType="separate"/>
      </w:r>
      <w:r w:rsidR="00BA4215">
        <w:rPr>
          <w:noProof/>
        </w:rPr>
        <w:t>2</w:t>
      </w:r>
      <w:r w:rsidR="00FC76DD">
        <w:fldChar w:fldCharType="end"/>
      </w:r>
      <w:r w:rsidR="00FC76DD">
        <w:noBreakHyphen/>
      </w:r>
      <w:r w:rsidR="00FC76DD">
        <w:fldChar w:fldCharType="begin"/>
      </w:r>
      <w:r w:rsidR="00FC76DD">
        <w:instrText xml:space="preserve"> </w:instrText>
      </w:r>
      <w:r w:rsidR="00FC76DD">
        <w:rPr>
          <w:rFonts w:hint="eastAsia"/>
        </w:rPr>
        <w:instrText xml:space="preserve">SEQ </w:instrText>
      </w:r>
      <w:r w:rsidR="00FC76DD">
        <w:rPr>
          <w:rFonts w:hint="eastAsia"/>
        </w:rPr>
        <w:instrText>表</w:instrText>
      </w:r>
      <w:r w:rsidR="00FC76DD">
        <w:rPr>
          <w:rFonts w:hint="eastAsia"/>
        </w:rPr>
        <w:instrText xml:space="preserve"> \* ARABIC \s 1</w:instrText>
      </w:r>
      <w:r w:rsidR="00FC76DD">
        <w:instrText xml:space="preserve"> </w:instrText>
      </w:r>
      <w:r w:rsidR="00FC76DD">
        <w:fldChar w:fldCharType="separate"/>
      </w:r>
      <w:r w:rsidR="00BA4215">
        <w:rPr>
          <w:noProof/>
        </w:rPr>
        <w:t>4</w:t>
      </w:r>
      <w:r w:rsidR="00FC76DD">
        <w:fldChar w:fldCharType="end"/>
      </w:r>
      <w:r>
        <w:rPr>
          <w:rFonts w:hint="eastAsia"/>
        </w:rPr>
        <w:t>言語設定と表示フォント</w:t>
      </w:r>
    </w:p>
    <w:tbl>
      <w:tblPr>
        <w:tblW w:w="7655" w:type="dxa"/>
        <w:tblInd w:w="1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68"/>
        <w:gridCol w:w="2977"/>
        <w:gridCol w:w="2410"/>
      </w:tblGrid>
      <w:tr w:rsidR="00B86416" w:rsidRPr="0073479A" w14:paraId="17DEE9E5" w14:textId="77777777" w:rsidTr="00B86416">
        <w:trPr>
          <w:cantSplit/>
          <w:tblHeader/>
        </w:trPr>
        <w:tc>
          <w:tcPr>
            <w:tcW w:w="2268" w:type="dxa"/>
            <w:tcBorders>
              <w:top w:val="single" w:sz="12" w:space="0" w:color="auto"/>
              <w:left w:val="single" w:sz="12" w:space="0" w:color="auto"/>
              <w:bottom w:val="double" w:sz="4" w:space="0" w:color="auto"/>
            </w:tcBorders>
            <w:shd w:val="clear" w:color="auto" w:fill="C0C0C0"/>
          </w:tcPr>
          <w:p w14:paraId="3C437110" w14:textId="77777777" w:rsidR="00B86416" w:rsidRPr="0073479A" w:rsidRDefault="00B86416" w:rsidP="00B86416">
            <w:pPr>
              <w:jc w:val="center"/>
              <w:rPr>
                <w:rFonts w:ascii="ＭＳ ゴシック" w:hAnsi="ＭＳ ゴシック"/>
                <w:b/>
                <w:bCs/>
              </w:rPr>
            </w:pPr>
            <w:r>
              <w:rPr>
                <w:rFonts w:ascii="ＭＳ ゴシック" w:hAnsi="ＭＳ ゴシック" w:hint="eastAsia"/>
                <w:b/>
                <w:bCs/>
              </w:rPr>
              <w:t>言語</w:t>
            </w:r>
          </w:p>
        </w:tc>
        <w:tc>
          <w:tcPr>
            <w:tcW w:w="2977" w:type="dxa"/>
            <w:tcBorders>
              <w:top w:val="single" w:sz="12" w:space="0" w:color="auto"/>
              <w:bottom w:val="double" w:sz="4" w:space="0" w:color="auto"/>
            </w:tcBorders>
            <w:shd w:val="clear" w:color="auto" w:fill="C0C0C0"/>
          </w:tcPr>
          <w:p w14:paraId="02555187" w14:textId="3341FD0E" w:rsidR="00B86416" w:rsidRDefault="00B86416" w:rsidP="00B86416">
            <w:pPr>
              <w:jc w:val="center"/>
              <w:rPr>
                <w:rFonts w:ascii="ＭＳ ゴシック" w:hAnsi="ＭＳ ゴシック"/>
                <w:b/>
                <w:bCs/>
              </w:rPr>
            </w:pPr>
            <w:commentRangeStart w:id="40"/>
            <w:r>
              <w:rPr>
                <w:rFonts w:ascii="ＭＳ ゴシック" w:hAnsi="ＭＳ ゴシック" w:hint="eastAsia"/>
                <w:b/>
                <w:bCs/>
              </w:rPr>
              <w:t>フォント名</w:t>
            </w:r>
            <w:commentRangeEnd w:id="40"/>
            <w:r w:rsidR="00CA2F46">
              <w:rPr>
                <w:rStyle w:val="af9"/>
              </w:rPr>
              <w:commentReference w:id="40"/>
            </w:r>
          </w:p>
        </w:tc>
        <w:tc>
          <w:tcPr>
            <w:tcW w:w="2410" w:type="dxa"/>
            <w:tcBorders>
              <w:top w:val="single" w:sz="12" w:space="0" w:color="auto"/>
              <w:bottom w:val="double" w:sz="4" w:space="0" w:color="auto"/>
              <w:right w:val="single" w:sz="12" w:space="0" w:color="auto"/>
            </w:tcBorders>
            <w:shd w:val="clear" w:color="auto" w:fill="C0C0C0"/>
          </w:tcPr>
          <w:p w14:paraId="1E254BF0" w14:textId="77777777" w:rsidR="00B86416" w:rsidRPr="0073479A" w:rsidRDefault="00B86416" w:rsidP="00B86416">
            <w:pPr>
              <w:jc w:val="center"/>
              <w:rPr>
                <w:rFonts w:ascii="ＭＳ ゴシック" w:hAnsi="ＭＳ ゴシック"/>
                <w:b/>
                <w:bCs/>
              </w:rPr>
            </w:pPr>
            <w:r>
              <w:rPr>
                <w:rFonts w:hint="eastAsia"/>
              </w:rPr>
              <w:t>基本サイズ</w:t>
            </w:r>
          </w:p>
        </w:tc>
      </w:tr>
      <w:tr w:rsidR="00CA2F46" w:rsidRPr="0073479A" w14:paraId="4FFB2CD8" w14:textId="77777777" w:rsidTr="00B86416">
        <w:trPr>
          <w:cantSplit/>
          <w:trHeight w:val="20"/>
          <w:tblHeader/>
        </w:trPr>
        <w:tc>
          <w:tcPr>
            <w:tcW w:w="2268" w:type="dxa"/>
            <w:tcBorders>
              <w:top w:val="double" w:sz="4" w:space="0" w:color="auto"/>
              <w:left w:val="single" w:sz="12" w:space="0" w:color="auto"/>
              <w:bottom w:val="single" w:sz="4" w:space="0" w:color="auto"/>
            </w:tcBorders>
          </w:tcPr>
          <w:p w14:paraId="5DBFA70B" w14:textId="7332F720" w:rsidR="00CA2F46" w:rsidRPr="0073479A" w:rsidRDefault="00CA2F46" w:rsidP="00CA2F46">
            <w:pPr>
              <w:rPr>
                <w:rFonts w:ascii="ＭＳ ゴシック" w:hAnsi="ＭＳ ゴシック"/>
              </w:rPr>
            </w:pPr>
            <w:r>
              <w:rPr>
                <w:rFonts w:ascii="ＭＳ ゴシック" w:hAnsi="ＭＳ ゴシック" w:hint="eastAsia"/>
              </w:rPr>
              <w:t>英語</w:t>
            </w:r>
          </w:p>
        </w:tc>
        <w:tc>
          <w:tcPr>
            <w:tcW w:w="2977" w:type="dxa"/>
            <w:tcBorders>
              <w:top w:val="double" w:sz="4" w:space="0" w:color="auto"/>
              <w:bottom w:val="single" w:sz="4" w:space="0" w:color="auto"/>
            </w:tcBorders>
          </w:tcPr>
          <w:p w14:paraId="1C783B52" w14:textId="24C38D20" w:rsidR="00CA2F46" w:rsidRDefault="00CA2F46" w:rsidP="00CA2F46">
            <w:pPr>
              <w:rPr>
                <w:rFonts w:ascii="ＭＳ ゴシック" w:hAnsi="ＭＳ ゴシック"/>
              </w:rPr>
            </w:pPr>
            <w:r>
              <w:rPr>
                <w:rFonts w:ascii="ＭＳ ゴシック" w:hAnsi="ＭＳ ゴシック" w:hint="eastAsia"/>
              </w:rPr>
              <w:t>T.B.D</w:t>
            </w:r>
          </w:p>
        </w:tc>
        <w:tc>
          <w:tcPr>
            <w:tcW w:w="2410" w:type="dxa"/>
            <w:tcBorders>
              <w:top w:val="double" w:sz="4" w:space="0" w:color="auto"/>
              <w:bottom w:val="single" w:sz="4" w:space="0" w:color="auto"/>
              <w:right w:val="single" w:sz="12" w:space="0" w:color="auto"/>
            </w:tcBorders>
          </w:tcPr>
          <w:p w14:paraId="4B8888F6" w14:textId="04F8E4BC" w:rsidR="00CA2F46" w:rsidRPr="0073479A" w:rsidRDefault="00CA2F46" w:rsidP="00CA2F46">
            <w:pPr>
              <w:rPr>
                <w:rFonts w:ascii="ＭＳ ゴシック" w:hAnsi="ＭＳ ゴシック"/>
              </w:rPr>
            </w:pPr>
            <w:r>
              <w:rPr>
                <w:rFonts w:ascii="ＭＳ ゴシック" w:hAnsi="ＭＳ ゴシック" w:hint="eastAsia"/>
              </w:rPr>
              <w:t>24pt</w:t>
            </w:r>
          </w:p>
        </w:tc>
      </w:tr>
      <w:tr w:rsidR="00CA2F46" w:rsidRPr="0073479A" w14:paraId="256318FF" w14:textId="77777777" w:rsidTr="00B86416">
        <w:trPr>
          <w:cantSplit/>
          <w:trHeight w:val="20"/>
          <w:tblHeader/>
        </w:trPr>
        <w:tc>
          <w:tcPr>
            <w:tcW w:w="2268" w:type="dxa"/>
            <w:tcBorders>
              <w:top w:val="single" w:sz="4" w:space="0" w:color="auto"/>
              <w:left w:val="single" w:sz="12" w:space="0" w:color="auto"/>
              <w:bottom w:val="single" w:sz="4" w:space="0" w:color="auto"/>
            </w:tcBorders>
          </w:tcPr>
          <w:p w14:paraId="71F42E63" w14:textId="77777777" w:rsidR="00CA2F46" w:rsidRPr="0073479A" w:rsidRDefault="00CA2F46" w:rsidP="00CA2F46">
            <w:pPr>
              <w:rPr>
                <w:rFonts w:ascii="ＭＳ ゴシック" w:hAnsi="ＭＳ ゴシック"/>
              </w:rPr>
            </w:pPr>
            <w:r>
              <w:rPr>
                <w:rFonts w:ascii="ＭＳ ゴシック" w:hAnsi="ＭＳ ゴシック" w:hint="eastAsia"/>
              </w:rPr>
              <w:t>日本語</w:t>
            </w:r>
          </w:p>
        </w:tc>
        <w:tc>
          <w:tcPr>
            <w:tcW w:w="2977" w:type="dxa"/>
            <w:tcBorders>
              <w:top w:val="single" w:sz="4" w:space="0" w:color="auto"/>
              <w:bottom w:val="single" w:sz="4" w:space="0" w:color="auto"/>
            </w:tcBorders>
          </w:tcPr>
          <w:p w14:paraId="3FA47697" w14:textId="6E54E23D" w:rsidR="00CA2F46" w:rsidRDefault="00CA2F46" w:rsidP="00CA2F46">
            <w:pPr>
              <w:rPr>
                <w:rFonts w:ascii="ＭＳ ゴシック" w:hAnsi="ＭＳ ゴシック"/>
              </w:rPr>
            </w:pPr>
            <w:r>
              <w:rPr>
                <w:rFonts w:ascii="ＭＳ ゴシック" w:hAnsi="ＭＳ ゴシック" w:hint="eastAsia"/>
              </w:rPr>
              <w:t>T.B.D</w:t>
            </w:r>
          </w:p>
        </w:tc>
        <w:tc>
          <w:tcPr>
            <w:tcW w:w="2410" w:type="dxa"/>
            <w:tcBorders>
              <w:top w:val="single" w:sz="4" w:space="0" w:color="auto"/>
              <w:bottom w:val="single" w:sz="4" w:space="0" w:color="auto"/>
              <w:right w:val="single" w:sz="12" w:space="0" w:color="auto"/>
            </w:tcBorders>
          </w:tcPr>
          <w:p w14:paraId="2366449E" w14:textId="77777777" w:rsidR="00CA2F46" w:rsidRPr="0073479A" w:rsidRDefault="00CA2F46" w:rsidP="00CA2F46">
            <w:pPr>
              <w:rPr>
                <w:rFonts w:ascii="ＭＳ ゴシック" w:hAnsi="ＭＳ ゴシック"/>
              </w:rPr>
            </w:pPr>
            <w:r>
              <w:rPr>
                <w:rFonts w:ascii="ＭＳ ゴシック" w:hAnsi="ＭＳ ゴシック" w:hint="eastAsia"/>
              </w:rPr>
              <w:t>24pt</w:t>
            </w:r>
          </w:p>
        </w:tc>
      </w:tr>
      <w:tr w:rsidR="00CA2F46" w:rsidRPr="005F15A2" w14:paraId="7C2CBEF0" w14:textId="77777777" w:rsidTr="00B86416">
        <w:trPr>
          <w:cantSplit/>
          <w:trHeight w:val="20"/>
          <w:tblHeader/>
        </w:trPr>
        <w:tc>
          <w:tcPr>
            <w:tcW w:w="2268" w:type="dxa"/>
            <w:tcBorders>
              <w:top w:val="single" w:sz="4" w:space="0" w:color="auto"/>
              <w:left w:val="single" w:sz="12" w:space="0" w:color="auto"/>
              <w:bottom w:val="single" w:sz="12" w:space="0" w:color="auto"/>
            </w:tcBorders>
          </w:tcPr>
          <w:p w14:paraId="65C2BFEF" w14:textId="5C62ACC7" w:rsidR="00CA2F46" w:rsidRDefault="00CA2F46" w:rsidP="00CA2F46">
            <w:pPr>
              <w:rPr>
                <w:rFonts w:ascii="ＭＳ ゴシック" w:hAnsi="ＭＳ ゴシック"/>
              </w:rPr>
            </w:pPr>
            <w:r>
              <w:rPr>
                <w:rFonts w:ascii="ＭＳ ゴシック" w:hAnsi="ＭＳ ゴシック" w:hint="eastAsia"/>
              </w:rPr>
              <w:t>中国語</w:t>
            </w:r>
          </w:p>
        </w:tc>
        <w:tc>
          <w:tcPr>
            <w:tcW w:w="2977" w:type="dxa"/>
            <w:tcBorders>
              <w:top w:val="single" w:sz="4" w:space="0" w:color="auto"/>
              <w:bottom w:val="single" w:sz="12" w:space="0" w:color="auto"/>
            </w:tcBorders>
          </w:tcPr>
          <w:p w14:paraId="7B4A10BB" w14:textId="345FCE33" w:rsidR="00CA2F46" w:rsidRDefault="00CA2F46" w:rsidP="00CA2F46">
            <w:pPr>
              <w:rPr>
                <w:rFonts w:ascii="ＭＳ ゴシック" w:hAnsi="ＭＳ ゴシック"/>
              </w:rPr>
            </w:pPr>
            <w:r>
              <w:rPr>
                <w:rFonts w:ascii="ＭＳ ゴシック" w:hAnsi="ＭＳ ゴシック" w:hint="eastAsia"/>
              </w:rPr>
              <w:t>T.B.D</w:t>
            </w:r>
          </w:p>
        </w:tc>
        <w:tc>
          <w:tcPr>
            <w:tcW w:w="2410" w:type="dxa"/>
            <w:tcBorders>
              <w:top w:val="single" w:sz="4" w:space="0" w:color="auto"/>
              <w:bottom w:val="single" w:sz="12" w:space="0" w:color="auto"/>
              <w:right w:val="single" w:sz="12" w:space="0" w:color="auto"/>
            </w:tcBorders>
          </w:tcPr>
          <w:p w14:paraId="6370DF20" w14:textId="52DE34AB" w:rsidR="00CA2F46" w:rsidRDefault="00CA2F46" w:rsidP="00CA2F46">
            <w:pPr>
              <w:rPr>
                <w:rFonts w:ascii="ＭＳ ゴシック" w:hAnsi="ＭＳ ゴシック"/>
              </w:rPr>
            </w:pPr>
            <w:r>
              <w:rPr>
                <w:rFonts w:ascii="ＭＳ ゴシック" w:hAnsi="ＭＳ ゴシック" w:hint="eastAsia"/>
              </w:rPr>
              <w:t>24pt</w:t>
            </w:r>
          </w:p>
        </w:tc>
      </w:tr>
    </w:tbl>
    <w:p w14:paraId="5BA6081A" w14:textId="7C562FFF" w:rsidR="00115F55" w:rsidRPr="00D2787A" w:rsidRDefault="00A735FC" w:rsidP="00256F70">
      <w:pPr>
        <w:pStyle w:val="a0"/>
        <w:spacing w:beforeLines="50" w:before="142" w:line="240" w:lineRule="auto"/>
        <w:ind w:leftChars="618" w:left="1129" w:rightChars="77" w:right="141" w:firstLineChars="100" w:firstLine="193"/>
        <w:rPr>
          <w:rFonts w:asciiTheme="minorEastAsia" w:eastAsiaTheme="minorEastAsia" w:hAnsiTheme="minorEastAsia"/>
          <w:sz w:val="21"/>
          <w:szCs w:val="21"/>
        </w:rPr>
      </w:pPr>
      <w:r w:rsidRPr="00D2787A">
        <w:rPr>
          <w:rFonts w:asciiTheme="minorEastAsia" w:eastAsiaTheme="minorEastAsia" w:hAnsiTheme="minorEastAsia" w:hint="eastAsia"/>
          <w:sz w:val="21"/>
          <w:szCs w:val="21"/>
        </w:rPr>
        <w:t>フォントサイズについてはコンテンツに表示する基本サイズとする。画面レイアウトやデザイン上の理由によりこれより小さい、または大きいフォントサイズも可能とする。</w:t>
      </w:r>
    </w:p>
    <w:p w14:paraId="0B91C4A9" w14:textId="77777777" w:rsidR="00A735FC" w:rsidRDefault="00A735FC" w:rsidP="00A735FC">
      <w:pPr>
        <w:pStyle w:val="a0"/>
        <w:ind w:leftChars="620" w:left="1274" w:rightChars="619" w:right="1131" w:hangingChars="77" w:hanging="141"/>
        <w:rPr>
          <w:rFonts w:asciiTheme="majorEastAsia" w:eastAsiaTheme="majorEastAsia" w:hAnsiTheme="majorEastAsia"/>
        </w:rPr>
      </w:pPr>
    </w:p>
    <w:p w14:paraId="72323A7E" w14:textId="77777777" w:rsidR="00A735FC" w:rsidRDefault="00A735FC" w:rsidP="00A735FC">
      <w:pPr>
        <w:pStyle w:val="3"/>
      </w:pPr>
      <w:bookmarkStart w:id="41" w:name="_Toc475351355"/>
      <w:r>
        <w:rPr>
          <w:rFonts w:hint="eastAsia"/>
        </w:rPr>
        <w:t>アラーム通知</w:t>
      </w:r>
      <w:bookmarkEnd w:id="41"/>
    </w:p>
    <w:p w14:paraId="0BFAEF55" w14:textId="77777777" w:rsidR="00A735FC" w:rsidRPr="00D2787A" w:rsidRDefault="00A735FC" w:rsidP="00256F70">
      <w:pPr>
        <w:pStyle w:val="a0"/>
        <w:spacing w:line="240" w:lineRule="auto"/>
        <w:ind w:left="1134" w:firstLineChars="100" w:firstLine="183"/>
        <w:rPr>
          <w:rFonts w:asciiTheme="minorEastAsia" w:eastAsiaTheme="minorEastAsia" w:hAnsiTheme="minorEastAsia"/>
        </w:rPr>
      </w:pPr>
      <w:r w:rsidRPr="00D2787A">
        <w:rPr>
          <w:rFonts w:asciiTheme="minorEastAsia" w:eastAsiaTheme="minorEastAsia" w:hAnsiTheme="minorEastAsia" w:hint="eastAsia"/>
        </w:rPr>
        <w:t>画面上のボタン操作の受け付けられたことを音によりユーザーにフィードバックする。また、エラー発生や分包完了等の分包機の状態変化についても音（および音声）によりユーザーに通知する。</w:t>
      </w:r>
    </w:p>
    <w:p w14:paraId="34BC5796" w14:textId="77777777" w:rsidR="00A735FC" w:rsidRDefault="00A735FC" w:rsidP="00A735FC">
      <w:pPr>
        <w:pStyle w:val="a0"/>
        <w:ind w:left="1134"/>
        <w:rPr>
          <w:rFonts w:ascii="ＭＳ Ｐゴシック" w:eastAsia="ＭＳ Ｐゴシック" w:hAnsi="ＭＳ Ｐゴシック"/>
        </w:rPr>
      </w:pPr>
    </w:p>
    <w:p w14:paraId="3878E8D0" w14:textId="77777777" w:rsidR="00A735FC" w:rsidRDefault="00E2250C" w:rsidP="00A735FC">
      <w:pPr>
        <w:pStyle w:val="af4"/>
        <w:keepNext/>
      </w:pPr>
      <w:r>
        <w:rPr>
          <w:rFonts w:hint="eastAsia"/>
          <w:noProof/>
        </w:rPr>
        <mc:AlternateContent>
          <mc:Choice Requires="wps">
            <w:drawing>
              <wp:anchor distT="0" distB="0" distL="114300" distR="114300" simplePos="0" relativeHeight="251683840" behindDoc="0" locked="0" layoutInCell="1" allowOverlap="1" wp14:anchorId="3D925CC9" wp14:editId="32FE62E9">
                <wp:simplePos x="0" y="0"/>
                <wp:positionH relativeFrom="column">
                  <wp:posOffset>2121495</wp:posOffset>
                </wp:positionH>
                <wp:positionV relativeFrom="paragraph">
                  <wp:posOffset>290461</wp:posOffset>
                </wp:positionV>
                <wp:extent cx="3449256" cy="1527858"/>
                <wp:effectExtent l="0" t="0" r="18415" b="15240"/>
                <wp:wrapNone/>
                <wp:docPr id="2167" name="フローチャート: 代替処理 2167"/>
                <wp:cNvGraphicFramePr/>
                <a:graphic xmlns:a="http://schemas.openxmlformats.org/drawingml/2006/main">
                  <a:graphicData uri="http://schemas.microsoft.com/office/word/2010/wordprocessingShape">
                    <wps:wsp>
                      <wps:cNvSpPr/>
                      <wps:spPr>
                        <a:xfrm>
                          <a:off x="0" y="0"/>
                          <a:ext cx="3449256" cy="1527858"/>
                        </a:xfrm>
                        <a:prstGeom prst="flowChartAlternateProcess">
                          <a:avLst/>
                        </a:prstGeom>
                        <a:solidFill>
                          <a:schemeClr val="accent1">
                            <a:alpha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6B4AD7" w14:textId="77777777" w:rsidR="009C5C8E" w:rsidRPr="009E41C9" w:rsidRDefault="009C5C8E" w:rsidP="00F96513">
                            <w:pPr>
                              <w:snapToGrid w:val="0"/>
                              <w:jc w:val="center"/>
                              <w:rPr>
                                <w:sz w:val="32"/>
                              </w:rPr>
                            </w:pPr>
                            <w:r w:rsidRPr="009E41C9">
                              <w:rPr>
                                <w:rFonts w:hint="eastAsia"/>
                                <w:sz w:val="32"/>
                              </w:rPr>
                              <w:t>通知音を</w:t>
                            </w:r>
                            <w:r w:rsidRPr="009E41C9">
                              <w:rPr>
                                <w:sz w:val="32"/>
                              </w:rPr>
                              <w:t>決める</w:t>
                            </w:r>
                          </w:p>
                          <w:p w14:paraId="7322E4CE" w14:textId="77777777" w:rsidR="009C5C8E" w:rsidRPr="009E41C9" w:rsidRDefault="009C5C8E" w:rsidP="00F96513">
                            <w:pPr>
                              <w:snapToGrid w:val="0"/>
                              <w:jc w:val="center"/>
                              <w:rPr>
                                <w:sz w:val="32"/>
                              </w:rPr>
                            </w:pPr>
                          </w:p>
                          <w:p w14:paraId="1CB0B6B6" w14:textId="77777777" w:rsidR="009C5C8E" w:rsidRPr="009E41C9" w:rsidRDefault="009C5C8E" w:rsidP="00F96513">
                            <w:pPr>
                              <w:snapToGrid w:val="0"/>
                              <w:jc w:val="center"/>
                              <w:rPr>
                                <w:sz w:val="32"/>
                              </w:rPr>
                            </w:pPr>
                            <w:r w:rsidRPr="009E41C9">
                              <w:rPr>
                                <w:rFonts w:hint="eastAsia"/>
                                <w:sz w:val="32"/>
                              </w:rPr>
                              <w:t>（</w:t>
                            </w:r>
                            <w:r w:rsidRPr="009E41C9">
                              <w:rPr>
                                <w:sz w:val="32"/>
                              </w:rPr>
                              <w:t>※</w:t>
                            </w:r>
                            <w:r w:rsidRPr="009E41C9">
                              <w:rPr>
                                <w:rFonts w:hint="eastAsia"/>
                                <w:sz w:val="32"/>
                              </w:rPr>
                              <w:t>次世代</w:t>
                            </w:r>
                            <w:r w:rsidRPr="009E41C9">
                              <w:rPr>
                                <w:sz w:val="32"/>
                              </w:rPr>
                              <w:t>共通サウンドを考えたい）</w:t>
                            </w:r>
                          </w:p>
                          <w:p w14:paraId="425E31F8" w14:textId="77777777" w:rsidR="009C5C8E" w:rsidRPr="009E41C9" w:rsidRDefault="009C5C8E" w:rsidP="00F96513">
                            <w:pPr>
                              <w:snapToGrid w:val="0"/>
                              <w:rPr>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25CC9" id="フローチャート: 代替処理 2167" o:spid="_x0000_s1028" type="#_x0000_t176" style="position:absolute;left:0;text-align:left;margin-left:167.05pt;margin-top:22.85pt;width:271.6pt;height:120.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" fillcolor="#4f81bd [3204]" strokecolor="#243f60 [1604]" strokeweight="2pt">
                <v:fill opacity="39321f"/>
                <v:textbox inset="0,0,0,0">
                  <w:txbxContent>
                    <w:p w14:paraId="146B4AD7" w14:textId="77777777" w:rsidR="009C5C8E" w:rsidRPr="009E41C9" w:rsidRDefault="009C5C8E" w:rsidP="00F96513">
                      <w:pPr>
                        <w:snapToGrid w:val="0"/>
                        <w:jc w:val="center"/>
                        <w:rPr>
                          <w:sz w:val="32"/>
                        </w:rPr>
                      </w:pPr>
                      <w:r w:rsidRPr="009E41C9">
                        <w:rPr>
                          <w:rFonts w:hint="eastAsia"/>
                          <w:sz w:val="32"/>
                        </w:rPr>
                        <w:t>通知音を</w:t>
                      </w:r>
                      <w:r w:rsidRPr="009E41C9">
                        <w:rPr>
                          <w:sz w:val="32"/>
                        </w:rPr>
                        <w:t>決める</w:t>
                      </w:r>
                    </w:p>
                    <w:p w14:paraId="7322E4CE" w14:textId="77777777" w:rsidR="009C5C8E" w:rsidRPr="009E41C9" w:rsidRDefault="009C5C8E" w:rsidP="00F96513">
                      <w:pPr>
                        <w:snapToGrid w:val="0"/>
                        <w:jc w:val="center"/>
                        <w:rPr>
                          <w:sz w:val="32"/>
                        </w:rPr>
                      </w:pPr>
                    </w:p>
                    <w:p w14:paraId="1CB0B6B6" w14:textId="77777777" w:rsidR="009C5C8E" w:rsidRPr="009E41C9" w:rsidRDefault="009C5C8E" w:rsidP="00F96513">
                      <w:pPr>
                        <w:snapToGrid w:val="0"/>
                        <w:jc w:val="center"/>
                        <w:rPr>
                          <w:sz w:val="32"/>
                        </w:rPr>
                      </w:pPr>
                      <w:r w:rsidRPr="009E41C9">
                        <w:rPr>
                          <w:rFonts w:hint="eastAsia"/>
                          <w:sz w:val="32"/>
                        </w:rPr>
                        <w:t>（</w:t>
                      </w:r>
                      <w:r w:rsidRPr="009E41C9">
                        <w:rPr>
                          <w:sz w:val="32"/>
                        </w:rPr>
                        <w:t>※</w:t>
                      </w:r>
                      <w:r w:rsidRPr="009E41C9">
                        <w:rPr>
                          <w:rFonts w:hint="eastAsia"/>
                          <w:sz w:val="32"/>
                        </w:rPr>
                        <w:t>次世代</w:t>
                      </w:r>
                      <w:r w:rsidRPr="009E41C9">
                        <w:rPr>
                          <w:sz w:val="32"/>
                        </w:rPr>
                        <w:t>共通サウンドを考えたい）</w:t>
                      </w:r>
                    </w:p>
                    <w:p w14:paraId="425E31F8" w14:textId="77777777" w:rsidR="009C5C8E" w:rsidRPr="009E41C9" w:rsidRDefault="009C5C8E" w:rsidP="00F96513">
                      <w:pPr>
                        <w:snapToGrid w:val="0"/>
                        <w:rPr>
                          <w:sz w:val="32"/>
                        </w:rPr>
                      </w:pPr>
                    </w:p>
                  </w:txbxContent>
                </v:textbox>
              </v:shape>
            </w:pict>
          </mc:Fallback>
        </mc:AlternateContent>
      </w:r>
      <w:r w:rsidR="00A735FC">
        <w:rPr>
          <w:rFonts w:hint="eastAsia"/>
        </w:rPr>
        <w:t>表</w:t>
      </w:r>
      <w:r w:rsidR="00A735FC">
        <w:rPr>
          <w:rFonts w:hint="eastAsia"/>
        </w:rPr>
        <w:t xml:space="preserve"> </w:t>
      </w:r>
      <w:r w:rsidR="00FC76DD">
        <w:fldChar w:fldCharType="begin"/>
      </w:r>
      <w:r w:rsidR="00FC76DD">
        <w:instrText xml:space="preserve"> </w:instrText>
      </w:r>
      <w:r w:rsidR="00FC76DD">
        <w:rPr>
          <w:rFonts w:hint="eastAsia"/>
        </w:rPr>
        <w:instrText>STYLEREF 1 \s</w:instrText>
      </w:r>
      <w:r w:rsidR="00FC76DD">
        <w:instrText xml:space="preserve"> </w:instrText>
      </w:r>
      <w:r w:rsidR="00FC76DD">
        <w:fldChar w:fldCharType="separate"/>
      </w:r>
      <w:r w:rsidR="00BA4215">
        <w:rPr>
          <w:noProof/>
        </w:rPr>
        <w:t>2</w:t>
      </w:r>
      <w:r w:rsidR="00FC76DD">
        <w:fldChar w:fldCharType="end"/>
      </w:r>
      <w:r w:rsidR="00FC76DD">
        <w:noBreakHyphen/>
      </w:r>
      <w:r w:rsidR="00FC76DD">
        <w:fldChar w:fldCharType="begin"/>
      </w:r>
      <w:r w:rsidR="00FC76DD">
        <w:instrText xml:space="preserve"> </w:instrText>
      </w:r>
      <w:r w:rsidR="00FC76DD">
        <w:rPr>
          <w:rFonts w:hint="eastAsia"/>
        </w:rPr>
        <w:instrText xml:space="preserve">SEQ </w:instrText>
      </w:r>
      <w:r w:rsidR="00FC76DD">
        <w:rPr>
          <w:rFonts w:hint="eastAsia"/>
        </w:rPr>
        <w:instrText>表</w:instrText>
      </w:r>
      <w:r w:rsidR="00FC76DD">
        <w:rPr>
          <w:rFonts w:hint="eastAsia"/>
        </w:rPr>
        <w:instrText xml:space="preserve"> \* ARABIC \s 1</w:instrText>
      </w:r>
      <w:r w:rsidR="00FC76DD">
        <w:instrText xml:space="preserve"> </w:instrText>
      </w:r>
      <w:r w:rsidR="00FC76DD">
        <w:fldChar w:fldCharType="separate"/>
      </w:r>
      <w:r w:rsidR="00BA4215">
        <w:rPr>
          <w:noProof/>
        </w:rPr>
        <w:t>5</w:t>
      </w:r>
      <w:r w:rsidR="00FC76DD">
        <w:fldChar w:fldCharType="end"/>
      </w:r>
      <w:r w:rsidR="00A735FC">
        <w:rPr>
          <w:rFonts w:hint="eastAsia"/>
        </w:rPr>
        <w:t>アラーム一覧</w:t>
      </w:r>
    </w:p>
    <w:tbl>
      <w:tblPr>
        <w:tblW w:w="7655" w:type="dxa"/>
        <w:tblInd w:w="1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68"/>
        <w:gridCol w:w="5387"/>
      </w:tblGrid>
      <w:tr w:rsidR="00A735FC" w:rsidRPr="0073479A" w14:paraId="0BA40EA0" w14:textId="77777777" w:rsidTr="00A735FC">
        <w:trPr>
          <w:cantSplit/>
          <w:tblHeader/>
        </w:trPr>
        <w:tc>
          <w:tcPr>
            <w:tcW w:w="2268" w:type="dxa"/>
            <w:tcBorders>
              <w:top w:val="single" w:sz="12" w:space="0" w:color="auto"/>
              <w:left w:val="single" w:sz="12" w:space="0" w:color="auto"/>
              <w:bottom w:val="double" w:sz="4" w:space="0" w:color="auto"/>
            </w:tcBorders>
            <w:shd w:val="clear" w:color="auto" w:fill="C0C0C0"/>
          </w:tcPr>
          <w:p w14:paraId="11884CCE" w14:textId="77777777" w:rsidR="00A735FC" w:rsidRPr="0073479A" w:rsidRDefault="00A735FC" w:rsidP="00A735FC">
            <w:pPr>
              <w:jc w:val="center"/>
              <w:rPr>
                <w:rFonts w:ascii="ＭＳ ゴシック" w:hAnsi="ＭＳ ゴシック"/>
                <w:b/>
                <w:bCs/>
              </w:rPr>
            </w:pPr>
            <w:r>
              <w:rPr>
                <w:rFonts w:ascii="ＭＳ ゴシック" w:hAnsi="ＭＳ ゴシック" w:hint="eastAsia"/>
                <w:b/>
                <w:bCs/>
              </w:rPr>
              <w:t>アラーム</w:t>
            </w:r>
          </w:p>
        </w:tc>
        <w:tc>
          <w:tcPr>
            <w:tcW w:w="5387" w:type="dxa"/>
            <w:tcBorders>
              <w:top w:val="single" w:sz="12" w:space="0" w:color="auto"/>
              <w:bottom w:val="double" w:sz="4" w:space="0" w:color="auto"/>
              <w:right w:val="single" w:sz="12" w:space="0" w:color="auto"/>
            </w:tcBorders>
            <w:shd w:val="clear" w:color="auto" w:fill="C0C0C0"/>
          </w:tcPr>
          <w:p w14:paraId="34F73B20" w14:textId="77777777" w:rsidR="00A735FC" w:rsidRPr="0073479A" w:rsidRDefault="00A735FC" w:rsidP="00A735FC">
            <w:pPr>
              <w:jc w:val="center"/>
              <w:rPr>
                <w:rFonts w:ascii="ＭＳ ゴシック" w:hAnsi="ＭＳ ゴシック"/>
                <w:b/>
                <w:bCs/>
              </w:rPr>
            </w:pPr>
            <w:r>
              <w:rPr>
                <w:rFonts w:hint="eastAsia"/>
              </w:rPr>
              <w:t>概要</w:t>
            </w:r>
          </w:p>
        </w:tc>
      </w:tr>
      <w:tr w:rsidR="00A735FC" w:rsidRPr="0073479A" w14:paraId="31332A1C" w14:textId="77777777" w:rsidTr="00A735FC">
        <w:trPr>
          <w:cantSplit/>
          <w:trHeight w:val="20"/>
          <w:tblHeader/>
        </w:trPr>
        <w:tc>
          <w:tcPr>
            <w:tcW w:w="2268" w:type="dxa"/>
            <w:tcBorders>
              <w:top w:val="double" w:sz="4" w:space="0" w:color="auto"/>
              <w:left w:val="single" w:sz="12" w:space="0" w:color="auto"/>
              <w:bottom w:val="single" w:sz="4" w:space="0" w:color="auto"/>
            </w:tcBorders>
          </w:tcPr>
          <w:p w14:paraId="2FD1B4FE" w14:textId="77777777" w:rsidR="00A735FC" w:rsidRPr="0073479A" w:rsidRDefault="00A735FC" w:rsidP="00A735FC">
            <w:pPr>
              <w:rPr>
                <w:rFonts w:ascii="ＭＳ ゴシック" w:hAnsi="ＭＳ ゴシック"/>
              </w:rPr>
            </w:pPr>
            <w:r>
              <w:rPr>
                <w:rFonts w:ascii="ＭＳ ゴシック" w:hAnsi="ＭＳ ゴシック" w:hint="eastAsia"/>
              </w:rPr>
              <w:t>タッチパネル操作音</w:t>
            </w:r>
          </w:p>
        </w:tc>
        <w:tc>
          <w:tcPr>
            <w:tcW w:w="5387" w:type="dxa"/>
            <w:tcBorders>
              <w:top w:val="double" w:sz="4" w:space="0" w:color="auto"/>
              <w:bottom w:val="single" w:sz="4" w:space="0" w:color="auto"/>
              <w:right w:val="single" w:sz="12" w:space="0" w:color="auto"/>
            </w:tcBorders>
          </w:tcPr>
          <w:p w14:paraId="1B1935D7" w14:textId="77777777" w:rsidR="00A735FC" w:rsidRPr="0073479A" w:rsidRDefault="00A735FC" w:rsidP="00A735FC">
            <w:pPr>
              <w:rPr>
                <w:rFonts w:ascii="ＭＳ ゴシック" w:hAnsi="ＭＳ ゴシック"/>
              </w:rPr>
            </w:pPr>
            <w:r>
              <w:rPr>
                <w:rFonts w:ascii="ＭＳ ゴシック" w:hAnsi="ＭＳ ゴシック" w:hint="eastAsia"/>
              </w:rPr>
              <w:t>タッチパネルボタン押下時に鳴動する</w:t>
            </w:r>
          </w:p>
        </w:tc>
      </w:tr>
      <w:tr w:rsidR="00A735FC" w:rsidRPr="0073479A" w14:paraId="14FA2BD2" w14:textId="77777777" w:rsidTr="00A735FC">
        <w:trPr>
          <w:cantSplit/>
          <w:trHeight w:val="20"/>
          <w:tblHeader/>
        </w:trPr>
        <w:tc>
          <w:tcPr>
            <w:tcW w:w="2268" w:type="dxa"/>
            <w:tcBorders>
              <w:top w:val="single" w:sz="4" w:space="0" w:color="auto"/>
              <w:left w:val="single" w:sz="12" w:space="0" w:color="auto"/>
              <w:bottom w:val="single" w:sz="4" w:space="0" w:color="auto"/>
            </w:tcBorders>
          </w:tcPr>
          <w:p w14:paraId="12E34612" w14:textId="77777777" w:rsidR="00A735FC" w:rsidRPr="0073479A" w:rsidRDefault="00A735FC" w:rsidP="00A735FC">
            <w:pPr>
              <w:rPr>
                <w:rFonts w:ascii="ＭＳ ゴシック" w:hAnsi="ＭＳ ゴシック"/>
              </w:rPr>
            </w:pPr>
            <w:r>
              <w:rPr>
                <w:rFonts w:ascii="ＭＳ ゴシック" w:hAnsi="ＭＳ ゴシック" w:hint="eastAsia"/>
              </w:rPr>
              <w:t>エラー発生音</w:t>
            </w:r>
          </w:p>
        </w:tc>
        <w:tc>
          <w:tcPr>
            <w:tcW w:w="5387" w:type="dxa"/>
            <w:tcBorders>
              <w:top w:val="single" w:sz="4" w:space="0" w:color="auto"/>
              <w:bottom w:val="single" w:sz="4" w:space="0" w:color="auto"/>
              <w:right w:val="single" w:sz="12" w:space="0" w:color="auto"/>
            </w:tcBorders>
          </w:tcPr>
          <w:p w14:paraId="3403E879" w14:textId="77777777" w:rsidR="00A735FC" w:rsidRPr="0073479A" w:rsidRDefault="00A735FC" w:rsidP="00A735FC">
            <w:pPr>
              <w:rPr>
                <w:rFonts w:ascii="ＭＳ ゴシック" w:hAnsi="ＭＳ ゴシック"/>
              </w:rPr>
            </w:pPr>
            <w:r>
              <w:rPr>
                <w:rFonts w:ascii="ＭＳ ゴシック" w:hAnsi="ＭＳ ゴシック" w:hint="eastAsia"/>
              </w:rPr>
              <w:t>エラー発生時に音＋音声（繰り返し）を鳴動する</w:t>
            </w:r>
          </w:p>
        </w:tc>
      </w:tr>
      <w:tr w:rsidR="00A735FC" w:rsidRPr="005F15A2" w14:paraId="15C7ADB4" w14:textId="77777777" w:rsidTr="00A735FC">
        <w:trPr>
          <w:cantSplit/>
          <w:trHeight w:val="20"/>
          <w:tblHeader/>
        </w:trPr>
        <w:tc>
          <w:tcPr>
            <w:tcW w:w="2268" w:type="dxa"/>
            <w:tcBorders>
              <w:top w:val="single" w:sz="4" w:space="0" w:color="auto"/>
              <w:left w:val="single" w:sz="12" w:space="0" w:color="auto"/>
              <w:bottom w:val="single" w:sz="4" w:space="0" w:color="auto"/>
            </w:tcBorders>
          </w:tcPr>
          <w:p w14:paraId="5C6FE42A" w14:textId="77777777" w:rsidR="00A735FC" w:rsidRDefault="00A735FC" w:rsidP="00A735FC">
            <w:pPr>
              <w:rPr>
                <w:rFonts w:ascii="ＭＳ ゴシック" w:hAnsi="ＭＳ ゴシック"/>
              </w:rPr>
            </w:pPr>
            <w:r>
              <w:rPr>
                <w:rFonts w:ascii="ＭＳ ゴシック" w:hAnsi="ＭＳ ゴシック" w:hint="eastAsia"/>
              </w:rPr>
              <w:t>警告発生音</w:t>
            </w:r>
          </w:p>
        </w:tc>
        <w:tc>
          <w:tcPr>
            <w:tcW w:w="5387" w:type="dxa"/>
            <w:tcBorders>
              <w:top w:val="single" w:sz="4" w:space="0" w:color="auto"/>
              <w:bottom w:val="single" w:sz="4" w:space="0" w:color="auto"/>
              <w:right w:val="single" w:sz="12" w:space="0" w:color="auto"/>
            </w:tcBorders>
          </w:tcPr>
          <w:p w14:paraId="4B910708" w14:textId="77777777" w:rsidR="00A735FC" w:rsidRDefault="00A735FC" w:rsidP="00A735FC">
            <w:pPr>
              <w:rPr>
                <w:rFonts w:ascii="ＭＳ ゴシック" w:hAnsi="ＭＳ ゴシック"/>
              </w:rPr>
            </w:pPr>
            <w:r>
              <w:rPr>
                <w:rFonts w:ascii="ＭＳ ゴシック" w:hAnsi="ＭＳ ゴシック" w:hint="eastAsia"/>
              </w:rPr>
              <w:t>警告発生時に音＋音声（繰り返し）鳴動する</w:t>
            </w:r>
          </w:p>
        </w:tc>
      </w:tr>
      <w:tr w:rsidR="00A735FC" w:rsidRPr="005F15A2" w14:paraId="7E6535BD" w14:textId="77777777" w:rsidTr="00A735FC">
        <w:trPr>
          <w:cantSplit/>
          <w:trHeight w:val="20"/>
          <w:tblHeader/>
        </w:trPr>
        <w:tc>
          <w:tcPr>
            <w:tcW w:w="2268" w:type="dxa"/>
            <w:tcBorders>
              <w:top w:val="single" w:sz="4" w:space="0" w:color="auto"/>
              <w:left w:val="single" w:sz="12" w:space="0" w:color="auto"/>
              <w:bottom w:val="single" w:sz="4" w:space="0" w:color="auto"/>
            </w:tcBorders>
          </w:tcPr>
          <w:p w14:paraId="285F862B" w14:textId="77777777" w:rsidR="00A735FC" w:rsidRDefault="00A735FC" w:rsidP="00A735FC">
            <w:pPr>
              <w:rPr>
                <w:rFonts w:ascii="ＭＳ ゴシック" w:hAnsi="ＭＳ ゴシック"/>
              </w:rPr>
            </w:pPr>
            <w:r>
              <w:rPr>
                <w:rFonts w:ascii="ＭＳ ゴシック" w:hAnsi="ＭＳ ゴシック" w:hint="eastAsia"/>
              </w:rPr>
              <w:t>寸動中音</w:t>
            </w:r>
          </w:p>
        </w:tc>
        <w:tc>
          <w:tcPr>
            <w:tcW w:w="5387" w:type="dxa"/>
            <w:tcBorders>
              <w:top w:val="single" w:sz="4" w:space="0" w:color="auto"/>
              <w:bottom w:val="single" w:sz="4" w:space="0" w:color="auto"/>
              <w:right w:val="single" w:sz="12" w:space="0" w:color="auto"/>
            </w:tcBorders>
          </w:tcPr>
          <w:p w14:paraId="73AAE6CD" w14:textId="77777777" w:rsidR="00A735FC" w:rsidRDefault="00A735FC" w:rsidP="00A735FC">
            <w:pPr>
              <w:rPr>
                <w:rFonts w:ascii="ＭＳ ゴシック" w:hAnsi="ＭＳ ゴシック"/>
              </w:rPr>
            </w:pPr>
            <w:r>
              <w:rPr>
                <w:rFonts w:ascii="ＭＳ ゴシック" w:hAnsi="ＭＳ ゴシック" w:hint="eastAsia"/>
              </w:rPr>
              <w:t>寸動動作中に鳴動する</w:t>
            </w:r>
          </w:p>
        </w:tc>
      </w:tr>
      <w:tr w:rsidR="00A735FC" w:rsidRPr="005F15A2" w14:paraId="4EE040EA" w14:textId="77777777" w:rsidTr="00A735FC">
        <w:trPr>
          <w:cantSplit/>
          <w:trHeight w:val="20"/>
          <w:tblHeader/>
        </w:trPr>
        <w:tc>
          <w:tcPr>
            <w:tcW w:w="2268" w:type="dxa"/>
            <w:tcBorders>
              <w:top w:val="single" w:sz="4" w:space="0" w:color="auto"/>
              <w:left w:val="single" w:sz="12" w:space="0" w:color="auto"/>
              <w:bottom w:val="single" w:sz="4" w:space="0" w:color="auto"/>
            </w:tcBorders>
          </w:tcPr>
          <w:p w14:paraId="0BCB89D3" w14:textId="77777777" w:rsidR="00A735FC" w:rsidRDefault="00A735FC" w:rsidP="00A735FC">
            <w:pPr>
              <w:rPr>
                <w:rFonts w:ascii="ＭＳ ゴシック" w:hAnsi="ＭＳ ゴシック"/>
              </w:rPr>
            </w:pPr>
            <w:r>
              <w:rPr>
                <w:rFonts w:ascii="ＭＳ ゴシック" w:hAnsi="ＭＳ ゴシック" w:hint="eastAsia"/>
              </w:rPr>
              <w:t>錠剤セット音</w:t>
            </w:r>
          </w:p>
        </w:tc>
        <w:tc>
          <w:tcPr>
            <w:tcW w:w="5387" w:type="dxa"/>
            <w:tcBorders>
              <w:top w:val="single" w:sz="4" w:space="0" w:color="auto"/>
              <w:bottom w:val="single" w:sz="4" w:space="0" w:color="auto"/>
              <w:right w:val="single" w:sz="12" w:space="0" w:color="auto"/>
            </w:tcBorders>
          </w:tcPr>
          <w:p w14:paraId="1A73285D" w14:textId="77777777" w:rsidR="00A735FC" w:rsidRDefault="00A735FC" w:rsidP="00A735FC">
            <w:pPr>
              <w:rPr>
                <w:rFonts w:ascii="ＭＳ ゴシック" w:hAnsi="ＭＳ ゴシック"/>
              </w:rPr>
            </w:pPr>
            <w:r>
              <w:rPr>
                <w:rFonts w:ascii="ＭＳ ゴシック" w:hAnsi="ＭＳ ゴシック" w:hint="eastAsia"/>
              </w:rPr>
              <w:t>錠剤セット動作中に鳴動する</w:t>
            </w:r>
          </w:p>
        </w:tc>
      </w:tr>
      <w:tr w:rsidR="00A735FC" w:rsidRPr="005F15A2" w14:paraId="07B9F683" w14:textId="77777777" w:rsidTr="00A735FC">
        <w:trPr>
          <w:cantSplit/>
          <w:trHeight w:val="20"/>
          <w:tblHeader/>
        </w:trPr>
        <w:tc>
          <w:tcPr>
            <w:tcW w:w="2268" w:type="dxa"/>
            <w:tcBorders>
              <w:top w:val="single" w:sz="4" w:space="0" w:color="auto"/>
              <w:left w:val="single" w:sz="12" w:space="0" w:color="auto"/>
              <w:bottom w:val="single" w:sz="4" w:space="0" w:color="auto"/>
            </w:tcBorders>
          </w:tcPr>
          <w:p w14:paraId="0C2735A4" w14:textId="77777777" w:rsidR="00A735FC" w:rsidRDefault="00A735FC" w:rsidP="00A735FC">
            <w:pPr>
              <w:rPr>
                <w:rFonts w:ascii="ＭＳ ゴシック" w:hAnsi="ＭＳ ゴシック"/>
              </w:rPr>
            </w:pPr>
            <w:r>
              <w:rPr>
                <w:rFonts w:ascii="ＭＳ ゴシック" w:hAnsi="ＭＳ ゴシック" w:hint="eastAsia"/>
              </w:rPr>
              <w:t>読み取りOK音</w:t>
            </w:r>
          </w:p>
        </w:tc>
        <w:tc>
          <w:tcPr>
            <w:tcW w:w="5387" w:type="dxa"/>
            <w:tcBorders>
              <w:top w:val="single" w:sz="4" w:space="0" w:color="auto"/>
              <w:bottom w:val="single" w:sz="4" w:space="0" w:color="auto"/>
              <w:right w:val="single" w:sz="12" w:space="0" w:color="auto"/>
            </w:tcBorders>
          </w:tcPr>
          <w:p w14:paraId="574185E1" w14:textId="77777777" w:rsidR="00A735FC" w:rsidRDefault="00A735FC" w:rsidP="00A735FC">
            <w:pPr>
              <w:rPr>
                <w:rFonts w:ascii="ＭＳ ゴシック" w:hAnsi="ＭＳ ゴシック"/>
              </w:rPr>
            </w:pPr>
            <w:r>
              <w:rPr>
                <w:rFonts w:ascii="ＭＳ ゴシック" w:hAnsi="ＭＳ ゴシック" w:hint="eastAsia"/>
              </w:rPr>
              <w:t>バーコード／RFIDの読み取り成功時に鳴動する</w:t>
            </w:r>
          </w:p>
        </w:tc>
      </w:tr>
      <w:tr w:rsidR="00A735FC" w:rsidRPr="005F15A2" w14:paraId="53199E6D" w14:textId="77777777" w:rsidTr="00A735FC">
        <w:trPr>
          <w:cantSplit/>
          <w:trHeight w:val="20"/>
          <w:tblHeader/>
        </w:trPr>
        <w:tc>
          <w:tcPr>
            <w:tcW w:w="2268" w:type="dxa"/>
            <w:tcBorders>
              <w:top w:val="single" w:sz="4" w:space="0" w:color="auto"/>
              <w:left w:val="single" w:sz="12" w:space="0" w:color="auto"/>
              <w:bottom w:val="single" w:sz="4" w:space="0" w:color="auto"/>
            </w:tcBorders>
          </w:tcPr>
          <w:p w14:paraId="0432B70A" w14:textId="77777777" w:rsidR="00A735FC" w:rsidRDefault="00A735FC" w:rsidP="00A735FC">
            <w:pPr>
              <w:rPr>
                <w:rFonts w:ascii="ＭＳ ゴシック" w:hAnsi="ＭＳ ゴシック"/>
              </w:rPr>
            </w:pPr>
            <w:r>
              <w:rPr>
                <w:rFonts w:ascii="ＭＳ ゴシック" w:hAnsi="ＭＳ ゴシック" w:hint="eastAsia"/>
              </w:rPr>
              <w:t>読み取りNG音</w:t>
            </w:r>
          </w:p>
        </w:tc>
        <w:tc>
          <w:tcPr>
            <w:tcW w:w="5387" w:type="dxa"/>
            <w:tcBorders>
              <w:top w:val="single" w:sz="4" w:space="0" w:color="auto"/>
              <w:bottom w:val="single" w:sz="4" w:space="0" w:color="auto"/>
              <w:right w:val="single" w:sz="12" w:space="0" w:color="auto"/>
            </w:tcBorders>
          </w:tcPr>
          <w:p w14:paraId="28A4BDFF" w14:textId="77777777" w:rsidR="00A735FC" w:rsidRDefault="00A735FC" w:rsidP="00A735FC">
            <w:pPr>
              <w:rPr>
                <w:rFonts w:ascii="ＭＳ ゴシック" w:hAnsi="ＭＳ ゴシック"/>
              </w:rPr>
            </w:pPr>
            <w:r>
              <w:rPr>
                <w:rFonts w:ascii="ＭＳ ゴシック" w:hAnsi="ＭＳ ゴシック" w:hint="eastAsia"/>
              </w:rPr>
              <w:t>バーコード／RFIDの読み取り失敗時に鳴動する</w:t>
            </w:r>
          </w:p>
        </w:tc>
      </w:tr>
      <w:tr w:rsidR="00A735FC" w:rsidRPr="005F15A2" w14:paraId="7F8611C8" w14:textId="77777777" w:rsidTr="00A735FC">
        <w:trPr>
          <w:cantSplit/>
          <w:trHeight w:val="20"/>
          <w:tblHeader/>
        </w:trPr>
        <w:tc>
          <w:tcPr>
            <w:tcW w:w="2268" w:type="dxa"/>
            <w:tcBorders>
              <w:top w:val="single" w:sz="4" w:space="0" w:color="auto"/>
              <w:left w:val="single" w:sz="12" w:space="0" w:color="auto"/>
              <w:bottom w:val="single" w:sz="12" w:space="0" w:color="auto"/>
            </w:tcBorders>
          </w:tcPr>
          <w:p w14:paraId="18DF9DAE" w14:textId="77777777" w:rsidR="00A735FC" w:rsidRDefault="00A735FC" w:rsidP="00A735FC">
            <w:pPr>
              <w:rPr>
                <w:rFonts w:ascii="ＭＳ ゴシック" w:hAnsi="ＭＳ ゴシック"/>
              </w:rPr>
            </w:pPr>
            <w:r>
              <w:rPr>
                <w:rFonts w:ascii="ＭＳ ゴシック" w:hAnsi="ＭＳ ゴシック" w:hint="eastAsia"/>
              </w:rPr>
              <w:t>分包終了音</w:t>
            </w:r>
          </w:p>
        </w:tc>
        <w:tc>
          <w:tcPr>
            <w:tcW w:w="5387" w:type="dxa"/>
            <w:tcBorders>
              <w:top w:val="single" w:sz="4" w:space="0" w:color="auto"/>
              <w:bottom w:val="single" w:sz="12" w:space="0" w:color="auto"/>
              <w:right w:val="single" w:sz="12" w:space="0" w:color="auto"/>
            </w:tcBorders>
          </w:tcPr>
          <w:p w14:paraId="55B0ED22" w14:textId="77777777" w:rsidR="00A735FC" w:rsidRDefault="00A735FC" w:rsidP="00A735FC">
            <w:pPr>
              <w:rPr>
                <w:rFonts w:ascii="ＭＳ ゴシック" w:hAnsi="ＭＳ ゴシック"/>
              </w:rPr>
            </w:pPr>
            <w:r>
              <w:rPr>
                <w:rFonts w:ascii="ＭＳ ゴシック" w:hAnsi="ＭＳ ゴシック" w:hint="eastAsia"/>
              </w:rPr>
              <w:t>分包完了時に鳴動する</w:t>
            </w:r>
          </w:p>
        </w:tc>
      </w:tr>
    </w:tbl>
    <w:p w14:paraId="55651D17" w14:textId="77777777" w:rsidR="00A735FC" w:rsidRPr="009D5CB2" w:rsidRDefault="00A735FC" w:rsidP="00A735FC">
      <w:pPr>
        <w:pStyle w:val="a0"/>
        <w:ind w:left="1134"/>
      </w:pPr>
    </w:p>
    <w:p w14:paraId="61F2783E" w14:textId="77777777" w:rsidR="00354008" w:rsidRDefault="00354008">
      <w:pPr>
        <w:widowControl/>
        <w:jc w:val="left"/>
        <w:rPr>
          <w:rFonts w:ascii="ＭＳ ゴシック" w:hAnsi="Arial"/>
          <w:b/>
          <w:i/>
          <w:kern w:val="0"/>
          <w:sz w:val="28"/>
        </w:rPr>
      </w:pPr>
      <w:r>
        <w:br w:type="page"/>
      </w:r>
    </w:p>
    <w:p w14:paraId="2DFBBCAA" w14:textId="77777777" w:rsidR="004A77F3" w:rsidRDefault="004A77F3" w:rsidP="001333BB">
      <w:pPr>
        <w:pStyle w:val="2"/>
      </w:pPr>
      <w:bookmarkStart w:id="42" w:name="_Toc475351356"/>
      <w:r>
        <w:rPr>
          <w:rFonts w:hint="eastAsia"/>
        </w:rPr>
        <w:lastRenderedPageBreak/>
        <w:t>ソフトウェアの機能概要</w:t>
      </w:r>
      <w:bookmarkEnd w:id="42"/>
    </w:p>
    <w:p w14:paraId="2D818CF1" w14:textId="77777777" w:rsidR="004A77F3" w:rsidRPr="00AA66A7" w:rsidRDefault="005F5E47" w:rsidP="00AA66A7">
      <w:pPr>
        <w:pStyle w:val="a0"/>
        <w:spacing w:line="240" w:lineRule="auto"/>
        <w:rPr>
          <w:rFonts w:asciiTheme="minorEastAsia" w:eastAsiaTheme="minorEastAsia" w:hAnsiTheme="minorEastAsia"/>
          <w:sz w:val="21"/>
        </w:rPr>
      </w:pPr>
      <w:r w:rsidRPr="00AA66A7">
        <w:rPr>
          <w:rFonts w:asciiTheme="minorEastAsia" w:eastAsiaTheme="minorEastAsia" w:hAnsiTheme="minorEastAsia" w:hint="eastAsia"/>
          <w:sz w:val="21"/>
          <w:highlight w:val="yellow"/>
        </w:rPr>
        <w:t>model-XX</w:t>
      </w:r>
      <w:r w:rsidR="004703B7" w:rsidRPr="00AA66A7">
        <w:rPr>
          <w:rFonts w:asciiTheme="minorEastAsia" w:eastAsiaTheme="minorEastAsia" w:hAnsiTheme="minorEastAsia" w:hint="eastAsia"/>
          <w:sz w:val="21"/>
        </w:rPr>
        <w:t>の機能概要を以下に示す。</w:t>
      </w:r>
    </w:p>
    <w:p w14:paraId="5E08C274" w14:textId="77777777" w:rsidR="004703B7" w:rsidRDefault="004703B7" w:rsidP="004A77F3">
      <w:pPr>
        <w:pStyle w:val="a0"/>
      </w:pPr>
    </w:p>
    <w:p w14:paraId="1118D23B" w14:textId="77777777" w:rsidR="00A735FC" w:rsidRDefault="00A735FC" w:rsidP="00A735FC">
      <w:pPr>
        <w:pStyle w:val="af4"/>
        <w:keepNext/>
      </w:pPr>
      <w:r>
        <w:rPr>
          <w:rFonts w:hint="eastAsia"/>
        </w:rPr>
        <w:t>表</w:t>
      </w:r>
      <w:r>
        <w:rPr>
          <w:rFonts w:hint="eastAsia"/>
        </w:rPr>
        <w:t xml:space="preserve"> </w:t>
      </w:r>
      <w:r w:rsidR="00FC76DD">
        <w:fldChar w:fldCharType="begin"/>
      </w:r>
      <w:r w:rsidR="00FC76DD">
        <w:instrText xml:space="preserve"> </w:instrText>
      </w:r>
      <w:r w:rsidR="00FC76DD">
        <w:rPr>
          <w:rFonts w:hint="eastAsia"/>
        </w:rPr>
        <w:instrText>STYLEREF 1 \s</w:instrText>
      </w:r>
      <w:r w:rsidR="00FC76DD">
        <w:instrText xml:space="preserve"> </w:instrText>
      </w:r>
      <w:r w:rsidR="00FC76DD">
        <w:fldChar w:fldCharType="separate"/>
      </w:r>
      <w:r w:rsidR="00BA4215">
        <w:rPr>
          <w:noProof/>
        </w:rPr>
        <w:t>2</w:t>
      </w:r>
      <w:r w:rsidR="00FC76DD">
        <w:fldChar w:fldCharType="end"/>
      </w:r>
      <w:r w:rsidR="00FC76DD">
        <w:noBreakHyphen/>
      </w:r>
      <w:r w:rsidR="00FC76DD">
        <w:fldChar w:fldCharType="begin"/>
      </w:r>
      <w:r w:rsidR="00FC76DD">
        <w:instrText xml:space="preserve"> </w:instrText>
      </w:r>
      <w:r w:rsidR="00FC76DD">
        <w:rPr>
          <w:rFonts w:hint="eastAsia"/>
        </w:rPr>
        <w:instrText xml:space="preserve">SEQ </w:instrText>
      </w:r>
      <w:r w:rsidR="00FC76DD">
        <w:rPr>
          <w:rFonts w:hint="eastAsia"/>
        </w:rPr>
        <w:instrText>表</w:instrText>
      </w:r>
      <w:r w:rsidR="00FC76DD">
        <w:rPr>
          <w:rFonts w:hint="eastAsia"/>
        </w:rPr>
        <w:instrText xml:space="preserve"> \* ARABIC \s 1</w:instrText>
      </w:r>
      <w:r w:rsidR="00FC76DD">
        <w:instrText xml:space="preserve"> </w:instrText>
      </w:r>
      <w:r w:rsidR="00FC76DD">
        <w:fldChar w:fldCharType="separate"/>
      </w:r>
      <w:r w:rsidR="00BA4215">
        <w:rPr>
          <w:noProof/>
        </w:rPr>
        <w:t>6</w:t>
      </w:r>
      <w:r w:rsidR="00FC76DD">
        <w:fldChar w:fldCharType="end"/>
      </w:r>
      <w:r w:rsidR="005F5E47" w:rsidRPr="00B6584F">
        <w:rPr>
          <w:rFonts w:hint="eastAsia"/>
          <w:highlight w:val="yellow"/>
        </w:rPr>
        <w:t>model-XX</w:t>
      </w:r>
      <w:r>
        <w:rPr>
          <w:rFonts w:hint="eastAsia"/>
        </w:rPr>
        <w:t>機能一覧</w:t>
      </w:r>
    </w:p>
    <w:tbl>
      <w:tblPr>
        <w:tblW w:w="8750" w:type="dxa"/>
        <w:tblInd w:w="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18"/>
        <w:gridCol w:w="5632"/>
      </w:tblGrid>
      <w:tr w:rsidR="005C29A4" w:rsidRPr="0073479A" w14:paraId="1717FDF3" w14:textId="77777777" w:rsidTr="00354008">
        <w:trPr>
          <w:cantSplit/>
        </w:trPr>
        <w:tc>
          <w:tcPr>
            <w:tcW w:w="3118" w:type="dxa"/>
            <w:tcBorders>
              <w:top w:val="single" w:sz="12" w:space="0" w:color="auto"/>
              <w:left w:val="single" w:sz="12" w:space="0" w:color="auto"/>
              <w:bottom w:val="double" w:sz="4" w:space="0" w:color="auto"/>
            </w:tcBorders>
            <w:shd w:val="clear" w:color="auto" w:fill="C0C0C0"/>
          </w:tcPr>
          <w:p w14:paraId="0045DF1B" w14:textId="77777777" w:rsidR="005C29A4" w:rsidRPr="00CA61E9" w:rsidRDefault="005C29A4" w:rsidP="00B86416">
            <w:pPr>
              <w:jc w:val="center"/>
              <w:rPr>
                <w:rFonts w:ascii="ＭＳ ゴシック" w:hAnsi="ＭＳ ゴシック"/>
                <w:b/>
                <w:bCs/>
              </w:rPr>
            </w:pPr>
            <w:r w:rsidRPr="00CA61E9">
              <w:rPr>
                <w:rFonts w:ascii="ＭＳ ゴシック" w:hAnsi="ＭＳ ゴシック" w:hint="eastAsia"/>
                <w:b/>
                <w:bCs/>
              </w:rPr>
              <w:t>機能名</w:t>
            </w:r>
          </w:p>
        </w:tc>
        <w:tc>
          <w:tcPr>
            <w:tcW w:w="5632" w:type="dxa"/>
            <w:tcBorders>
              <w:top w:val="single" w:sz="12" w:space="0" w:color="auto"/>
              <w:bottom w:val="double" w:sz="4" w:space="0" w:color="auto"/>
              <w:right w:val="single" w:sz="12" w:space="0" w:color="auto"/>
            </w:tcBorders>
            <w:shd w:val="clear" w:color="auto" w:fill="C0C0C0"/>
          </w:tcPr>
          <w:p w14:paraId="138CAEBB" w14:textId="77777777" w:rsidR="005C29A4" w:rsidRPr="0073479A" w:rsidRDefault="005C29A4" w:rsidP="00B86416">
            <w:pPr>
              <w:jc w:val="center"/>
              <w:rPr>
                <w:rFonts w:ascii="ＭＳ ゴシック" w:hAnsi="ＭＳ ゴシック"/>
                <w:b/>
                <w:bCs/>
              </w:rPr>
            </w:pPr>
            <w:r w:rsidRPr="0073479A">
              <w:rPr>
                <w:rFonts w:ascii="ＭＳ ゴシック" w:hAnsi="ＭＳ ゴシック" w:hint="eastAsia"/>
                <w:b/>
                <w:bCs/>
              </w:rPr>
              <w:t>概要</w:t>
            </w:r>
          </w:p>
        </w:tc>
      </w:tr>
      <w:tr w:rsidR="005C29A4" w:rsidRPr="0073479A" w14:paraId="554C8885" w14:textId="77777777" w:rsidTr="00354008">
        <w:trPr>
          <w:cantSplit/>
          <w:trHeight w:val="519"/>
        </w:trPr>
        <w:tc>
          <w:tcPr>
            <w:tcW w:w="3118" w:type="dxa"/>
            <w:tcBorders>
              <w:top w:val="double" w:sz="4" w:space="0" w:color="auto"/>
              <w:left w:val="single" w:sz="12" w:space="0" w:color="auto"/>
              <w:bottom w:val="single" w:sz="4" w:space="0" w:color="auto"/>
            </w:tcBorders>
            <w:shd w:val="clear" w:color="auto" w:fill="auto"/>
          </w:tcPr>
          <w:p w14:paraId="0E761619" w14:textId="77777777" w:rsidR="005C29A4" w:rsidRPr="00CA61E9" w:rsidRDefault="001D0C42" w:rsidP="00B86416">
            <w:pPr>
              <w:jc w:val="left"/>
              <w:rPr>
                <w:rFonts w:ascii="ＭＳ ゴシック" w:hAnsi="ＭＳ ゴシック"/>
                <w:bCs/>
              </w:rPr>
            </w:pPr>
            <w:r w:rsidRPr="00CA61E9">
              <w:rPr>
                <w:rFonts w:ascii="ＭＳ ゴシック" w:hAnsi="ＭＳ ゴシック" w:hint="eastAsia"/>
                <w:bCs/>
              </w:rPr>
              <w:t>分包機能</w:t>
            </w:r>
            <w:r w:rsidRPr="00CA61E9">
              <w:rPr>
                <w:rStyle w:val="af8"/>
                <w:rFonts w:ascii="ＭＳ ゴシック" w:hAnsi="ＭＳ ゴシック"/>
                <w:bCs/>
              </w:rPr>
              <w:footnoteReference w:id="3"/>
            </w:r>
          </w:p>
        </w:tc>
        <w:tc>
          <w:tcPr>
            <w:tcW w:w="5632" w:type="dxa"/>
            <w:tcBorders>
              <w:top w:val="double" w:sz="4" w:space="0" w:color="auto"/>
              <w:bottom w:val="single" w:sz="4" w:space="0" w:color="auto"/>
              <w:right w:val="single" w:sz="12" w:space="0" w:color="auto"/>
            </w:tcBorders>
            <w:shd w:val="clear" w:color="auto" w:fill="auto"/>
          </w:tcPr>
          <w:p w14:paraId="633A794E" w14:textId="6A4D7383" w:rsidR="005C29A4" w:rsidRPr="006A0AA4" w:rsidRDefault="00B6584F" w:rsidP="00B86416">
            <w:pPr>
              <w:jc w:val="left"/>
              <w:rPr>
                <w:rFonts w:ascii="ＭＳ ゴシック" w:hAnsi="ＭＳ ゴシック"/>
                <w:bCs/>
              </w:rPr>
            </w:pPr>
            <w:r>
              <w:rPr>
                <w:rFonts w:ascii="ＭＳ ゴシック" w:hAnsi="ＭＳ ゴシック"/>
              </w:rPr>
              <w:t>外部コントローラー</w:t>
            </w:r>
            <w:r w:rsidR="005C29A4" w:rsidRPr="006A0AA4">
              <w:rPr>
                <w:rFonts w:ascii="ＭＳ ゴシック" w:hAnsi="ＭＳ ゴシック" w:hint="eastAsia"/>
              </w:rPr>
              <w:t>から</w:t>
            </w:r>
            <w:r w:rsidR="005C29A4" w:rsidRPr="006A0AA4">
              <w:rPr>
                <w:rFonts w:ascii="ＭＳ ゴシック" w:hAnsi="ＭＳ ゴシック"/>
              </w:rPr>
              <w:t>分包データ</w:t>
            </w:r>
            <w:r w:rsidR="00C05EE1">
              <w:rPr>
                <w:rFonts w:ascii="ＭＳ ゴシック" w:hAnsi="ＭＳ ゴシック" w:hint="eastAsia"/>
              </w:rPr>
              <w:t>と印字</w:t>
            </w:r>
            <w:r w:rsidR="005C29A4" w:rsidRPr="006A0AA4">
              <w:rPr>
                <w:rFonts w:ascii="ＭＳ ゴシック" w:hAnsi="ＭＳ ゴシック" w:hint="eastAsia"/>
              </w:rPr>
              <w:t>データ</w:t>
            </w:r>
            <w:r w:rsidR="005C29A4" w:rsidRPr="006A0AA4">
              <w:rPr>
                <w:rFonts w:ascii="ＭＳ ゴシック" w:hAnsi="ＭＳ ゴシック"/>
              </w:rPr>
              <w:t>を</w:t>
            </w:r>
            <w:r w:rsidR="005C29A4">
              <w:rPr>
                <w:rFonts w:ascii="ＭＳ ゴシック" w:hAnsi="ＭＳ ゴシック" w:hint="eastAsia"/>
              </w:rPr>
              <w:t>受信し</w:t>
            </w:r>
            <w:r w:rsidR="005C29A4" w:rsidRPr="006A0AA4">
              <w:rPr>
                <w:rFonts w:ascii="ＭＳ ゴシック" w:hAnsi="ＭＳ ゴシック" w:hint="eastAsia"/>
              </w:rPr>
              <w:t>、ファーム</w:t>
            </w:r>
            <w:r w:rsidR="005C29A4" w:rsidRPr="006A0AA4">
              <w:rPr>
                <w:rFonts w:ascii="ＭＳ ゴシック" w:hAnsi="ＭＳ ゴシック"/>
              </w:rPr>
              <w:t>に</w:t>
            </w:r>
            <w:r w:rsidR="005C29A4" w:rsidRPr="006A0AA4">
              <w:rPr>
                <w:rFonts w:ascii="ＭＳ ゴシック" w:hAnsi="ＭＳ ゴシック" w:hint="eastAsia"/>
              </w:rPr>
              <w:t>分包</w:t>
            </w:r>
            <w:r w:rsidR="00145DC3">
              <w:rPr>
                <w:rFonts w:ascii="ＭＳ ゴシック" w:hAnsi="ＭＳ ゴシック" w:hint="eastAsia"/>
              </w:rPr>
              <w:t>を</w:t>
            </w:r>
            <w:r w:rsidR="005C29A4" w:rsidRPr="006A0AA4">
              <w:rPr>
                <w:rFonts w:ascii="ＭＳ ゴシック" w:hAnsi="ＭＳ ゴシック" w:hint="eastAsia"/>
              </w:rPr>
              <w:t>指示</w:t>
            </w:r>
            <w:r w:rsidR="00145DC3">
              <w:rPr>
                <w:rFonts w:ascii="ＭＳ ゴシック" w:hAnsi="ＭＳ ゴシック" w:hint="eastAsia"/>
              </w:rPr>
              <w:t>する</w:t>
            </w:r>
            <w:r w:rsidR="005C29A4" w:rsidRPr="006A0AA4">
              <w:rPr>
                <w:rFonts w:ascii="ＭＳ ゴシック" w:hAnsi="ＭＳ ゴシック"/>
              </w:rPr>
              <w:t>。</w:t>
            </w:r>
          </w:p>
        </w:tc>
      </w:tr>
      <w:tr w:rsidR="005C29A4" w:rsidRPr="0073479A" w14:paraId="491F8F52" w14:textId="77777777" w:rsidTr="00354008">
        <w:trPr>
          <w:cantSplit/>
          <w:trHeight w:val="519"/>
        </w:trPr>
        <w:tc>
          <w:tcPr>
            <w:tcW w:w="3118" w:type="dxa"/>
            <w:tcBorders>
              <w:top w:val="single" w:sz="4" w:space="0" w:color="auto"/>
              <w:left w:val="single" w:sz="12" w:space="0" w:color="auto"/>
              <w:bottom w:val="single" w:sz="4" w:space="0" w:color="auto"/>
            </w:tcBorders>
            <w:shd w:val="clear" w:color="auto" w:fill="auto"/>
          </w:tcPr>
          <w:p w14:paraId="741E4AE7" w14:textId="77777777" w:rsidR="005C29A4" w:rsidRPr="00CA61E9" w:rsidRDefault="005C29A4" w:rsidP="00B86416">
            <w:pPr>
              <w:jc w:val="left"/>
              <w:rPr>
                <w:rFonts w:ascii="ＭＳ ゴシック" w:hAnsi="ＭＳ ゴシック"/>
                <w:bCs/>
              </w:rPr>
            </w:pPr>
            <w:r w:rsidRPr="00CA61E9">
              <w:rPr>
                <w:rFonts w:ascii="ＭＳ ゴシック" w:hAnsi="ＭＳ ゴシック" w:hint="eastAsia"/>
                <w:bCs/>
              </w:rPr>
              <w:t>分包削除（回収）機能</w:t>
            </w:r>
          </w:p>
        </w:tc>
        <w:tc>
          <w:tcPr>
            <w:tcW w:w="5632" w:type="dxa"/>
            <w:tcBorders>
              <w:top w:val="single" w:sz="4" w:space="0" w:color="auto"/>
              <w:bottom w:val="single" w:sz="4" w:space="0" w:color="auto"/>
              <w:right w:val="single" w:sz="12" w:space="0" w:color="auto"/>
            </w:tcBorders>
            <w:shd w:val="clear" w:color="auto" w:fill="auto"/>
          </w:tcPr>
          <w:p w14:paraId="492C7209" w14:textId="77777777" w:rsidR="005C29A4" w:rsidRPr="006A0AA4" w:rsidRDefault="005C29A4" w:rsidP="00B86416">
            <w:pPr>
              <w:jc w:val="left"/>
              <w:rPr>
                <w:rFonts w:ascii="ＭＳ ゴシック" w:hAnsi="ＭＳ ゴシック"/>
              </w:rPr>
            </w:pPr>
            <w:r w:rsidRPr="006A0AA4">
              <w:rPr>
                <w:rFonts w:ascii="ＭＳ ゴシック" w:hAnsi="ＭＳ ゴシック" w:hint="eastAsia"/>
              </w:rPr>
              <w:t>分包データを選択し、ファームに削除コマンドを発行する。分包機内に残っている薬品は回収する。</w:t>
            </w:r>
          </w:p>
        </w:tc>
      </w:tr>
      <w:tr w:rsidR="005C29A4" w:rsidRPr="0073479A" w14:paraId="65C387D6" w14:textId="77777777" w:rsidTr="00C37AEF">
        <w:trPr>
          <w:cantSplit/>
          <w:trHeight w:val="519"/>
        </w:trPr>
        <w:tc>
          <w:tcPr>
            <w:tcW w:w="3118" w:type="dxa"/>
            <w:tcBorders>
              <w:top w:val="single" w:sz="4" w:space="0" w:color="auto"/>
              <w:left w:val="single" w:sz="12" w:space="0" w:color="auto"/>
              <w:bottom w:val="single" w:sz="4" w:space="0" w:color="auto"/>
            </w:tcBorders>
            <w:shd w:val="clear" w:color="auto" w:fill="FFFF00"/>
          </w:tcPr>
          <w:p w14:paraId="5ACA24A3" w14:textId="77777777" w:rsidR="005C29A4" w:rsidRPr="00CA61E9" w:rsidRDefault="001D0C42" w:rsidP="00B86416">
            <w:pPr>
              <w:jc w:val="left"/>
              <w:rPr>
                <w:rFonts w:ascii="ＭＳ ゴシック" w:hAnsi="ＭＳ ゴシック"/>
                <w:bCs/>
              </w:rPr>
            </w:pPr>
            <w:commentRangeStart w:id="43"/>
            <w:r w:rsidRPr="00CA61E9">
              <w:rPr>
                <w:rFonts w:ascii="ＭＳ ゴシック" w:hAnsi="ＭＳ ゴシック" w:hint="eastAsia"/>
                <w:bCs/>
              </w:rPr>
              <w:t>MTU待機機能</w:t>
            </w:r>
            <w:r w:rsidRPr="00CA61E9">
              <w:rPr>
                <w:rStyle w:val="af8"/>
                <w:rFonts w:ascii="ＭＳ ゴシック" w:hAnsi="ＭＳ ゴシック"/>
                <w:bCs/>
              </w:rPr>
              <w:footnoteReference w:id="4"/>
            </w:r>
          </w:p>
        </w:tc>
        <w:tc>
          <w:tcPr>
            <w:tcW w:w="5632" w:type="dxa"/>
            <w:tcBorders>
              <w:top w:val="single" w:sz="4" w:space="0" w:color="auto"/>
              <w:bottom w:val="single" w:sz="4" w:space="0" w:color="auto"/>
              <w:right w:val="single" w:sz="12" w:space="0" w:color="auto"/>
            </w:tcBorders>
            <w:shd w:val="clear" w:color="auto" w:fill="FFFF00"/>
          </w:tcPr>
          <w:p w14:paraId="17EC77FB" w14:textId="63EB9980" w:rsidR="005C29A4" w:rsidRPr="006A0AA4" w:rsidRDefault="00145DC3" w:rsidP="0051450F">
            <w:pPr>
              <w:rPr>
                <w:rFonts w:ascii="ＭＳ ゴシック" w:hAnsi="ＭＳ ゴシック"/>
              </w:rPr>
            </w:pPr>
            <w:r>
              <w:rPr>
                <w:rFonts w:ascii="ＭＳ ゴシック" w:hAnsi="ＭＳ ゴシック" w:hint="eastAsia"/>
              </w:rPr>
              <w:t>外部コントローラーにて</w:t>
            </w:r>
            <w:r w:rsidR="0051450F">
              <w:rPr>
                <w:rFonts w:ascii="ＭＳ ゴシック" w:hAnsi="ＭＳ ゴシック" w:hint="eastAsia"/>
              </w:rPr>
              <w:t>溜めておいた</w:t>
            </w:r>
            <w:r>
              <w:rPr>
                <w:rFonts w:ascii="ＭＳ ゴシック" w:hAnsi="ＭＳ ゴシック" w:hint="eastAsia"/>
              </w:rPr>
              <w:t>MTU分包</w:t>
            </w:r>
            <w:r w:rsidR="0051450F">
              <w:rPr>
                <w:rFonts w:ascii="ＭＳ ゴシック" w:hAnsi="ＭＳ ゴシック" w:hint="eastAsia"/>
              </w:rPr>
              <w:t>情報を</w:t>
            </w:r>
            <w:r>
              <w:rPr>
                <w:rFonts w:ascii="ＭＳ ゴシック" w:hAnsi="ＭＳ ゴシック" w:hint="eastAsia"/>
              </w:rPr>
              <w:t>呼び出し、分包機に指示する。</w:t>
            </w:r>
            <w:commentRangeEnd w:id="43"/>
            <w:r>
              <w:rPr>
                <w:rStyle w:val="af9"/>
              </w:rPr>
              <w:commentReference w:id="43"/>
            </w:r>
          </w:p>
        </w:tc>
      </w:tr>
      <w:tr w:rsidR="005C29A4" w:rsidRPr="0073479A" w14:paraId="34BF21F3" w14:textId="77777777" w:rsidTr="00354008">
        <w:trPr>
          <w:cantSplit/>
          <w:trHeight w:val="519"/>
        </w:trPr>
        <w:tc>
          <w:tcPr>
            <w:tcW w:w="3118" w:type="dxa"/>
            <w:tcBorders>
              <w:top w:val="single" w:sz="4" w:space="0" w:color="auto"/>
              <w:left w:val="single" w:sz="12" w:space="0" w:color="auto"/>
              <w:bottom w:val="single" w:sz="4" w:space="0" w:color="auto"/>
            </w:tcBorders>
            <w:shd w:val="clear" w:color="auto" w:fill="auto"/>
          </w:tcPr>
          <w:p w14:paraId="7C745630" w14:textId="77777777" w:rsidR="005C29A4" w:rsidRPr="00CA61E9" w:rsidRDefault="005C29A4" w:rsidP="00B86416">
            <w:pPr>
              <w:jc w:val="left"/>
              <w:rPr>
                <w:rFonts w:ascii="ＭＳ ゴシック" w:hAnsi="ＭＳ ゴシック"/>
                <w:bCs/>
              </w:rPr>
            </w:pPr>
            <w:r w:rsidRPr="00CA61E9">
              <w:rPr>
                <w:rFonts w:ascii="ＭＳ ゴシック" w:hAnsi="ＭＳ ゴシック" w:hint="eastAsia"/>
                <w:bCs/>
              </w:rPr>
              <w:t>分包</w:t>
            </w:r>
            <w:r w:rsidR="002E37ED">
              <w:rPr>
                <w:rFonts w:ascii="ＭＳ ゴシック" w:hAnsi="ＭＳ ゴシック" w:hint="eastAsia"/>
                <w:bCs/>
              </w:rPr>
              <w:t>情報表示</w:t>
            </w:r>
            <w:r w:rsidRPr="00CA61E9">
              <w:rPr>
                <w:rFonts w:ascii="ＭＳ ゴシック" w:hAnsi="ＭＳ ゴシック" w:hint="eastAsia"/>
                <w:bCs/>
              </w:rPr>
              <w:t>機能</w:t>
            </w:r>
          </w:p>
        </w:tc>
        <w:tc>
          <w:tcPr>
            <w:tcW w:w="5632" w:type="dxa"/>
            <w:tcBorders>
              <w:top w:val="single" w:sz="4" w:space="0" w:color="auto"/>
              <w:bottom w:val="single" w:sz="4" w:space="0" w:color="auto"/>
              <w:right w:val="single" w:sz="12" w:space="0" w:color="auto"/>
            </w:tcBorders>
            <w:shd w:val="clear" w:color="auto" w:fill="auto"/>
          </w:tcPr>
          <w:p w14:paraId="161B6A06" w14:textId="77777777" w:rsidR="005C29A4" w:rsidRPr="006A0AA4" w:rsidRDefault="005C29A4" w:rsidP="00B86416">
            <w:pPr>
              <w:jc w:val="left"/>
              <w:rPr>
                <w:rFonts w:ascii="ＭＳ ゴシック" w:hAnsi="ＭＳ ゴシック"/>
                <w:bCs/>
              </w:rPr>
            </w:pPr>
            <w:r w:rsidRPr="006A0AA4">
              <w:rPr>
                <w:rFonts w:ascii="ＭＳ ゴシック" w:hAnsi="ＭＳ ゴシック" w:hint="eastAsia"/>
                <w:bCs/>
              </w:rPr>
              <w:t>分包中データ・分包待ちデータの分包状態・MTUセット状態を表示する。</w:t>
            </w:r>
          </w:p>
        </w:tc>
      </w:tr>
      <w:tr w:rsidR="005C29A4" w:rsidRPr="0073479A" w14:paraId="6C0656E9" w14:textId="77777777" w:rsidTr="00354008">
        <w:trPr>
          <w:cantSplit/>
          <w:trHeight w:val="519"/>
        </w:trPr>
        <w:tc>
          <w:tcPr>
            <w:tcW w:w="3118" w:type="dxa"/>
            <w:tcBorders>
              <w:top w:val="single" w:sz="4" w:space="0" w:color="auto"/>
              <w:left w:val="single" w:sz="12" w:space="0" w:color="auto"/>
              <w:bottom w:val="single" w:sz="4" w:space="0" w:color="auto"/>
            </w:tcBorders>
            <w:shd w:val="clear" w:color="auto" w:fill="auto"/>
          </w:tcPr>
          <w:p w14:paraId="238642D7" w14:textId="77777777" w:rsidR="005C29A4" w:rsidRPr="00CA61E9" w:rsidRDefault="00303727" w:rsidP="00B86416">
            <w:pPr>
              <w:jc w:val="left"/>
              <w:rPr>
                <w:rFonts w:ascii="ＭＳ ゴシック" w:hAnsi="ＭＳ ゴシック"/>
                <w:bCs/>
              </w:rPr>
            </w:pPr>
            <w:r>
              <w:rPr>
                <w:rFonts w:ascii="ＭＳ ゴシック" w:hAnsi="ＭＳ ゴシック" w:hint="eastAsia"/>
                <w:bCs/>
              </w:rPr>
              <w:t>ジャーナルプリンター</w:t>
            </w:r>
            <w:r w:rsidR="005C29A4" w:rsidRPr="00CA61E9">
              <w:rPr>
                <w:rFonts w:ascii="ＭＳ ゴシック" w:hAnsi="ＭＳ ゴシック" w:hint="eastAsia"/>
                <w:bCs/>
              </w:rPr>
              <w:t>出力機能</w:t>
            </w:r>
          </w:p>
        </w:tc>
        <w:tc>
          <w:tcPr>
            <w:tcW w:w="5632" w:type="dxa"/>
            <w:tcBorders>
              <w:top w:val="single" w:sz="4" w:space="0" w:color="auto"/>
              <w:bottom w:val="single" w:sz="4" w:space="0" w:color="auto"/>
              <w:right w:val="single" w:sz="12" w:space="0" w:color="auto"/>
            </w:tcBorders>
            <w:shd w:val="clear" w:color="auto" w:fill="auto"/>
          </w:tcPr>
          <w:p w14:paraId="70BF0A98" w14:textId="77777777" w:rsidR="005C29A4" w:rsidRPr="00E75C7F" w:rsidRDefault="00B6584F" w:rsidP="00303727">
            <w:pPr>
              <w:rPr>
                <w:rFonts w:ascii="ＭＳ ゴシック" w:hAnsi="ＭＳ ゴシック"/>
              </w:rPr>
            </w:pPr>
            <w:r>
              <w:rPr>
                <w:rFonts w:ascii="ＭＳ ゴシック" w:hAnsi="ＭＳ ゴシック"/>
              </w:rPr>
              <w:t>外部コントローラー</w:t>
            </w:r>
            <w:r w:rsidR="005C29A4">
              <w:rPr>
                <w:rFonts w:ascii="ＭＳ ゴシック" w:hAnsi="ＭＳ ゴシック" w:hint="eastAsia"/>
              </w:rPr>
              <w:t>からの出力指示により</w:t>
            </w:r>
            <w:r w:rsidR="005C29A4" w:rsidRPr="00D363E9">
              <w:rPr>
                <w:rFonts w:ascii="ＭＳ ゴシック" w:hAnsi="ＭＳ ゴシック" w:hint="eastAsia"/>
              </w:rPr>
              <w:t>ジャーナルプリンターに</w:t>
            </w:r>
            <w:r w:rsidR="00303727" w:rsidRPr="00D363E9">
              <w:rPr>
                <w:rFonts w:ascii="ＭＳ ゴシック" w:hAnsi="ＭＳ ゴシック" w:hint="eastAsia"/>
              </w:rPr>
              <w:t>印字する</w:t>
            </w:r>
            <w:r w:rsidR="005C29A4" w:rsidRPr="00D363E9">
              <w:rPr>
                <w:rFonts w:ascii="ＭＳ ゴシック" w:hAnsi="ＭＳ ゴシック" w:hint="eastAsia"/>
              </w:rPr>
              <w:t>。</w:t>
            </w:r>
          </w:p>
        </w:tc>
      </w:tr>
      <w:tr w:rsidR="005C29A4" w:rsidRPr="0073479A" w14:paraId="3A0F287F" w14:textId="77777777" w:rsidTr="00354008">
        <w:trPr>
          <w:cantSplit/>
          <w:trHeight w:val="519"/>
        </w:trPr>
        <w:tc>
          <w:tcPr>
            <w:tcW w:w="3118" w:type="dxa"/>
            <w:tcBorders>
              <w:top w:val="single" w:sz="4" w:space="0" w:color="auto"/>
              <w:left w:val="single" w:sz="12" w:space="0" w:color="auto"/>
              <w:bottom w:val="single" w:sz="4" w:space="0" w:color="auto"/>
            </w:tcBorders>
            <w:shd w:val="clear" w:color="auto" w:fill="auto"/>
          </w:tcPr>
          <w:p w14:paraId="4A4125D9" w14:textId="77777777" w:rsidR="005C29A4" w:rsidRPr="00CA61E9" w:rsidRDefault="005C29A4" w:rsidP="00B86416">
            <w:pPr>
              <w:jc w:val="left"/>
              <w:rPr>
                <w:rFonts w:ascii="ＭＳ ゴシック" w:hAnsi="ＭＳ ゴシック"/>
              </w:rPr>
            </w:pPr>
            <w:r w:rsidRPr="00CA61E9">
              <w:rPr>
                <w:rFonts w:ascii="ＭＳ ゴシック" w:hAnsi="ＭＳ ゴシック" w:hint="eastAsia"/>
              </w:rPr>
              <w:t>機器ステータス</w:t>
            </w:r>
            <w:r w:rsidRPr="00CA61E9">
              <w:rPr>
                <w:rFonts w:ascii="ＭＳ ゴシック" w:hAnsi="ＭＳ ゴシック"/>
              </w:rPr>
              <w:t>通知機能</w:t>
            </w:r>
          </w:p>
        </w:tc>
        <w:tc>
          <w:tcPr>
            <w:tcW w:w="5632" w:type="dxa"/>
            <w:tcBorders>
              <w:top w:val="single" w:sz="4" w:space="0" w:color="auto"/>
              <w:bottom w:val="single" w:sz="4" w:space="0" w:color="auto"/>
              <w:right w:val="single" w:sz="12" w:space="0" w:color="auto"/>
            </w:tcBorders>
            <w:shd w:val="clear" w:color="auto" w:fill="auto"/>
          </w:tcPr>
          <w:p w14:paraId="4055E3C1" w14:textId="71C4EC5F" w:rsidR="005C29A4" w:rsidRPr="00D05A18" w:rsidRDefault="00B6584F" w:rsidP="00145DC3">
            <w:pPr>
              <w:jc w:val="left"/>
              <w:rPr>
                <w:rFonts w:ascii="ＭＳ ゴシック" w:hAnsi="ＭＳ ゴシック"/>
              </w:rPr>
            </w:pPr>
            <w:r>
              <w:rPr>
                <w:rFonts w:ascii="ＭＳ ゴシック" w:hAnsi="ＭＳ ゴシック"/>
              </w:rPr>
              <w:t>外部コントローラー</w:t>
            </w:r>
            <w:r w:rsidR="00145DC3">
              <w:rPr>
                <w:rFonts w:ascii="ＭＳ ゴシック" w:hAnsi="ＭＳ ゴシック" w:hint="eastAsia"/>
              </w:rPr>
              <w:t>からの要求により</w:t>
            </w:r>
            <w:r w:rsidR="005C29A4">
              <w:rPr>
                <w:rFonts w:ascii="ＭＳ ゴシック" w:hAnsi="ＭＳ ゴシック" w:hint="eastAsia"/>
              </w:rPr>
              <w:t>ファームから</w:t>
            </w:r>
            <w:r w:rsidR="005C29A4" w:rsidRPr="006A0AA4">
              <w:rPr>
                <w:rFonts w:ascii="ＭＳ ゴシック" w:hAnsi="ＭＳ ゴシック" w:hint="eastAsia"/>
              </w:rPr>
              <w:t>の</w:t>
            </w:r>
            <w:r w:rsidR="005C29A4">
              <w:rPr>
                <w:rFonts w:ascii="ＭＳ ゴシック" w:hAnsi="ＭＳ ゴシック" w:hint="eastAsia"/>
              </w:rPr>
              <w:t>機器</w:t>
            </w:r>
            <w:r w:rsidR="005C29A4" w:rsidRPr="006A0AA4">
              <w:rPr>
                <w:rFonts w:ascii="ＭＳ ゴシック" w:hAnsi="ＭＳ ゴシック"/>
              </w:rPr>
              <w:t>ステータス</w:t>
            </w:r>
            <w:r w:rsidR="00E927C0">
              <w:rPr>
                <w:rFonts w:ascii="ＭＳ ゴシック" w:hAnsi="ＭＳ ゴシック" w:hint="eastAsia"/>
              </w:rPr>
              <w:t>、およびカセッター情報</w:t>
            </w:r>
            <w:r w:rsidR="005C29A4" w:rsidRPr="006A0AA4">
              <w:rPr>
                <w:rFonts w:ascii="ＭＳ ゴシック" w:hAnsi="ＭＳ ゴシック"/>
              </w:rPr>
              <w:t>を通知する</w:t>
            </w:r>
            <w:r w:rsidR="005C29A4">
              <w:rPr>
                <w:rFonts w:ascii="ＭＳ ゴシック" w:hAnsi="ＭＳ ゴシック" w:hint="eastAsia"/>
              </w:rPr>
              <w:t>。</w:t>
            </w:r>
          </w:p>
        </w:tc>
      </w:tr>
      <w:tr w:rsidR="005C29A4" w:rsidRPr="0073479A" w14:paraId="08D28504" w14:textId="77777777" w:rsidTr="00354008">
        <w:trPr>
          <w:cantSplit/>
          <w:trHeight w:val="519"/>
        </w:trPr>
        <w:tc>
          <w:tcPr>
            <w:tcW w:w="3118" w:type="dxa"/>
            <w:tcBorders>
              <w:top w:val="single" w:sz="4" w:space="0" w:color="auto"/>
              <w:left w:val="single" w:sz="12" w:space="0" w:color="auto"/>
              <w:bottom w:val="single" w:sz="4" w:space="0" w:color="auto"/>
            </w:tcBorders>
            <w:shd w:val="clear" w:color="auto" w:fill="auto"/>
          </w:tcPr>
          <w:p w14:paraId="7291719E" w14:textId="77777777" w:rsidR="005C29A4" w:rsidRPr="00CA61E9" w:rsidRDefault="005C29A4" w:rsidP="00BC7B31">
            <w:pPr>
              <w:jc w:val="left"/>
              <w:rPr>
                <w:rFonts w:ascii="ＭＳ ゴシック" w:hAnsi="ＭＳ ゴシック"/>
              </w:rPr>
            </w:pPr>
            <w:r w:rsidRPr="00CA61E9">
              <w:rPr>
                <w:rFonts w:ascii="ＭＳ ゴシック" w:hAnsi="ＭＳ ゴシック" w:hint="eastAsia"/>
              </w:rPr>
              <w:t>エラー</w:t>
            </w:r>
            <w:r w:rsidR="00BC7B31">
              <w:rPr>
                <w:rFonts w:ascii="ＭＳ ゴシック" w:hAnsi="ＭＳ ゴシック" w:hint="eastAsia"/>
              </w:rPr>
              <w:t>処理</w:t>
            </w:r>
            <w:r w:rsidRPr="00CA61E9">
              <w:rPr>
                <w:rFonts w:ascii="ＭＳ ゴシック" w:hAnsi="ＭＳ ゴシック" w:hint="eastAsia"/>
              </w:rPr>
              <w:t>機能</w:t>
            </w:r>
          </w:p>
        </w:tc>
        <w:tc>
          <w:tcPr>
            <w:tcW w:w="5632" w:type="dxa"/>
            <w:tcBorders>
              <w:top w:val="single" w:sz="4" w:space="0" w:color="auto"/>
              <w:bottom w:val="single" w:sz="4" w:space="0" w:color="auto"/>
              <w:right w:val="single" w:sz="12" w:space="0" w:color="auto"/>
            </w:tcBorders>
            <w:shd w:val="clear" w:color="auto" w:fill="auto"/>
          </w:tcPr>
          <w:p w14:paraId="50C0A04D" w14:textId="2DF9100F" w:rsidR="005C29A4" w:rsidRDefault="005C29A4" w:rsidP="00145DC3">
            <w:pPr>
              <w:jc w:val="left"/>
              <w:rPr>
                <w:rFonts w:ascii="ＭＳ ゴシック" w:hAnsi="ＭＳ ゴシック"/>
              </w:rPr>
            </w:pPr>
            <w:r>
              <w:rPr>
                <w:rFonts w:ascii="ＭＳ ゴシック" w:hAnsi="ＭＳ ゴシック" w:hint="eastAsia"/>
              </w:rPr>
              <w:t>エラー内容と復帰</w:t>
            </w:r>
            <w:r w:rsidRPr="006A0AA4">
              <w:rPr>
                <w:rFonts w:ascii="ＭＳ ゴシック" w:hAnsi="ＭＳ ゴシック" w:hint="eastAsia"/>
              </w:rPr>
              <w:t>方法を表示し</w:t>
            </w:r>
            <w:r>
              <w:rPr>
                <w:rFonts w:ascii="ＭＳ ゴシック" w:hAnsi="ＭＳ ゴシック" w:hint="eastAsia"/>
              </w:rPr>
              <w:t>、ファームにエラー解除指示を出す。</w:t>
            </w:r>
          </w:p>
        </w:tc>
      </w:tr>
      <w:tr w:rsidR="005C29A4" w:rsidRPr="0073479A" w14:paraId="127951E9" w14:textId="77777777" w:rsidTr="00354008">
        <w:trPr>
          <w:cantSplit/>
          <w:trHeight w:val="519"/>
        </w:trPr>
        <w:tc>
          <w:tcPr>
            <w:tcW w:w="3118" w:type="dxa"/>
            <w:tcBorders>
              <w:top w:val="single" w:sz="4" w:space="0" w:color="auto"/>
              <w:left w:val="single" w:sz="12" w:space="0" w:color="auto"/>
              <w:bottom w:val="single" w:sz="4" w:space="0" w:color="auto"/>
            </w:tcBorders>
            <w:shd w:val="clear" w:color="auto" w:fill="auto"/>
          </w:tcPr>
          <w:p w14:paraId="0F45922B" w14:textId="77777777" w:rsidR="005C29A4" w:rsidRPr="00CA61E9" w:rsidRDefault="005C29A4" w:rsidP="00B86416">
            <w:pPr>
              <w:jc w:val="left"/>
              <w:rPr>
                <w:rFonts w:ascii="ＭＳ ゴシック" w:hAnsi="ＭＳ ゴシック"/>
                <w:bCs/>
              </w:rPr>
            </w:pPr>
            <w:r w:rsidRPr="00CA61E9">
              <w:rPr>
                <w:rFonts w:ascii="ＭＳ ゴシック" w:hAnsi="ＭＳ ゴシック" w:hint="eastAsia"/>
                <w:bCs/>
              </w:rPr>
              <w:t>各部動作確認機能</w:t>
            </w:r>
          </w:p>
        </w:tc>
        <w:tc>
          <w:tcPr>
            <w:tcW w:w="5632" w:type="dxa"/>
            <w:tcBorders>
              <w:top w:val="single" w:sz="4" w:space="0" w:color="auto"/>
              <w:bottom w:val="single" w:sz="4" w:space="0" w:color="auto"/>
              <w:right w:val="single" w:sz="12" w:space="0" w:color="auto"/>
            </w:tcBorders>
            <w:shd w:val="clear" w:color="auto" w:fill="auto"/>
          </w:tcPr>
          <w:p w14:paraId="7B05396F" w14:textId="27858D57" w:rsidR="005C29A4" w:rsidRPr="006A0AA4" w:rsidRDefault="00145DC3" w:rsidP="00145DC3">
            <w:pPr>
              <w:jc w:val="left"/>
              <w:rPr>
                <w:rFonts w:ascii="ＭＳ ゴシック" w:hAnsi="ＭＳ ゴシック"/>
                <w:bCs/>
              </w:rPr>
            </w:pPr>
            <w:r>
              <w:rPr>
                <w:rFonts w:ascii="ＭＳ ゴシック" w:hAnsi="ＭＳ ゴシック" w:hint="eastAsia"/>
                <w:bCs/>
              </w:rPr>
              <w:t>分包機起動時に機構動作の確認および分包機に残る薬品の回収を行う。</w:t>
            </w:r>
          </w:p>
        </w:tc>
      </w:tr>
      <w:tr w:rsidR="00BC7B31" w:rsidRPr="0073479A" w14:paraId="7FD6EA07" w14:textId="77777777" w:rsidTr="00BC7B31">
        <w:trPr>
          <w:cantSplit/>
          <w:trHeight w:val="519"/>
        </w:trPr>
        <w:tc>
          <w:tcPr>
            <w:tcW w:w="3118" w:type="dxa"/>
            <w:tcBorders>
              <w:top w:val="single" w:sz="4" w:space="0" w:color="auto"/>
              <w:left w:val="single" w:sz="12" w:space="0" w:color="auto"/>
              <w:bottom w:val="single" w:sz="4" w:space="0" w:color="auto"/>
            </w:tcBorders>
            <w:shd w:val="clear" w:color="auto" w:fill="FFFFFF" w:themeFill="background1"/>
          </w:tcPr>
          <w:p w14:paraId="5348116A" w14:textId="77777777" w:rsidR="00BC7B31" w:rsidRPr="00CA61E9" w:rsidRDefault="00BC7B31" w:rsidP="00A735FC">
            <w:pPr>
              <w:jc w:val="left"/>
              <w:rPr>
                <w:rFonts w:ascii="ＭＳ ゴシック" w:hAnsi="ＭＳ ゴシック"/>
                <w:bCs/>
              </w:rPr>
            </w:pPr>
            <w:r>
              <w:rPr>
                <w:rFonts w:ascii="ＭＳ ゴシック" w:hAnsi="ＭＳ ゴシック" w:hint="eastAsia"/>
                <w:bCs/>
              </w:rPr>
              <w:t>MTU手撒き案内表示機能</w:t>
            </w:r>
          </w:p>
        </w:tc>
        <w:tc>
          <w:tcPr>
            <w:tcW w:w="5632" w:type="dxa"/>
            <w:tcBorders>
              <w:top w:val="single" w:sz="4" w:space="0" w:color="auto"/>
              <w:bottom w:val="single" w:sz="4" w:space="0" w:color="auto"/>
              <w:right w:val="single" w:sz="12" w:space="0" w:color="auto"/>
            </w:tcBorders>
            <w:shd w:val="clear" w:color="auto" w:fill="FFFFFF" w:themeFill="background1"/>
          </w:tcPr>
          <w:p w14:paraId="0ED0EB13" w14:textId="3FD1EE86" w:rsidR="00BC7B31" w:rsidRDefault="00145DC3" w:rsidP="00A735FC">
            <w:pPr>
              <w:jc w:val="left"/>
              <w:rPr>
                <w:rFonts w:ascii="ＭＳ ゴシック" w:hAnsi="ＭＳ ゴシック"/>
                <w:bCs/>
              </w:rPr>
            </w:pPr>
            <w:r>
              <w:rPr>
                <w:rFonts w:ascii="ＭＳ ゴシック" w:hAnsi="ＭＳ ゴシック" w:hint="eastAsia"/>
                <w:bCs/>
              </w:rPr>
              <w:t>MTU手撒き分包において、薬品の手撒き位置を表示する。</w:t>
            </w:r>
          </w:p>
        </w:tc>
      </w:tr>
      <w:tr w:rsidR="00BC7B31" w:rsidRPr="0073479A" w14:paraId="0ED8F8EC" w14:textId="77777777" w:rsidTr="00BC7B31">
        <w:trPr>
          <w:cantSplit/>
          <w:trHeight w:val="519"/>
        </w:trPr>
        <w:tc>
          <w:tcPr>
            <w:tcW w:w="3118" w:type="dxa"/>
            <w:tcBorders>
              <w:top w:val="single" w:sz="4" w:space="0" w:color="auto"/>
              <w:left w:val="single" w:sz="12" w:space="0" w:color="auto"/>
              <w:bottom w:val="single" w:sz="4" w:space="0" w:color="auto"/>
            </w:tcBorders>
            <w:shd w:val="clear" w:color="auto" w:fill="FFFFFF" w:themeFill="background1"/>
          </w:tcPr>
          <w:p w14:paraId="72DCFC3C" w14:textId="77777777" w:rsidR="00BC7B31" w:rsidRDefault="00BC7B31" w:rsidP="00A735FC">
            <w:pPr>
              <w:jc w:val="left"/>
              <w:rPr>
                <w:rFonts w:ascii="ＭＳ ゴシック" w:hAnsi="ＭＳ ゴシック"/>
                <w:bCs/>
              </w:rPr>
            </w:pPr>
            <w:r>
              <w:rPr>
                <w:rFonts w:ascii="ＭＳ ゴシック" w:hAnsi="ＭＳ ゴシック" w:hint="eastAsia"/>
                <w:bCs/>
              </w:rPr>
              <w:t>カセッター呼び出し機能</w:t>
            </w:r>
          </w:p>
        </w:tc>
        <w:tc>
          <w:tcPr>
            <w:tcW w:w="5632" w:type="dxa"/>
            <w:tcBorders>
              <w:top w:val="single" w:sz="4" w:space="0" w:color="auto"/>
              <w:bottom w:val="single" w:sz="4" w:space="0" w:color="auto"/>
              <w:right w:val="single" w:sz="12" w:space="0" w:color="auto"/>
            </w:tcBorders>
            <w:shd w:val="clear" w:color="auto" w:fill="FFFFFF" w:themeFill="background1"/>
          </w:tcPr>
          <w:p w14:paraId="22C58701" w14:textId="00A60111" w:rsidR="00BC7B31" w:rsidRDefault="00145DC3" w:rsidP="00A735FC">
            <w:pPr>
              <w:jc w:val="left"/>
              <w:rPr>
                <w:rFonts w:ascii="ＭＳ ゴシック" w:hAnsi="ＭＳ ゴシック"/>
                <w:bCs/>
              </w:rPr>
            </w:pPr>
            <w:r>
              <w:rPr>
                <w:rFonts w:ascii="ＭＳ ゴシック" w:hAnsi="ＭＳ ゴシック" w:hint="eastAsia"/>
                <w:bCs/>
              </w:rPr>
              <w:t>分包機内にセットされた薬品カセッターを検索し、取り出し可能な位置に移動させる。</w:t>
            </w:r>
          </w:p>
        </w:tc>
      </w:tr>
      <w:tr w:rsidR="00BC7B31" w:rsidRPr="0073479A" w14:paraId="384AA224" w14:textId="77777777" w:rsidTr="00BC7B31">
        <w:trPr>
          <w:cantSplit/>
          <w:trHeight w:val="519"/>
        </w:trPr>
        <w:tc>
          <w:tcPr>
            <w:tcW w:w="3118" w:type="dxa"/>
            <w:tcBorders>
              <w:top w:val="single" w:sz="4" w:space="0" w:color="auto"/>
              <w:left w:val="single" w:sz="12" w:space="0" w:color="auto"/>
              <w:bottom w:val="single" w:sz="4" w:space="0" w:color="auto"/>
            </w:tcBorders>
            <w:shd w:val="clear" w:color="auto" w:fill="FFFFFF" w:themeFill="background1"/>
          </w:tcPr>
          <w:p w14:paraId="34D23B1E" w14:textId="77777777" w:rsidR="00BC7B31" w:rsidRDefault="00BC7B31" w:rsidP="00A735FC">
            <w:pPr>
              <w:jc w:val="left"/>
              <w:rPr>
                <w:rFonts w:ascii="ＭＳ ゴシック" w:hAnsi="ＭＳ ゴシック"/>
                <w:bCs/>
              </w:rPr>
            </w:pPr>
            <w:r>
              <w:rPr>
                <w:rFonts w:ascii="ＭＳ ゴシック" w:hAnsi="ＭＳ ゴシック" w:hint="eastAsia"/>
                <w:bCs/>
              </w:rPr>
              <w:t>分包機操作機能</w:t>
            </w:r>
          </w:p>
        </w:tc>
        <w:tc>
          <w:tcPr>
            <w:tcW w:w="5632" w:type="dxa"/>
            <w:tcBorders>
              <w:top w:val="single" w:sz="4" w:space="0" w:color="auto"/>
              <w:bottom w:val="single" w:sz="4" w:space="0" w:color="auto"/>
              <w:right w:val="single" w:sz="12" w:space="0" w:color="auto"/>
            </w:tcBorders>
            <w:shd w:val="clear" w:color="auto" w:fill="FFFFFF" w:themeFill="background1"/>
          </w:tcPr>
          <w:p w14:paraId="0032CF62" w14:textId="3C222ADF" w:rsidR="00BC7B31" w:rsidRDefault="0051450F" w:rsidP="00A735FC">
            <w:pPr>
              <w:jc w:val="left"/>
              <w:rPr>
                <w:rFonts w:ascii="ＭＳ ゴシック" w:hAnsi="ＭＳ ゴシック"/>
                <w:bCs/>
              </w:rPr>
            </w:pPr>
            <w:r>
              <w:rPr>
                <w:rFonts w:ascii="ＭＳ ゴシック" w:hAnsi="ＭＳ ゴシック" w:hint="eastAsia"/>
                <w:bCs/>
              </w:rPr>
              <w:t>「MTU開閉」や「取り出し」などの</w:t>
            </w:r>
            <w:r w:rsidR="00145DC3">
              <w:rPr>
                <w:rFonts w:ascii="ＭＳ ゴシック" w:hAnsi="ＭＳ ゴシック" w:hint="eastAsia"/>
                <w:bCs/>
              </w:rPr>
              <w:t>分包機を操作するための</w:t>
            </w:r>
            <w:r>
              <w:rPr>
                <w:rFonts w:ascii="ＭＳ ゴシック" w:hAnsi="ＭＳ ゴシック" w:hint="eastAsia"/>
                <w:bCs/>
              </w:rPr>
              <w:t>操作パネル。</w:t>
            </w:r>
          </w:p>
        </w:tc>
      </w:tr>
      <w:tr w:rsidR="00A735FC" w:rsidRPr="0073479A" w14:paraId="6C8421CE" w14:textId="77777777" w:rsidTr="00354008">
        <w:trPr>
          <w:cantSplit/>
          <w:trHeight w:val="519"/>
        </w:trPr>
        <w:tc>
          <w:tcPr>
            <w:tcW w:w="3118" w:type="dxa"/>
            <w:tcBorders>
              <w:top w:val="single" w:sz="4" w:space="0" w:color="auto"/>
              <w:left w:val="single" w:sz="12" w:space="0" w:color="auto"/>
              <w:bottom w:val="single" w:sz="4" w:space="0" w:color="auto"/>
            </w:tcBorders>
            <w:shd w:val="clear" w:color="auto" w:fill="auto"/>
          </w:tcPr>
          <w:p w14:paraId="223B1A1F" w14:textId="77777777" w:rsidR="00A735FC" w:rsidRPr="00CA61E9" w:rsidRDefault="00A735FC" w:rsidP="00A735FC">
            <w:pPr>
              <w:jc w:val="left"/>
              <w:rPr>
                <w:rFonts w:ascii="ＭＳ ゴシック" w:hAnsi="ＭＳ ゴシック"/>
                <w:bCs/>
              </w:rPr>
            </w:pPr>
            <w:r w:rsidRPr="00CA61E9">
              <w:rPr>
                <w:rFonts w:ascii="ＭＳ ゴシック" w:hAnsi="ＭＳ ゴシック" w:hint="eastAsia"/>
                <w:bCs/>
              </w:rPr>
              <w:t>節電モード機能</w:t>
            </w:r>
          </w:p>
        </w:tc>
        <w:tc>
          <w:tcPr>
            <w:tcW w:w="5632" w:type="dxa"/>
            <w:tcBorders>
              <w:top w:val="single" w:sz="4" w:space="0" w:color="auto"/>
              <w:bottom w:val="single" w:sz="4" w:space="0" w:color="auto"/>
              <w:right w:val="single" w:sz="12" w:space="0" w:color="auto"/>
            </w:tcBorders>
            <w:shd w:val="clear" w:color="auto" w:fill="auto"/>
          </w:tcPr>
          <w:p w14:paraId="5065CD5C" w14:textId="77777777" w:rsidR="00A735FC" w:rsidRDefault="00A735FC" w:rsidP="00A735FC">
            <w:pPr>
              <w:rPr>
                <w:rFonts w:ascii="ＭＳ ゴシック" w:hAnsi="ＭＳ ゴシック"/>
                <w:bCs/>
              </w:rPr>
            </w:pPr>
            <w:r>
              <w:rPr>
                <w:rFonts w:ascii="ＭＳ ゴシック" w:hAnsi="ＭＳ ゴシック" w:hint="eastAsia"/>
              </w:rPr>
              <w:t>無操作の状態が一定時間経過した場合に消費電力を抑えた動作状態に移行する機能。</w:t>
            </w:r>
          </w:p>
        </w:tc>
      </w:tr>
      <w:tr w:rsidR="00A735FC" w:rsidRPr="0073479A" w14:paraId="3BEC97B4" w14:textId="77777777" w:rsidTr="00BC7B31">
        <w:trPr>
          <w:cantSplit/>
          <w:trHeight w:val="519"/>
        </w:trPr>
        <w:tc>
          <w:tcPr>
            <w:tcW w:w="3118" w:type="dxa"/>
            <w:tcBorders>
              <w:top w:val="single" w:sz="4" w:space="0" w:color="auto"/>
              <w:left w:val="single" w:sz="12" w:space="0" w:color="auto"/>
              <w:bottom w:val="single" w:sz="4" w:space="0" w:color="auto"/>
            </w:tcBorders>
            <w:shd w:val="clear" w:color="auto" w:fill="FFFFFF" w:themeFill="background1"/>
          </w:tcPr>
          <w:p w14:paraId="2411BE72" w14:textId="77777777" w:rsidR="00A735FC" w:rsidRPr="00CA61E9" w:rsidRDefault="00BC7B31" w:rsidP="00A735FC">
            <w:pPr>
              <w:jc w:val="left"/>
              <w:rPr>
                <w:rFonts w:ascii="ＭＳ ゴシック" w:hAnsi="ＭＳ ゴシック"/>
                <w:bCs/>
              </w:rPr>
            </w:pPr>
            <w:r>
              <w:rPr>
                <w:rFonts w:ascii="ＭＳ ゴシック" w:hAnsi="ＭＳ ゴシック" w:hint="eastAsia"/>
                <w:bCs/>
              </w:rPr>
              <w:t>システム</w:t>
            </w:r>
            <w:r w:rsidR="00A735FC" w:rsidRPr="00CA61E9">
              <w:rPr>
                <w:rFonts w:ascii="ＭＳ ゴシック" w:hAnsi="ＭＳ ゴシック" w:hint="eastAsia"/>
                <w:bCs/>
              </w:rPr>
              <w:t>設定機能</w:t>
            </w:r>
          </w:p>
        </w:tc>
        <w:tc>
          <w:tcPr>
            <w:tcW w:w="5632" w:type="dxa"/>
            <w:tcBorders>
              <w:top w:val="single" w:sz="4" w:space="0" w:color="auto"/>
              <w:bottom w:val="single" w:sz="4" w:space="0" w:color="auto"/>
              <w:right w:val="single" w:sz="12" w:space="0" w:color="auto"/>
            </w:tcBorders>
            <w:shd w:val="clear" w:color="auto" w:fill="FFFFFF" w:themeFill="background1"/>
          </w:tcPr>
          <w:p w14:paraId="57C3D063" w14:textId="77777777" w:rsidR="00A735FC" w:rsidRDefault="00A735FC" w:rsidP="00A735FC">
            <w:pPr>
              <w:rPr>
                <w:rFonts w:ascii="ＭＳ ゴシック" w:hAnsi="ＭＳ ゴシック"/>
              </w:rPr>
            </w:pPr>
            <w:r>
              <w:rPr>
                <w:rFonts w:ascii="ＭＳ ゴシック" w:hAnsi="ＭＳ ゴシック" w:hint="eastAsia"/>
              </w:rPr>
              <w:t>ユーザーが利用し、機器の設定を画面から入力・変更できる。</w:t>
            </w:r>
          </w:p>
          <w:p w14:paraId="0E1E4FEB" w14:textId="77777777" w:rsidR="00BC7B31" w:rsidRPr="006A0AA4" w:rsidRDefault="00BC7B31" w:rsidP="00A735FC">
            <w:pPr>
              <w:rPr>
                <w:rFonts w:ascii="ＭＳ ゴシック" w:hAnsi="ＭＳ ゴシック"/>
              </w:rPr>
            </w:pPr>
          </w:p>
        </w:tc>
      </w:tr>
      <w:tr w:rsidR="00BC7B31" w:rsidRPr="0073479A" w14:paraId="20215F79" w14:textId="77777777" w:rsidTr="00BC7B31">
        <w:trPr>
          <w:cantSplit/>
          <w:trHeight w:val="519"/>
        </w:trPr>
        <w:tc>
          <w:tcPr>
            <w:tcW w:w="3118" w:type="dxa"/>
            <w:tcBorders>
              <w:top w:val="single" w:sz="4" w:space="0" w:color="auto"/>
              <w:left w:val="single" w:sz="12" w:space="0" w:color="auto"/>
              <w:bottom w:val="single" w:sz="4" w:space="0" w:color="auto"/>
            </w:tcBorders>
            <w:shd w:val="clear" w:color="auto" w:fill="FFFFFF" w:themeFill="background1"/>
          </w:tcPr>
          <w:p w14:paraId="7E84AA1B" w14:textId="77777777" w:rsidR="00BC7B31" w:rsidRPr="00CA61E9" w:rsidRDefault="00BC7B31" w:rsidP="00BC7B31">
            <w:pPr>
              <w:jc w:val="left"/>
              <w:rPr>
                <w:rFonts w:ascii="ＭＳ ゴシック" w:hAnsi="ＭＳ ゴシック"/>
                <w:bCs/>
              </w:rPr>
            </w:pPr>
            <w:r>
              <w:rPr>
                <w:rFonts w:ascii="ＭＳ ゴシック" w:hAnsi="ＭＳ ゴシック" w:hint="eastAsia"/>
                <w:bCs/>
              </w:rPr>
              <w:t>SE</w:t>
            </w:r>
            <w:r w:rsidRPr="00CA61E9">
              <w:rPr>
                <w:rFonts w:ascii="ＭＳ ゴシック" w:hAnsi="ＭＳ ゴシック" w:hint="eastAsia"/>
                <w:bCs/>
              </w:rPr>
              <w:t>設定機能</w:t>
            </w:r>
          </w:p>
        </w:tc>
        <w:tc>
          <w:tcPr>
            <w:tcW w:w="5632" w:type="dxa"/>
            <w:tcBorders>
              <w:top w:val="single" w:sz="4" w:space="0" w:color="auto"/>
              <w:bottom w:val="single" w:sz="4" w:space="0" w:color="auto"/>
              <w:right w:val="single" w:sz="12" w:space="0" w:color="auto"/>
            </w:tcBorders>
            <w:shd w:val="clear" w:color="auto" w:fill="FFFFFF" w:themeFill="background1"/>
          </w:tcPr>
          <w:p w14:paraId="427EC638" w14:textId="77777777" w:rsidR="00BC7B31" w:rsidRDefault="00BC7B31" w:rsidP="00BC7B31">
            <w:pPr>
              <w:rPr>
                <w:rFonts w:ascii="ＭＳ ゴシック" w:hAnsi="ＭＳ ゴシック"/>
              </w:rPr>
            </w:pPr>
            <w:r>
              <w:rPr>
                <w:rFonts w:ascii="ＭＳ ゴシック" w:hAnsi="ＭＳ ゴシック" w:hint="eastAsia"/>
              </w:rPr>
              <w:t>サービスマンが利用し、機器の設定を画面から入力・変更できる。</w:t>
            </w:r>
          </w:p>
          <w:p w14:paraId="1487284A" w14:textId="77777777" w:rsidR="00BC7B31" w:rsidRPr="006A0AA4" w:rsidRDefault="00BC7B31" w:rsidP="00BC7B31">
            <w:pPr>
              <w:rPr>
                <w:rFonts w:ascii="ＭＳ ゴシック" w:hAnsi="ＭＳ ゴシック"/>
              </w:rPr>
            </w:pPr>
          </w:p>
        </w:tc>
      </w:tr>
      <w:tr w:rsidR="00BC7B31" w:rsidRPr="0073479A" w14:paraId="722A8AE1" w14:textId="77777777" w:rsidTr="00C37AEF">
        <w:trPr>
          <w:cantSplit/>
          <w:trHeight w:val="519"/>
        </w:trPr>
        <w:tc>
          <w:tcPr>
            <w:tcW w:w="3118" w:type="dxa"/>
            <w:tcBorders>
              <w:top w:val="single" w:sz="4" w:space="0" w:color="auto"/>
              <w:left w:val="single" w:sz="12" w:space="0" w:color="auto"/>
              <w:bottom w:val="single" w:sz="4" w:space="0" w:color="auto"/>
            </w:tcBorders>
            <w:shd w:val="clear" w:color="auto" w:fill="FFFF00"/>
          </w:tcPr>
          <w:p w14:paraId="3B586E76" w14:textId="77777777" w:rsidR="00BC7B31" w:rsidRPr="00CA61E9" w:rsidRDefault="00CF729F" w:rsidP="00BC7B31">
            <w:pPr>
              <w:rPr>
                <w:rFonts w:ascii="ＭＳ ゴシック" w:hAnsi="ＭＳ ゴシック"/>
              </w:rPr>
            </w:pPr>
            <w:r>
              <w:rPr>
                <w:rFonts w:ascii="ＭＳ ゴシック" w:hAnsi="ＭＳ ゴシック" w:hint="eastAsia"/>
              </w:rPr>
              <w:t>24時間稼働</w:t>
            </w:r>
          </w:p>
        </w:tc>
        <w:tc>
          <w:tcPr>
            <w:tcW w:w="5632" w:type="dxa"/>
            <w:tcBorders>
              <w:top w:val="single" w:sz="4" w:space="0" w:color="auto"/>
              <w:bottom w:val="single" w:sz="4" w:space="0" w:color="auto"/>
              <w:right w:val="single" w:sz="12" w:space="0" w:color="auto"/>
            </w:tcBorders>
            <w:shd w:val="clear" w:color="auto" w:fill="FFFF00"/>
          </w:tcPr>
          <w:p w14:paraId="4A9285F9" w14:textId="77777777" w:rsidR="00BC7B31" w:rsidRDefault="00CF729F" w:rsidP="00BC7B31">
            <w:pPr>
              <w:rPr>
                <w:rFonts w:ascii="ＭＳ ゴシック" w:hAnsi="ＭＳ ゴシック"/>
              </w:rPr>
            </w:pPr>
            <w:r>
              <w:rPr>
                <w:rFonts w:ascii="ＭＳ ゴシック" w:hAnsi="ＭＳ ゴシック" w:hint="eastAsia"/>
              </w:rPr>
              <w:t>24時間稼働を前提とし、</w:t>
            </w:r>
            <w:commentRangeStart w:id="44"/>
            <w:r>
              <w:rPr>
                <w:rFonts w:ascii="ＭＳ ゴシック" w:hAnsi="ＭＳ ゴシック" w:hint="eastAsia"/>
              </w:rPr>
              <w:t>日付変更による処理機能。</w:t>
            </w:r>
            <w:commentRangeEnd w:id="44"/>
            <w:r w:rsidR="00A825FD">
              <w:rPr>
                <w:rStyle w:val="af9"/>
              </w:rPr>
              <w:commentReference w:id="44"/>
            </w:r>
          </w:p>
        </w:tc>
      </w:tr>
      <w:tr w:rsidR="0051450F" w:rsidRPr="0073479A" w14:paraId="76B6801A" w14:textId="77777777" w:rsidTr="00D84719">
        <w:trPr>
          <w:cantSplit/>
          <w:trHeight w:val="519"/>
        </w:trPr>
        <w:tc>
          <w:tcPr>
            <w:tcW w:w="3118" w:type="dxa"/>
            <w:tcBorders>
              <w:top w:val="single" w:sz="4" w:space="0" w:color="auto"/>
              <w:left w:val="single" w:sz="12" w:space="0" w:color="auto"/>
              <w:bottom w:val="single" w:sz="4" w:space="0" w:color="auto"/>
            </w:tcBorders>
          </w:tcPr>
          <w:p w14:paraId="3BCC0C5D" w14:textId="15B7CF25" w:rsidR="0051450F" w:rsidRPr="00CA61E9" w:rsidRDefault="0051450F" w:rsidP="00BC7B31">
            <w:pPr>
              <w:rPr>
                <w:rFonts w:ascii="ＭＳ ゴシック" w:hAnsi="ＭＳ ゴシック"/>
              </w:rPr>
            </w:pPr>
            <w:r>
              <w:rPr>
                <w:rFonts w:ascii="ＭＳ ゴシック" w:hAnsi="ＭＳ ゴシック" w:hint="eastAsia"/>
              </w:rPr>
              <w:t>履歴機能</w:t>
            </w:r>
          </w:p>
        </w:tc>
        <w:tc>
          <w:tcPr>
            <w:tcW w:w="5632" w:type="dxa"/>
            <w:tcBorders>
              <w:top w:val="single" w:sz="4" w:space="0" w:color="auto"/>
              <w:bottom w:val="single" w:sz="4" w:space="0" w:color="auto"/>
              <w:right w:val="single" w:sz="12" w:space="0" w:color="auto"/>
            </w:tcBorders>
          </w:tcPr>
          <w:p w14:paraId="1E03112C" w14:textId="564963BB" w:rsidR="0051450F" w:rsidRDefault="0051450F" w:rsidP="00BC7B31">
            <w:pPr>
              <w:rPr>
                <w:rFonts w:ascii="ＭＳ ゴシック" w:hAnsi="ＭＳ ゴシック"/>
              </w:rPr>
            </w:pPr>
            <w:r>
              <w:rPr>
                <w:rFonts w:ascii="ＭＳ ゴシック" w:hAnsi="ＭＳ ゴシック" w:hint="eastAsia"/>
              </w:rPr>
              <w:t>分包内容やエラー情報などを日付時刻と共に保持し、画面より参照できる機能。</w:t>
            </w:r>
          </w:p>
        </w:tc>
      </w:tr>
      <w:tr w:rsidR="00BC7B31" w:rsidRPr="0073479A" w14:paraId="1EFFEE01" w14:textId="77777777" w:rsidTr="00D84719">
        <w:trPr>
          <w:cantSplit/>
          <w:trHeight w:val="519"/>
        </w:trPr>
        <w:tc>
          <w:tcPr>
            <w:tcW w:w="3118" w:type="dxa"/>
            <w:tcBorders>
              <w:top w:val="single" w:sz="4" w:space="0" w:color="auto"/>
              <w:left w:val="single" w:sz="12" w:space="0" w:color="auto"/>
              <w:bottom w:val="single" w:sz="4" w:space="0" w:color="auto"/>
            </w:tcBorders>
          </w:tcPr>
          <w:p w14:paraId="651EC961" w14:textId="77777777" w:rsidR="00BC7B31" w:rsidRPr="00CA61E9" w:rsidRDefault="00BC7B31" w:rsidP="00BC7B31">
            <w:pPr>
              <w:rPr>
                <w:rFonts w:ascii="ＭＳ ゴシック" w:hAnsi="ＭＳ ゴシック"/>
              </w:rPr>
            </w:pPr>
            <w:r w:rsidRPr="00CA61E9">
              <w:rPr>
                <w:rFonts w:ascii="ＭＳ ゴシック" w:hAnsi="ＭＳ ゴシック" w:hint="eastAsia"/>
              </w:rPr>
              <w:t>ログ出力機能</w:t>
            </w:r>
          </w:p>
        </w:tc>
        <w:tc>
          <w:tcPr>
            <w:tcW w:w="5632" w:type="dxa"/>
            <w:tcBorders>
              <w:top w:val="single" w:sz="4" w:space="0" w:color="auto"/>
              <w:bottom w:val="single" w:sz="4" w:space="0" w:color="auto"/>
              <w:right w:val="single" w:sz="12" w:space="0" w:color="auto"/>
            </w:tcBorders>
          </w:tcPr>
          <w:p w14:paraId="692080F4" w14:textId="6161AA02" w:rsidR="00BC7B31" w:rsidRPr="006A0AA4" w:rsidRDefault="0051450F" w:rsidP="0051450F">
            <w:pPr>
              <w:rPr>
                <w:rFonts w:ascii="ＭＳ ゴシック" w:hAnsi="ＭＳ ゴシック"/>
              </w:rPr>
            </w:pPr>
            <w:r>
              <w:rPr>
                <w:rFonts w:ascii="ＭＳ ゴシック" w:hAnsi="ＭＳ ゴシック" w:hint="eastAsia"/>
              </w:rPr>
              <w:t>通信内容など</w:t>
            </w:r>
            <w:r w:rsidR="00BC7B31">
              <w:rPr>
                <w:rFonts w:ascii="ＭＳ ゴシック" w:hAnsi="ＭＳ ゴシック" w:hint="eastAsia"/>
              </w:rPr>
              <w:t>を日付時刻と</w:t>
            </w:r>
            <w:r>
              <w:rPr>
                <w:rFonts w:ascii="ＭＳ ゴシック" w:hAnsi="ＭＳ ゴシック" w:hint="eastAsia"/>
              </w:rPr>
              <w:t>共</w:t>
            </w:r>
            <w:r w:rsidR="00BC7B31">
              <w:rPr>
                <w:rFonts w:ascii="ＭＳ ゴシック" w:hAnsi="ＭＳ ゴシック" w:hint="eastAsia"/>
              </w:rPr>
              <w:t>に</w:t>
            </w:r>
            <w:r>
              <w:rPr>
                <w:rFonts w:ascii="ＭＳ ゴシック" w:hAnsi="ＭＳ ゴシック" w:hint="eastAsia"/>
              </w:rPr>
              <w:t>保持</w:t>
            </w:r>
            <w:r w:rsidR="00BC7B31">
              <w:rPr>
                <w:rFonts w:ascii="ＭＳ ゴシック" w:hAnsi="ＭＳ ゴシック" w:hint="eastAsia"/>
              </w:rPr>
              <w:t>する機能。</w:t>
            </w:r>
          </w:p>
        </w:tc>
      </w:tr>
      <w:tr w:rsidR="00BC7B31" w:rsidRPr="0073479A" w14:paraId="3301C476" w14:textId="77777777" w:rsidTr="00D84719">
        <w:trPr>
          <w:cantSplit/>
          <w:trHeight w:val="519"/>
        </w:trPr>
        <w:tc>
          <w:tcPr>
            <w:tcW w:w="3118" w:type="dxa"/>
            <w:tcBorders>
              <w:top w:val="single" w:sz="4" w:space="0" w:color="auto"/>
              <w:left w:val="single" w:sz="12" w:space="0" w:color="auto"/>
              <w:bottom w:val="single" w:sz="12" w:space="0" w:color="auto"/>
            </w:tcBorders>
          </w:tcPr>
          <w:p w14:paraId="5B5A5C47" w14:textId="77777777" w:rsidR="00BC7B31" w:rsidRPr="00CA61E9" w:rsidRDefault="00BC7B31" w:rsidP="00BC7B31">
            <w:pPr>
              <w:rPr>
                <w:rFonts w:ascii="ＭＳ ゴシック" w:hAnsi="ＭＳ ゴシック"/>
              </w:rPr>
            </w:pPr>
            <w:r>
              <w:rPr>
                <w:rFonts w:ascii="ＭＳ ゴシック" w:hAnsi="ＭＳ ゴシック" w:hint="eastAsia"/>
              </w:rPr>
              <w:t>FEモード</w:t>
            </w:r>
          </w:p>
        </w:tc>
        <w:tc>
          <w:tcPr>
            <w:tcW w:w="5632" w:type="dxa"/>
            <w:tcBorders>
              <w:top w:val="single" w:sz="4" w:space="0" w:color="auto"/>
              <w:bottom w:val="single" w:sz="12" w:space="0" w:color="auto"/>
              <w:right w:val="single" w:sz="12" w:space="0" w:color="auto"/>
            </w:tcBorders>
          </w:tcPr>
          <w:p w14:paraId="3492E74F" w14:textId="77777777" w:rsidR="00BC7B31" w:rsidRDefault="00B875DA" w:rsidP="00BC7B31">
            <w:pPr>
              <w:rPr>
                <w:rFonts w:ascii="ＭＳ ゴシック" w:hAnsi="ＭＳ ゴシック"/>
              </w:rPr>
            </w:pPr>
            <w:r>
              <w:rPr>
                <w:rFonts w:ascii="ＭＳ ゴシック" w:hAnsi="ＭＳ ゴシック" w:hint="eastAsia"/>
              </w:rPr>
              <w:t>特定の操作にてFEモードに移行する</w:t>
            </w:r>
            <w:r w:rsidR="00BC4F09">
              <w:rPr>
                <w:rFonts w:ascii="ＭＳ ゴシック" w:hAnsi="ＭＳ ゴシック" w:hint="eastAsia"/>
              </w:rPr>
              <w:t>。</w:t>
            </w:r>
          </w:p>
          <w:p w14:paraId="02C0A189" w14:textId="77777777" w:rsidR="00B875DA" w:rsidRDefault="00B875DA" w:rsidP="00BC7B31">
            <w:pPr>
              <w:rPr>
                <w:rFonts w:ascii="ＭＳ ゴシック" w:hAnsi="ＭＳ ゴシック"/>
              </w:rPr>
            </w:pPr>
            <w:r>
              <w:rPr>
                <w:rFonts w:ascii="ＭＳ ゴシック" w:hAnsi="ＭＳ ゴシック" w:hint="eastAsia"/>
              </w:rPr>
              <w:t>センサー表示、テスト動作など</w:t>
            </w:r>
            <w:r w:rsidR="00BC4F09">
              <w:rPr>
                <w:rFonts w:ascii="ＭＳ ゴシック" w:hAnsi="ＭＳ ゴシック" w:hint="eastAsia"/>
              </w:rPr>
              <w:t>が行える特殊モード</w:t>
            </w:r>
          </w:p>
        </w:tc>
      </w:tr>
    </w:tbl>
    <w:p w14:paraId="65DAA57B" w14:textId="77777777" w:rsidR="005C29A4" w:rsidRPr="005C29A4" w:rsidRDefault="005C29A4" w:rsidP="00D05A18">
      <w:pPr>
        <w:pStyle w:val="a0"/>
      </w:pPr>
    </w:p>
    <w:p w14:paraId="100B3C86" w14:textId="77777777" w:rsidR="00354008" w:rsidRDefault="00354008">
      <w:pPr>
        <w:widowControl/>
        <w:jc w:val="left"/>
        <w:rPr>
          <w:rFonts w:ascii="ＭＳ ゴシック" w:hAnsi="Arial"/>
          <w:b/>
          <w:i/>
          <w:kern w:val="0"/>
          <w:sz w:val="28"/>
        </w:rPr>
      </w:pPr>
      <w:r>
        <w:br w:type="page"/>
      </w:r>
    </w:p>
    <w:p w14:paraId="1A1D962E" w14:textId="77777777" w:rsidR="00877B8E" w:rsidRDefault="004A77F3" w:rsidP="001333BB">
      <w:pPr>
        <w:pStyle w:val="2"/>
      </w:pPr>
      <w:bookmarkStart w:id="45" w:name="_Toc475351357"/>
      <w:r>
        <w:rPr>
          <w:rFonts w:hint="eastAsia"/>
        </w:rPr>
        <w:lastRenderedPageBreak/>
        <w:t>表示の概要</w:t>
      </w:r>
      <w:bookmarkEnd w:id="45"/>
    </w:p>
    <w:p w14:paraId="7C1730B5" w14:textId="77777777" w:rsidR="00877B8E" w:rsidRDefault="00877B8E" w:rsidP="00877B8E">
      <w:pPr>
        <w:pStyle w:val="3"/>
      </w:pPr>
      <w:bookmarkStart w:id="46" w:name="_Toc475351358"/>
      <w:r>
        <w:rPr>
          <w:rFonts w:hint="eastAsia"/>
        </w:rPr>
        <w:t>基本画面構成</w:t>
      </w:r>
      <w:bookmarkEnd w:id="46"/>
    </w:p>
    <w:p w14:paraId="20B49355" w14:textId="478355D8" w:rsidR="00E54A91" w:rsidRPr="00AA66A7" w:rsidRDefault="005F5E47" w:rsidP="00AA66A7">
      <w:pPr>
        <w:pStyle w:val="a0"/>
        <w:spacing w:line="240" w:lineRule="auto"/>
        <w:ind w:left="1134"/>
        <w:rPr>
          <w:rFonts w:asciiTheme="minorEastAsia" w:eastAsiaTheme="minorEastAsia" w:hAnsiTheme="minorEastAsia"/>
          <w:sz w:val="21"/>
        </w:rPr>
      </w:pPr>
      <w:r w:rsidRPr="00AA66A7">
        <w:rPr>
          <w:rFonts w:asciiTheme="minorEastAsia" w:eastAsiaTheme="minorEastAsia" w:hAnsiTheme="minorEastAsia" w:hint="eastAsia"/>
          <w:sz w:val="21"/>
          <w:highlight w:val="yellow"/>
        </w:rPr>
        <w:t>model-XX</w:t>
      </w:r>
      <w:r w:rsidR="00B86416" w:rsidRPr="00AA66A7">
        <w:rPr>
          <w:rFonts w:asciiTheme="minorEastAsia" w:eastAsiaTheme="minorEastAsia" w:hAnsiTheme="minorEastAsia" w:hint="eastAsia"/>
          <w:sz w:val="21"/>
        </w:rPr>
        <w:t>では10.</w:t>
      </w:r>
      <w:r w:rsidR="00416D0C" w:rsidRPr="00AA66A7">
        <w:rPr>
          <w:rFonts w:asciiTheme="minorEastAsia" w:eastAsiaTheme="minorEastAsia" w:hAnsiTheme="minorEastAsia" w:hint="eastAsia"/>
          <w:sz w:val="21"/>
        </w:rPr>
        <w:t>1</w:t>
      </w:r>
      <w:r w:rsidR="00B86416" w:rsidRPr="00AA66A7">
        <w:rPr>
          <w:rFonts w:asciiTheme="minorEastAsia" w:eastAsiaTheme="minorEastAsia" w:hAnsiTheme="minorEastAsia" w:hint="eastAsia"/>
          <w:sz w:val="21"/>
        </w:rPr>
        <w:t>インチタッチパネルディスプレイを画面表示に使用する。表示画面は、画面情報エリア部・コンテンツエリア・ステータス情報エリアから構成される。また、コンテンツエリアは、機能毎の操作を行う画面や、操作パネル、メニューパネルを表示することができる</w:t>
      </w:r>
      <w:r w:rsidR="00635626" w:rsidRPr="00AA66A7">
        <w:rPr>
          <w:rFonts w:asciiTheme="minorEastAsia" w:eastAsiaTheme="minorEastAsia" w:hAnsiTheme="minorEastAsia" w:hint="eastAsia"/>
          <w:sz w:val="21"/>
        </w:rPr>
        <w:t>。</w:t>
      </w:r>
    </w:p>
    <w:p w14:paraId="4A84D5DB" w14:textId="77777777" w:rsidR="00345BC0" w:rsidRDefault="00416D0C" w:rsidP="00345BC0">
      <w:pPr>
        <w:pStyle w:val="a0"/>
        <w:keepNext/>
      </w:pPr>
      <w:r>
        <w:rPr>
          <w:rFonts w:hint="eastAsia"/>
          <w:noProof/>
        </w:rPr>
        <mc:AlternateContent>
          <mc:Choice Requires="wps">
            <w:drawing>
              <wp:anchor distT="0" distB="0" distL="114300" distR="114300" simplePos="0" relativeHeight="251689984" behindDoc="0" locked="0" layoutInCell="1" allowOverlap="1" wp14:anchorId="2F84EEA0" wp14:editId="75B13569">
                <wp:simplePos x="0" y="0"/>
                <wp:positionH relativeFrom="column">
                  <wp:posOffset>1305480</wp:posOffset>
                </wp:positionH>
                <wp:positionV relativeFrom="paragraph">
                  <wp:posOffset>202806</wp:posOffset>
                </wp:positionV>
                <wp:extent cx="3870574" cy="2794322"/>
                <wp:effectExtent l="0" t="0" r="15875" b="25400"/>
                <wp:wrapNone/>
                <wp:docPr id="2171" name="フローチャート: 代替処理 2171"/>
                <wp:cNvGraphicFramePr/>
                <a:graphic xmlns:a="http://schemas.openxmlformats.org/drawingml/2006/main">
                  <a:graphicData uri="http://schemas.microsoft.com/office/word/2010/wordprocessingShape">
                    <wps:wsp>
                      <wps:cNvSpPr/>
                      <wps:spPr>
                        <a:xfrm>
                          <a:off x="0" y="0"/>
                          <a:ext cx="3870574" cy="2794322"/>
                        </a:xfrm>
                        <a:prstGeom prst="flowChartAlternateProcess">
                          <a:avLst/>
                        </a:prstGeom>
                        <a:solidFill>
                          <a:schemeClr val="accent1">
                            <a:alpha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AF0C75" w14:textId="77777777" w:rsidR="009C5C8E" w:rsidRDefault="009C5C8E" w:rsidP="00C37AEF">
                            <w:pPr>
                              <w:snapToGrid w:val="0"/>
                              <w:jc w:val="center"/>
                              <w:rPr>
                                <w:sz w:val="32"/>
                              </w:rPr>
                            </w:pPr>
                            <w:r>
                              <w:rPr>
                                <w:rFonts w:hint="eastAsia"/>
                                <w:sz w:val="32"/>
                              </w:rPr>
                              <w:t>10.1</w:t>
                            </w:r>
                            <w:r>
                              <w:rPr>
                                <w:sz w:val="32"/>
                              </w:rPr>
                              <w:t>インチ</w:t>
                            </w:r>
                          </w:p>
                          <w:p w14:paraId="2E7DC9CF" w14:textId="77777777" w:rsidR="009C5C8E" w:rsidRDefault="009C5C8E" w:rsidP="00C37AEF">
                            <w:pPr>
                              <w:snapToGrid w:val="0"/>
                              <w:jc w:val="center"/>
                              <w:rPr>
                                <w:sz w:val="32"/>
                              </w:rPr>
                            </w:pPr>
                            <w:r>
                              <w:rPr>
                                <w:rFonts w:hint="eastAsia"/>
                                <w:sz w:val="32"/>
                              </w:rPr>
                              <w:t>1280</w:t>
                            </w:r>
                            <w:r>
                              <w:rPr>
                                <w:sz w:val="32"/>
                              </w:rPr>
                              <w:t>×800</w:t>
                            </w:r>
                          </w:p>
                          <w:p w14:paraId="2AB3D3DB" w14:textId="77777777" w:rsidR="009C5C8E" w:rsidRDefault="009C5C8E" w:rsidP="00C37AEF">
                            <w:pPr>
                              <w:snapToGrid w:val="0"/>
                              <w:jc w:val="center"/>
                              <w:rPr>
                                <w:sz w:val="32"/>
                              </w:rPr>
                            </w:pPr>
                          </w:p>
                          <w:p w14:paraId="4FD3413D" w14:textId="77777777" w:rsidR="009C5C8E" w:rsidRPr="009E41C9" w:rsidRDefault="009C5C8E" w:rsidP="00C37AEF">
                            <w:pPr>
                              <w:snapToGrid w:val="0"/>
                              <w:jc w:val="center"/>
                              <w:rPr>
                                <w:sz w:val="32"/>
                              </w:rPr>
                            </w:pPr>
                            <w:r>
                              <w:rPr>
                                <w:rFonts w:hint="eastAsia"/>
                                <w:sz w:val="32"/>
                              </w:rPr>
                              <w:t>表示</w:t>
                            </w:r>
                            <w:r>
                              <w:rPr>
                                <w:sz w:val="32"/>
                              </w:rPr>
                              <w:t>エリア</w:t>
                            </w:r>
                            <w:r>
                              <w:rPr>
                                <w:rFonts w:hint="eastAsia"/>
                                <w:sz w:val="32"/>
                              </w:rPr>
                              <w:t>の</w:t>
                            </w:r>
                            <w:r>
                              <w:rPr>
                                <w:sz w:val="32"/>
                              </w:rPr>
                              <w:t>構成</w:t>
                            </w:r>
                            <w:r>
                              <w:rPr>
                                <w:rFonts w:hint="eastAsia"/>
                                <w:sz w:val="32"/>
                              </w:rPr>
                              <w:t>を</w:t>
                            </w:r>
                            <w:r>
                              <w:rPr>
                                <w:sz w:val="32"/>
                              </w:rPr>
                              <w:t>考える</w:t>
                            </w:r>
                          </w:p>
                          <w:p w14:paraId="767AA257" w14:textId="77777777" w:rsidR="009C5C8E" w:rsidRPr="009E41C9" w:rsidRDefault="009C5C8E" w:rsidP="00C37AEF">
                            <w:pPr>
                              <w:snapToGrid w:val="0"/>
                              <w:rPr>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4EEA0" id="フローチャート: 代替処理 2171" o:spid="_x0000_s1029" type="#_x0000_t176" style="position:absolute;left:0;text-align:left;margin-left:102.8pt;margin-top:15.95pt;width:304.75pt;height:220.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" fillcolor="#4f81bd [3204]" strokecolor="#243f60 [1604]" strokeweight="2pt">
                <v:fill opacity="39321f"/>
                <v:textbox inset="0,0,0,0">
                  <w:txbxContent>
                    <w:p w14:paraId="38AF0C75" w14:textId="77777777" w:rsidR="009C5C8E" w:rsidRDefault="009C5C8E" w:rsidP="00C37AEF">
                      <w:pPr>
                        <w:snapToGrid w:val="0"/>
                        <w:jc w:val="center"/>
                        <w:rPr>
                          <w:sz w:val="32"/>
                        </w:rPr>
                      </w:pPr>
                      <w:r>
                        <w:rPr>
                          <w:rFonts w:hint="eastAsia"/>
                          <w:sz w:val="32"/>
                        </w:rPr>
                        <w:t>10.1</w:t>
                      </w:r>
                      <w:r>
                        <w:rPr>
                          <w:sz w:val="32"/>
                        </w:rPr>
                        <w:t>インチ</w:t>
                      </w:r>
                    </w:p>
                    <w:p w14:paraId="2E7DC9CF" w14:textId="77777777" w:rsidR="009C5C8E" w:rsidRDefault="009C5C8E" w:rsidP="00C37AEF">
                      <w:pPr>
                        <w:snapToGrid w:val="0"/>
                        <w:jc w:val="center"/>
                        <w:rPr>
                          <w:sz w:val="32"/>
                        </w:rPr>
                      </w:pPr>
                      <w:r>
                        <w:rPr>
                          <w:rFonts w:hint="eastAsia"/>
                          <w:sz w:val="32"/>
                        </w:rPr>
                        <w:t>1280</w:t>
                      </w:r>
                      <w:r>
                        <w:rPr>
                          <w:sz w:val="32"/>
                        </w:rPr>
                        <w:t>×800</w:t>
                      </w:r>
                    </w:p>
                    <w:p w14:paraId="2AB3D3DB" w14:textId="77777777" w:rsidR="009C5C8E" w:rsidRDefault="009C5C8E" w:rsidP="00C37AEF">
                      <w:pPr>
                        <w:snapToGrid w:val="0"/>
                        <w:jc w:val="center"/>
                        <w:rPr>
                          <w:sz w:val="32"/>
                        </w:rPr>
                      </w:pPr>
                    </w:p>
                    <w:p w14:paraId="4FD3413D" w14:textId="77777777" w:rsidR="009C5C8E" w:rsidRPr="009E41C9" w:rsidRDefault="009C5C8E" w:rsidP="00C37AEF">
                      <w:pPr>
                        <w:snapToGrid w:val="0"/>
                        <w:jc w:val="center"/>
                        <w:rPr>
                          <w:sz w:val="32"/>
                        </w:rPr>
                      </w:pPr>
                      <w:r>
                        <w:rPr>
                          <w:rFonts w:hint="eastAsia"/>
                          <w:sz w:val="32"/>
                        </w:rPr>
                        <w:t>表示</w:t>
                      </w:r>
                      <w:r>
                        <w:rPr>
                          <w:sz w:val="32"/>
                        </w:rPr>
                        <w:t>エリア</w:t>
                      </w:r>
                      <w:r>
                        <w:rPr>
                          <w:rFonts w:hint="eastAsia"/>
                          <w:sz w:val="32"/>
                        </w:rPr>
                        <w:t>の</w:t>
                      </w:r>
                      <w:r>
                        <w:rPr>
                          <w:sz w:val="32"/>
                        </w:rPr>
                        <w:t>構成</w:t>
                      </w:r>
                      <w:r>
                        <w:rPr>
                          <w:rFonts w:hint="eastAsia"/>
                          <w:sz w:val="32"/>
                        </w:rPr>
                        <w:t>を</w:t>
                      </w:r>
                      <w:r>
                        <w:rPr>
                          <w:sz w:val="32"/>
                        </w:rPr>
                        <w:t>考える</w:t>
                      </w:r>
                    </w:p>
                    <w:p w14:paraId="767AA257" w14:textId="77777777" w:rsidR="009C5C8E" w:rsidRPr="009E41C9" w:rsidRDefault="009C5C8E" w:rsidP="00C37AEF">
                      <w:pPr>
                        <w:snapToGrid w:val="0"/>
                        <w:rPr>
                          <w:sz w:val="32"/>
                        </w:rPr>
                      </w:pPr>
                    </w:p>
                  </w:txbxContent>
                </v:textbox>
              </v:shape>
            </w:pict>
          </mc:Fallback>
        </mc:AlternateContent>
      </w:r>
      <w:r w:rsidR="00B86416">
        <w:tab/>
      </w:r>
      <w:commentRangeStart w:id="47"/>
      <w:r w:rsidR="00B86416" w:rsidRPr="00C24669">
        <w:rPr>
          <w:noProof/>
        </w:rPr>
        <w:drawing>
          <wp:inline distT="0" distB="0" distL="0" distR="0" wp14:anchorId="7416191B" wp14:editId="0ECE1DB8">
            <wp:extent cx="4096800" cy="2916000"/>
            <wp:effectExtent l="0" t="0" r="0" b="0"/>
            <wp:docPr id="2169" name="図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96800" cy="2916000"/>
                    </a:xfrm>
                    <a:prstGeom prst="rect">
                      <a:avLst/>
                    </a:prstGeom>
                    <a:noFill/>
                    <a:ln>
                      <a:noFill/>
                    </a:ln>
                  </pic:spPr>
                </pic:pic>
              </a:graphicData>
            </a:graphic>
          </wp:inline>
        </w:drawing>
      </w:r>
      <w:commentRangeEnd w:id="47"/>
      <w:r w:rsidR="00AA66A7">
        <w:rPr>
          <w:rStyle w:val="af9"/>
          <w:rFonts w:eastAsia="ＭＳ ゴシック"/>
          <w:kern w:val="2"/>
        </w:rPr>
        <w:commentReference w:id="47"/>
      </w:r>
    </w:p>
    <w:p w14:paraId="650D1251" w14:textId="77777777" w:rsidR="00877B8E" w:rsidRDefault="00345BC0" w:rsidP="00345BC0">
      <w:pPr>
        <w:pStyle w:val="af4"/>
      </w:pPr>
      <w:r>
        <w:rPr>
          <w:rFonts w:hint="eastAsia"/>
        </w:rPr>
        <w:t>図</w:t>
      </w:r>
      <w:r>
        <w:rPr>
          <w:rFonts w:hint="eastAsia"/>
        </w:rPr>
        <w:t xml:space="preserve"> </w:t>
      </w:r>
      <w:r w:rsidR="003B5E72">
        <w:fldChar w:fldCharType="begin"/>
      </w:r>
      <w:r w:rsidR="003B5E72">
        <w:instrText xml:space="preserve"> </w:instrText>
      </w:r>
      <w:r w:rsidR="003B5E72">
        <w:rPr>
          <w:rFonts w:hint="eastAsia"/>
        </w:rPr>
        <w:instrText>STYLEREF 1 \s</w:instrText>
      </w:r>
      <w:r w:rsidR="003B5E72">
        <w:instrText xml:space="preserve"> </w:instrText>
      </w:r>
      <w:r w:rsidR="003B5E72">
        <w:fldChar w:fldCharType="separate"/>
      </w:r>
      <w:r w:rsidR="00BA4215">
        <w:rPr>
          <w:noProof/>
        </w:rPr>
        <w:t>2</w:t>
      </w:r>
      <w:r w:rsidR="003B5E72">
        <w:fldChar w:fldCharType="end"/>
      </w:r>
      <w:r w:rsidR="003B5E72">
        <w:noBreakHyphen/>
      </w:r>
      <w:r w:rsidR="003B5E72">
        <w:fldChar w:fldCharType="begin"/>
      </w:r>
      <w:r w:rsidR="003B5E72">
        <w:instrText xml:space="preserve"> </w:instrText>
      </w:r>
      <w:r w:rsidR="003B5E72">
        <w:rPr>
          <w:rFonts w:hint="eastAsia"/>
        </w:rPr>
        <w:instrText xml:space="preserve">SEQ </w:instrText>
      </w:r>
      <w:r w:rsidR="003B5E72">
        <w:rPr>
          <w:rFonts w:hint="eastAsia"/>
        </w:rPr>
        <w:instrText>図</w:instrText>
      </w:r>
      <w:r w:rsidR="003B5E72">
        <w:rPr>
          <w:rFonts w:hint="eastAsia"/>
        </w:rPr>
        <w:instrText xml:space="preserve"> \* ARABIC \s 1</w:instrText>
      </w:r>
      <w:r w:rsidR="003B5E72">
        <w:instrText xml:space="preserve"> </w:instrText>
      </w:r>
      <w:r w:rsidR="003B5E72">
        <w:fldChar w:fldCharType="separate"/>
      </w:r>
      <w:r w:rsidR="00BA4215">
        <w:rPr>
          <w:noProof/>
        </w:rPr>
        <w:t>4</w:t>
      </w:r>
      <w:r w:rsidR="003B5E72">
        <w:fldChar w:fldCharType="end"/>
      </w:r>
      <w:r>
        <w:rPr>
          <w:rFonts w:hint="eastAsia"/>
        </w:rPr>
        <w:t>基本画面構成</w:t>
      </w:r>
    </w:p>
    <w:p w14:paraId="41848C83" w14:textId="77777777" w:rsidR="00E54A91" w:rsidRDefault="00E54A91" w:rsidP="00E54A91"/>
    <w:tbl>
      <w:tblPr>
        <w:tblW w:w="8750" w:type="dxa"/>
        <w:tblInd w:w="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68"/>
        <w:gridCol w:w="6482"/>
      </w:tblGrid>
      <w:tr w:rsidR="00E54A91" w:rsidRPr="0073479A" w14:paraId="3B5AEE1F" w14:textId="77777777" w:rsidTr="00635626">
        <w:trPr>
          <w:cantSplit/>
          <w:tblHeader/>
        </w:trPr>
        <w:tc>
          <w:tcPr>
            <w:tcW w:w="2268" w:type="dxa"/>
            <w:tcBorders>
              <w:top w:val="single" w:sz="12" w:space="0" w:color="auto"/>
              <w:left w:val="single" w:sz="12" w:space="0" w:color="auto"/>
              <w:bottom w:val="double" w:sz="4" w:space="0" w:color="auto"/>
            </w:tcBorders>
            <w:shd w:val="clear" w:color="auto" w:fill="C0C0C0"/>
          </w:tcPr>
          <w:p w14:paraId="150F4453" w14:textId="77777777" w:rsidR="00E54A91" w:rsidRPr="0073479A" w:rsidRDefault="00E54A91" w:rsidP="00915E09">
            <w:pPr>
              <w:jc w:val="center"/>
              <w:rPr>
                <w:rFonts w:ascii="ＭＳ ゴシック" w:hAnsi="ＭＳ ゴシック"/>
                <w:b/>
                <w:bCs/>
              </w:rPr>
            </w:pPr>
            <w:r>
              <w:rPr>
                <w:rFonts w:ascii="ＭＳ ゴシック" w:hAnsi="ＭＳ ゴシック" w:hint="eastAsia"/>
                <w:b/>
                <w:bCs/>
              </w:rPr>
              <w:t>表示箇所</w:t>
            </w:r>
          </w:p>
        </w:tc>
        <w:tc>
          <w:tcPr>
            <w:tcW w:w="6482" w:type="dxa"/>
            <w:tcBorders>
              <w:top w:val="single" w:sz="12" w:space="0" w:color="auto"/>
              <w:bottom w:val="double" w:sz="4" w:space="0" w:color="auto"/>
              <w:right w:val="single" w:sz="12" w:space="0" w:color="auto"/>
            </w:tcBorders>
            <w:shd w:val="clear" w:color="auto" w:fill="C0C0C0"/>
          </w:tcPr>
          <w:p w14:paraId="05BCE99D" w14:textId="77777777" w:rsidR="00E54A91" w:rsidRPr="0073479A" w:rsidRDefault="00E54A91" w:rsidP="00915E09">
            <w:pPr>
              <w:jc w:val="center"/>
              <w:rPr>
                <w:rFonts w:ascii="ＭＳ ゴシック" w:hAnsi="ＭＳ ゴシック"/>
                <w:b/>
                <w:bCs/>
              </w:rPr>
            </w:pPr>
            <w:r>
              <w:rPr>
                <w:rFonts w:ascii="ＭＳ ゴシック" w:hAnsi="ＭＳ ゴシック" w:hint="eastAsia"/>
                <w:b/>
                <w:bCs/>
              </w:rPr>
              <w:t>説明</w:t>
            </w:r>
          </w:p>
        </w:tc>
      </w:tr>
      <w:tr w:rsidR="00B86416" w:rsidRPr="0073479A" w14:paraId="5DAC08B2" w14:textId="77777777" w:rsidTr="00D05A18">
        <w:trPr>
          <w:cantSplit/>
          <w:trHeight w:val="519"/>
          <w:tblHeader/>
        </w:trPr>
        <w:tc>
          <w:tcPr>
            <w:tcW w:w="2268" w:type="dxa"/>
            <w:tcBorders>
              <w:top w:val="double" w:sz="4" w:space="0" w:color="auto"/>
              <w:left w:val="single" w:sz="12" w:space="0" w:color="auto"/>
              <w:bottom w:val="single" w:sz="4" w:space="0" w:color="auto"/>
            </w:tcBorders>
          </w:tcPr>
          <w:p w14:paraId="2A6DFD0B" w14:textId="77777777" w:rsidR="00B86416" w:rsidRPr="001C08DD" w:rsidRDefault="00B86416" w:rsidP="00B86416">
            <w:r w:rsidRPr="001C08DD">
              <w:rPr>
                <w:rFonts w:hint="eastAsia"/>
              </w:rPr>
              <w:t>画面情報エリア</w:t>
            </w:r>
          </w:p>
        </w:tc>
        <w:tc>
          <w:tcPr>
            <w:tcW w:w="6482" w:type="dxa"/>
            <w:tcBorders>
              <w:top w:val="double" w:sz="4" w:space="0" w:color="auto"/>
              <w:bottom w:val="single" w:sz="4" w:space="0" w:color="auto"/>
              <w:right w:val="single" w:sz="12" w:space="0" w:color="auto"/>
            </w:tcBorders>
          </w:tcPr>
          <w:p w14:paraId="58916A68" w14:textId="77777777" w:rsidR="00B86416" w:rsidRDefault="00B86416" w:rsidP="00B86416">
            <w:r w:rsidRPr="001C08DD">
              <w:rPr>
                <w:rFonts w:hint="eastAsia"/>
              </w:rPr>
              <w:t>コンテンツエリアに表示されている機能画面のタイトルと、</w:t>
            </w:r>
            <w:r w:rsidR="005F5E47" w:rsidRPr="00B6584F">
              <w:rPr>
                <w:rFonts w:hint="eastAsia"/>
                <w:highlight w:val="yellow"/>
              </w:rPr>
              <w:t>model-XX</w:t>
            </w:r>
            <w:r w:rsidRPr="001C08DD">
              <w:rPr>
                <w:rFonts w:hint="eastAsia"/>
              </w:rPr>
              <w:t>のバージョンを表示する。</w:t>
            </w:r>
          </w:p>
        </w:tc>
      </w:tr>
      <w:tr w:rsidR="00B86416" w:rsidRPr="0073479A" w14:paraId="112AAA29" w14:textId="77777777" w:rsidTr="00D05A18">
        <w:trPr>
          <w:cantSplit/>
          <w:trHeight w:val="519"/>
          <w:tblHeader/>
        </w:trPr>
        <w:tc>
          <w:tcPr>
            <w:tcW w:w="2268" w:type="dxa"/>
            <w:tcBorders>
              <w:top w:val="single" w:sz="4" w:space="0" w:color="auto"/>
              <w:left w:val="single" w:sz="12" w:space="0" w:color="auto"/>
              <w:bottom w:val="single" w:sz="4" w:space="0" w:color="auto"/>
            </w:tcBorders>
          </w:tcPr>
          <w:p w14:paraId="2BD68A9A" w14:textId="77777777" w:rsidR="00B86416" w:rsidRPr="002D142F" w:rsidRDefault="00B86416" w:rsidP="00B86416">
            <w:r w:rsidRPr="002D142F">
              <w:rPr>
                <w:rFonts w:hint="eastAsia"/>
              </w:rPr>
              <w:t>コンテンツエリア</w:t>
            </w:r>
          </w:p>
        </w:tc>
        <w:tc>
          <w:tcPr>
            <w:tcW w:w="6482" w:type="dxa"/>
            <w:tcBorders>
              <w:top w:val="single" w:sz="4" w:space="0" w:color="auto"/>
              <w:bottom w:val="single" w:sz="4" w:space="0" w:color="auto"/>
              <w:right w:val="single" w:sz="12" w:space="0" w:color="auto"/>
            </w:tcBorders>
          </w:tcPr>
          <w:p w14:paraId="60900C09" w14:textId="77777777" w:rsidR="00B86416" w:rsidRDefault="00B86416" w:rsidP="00B86416">
            <w:r w:rsidRPr="002D142F">
              <w:rPr>
                <w:rFonts w:hint="eastAsia"/>
              </w:rPr>
              <w:t>機能毎の画面を表示する。必要に応じて操作パネル、およびメニューパネルを表示する。</w:t>
            </w:r>
          </w:p>
        </w:tc>
      </w:tr>
      <w:tr w:rsidR="00B86416" w:rsidRPr="005F15A2" w14:paraId="56810058" w14:textId="77777777" w:rsidTr="00D05A18">
        <w:trPr>
          <w:cantSplit/>
          <w:trHeight w:val="519"/>
          <w:tblHeader/>
        </w:trPr>
        <w:tc>
          <w:tcPr>
            <w:tcW w:w="2268" w:type="dxa"/>
            <w:tcBorders>
              <w:top w:val="single" w:sz="4" w:space="0" w:color="auto"/>
              <w:left w:val="single" w:sz="12" w:space="0" w:color="auto"/>
              <w:bottom w:val="single" w:sz="12" w:space="0" w:color="auto"/>
            </w:tcBorders>
          </w:tcPr>
          <w:p w14:paraId="2CCEA829" w14:textId="77777777" w:rsidR="00B86416" w:rsidRPr="001770F3" w:rsidRDefault="00B86416" w:rsidP="00B86416">
            <w:r w:rsidRPr="001770F3">
              <w:rPr>
                <w:rFonts w:hint="eastAsia"/>
              </w:rPr>
              <w:t>ステータス情報エリア</w:t>
            </w:r>
          </w:p>
        </w:tc>
        <w:tc>
          <w:tcPr>
            <w:tcW w:w="6482" w:type="dxa"/>
            <w:tcBorders>
              <w:top w:val="single" w:sz="4" w:space="0" w:color="auto"/>
              <w:bottom w:val="single" w:sz="12" w:space="0" w:color="auto"/>
              <w:right w:val="single" w:sz="12" w:space="0" w:color="auto"/>
            </w:tcBorders>
          </w:tcPr>
          <w:p w14:paraId="0F15E864" w14:textId="77777777" w:rsidR="00B86416" w:rsidRDefault="00B86416" w:rsidP="00B86416">
            <w:r w:rsidRPr="001770F3">
              <w:rPr>
                <w:rFonts w:hint="eastAsia"/>
              </w:rPr>
              <w:t>分包機の動作状態を表示する。</w:t>
            </w:r>
          </w:p>
        </w:tc>
      </w:tr>
    </w:tbl>
    <w:p w14:paraId="2DF71CC4" w14:textId="77777777" w:rsidR="00E54A91" w:rsidRPr="00E54A91" w:rsidRDefault="00E54A91" w:rsidP="00E54A91"/>
    <w:p w14:paraId="7C175B26" w14:textId="77777777" w:rsidR="00E54A91" w:rsidRPr="00E54A91" w:rsidRDefault="00E54A91" w:rsidP="00E54A91"/>
    <w:p w14:paraId="2710B9BE" w14:textId="77777777" w:rsidR="00635626" w:rsidRDefault="00635626" w:rsidP="00635626">
      <w:pPr>
        <w:pStyle w:val="3"/>
        <w:numPr>
          <w:ilvl w:val="2"/>
          <w:numId w:val="7"/>
        </w:numPr>
      </w:pPr>
      <w:bookmarkStart w:id="48" w:name="_Toc475351359"/>
      <w:r>
        <w:rPr>
          <w:rFonts w:hint="eastAsia"/>
        </w:rPr>
        <w:t>画面解像度</w:t>
      </w:r>
      <w:bookmarkEnd w:id="48"/>
    </w:p>
    <w:p w14:paraId="47B26818" w14:textId="77777777" w:rsidR="00635626" w:rsidRPr="00256F70" w:rsidRDefault="00635626" w:rsidP="00256F70">
      <w:pPr>
        <w:pStyle w:val="a0"/>
        <w:ind w:left="1134" w:firstLineChars="100" w:firstLine="193"/>
        <w:rPr>
          <w:rFonts w:asciiTheme="minorEastAsia" w:eastAsiaTheme="minorEastAsia" w:hAnsiTheme="minorEastAsia"/>
          <w:sz w:val="21"/>
        </w:rPr>
      </w:pPr>
      <w:r w:rsidRPr="00256F70">
        <w:rPr>
          <w:rFonts w:asciiTheme="minorEastAsia" w:eastAsiaTheme="minorEastAsia" w:hAnsiTheme="minorEastAsia" w:hint="eastAsia"/>
          <w:sz w:val="21"/>
        </w:rPr>
        <w:t>10.</w:t>
      </w:r>
      <w:r w:rsidR="003C6A4B" w:rsidRPr="00256F70">
        <w:rPr>
          <w:rFonts w:asciiTheme="minorEastAsia" w:eastAsiaTheme="minorEastAsia" w:hAnsiTheme="minorEastAsia" w:hint="eastAsia"/>
          <w:sz w:val="21"/>
        </w:rPr>
        <w:t>1</w:t>
      </w:r>
      <w:r w:rsidRPr="00256F70">
        <w:rPr>
          <w:rFonts w:asciiTheme="minorEastAsia" w:eastAsiaTheme="minorEastAsia" w:hAnsiTheme="minorEastAsia" w:hint="eastAsia"/>
          <w:sz w:val="21"/>
        </w:rPr>
        <w:t>インチタッチパネルディスプレイに</w:t>
      </w:r>
      <w:r w:rsidR="000D4FBD" w:rsidRPr="00256F70">
        <w:rPr>
          <w:rFonts w:asciiTheme="minorEastAsia" w:eastAsiaTheme="minorEastAsia" w:hAnsiTheme="minorEastAsia" w:hint="eastAsia"/>
          <w:sz w:val="21"/>
        </w:rPr>
        <w:t>W</w:t>
      </w:r>
      <w:r w:rsidRPr="00256F70">
        <w:rPr>
          <w:rFonts w:asciiTheme="minorEastAsia" w:eastAsiaTheme="minorEastAsia" w:hAnsiTheme="minorEastAsia" w:hint="eastAsia"/>
          <w:sz w:val="21"/>
        </w:rPr>
        <w:t>XGA（</w:t>
      </w:r>
      <w:r w:rsidR="000D4FBD" w:rsidRPr="00256F70">
        <w:rPr>
          <w:rFonts w:asciiTheme="minorEastAsia" w:eastAsiaTheme="minorEastAsia" w:hAnsiTheme="minorEastAsia" w:hint="eastAsia"/>
          <w:sz w:val="21"/>
        </w:rPr>
        <w:t>1280</w:t>
      </w:r>
      <w:r w:rsidRPr="00256F70">
        <w:rPr>
          <w:rFonts w:asciiTheme="minorEastAsia" w:eastAsiaTheme="minorEastAsia" w:hAnsiTheme="minorEastAsia" w:hint="eastAsia"/>
          <w:sz w:val="21"/>
        </w:rPr>
        <w:t>×</w:t>
      </w:r>
      <w:r w:rsidR="000D4FBD" w:rsidRPr="00256F70">
        <w:rPr>
          <w:rFonts w:asciiTheme="minorEastAsia" w:eastAsiaTheme="minorEastAsia" w:hAnsiTheme="minorEastAsia" w:hint="eastAsia"/>
          <w:sz w:val="21"/>
        </w:rPr>
        <w:t>800</w:t>
      </w:r>
      <w:r w:rsidRPr="00256F70">
        <w:rPr>
          <w:rFonts w:asciiTheme="minorEastAsia" w:eastAsiaTheme="minorEastAsia" w:hAnsiTheme="minorEastAsia" w:hint="eastAsia"/>
          <w:sz w:val="21"/>
        </w:rPr>
        <w:t>）の解像度で</w:t>
      </w:r>
      <w:r w:rsidR="00416D0C" w:rsidRPr="00256F70">
        <w:rPr>
          <w:rFonts w:asciiTheme="minorEastAsia" w:eastAsiaTheme="minorEastAsia" w:hAnsiTheme="minorEastAsia" w:hint="eastAsia"/>
          <w:sz w:val="21"/>
        </w:rPr>
        <w:t>縦方向に</w:t>
      </w:r>
      <w:r w:rsidRPr="00256F70">
        <w:rPr>
          <w:rFonts w:asciiTheme="minorEastAsia" w:eastAsiaTheme="minorEastAsia" w:hAnsiTheme="minorEastAsia" w:hint="eastAsia"/>
          <w:sz w:val="21"/>
        </w:rPr>
        <w:t>表示する。</w:t>
      </w:r>
    </w:p>
    <w:p w14:paraId="225031CB" w14:textId="77777777" w:rsidR="00635626" w:rsidRDefault="00635626" w:rsidP="00635626">
      <w:pPr>
        <w:pStyle w:val="3"/>
      </w:pPr>
      <w:bookmarkStart w:id="49" w:name="_Toc475351360"/>
      <w:r>
        <w:rPr>
          <w:rFonts w:hint="eastAsia"/>
        </w:rPr>
        <w:t>タッチパネルGUI</w:t>
      </w:r>
      <w:bookmarkEnd w:id="49"/>
    </w:p>
    <w:p w14:paraId="799300C0" w14:textId="77777777" w:rsidR="00635626" w:rsidRPr="00256F70" w:rsidRDefault="00B86416" w:rsidP="00256F70">
      <w:pPr>
        <w:pStyle w:val="a0"/>
        <w:ind w:left="1134" w:firstLineChars="100" w:firstLine="193"/>
        <w:rPr>
          <w:rFonts w:asciiTheme="minorEastAsia" w:eastAsiaTheme="minorEastAsia" w:hAnsiTheme="minorEastAsia"/>
          <w:sz w:val="21"/>
        </w:rPr>
      </w:pPr>
      <w:r w:rsidRPr="00256F70">
        <w:rPr>
          <w:rFonts w:asciiTheme="minorEastAsia" w:eastAsiaTheme="minorEastAsia" w:hAnsiTheme="minorEastAsia" w:hint="eastAsia"/>
          <w:sz w:val="21"/>
        </w:rPr>
        <w:t>業務操作はすべてタッチパネルからの入力により行う。メニューパネルや操作パネル等の実行可能なボタンについては、操作性を考慮したサイズとし、ボタン間隔等の配置も考慮する</w:t>
      </w:r>
      <w:r w:rsidR="00635626" w:rsidRPr="00256F70">
        <w:rPr>
          <w:rFonts w:asciiTheme="minorEastAsia" w:eastAsiaTheme="minorEastAsia" w:hAnsiTheme="minorEastAsia" w:hint="eastAsia"/>
          <w:sz w:val="21"/>
        </w:rPr>
        <w:t>。</w:t>
      </w:r>
    </w:p>
    <w:p w14:paraId="1790B4F2" w14:textId="77777777" w:rsidR="000C42AD" w:rsidRDefault="000C42AD" w:rsidP="000C42AD">
      <w:pPr>
        <w:pStyle w:val="3"/>
      </w:pPr>
      <w:bookmarkStart w:id="50" w:name="_Toc475351361"/>
      <w:r>
        <w:rPr>
          <w:rFonts w:hint="eastAsia"/>
        </w:rPr>
        <w:t>文字入力</w:t>
      </w:r>
      <w:bookmarkEnd w:id="50"/>
    </w:p>
    <w:p w14:paraId="257A70AC" w14:textId="77777777" w:rsidR="000C42AD" w:rsidRPr="00256F70" w:rsidRDefault="005F5E47" w:rsidP="00256F70">
      <w:pPr>
        <w:pStyle w:val="a0"/>
        <w:ind w:left="1134" w:firstLineChars="100" w:firstLine="193"/>
        <w:rPr>
          <w:rFonts w:asciiTheme="minorEastAsia" w:eastAsiaTheme="minorEastAsia" w:hAnsiTheme="minorEastAsia"/>
          <w:sz w:val="21"/>
        </w:rPr>
      </w:pPr>
      <w:r w:rsidRPr="00256F70">
        <w:rPr>
          <w:rFonts w:asciiTheme="minorEastAsia" w:eastAsiaTheme="minorEastAsia" w:hAnsiTheme="minorEastAsia" w:hint="eastAsia"/>
          <w:sz w:val="21"/>
          <w:highlight w:val="yellow"/>
        </w:rPr>
        <w:t>model-XX</w:t>
      </w:r>
      <w:r w:rsidR="000C42AD" w:rsidRPr="00256F70">
        <w:rPr>
          <w:rFonts w:asciiTheme="minorEastAsia" w:eastAsiaTheme="minorEastAsia" w:hAnsiTheme="minorEastAsia" w:hint="eastAsia"/>
          <w:sz w:val="21"/>
        </w:rPr>
        <w:t>ではキーボードは接続されていないため、文字および数値等の入力はすべてタッチパネルにて行う。</w:t>
      </w:r>
    </w:p>
    <w:p w14:paraId="65413845" w14:textId="77777777" w:rsidR="000C42AD" w:rsidRPr="00256F70" w:rsidRDefault="000C42AD" w:rsidP="00256F70">
      <w:pPr>
        <w:pStyle w:val="a0"/>
        <w:ind w:left="1134" w:firstLineChars="100" w:firstLine="193"/>
        <w:rPr>
          <w:rFonts w:asciiTheme="minorEastAsia" w:eastAsiaTheme="minorEastAsia" w:hAnsiTheme="minorEastAsia"/>
          <w:sz w:val="21"/>
        </w:rPr>
      </w:pPr>
      <w:r w:rsidRPr="00256F70">
        <w:rPr>
          <w:rFonts w:asciiTheme="minorEastAsia" w:eastAsiaTheme="minorEastAsia" w:hAnsiTheme="minorEastAsia" w:hint="eastAsia"/>
          <w:sz w:val="21"/>
        </w:rPr>
        <w:t xml:space="preserve">文字や数値の入力が必要な場合は、ソフトウェアキーボードまたはテンキーボードを用いて入力を行う。　</w:t>
      </w:r>
    </w:p>
    <w:p w14:paraId="12189B57" w14:textId="77777777" w:rsidR="000C42AD" w:rsidRPr="004A77F3" w:rsidRDefault="000C42AD" w:rsidP="000C42AD">
      <w:pPr>
        <w:pStyle w:val="a0"/>
      </w:pPr>
    </w:p>
    <w:p w14:paraId="550C1E23" w14:textId="77777777" w:rsidR="000C42AD" w:rsidRDefault="000C42AD" w:rsidP="000C42AD">
      <w:pPr>
        <w:widowControl/>
        <w:jc w:val="left"/>
        <w:rPr>
          <w:rFonts w:ascii="ＭＳ ゴシック" w:hAnsi="Arial"/>
          <w:b/>
          <w:i/>
          <w:kern w:val="0"/>
          <w:sz w:val="28"/>
        </w:rPr>
      </w:pPr>
      <w:r>
        <w:br w:type="page"/>
      </w:r>
    </w:p>
    <w:p w14:paraId="4CED1422" w14:textId="77777777" w:rsidR="004A77F3" w:rsidRDefault="004A77F3" w:rsidP="001333BB">
      <w:pPr>
        <w:pStyle w:val="2"/>
      </w:pPr>
      <w:bookmarkStart w:id="51" w:name="_Toc475351362"/>
      <w:r>
        <w:rPr>
          <w:rFonts w:hint="eastAsia"/>
        </w:rPr>
        <w:lastRenderedPageBreak/>
        <w:t>操作の概要</w:t>
      </w:r>
      <w:bookmarkEnd w:id="51"/>
    </w:p>
    <w:p w14:paraId="3E2A3A03" w14:textId="77777777" w:rsidR="003E1ACA" w:rsidRPr="00AA66A7" w:rsidRDefault="005F5E47" w:rsidP="00256F70">
      <w:pPr>
        <w:pStyle w:val="a0"/>
        <w:ind w:firstLineChars="100" w:firstLine="193"/>
        <w:rPr>
          <w:rFonts w:asciiTheme="minorEastAsia" w:eastAsiaTheme="minorEastAsia" w:hAnsiTheme="minorEastAsia"/>
          <w:sz w:val="21"/>
        </w:rPr>
      </w:pPr>
      <w:r w:rsidRPr="00AA66A7">
        <w:rPr>
          <w:rFonts w:asciiTheme="minorEastAsia" w:eastAsiaTheme="minorEastAsia" w:hAnsiTheme="minorEastAsia" w:hint="eastAsia"/>
          <w:sz w:val="21"/>
          <w:highlight w:val="yellow"/>
        </w:rPr>
        <w:t>model-XX</w:t>
      </w:r>
      <w:r w:rsidR="003E1ACA" w:rsidRPr="00AA66A7">
        <w:rPr>
          <w:rFonts w:asciiTheme="minorEastAsia" w:eastAsiaTheme="minorEastAsia" w:hAnsiTheme="minorEastAsia" w:hint="eastAsia"/>
          <w:sz w:val="21"/>
        </w:rPr>
        <w:t>ではタッチインターフェースを採用し、ボタンやリストボックス等の画面上の操作対象を、操作者が直接タッチまたはフリック等を行うことで入力やスクロール等の操作を行う。</w:t>
      </w:r>
    </w:p>
    <w:p w14:paraId="750060E0" w14:textId="77777777" w:rsidR="004A77F3" w:rsidRPr="00635626" w:rsidRDefault="004A77F3" w:rsidP="004A77F3">
      <w:pPr>
        <w:pStyle w:val="a0"/>
      </w:pPr>
    </w:p>
    <w:p w14:paraId="2A915EC6" w14:textId="77777777" w:rsidR="00635626" w:rsidRDefault="001E36D1" w:rsidP="001333BB">
      <w:pPr>
        <w:pStyle w:val="2"/>
      </w:pPr>
      <w:bookmarkStart w:id="52" w:name="_Toc475351363"/>
      <w:r w:rsidRPr="004D27C5">
        <w:rPr>
          <w:rFonts w:hint="eastAsia"/>
        </w:rPr>
        <w:t>入出力</w:t>
      </w:r>
      <w:bookmarkEnd w:id="52"/>
    </w:p>
    <w:p w14:paraId="3A1D4001" w14:textId="0041638D" w:rsidR="00AA66A7" w:rsidRPr="00AA66A7" w:rsidRDefault="00AA66A7" w:rsidP="00AA66A7">
      <w:pPr>
        <w:pStyle w:val="a0"/>
        <w:rPr>
          <w:rFonts w:asciiTheme="minorEastAsia" w:eastAsiaTheme="minorEastAsia" w:hAnsiTheme="minorEastAsia"/>
          <w:sz w:val="21"/>
        </w:rPr>
      </w:pPr>
      <w:r w:rsidRPr="00AA66A7">
        <w:rPr>
          <w:rFonts w:asciiTheme="minorEastAsia" w:eastAsiaTheme="minorEastAsia" w:hAnsiTheme="minorEastAsia" w:hint="eastAsia"/>
          <w:sz w:val="21"/>
        </w:rPr>
        <w:t>Compassパネル</w:t>
      </w:r>
      <w:r>
        <w:rPr>
          <w:rFonts w:asciiTheme="minorEastAsia" w:eastAsiaTheme="minorEastAsia" w:hAnsiTheme="minorEastAsia" w:hint="eastAsia"/>
          <w:sz w:val="21"/>
        </w:rPr>
        <w:t>部</w:t>
      </w:r>
      <w:r w:rsidR="00256F70">
        <w:rPr>
          <w:rFonts w:asciiTheme="minorEastAsia" w:eastAsiaTheme="minorEastAsia" w:hAnsiTheme="minorEastAsia" w:hint="eastAsia"/>
          <w:sz w:val="21"/>
        </w:rPr>
        <w:t>では、外部コントローラーやファームとの通信、およびジャーナルプリンターへの入出力行う。通信および</w:t>
      </w:r>
      <w:r>
        <w:rPr>
          <w:rFonts w:asciiTheme="minorEastAsia" w:eastAsiaTheme="minorEastAsia" w:hAnsiTheme="minorEastAsia" w:hint="eastAsia"/>
          <w:sz w:val="21"/>
        </w:rPr>
        <w:t>入出力</w:t>
      </w:r>
      <w:r w:rsidR="00256F70">
        <w:rPr>
          <w:rFonts w:asciiTheme="minorEastAsia" w:eastAsiaTheme="minorEastAsia" w:hAnsiTheme="minorEastAsia" w:hint="eastAsia"/>
          <w:sz w:val="21"/>
        </w:rPr>
        <w:t>の概要を</w:t>
      </w:r>
      <w:r>
        <w:rPr>
          <w:rFonts w:asciiTheme="minorEastAsia" w:eastAsiaTheme="minorEastAsia" w:hAnsiTheme="minorEastAsia" w:hint="eastAsia"/>
          <w:sz w:val="21"/>
        </w:rPr>
        <w:t>以下</w:t>
      </w:r>
      <w:r w:rsidR="00256F70">
        <w:rPr>
          <w:rFonts w:asciiTheme="minorEastAsia" w:eastAsiaTheme="minorEastAsia" w:hAnsiTheme="minorEastAsia" w:hint="eastAsia"/>
          <w:sz w:val="21"/>
        </w:rPr>
        <w:t>に示す。</w:t>
      </w:r>
    </w:p>
    <w:p w14:paraId="25ED8CE6" w14:textId="77777777" w:rsidR="00635626" w:rsidRPr="004D27C5" w:rsidRDefault="00B6584F" w:rsidP="00635626">
      <w:pPr>
        <w:pStyle w:val="3"/>
      </w:pPr>
      <w:bookmarkStart w:id="53" w:name="_Toc475351364"/>
      <w:r>
        <w:t>外部コントローラー</w:t>
      </w:r>
      <w:bookmarkEnd w:id="53"/>
    </w:p>
    <w:p w14:paraId="25432B86" w14:textId="24826B88" w:rsidR="003E1ACA" w:rsidRDefault="003E1ACA" w:rsidP="003E1ACA">
      <w:pPr>
        <w:pStyle w:val="a0"/>
        <w:numPr>
          <w:ilvl w:val="0"/>
          <w:numId w:val="8"/>
        </w:numPr>
        <w:ind w:left="1843"/>
        <w:rPr>
          <w:rFonts w:asciiTheme="majorEastAsia" w:eastAsiaTheme="majorEastAsia" w:hAnsiTheme="majorEastAsia"/>
        </w:rPr>
      </w:pPr>
      <w:r>
        <w:rPr>
          <w:rFonts w:asciiTheme="majorEastAsia" w:eastAsiaTheme="majorEastAsia" w:hAnsiTheme="majorEastAsia" w:hint="eastAsia"/>
        </w:rPr>
        <w:t>分包</w:t>
      </w:r>
      <w:r w:rsidR="00256F70">
        <w:rPr>
          <w:rFonts w:asciiTheme="majorEastAsia" w:eastAsiaTheme="majorEastAsia" w:hAnsiTheme="majorEastAsia" w:hint="eastAsia"/>
        </w:rPr>
        <w:t>データ</w:t>
      </w:r>
      <w:r>
        <w:rPr>
          <w:rFonts w:asciiTheme="majorEastAsia" w:eastAsiaTheme="majorEastAsia" w:hAnsiTheme="majorEastAsia" w:hint="eastAsia"/>
        </w:rPr>
        <w:t>取得</w:t>
      </w:r>
    </w:p>
    <w:p w14:paraId="1CE97099" w14:textId="58A4AE4E" w:rsidR="003E1ACA" w:rsidRPr="007A01A6" w:rsidRDefault="00485127" w:rsidP="00256F70">
      <w:pPr>
        <w:pStyle w:val="a0"/>
        <w:spacing w:line="240" w:lineRule="auto"/>
        <w:ind w:left="1843" w:firstLineChars="100" w:firstLine="193"/>
        <w:rPr>
          <w:rFonts w:asciiTheme="minorEastAsia" w:eastAsiaTheme="minorEastAsia" w:hAnsiTheme="minorEastAsia"/>
          <w:sz w:val="21"/>
        </w:rPr>
      </w:pPr>
      <w:r w:rsidRPr="007A01A6">
        <w:rPr>
          <w:rFonts w:asciiTheme="minorEastAsia" w:eastAsiaTheme="minorEastAsia" w:hAnsiTheme="minorEastAsia" w:hint="eastAsia"/>
          <w:sz w:val="21"/>
        </w:rPr>
        <w:t>分包に必要な情報を取得する。分包データを取得後、分包紙への印字が必要な場合は、印字画像データも取得する。</w:t>
      </w:r>
      <w:r w:rsidR="00016A6F">
        <w:rPr>
          <w:rFonts w:asciiTheme="minorEastAsia" w:eastAsiaTheme="minorEastAsia" w:hAnsiTheme="minorEastAsia" w:hint="eastAsia"/>
          <w:sz w:val="21"/>
        </w:rPr>
        <w:t>また、分包情報に表示が必要な情報も指定することで、パネル画面に表示する内容を指定することができる</w:t>
      </w:r>
      <w:r w:rsidR="00533F6D" w:rsidRPr="007A01A6">
        <w:rPr>
          <w:rFonts w:asciiTheme="minorEastAsia" w:eastAsiaTheme="minorEastAsia" w:hAnsiTheme="minorEastAsia" w:hint="eastAsia"/>
          <w:sz w:val="21"/>
        </w:rPr>
        <w:t>。</w:t>
      </w:r>
    </w:p>
    <w:p w14:paraId="42916AE8" w14:textId="77777777" w:rsidR="00485127" w:rsidRDefault="00485127" w:rsidP="00485127">
      <w:pPr>
        <w:pStyle w:val="a0"/>
        <w:numPr>
          <w:ilvl w:val="0"/>
          <w:numId w:val="8"/>
        </w:numPr>
        <w:ind w:left="1843"/>
        <w:rPr>
          <w:rFonts w:asciiTheme="majorEastAsia" w:eastAsiaTheme="majorEastAsia" w:hAnsiTheme="majorEastAsia"/>
        </w:rPr>
      </w:pPr>
      <w:r>
        <w:rPr>
          <w:rFonts w:asciiTheme="majorEastAsia" w:eastAsiaTheme="majorEastAsia" w:hAnsiTheme="majorEastAsia" w:hint="eastAsia"/>
        </w:rPr>
        <w:t>マスター取得</w:t>
      </w:r>
    </w:p>
    <w:p w14:paraId="5FBF3181" w14:textId="77777777" w:rsidR="00485127" w:rsidRPr="007A01A6" w:rsidRDefault="005F5E47" w:rsidP="00256F70">
      <w:pPr>
        <w:pStyle w:val="a0"/>
        <w:spacing w:line="240" w:lineRule="auto"/>
        <w:ind w:left="1843" w:firstLineChars="100" w:firstLine="193"/>
        <w:rPr>
          <w:rFonts w:asciiTheme="minorEastAsia" w:eastAsiaTheme="minorEastAsia" w:hAnsiTheme="minorEastAsia"/>
          <w:sz w:val="21"/>
        </w:rPr>
      </w:pPr>
      <w:r w:rsidRPr="007A01A6">
        <w:rPr>
          <w:rFonts w:asciiTheme="minorEastAsia" w:eastAsiaTheme="minorEastAsia" w:hAnsiTheme="minorEastAsia" w:hint="eastAsia"/>
          <w:sz w:val="21"/>
          <w:highlight w:val="yellow"/>
        </w:rPr>
        <w:t>model-XX</w:t>
      </w:r>
      <w:r w:rsidR="00485127" w:rsidRPr="007A01A6">
        <w:rPr>
          <w:rFonts w:asciiTheme="minorEastAsia" w:eastAsiaTheme="minorEastAsia" w:hAnsiTheme="minorEastAsia" w:hint="eastAsia"/>
          <w:sz w:val="21"/>
        </w:rPr>
        <w:t>では職員名称や薬品名称などの</w:t>
      </w:r>
      <w:r w:rsidR="00B6584F" w:rsidRPr="007A01A6">
        <w:rPr>
          <w:rFonts w:asciiTheme="minorEastAsia" w:eastAsiaTheme="minorEastAsia" w:hAnsiTheme="minorEastAsia" w:hint="eastAsia"/>
          <w:sz w:val="21"/>
        </w:rPr>
        <w:t>外部コントローラー</w:t>
      </w:r>
      <w:r w:rsidR="00533F6D" w:rsidRPr="007A01A6">
        <w:rPr>
          <w:rFonts w:asciiTheme="minorEastAsia" w:eastAsiaTheme="minorEastAsia" w:hAnsiTheme="minorEastAsia" w:hint="eastAsia"/>
          <w:sz w:val="21"/>
        </w:rPr>
        <w:t>が保持しているマスター情報は</w:t>
      </w:r>
      <w:r w:rsidR="00485127" w:rsidRPr="007A01A6">
        <w:rPr>
          <w:rFonts w:asciiTheme="minorEastAsia" w:eastAsiaTheme="minorEastAsia" w:hAnsiTheme="minorEastAsia" w:hint="eastAsia"/>
          <w:sz w:val="21"/>
        </w:rPr>
        <w:t>保持</w:t>
      </w:r>
      <w:r w:rsidR="00533F6D" w:rsidRPr="007A01A6">
        <w:rPr>
          <w:rFonts w:asciiTheme="minorEastAsia" w:eastAsiaTheme="minorEastAsia" w:hAnsiTheme="minorEastAsia" w:hint="eastAsia"/>
          <w:sz w:val="21"/>
        </w:rPr>
        <w:t>せず、必要時に</w:t>
      </w:r>
      <w:r w:rsidR="00B6584F" w:rsidRPr="007A01A6">
        <w:rPr>
          <w:rFonts w:asciiTheme="minorEastAsia" w:eastAsiaTheme="minorEastAsia" w:hAnsiTheme="minorEastAsia" w:hint="eastAsia"/>
          <w:sz w:val="21"/>
        </w:rPr>
        <w:t>外部コントローラー</w:t>
      </w:r>
      <w:r w:rsidR="00533F6D" w:rsidRPr="007A01A6">
        <w:rPr>
          <w:rFonts w:asciiTheme="minorEastAsia" w:eastAsiaTheme="minorEastAsia" w:hAnsiTheme="minorEastAsia" w:hint="eastAsia"/>
          <w:sz w:val="21"/>
        </w:rPr>
        <w:t>より取得する</w:t>
      </w:r>
      <w:r w:rsidR="00485127" w:rsidRPr="007A01A6">
        <w:rPr>
          <w:rFonts w:asciiTheme="minorEastAsia" w:eastAsiaTheme="minorEastAsia" w:hAnsiTheme="minorEastAsia" w:hint="eastAsia"/>
          <w:sz w:val="21"/>
        </w:rPr>
        <w:t>。</w:t>
      </w:r>
    </w:p>
    <w:p w14:paraId="44DAF8EE" w14:textId="77777777" w:rsidR="00533F6D" w:rsidRDefault="00533F6D" w:rsidP="00533F6D">
      <w:pPr>
        <w:pStyle w:val="a0"/>
        <w:numPr>
          <w:ilvl w:val="0"/>
          <w:numId w:val="8"/>
        </w:numPr>
        <w:ind w:left="1843"/>
        <w:rPr>
          <w:rFonts w:asciiTheme="majorEastAsia" w:eastAsiaTheme="majorEastAsia" w:hAnsiTheme="majorEastAsia"/>
        </w:rPr>
      </w:pPr>
      <w:r>
        <w:rPr>
          <w:rFonts w:asciiTheme="majorEastAsia" w:eastAsiaTheme="majorEastAsia" w:hAnsiTheme="majorEastAsia" w:hint="eastAsia"/>
        </w:rPr>
        <w:t>状態通知</w:t>
      </w:r>
    </w:p>
    <w:p w14:paraId="1F8C9EDA" w14:textId="6BE48DB5" w:rsidR="00533F6D" w:rsidRPr="007A01A6" w:rsidRDefault="00AA66A7" w:rsidP="00256F70">
      <w:pPr>
        <w:pStyle w:val="a0"/>
        <w:spacing w:line="240" w:lineRule="auto"/>
        <w:ind w:left="1843" w:firstLineChars="100" w:firstLine="193"/>
        <w:rPr>
          <w:rFonts w:asciiTheme="minorEastAsia" w:eastAsiaTheme="minorEastAsia" w:hAnsiTheme="minorEastAsia"/>
          <w:sz w:val="21"/>
          <w:szCs w:val="21"/>
        </w:rPr>
      </w:pPr>
      <w:r>
        <w:rPr>
          <w:rFonts w:asciiTheme="minorEastAsia" w:eastAsiaTheme="minorEastAsia" w:hAnsiTheme="minorEastAsia" w:hint="eastAsia"/>
          <w:sz w:val="21"/>
          <w:szCs w:val="21"/>
        </w:rPr>
        <w:t>外部コントローラーからの要求により、</w:t>
      </w:r>
      <w:r w:rsidR="00533F6D" w:rsidRPr="007A01A6">
        <w:rPr>
          <w:rFonts w:asciiTheme="minorEastAsia" w:eastAsiaTheme="minorEastAsia" w:hAnsiTheme="minorEastAsia" w:hint="eastAsia"/>
          <w:sz w:val="21"/>
          <w:szCs w:val="21"/>
        </w:rPr>
        <w:t>分包完了や削除、回収等の分包データの状態、およびファーム部から取得した分包機の状態を通知する。また、</w:t>
      </w:r>
      <w:r w:rsidR="00B6584F" w:rsidRPr="007A01A6">
        <w:rPr>
          <w:rFonts w:asciiTheme="minorEastAsia" w:eastAsiaTheme="minorEastAsia" w:hAnsiTheme="minorEastAsia" w:hint="eastAsia"/>
          <w:sz w:val="21"/>
          <w:szCs w:val="21"/>
        </w:rPr>
        <w:t>外部コントローラー</w:t>
      </w:r>
      <w:r w:rsidR="00533F6D" w:rsidRPr="007A01A6">
        <w:rPr>
          <w:rFonts w:asciiTheme="minorEastAsia" w:eastAsiaTheme="minorEastAsia" w:hAnsiTheme="minorEastAsia" w:hint="eastAsia"/>
          <w:sz w:val="21"/>
          <w:szCs w:val="21"/>
        </w:rPr>
        <w:t>から要求により、分包機にセットされているカセッターの情報も通知する。</w:t>
      </w:r>
    </w:p>
    <w:p w14:paraId="70B6C33F" w14:textId="77777777" w:rsidR="00635626" w:rsidRPr="001E36D1" w:rsidRDefault="00635626" w:rsidP="00635626">
      <w:pPr>
        <w:pStyle w:val="a0"/>
        <w:ind w:left="1418"/>
        <w:rPr>
          <w:highlight w:val="yellow"/>
        </w:rPr>
      </w:pPr>
    </w:p>
    <w:p w14:paraId="2E6D2E9D" w14:textId="77777777" w:rsidR="00635626" w:rsidRPr="004D27C5" w:rsidRDefault="00635626" w:rsidP="00635626">
      <w:pPr>
        <w:pStyle w:val="3"/>
      </w:pPr>
      <w:bookmarkStart w:id="54" w:name="_Toc475351365"/>
      <w:r w:rsidRPr="004D27C5">
        <w:rPr>
          <w:rFonts w:hint="eastAsia"/>
        </w:rPr>
        <w:t>ファーム</w:t>
      </w:r>
      <w:bookmarkEnd w:id="54"/>
    </w:p>
    <w:p w14:paraId="2DA21813" w14:textId="77777777" w:rsidR="00533F6D" w:rsidRDefault="00533F6D" w:rsidP="004D27C5">
      <w:pPr>
        <w:pStyle w:val="a0"/>
        <w:numPr>
          <w:ilvl w:val="0"/>
          <w:numId w:val="13"/>
        </w:numPr>
        <w:ind w:left="1843"/>
        <w:rPr>
          <w:rFonts w:asciiTheme="majorEastAsia" w:eastAsiaTheme="majorEastAsia" w:hAnsiTheme="majorEastAsia"/>
        </w:rPr>
      </w:pPr>
      <w:r>
        <w:rPr>
          <w:rFonts w:asciiTheme="majorEastAsia" w:eastAsiaTheme="majorEastAsia" w:hAnsiTheme="majorEastAsia" w:hint="eastAsia"/>
        </w:rPr>
        <w:t>分包情報通知</w:t>
      </w:r>
    </w:p>
    <w:p w14:paraId="3E825EFA" w14:textId="77777777" w:rsidR="00533F6D" w:rsidRPr="007A01A6" w:rsidRDefault="00B6584F" w:rsidP="00256F70">
      <w:pPr>
        <w:pStyle w:val="a0"/>
        <w:spacing w:line="240" w:lineRule="auto"/>
        <w:ind w:left="1843" w:firstLineChars="100" w:firstLine="193"/>
        <w:rPr>
          <w:rFonts w:asciiTheme="minorEastAsia" w:eastAsiaTheme="minorEastAsia" w:hAnsiTheme="minorEastAsia"/>
          <w:sz w:val="21"/>
          <w:szCs w:val="21"/>
        </w:rPr>
      </w:pPr>
      <w:r w:rsidRPr="007A01A6">
        <w:rPr>
          <w:rFonts w:asciiTheme="minorEastAsia" w:eastAsiaTheme="minorEastAsia" w:hAnsiTheme="minorEastAsia" w:hint="eastAsia"/>
          <w:sz w:val="21"/>
          <w:szCs w:val="21"/>
        </w:rPr>
        <w:t>外部コントローラー</w:t>
      </w:r>
      <w:r w:rsidR="0087214C" w:rsidRPr="007A01A6">
        <w:rPr>
          <w:rFonts w:asciiTheme="minorEastAsia" w:eastAsiaTheme="minorEastAsia" w:hAnsiTheme="minorEastAsia" w:hint="eastAsia"/>
          <w:sz w:val="21"/>
          <w:szCs w:val="21"/>
        </w:rPr>
        <w:t>より取得した分包データと印字画像データを、</w:t>
      </w:r>
      <w:r w:rsidR="00533F6D" w:rsidRPr="007A01A6">
        <w:rPr>
          <w:rFonts w:asciiTheme="minorEastAsia" w:eastAsiaTheme="minorEastAsia" w:hAnsiTheme="minorEastAsia" w:hint="eastAsia"/>
          <w:sz w:val="21"/>
          <w:szCs w:val="21"/>
        </w:rPr>
        <w:t>ファーム用の分包情報に変換後、ファームへ通知する。</w:t>
      </w:r>
    </w:p>
    <w:p w14:paraId="2A828100" w14:textId="77777777" w:rsidR="0087214C" w:rsidRDefault="0087214C" w:rsidP="0087214C">
      <w:pPr>
        <w:pStyle w:val="a0"/>
        <w:numPr>
          <w:ilvl w:val="0"/>
          <w:numId w:val="13"/>
        </w:numPr>
        <w:ind w:left="1843"/>
        <w:rPr>
          <w:rFonts w:asciiTheme="majorEastAsia" w:eastAsiaTheme="majorEastAsia" w:hAnsiTheme="majorEastAsia"/>
        </w:rPr>
      </w:pPr>
      <w:r>
        <w:rPr>
          <w:rFonts w:asciiTheme="majorEastAsia" w:eastAsiaTheme="majorEastAsia" w:hAnsiTheme="majorEastAsia" w:hint="eastAsia"/>
        </w:rPr>
        <w:t>動作指示</w:t>
      </w:r>
    </w:p>
    <w:p w14:paraId="6B9BB138" w14:textId="6EF77280" w:rsidR="00B26B92" w:rsidRPr="007A01A6" w:rsidRDefault="0087214C" w:rsidP="00256F70">
      <w:pPr>
        <w:pStyle w:val="a0"/>
        <w:spacing w:line="240" w:lineRule="auto"/>
        <w:ind w:left="1843" w:firstLineChars="100" w:firstLine="193"/>
        <w:rPr>
          <w:rFonts w:asciiTheme="minorEastAsia" w:eastAsiaTheme="minorEastAsia" w:hAnsiTheme="minorEastAsia"/>
          <w:sz w:val="21"/>
          <w:szCs w:val="21"/>
        </w:rPr>
      </w:pPr>
      <w:r w:rsidRPr="007A01A6">
        <w:rPr>
          <w:rFonts w:asciiTheme="minorEastAsia" w:eastAsiaTheme="minorEastAsia" w:hAnsiTheme="minorEastAsia" w:hint="eastAsia"/>
          <w:sz w:val="21"/>
          <w:szCs w:val="21"/>
        </w:rPr>
        <w:t>分包の開始</w:t>
      </w:r>
      <w:r w:rsidR="00B26B92" w:rsidRPr="007A01A6">
        <w:rPr>
          <w:rFonts w:asciiTheme="minorEastAsia" w:eastAsiaTheme="minorEastAsia" w:hAnsiTheme="minorEastAsia" w:hint="eastAsia"/>
          <w:sz w:val="21"/>
          <w:szCs w:val="21"/>
        </w:rPr>
        <w:t>や</w:t>
      </w:r>
      <w:r w:rsidRPr="007A01A6">
        <w:rPr>
          <w:rFonts w:asciiTheme="minorEastAsia" w:eastAsiaTheme="minorEastAsia" w:hAnsiTheme="minorEastAsia" w:hint="eastAsia"/>
          <w:sz w:val="21"/>
          <w:szCs w:val="21"/>
        </w:rPr>
        <w:t>停止</w:t>
      </w:r>
      <w:r w:rsidR="00256F70">
        <w:rPr>
          <w:rFonts w:asciiTheme="minorEastAsia" w:eastAsiaTheme="minorEastAsia" w:hAnsiTheme="minorEastAsia" w:hint="eastAsia"/>
          <w:sz w:val="21"/>
          <w:szCs w:val="21"/>
        </w:rPr>
        <w:t>、および回収等の分包機への動作を指示する。日付</w:t>
      </w:r>
      <w:r w:rsidR="00B26B92" w:rsidRPr="007A01A6">
        <w:rPr>
          <w:rFonts w:asciiTheme="minorEastAsia" w:eastAsiaTheme="minorEastAsia" w:hAnsiTheme="minorEastAsia" w:hint="eastAsia"/>
          <w:sz w:val="21"/>
          <w:szCs w:val="21"/>
        </w:rPr>
        <w:t>などの設定も</w:t>
      </w:r>
      <w:r w:rsidR="00256F70">
        <w:rPr>
          <w:rFonts w:asciiTheme="minorEastAsia" w:eastAsiaTheme="minorEastAsia" w:hAnsiTheme="minorEastAsia" w:hint="eastAsia"/>
          <w:sz w:val="21"/>
          <w:szCs w:val="21"/>
        </w:rPr>
        <w:t>行う</w:t>
      </w:r>
      <w:r w:rsidR="00B26B92" w:rsidRPr="007A01A6">
        <w:rPr>
          <w:rFonts w:asciiTheme="minorEastAsia" w:eastAsiaTheme="minorEastAsia" w:hAnsiTheme="minorEastAsia" w:hint="eastAsia"/>
          <w:sz w:val="21"/>
          <w:szCs w:val="21"/>
        </w:rPr>
        <w:t>。</w:t>
      </w:r>
    </w:p>
    <w:p w14:paraId="4EEA917A" w14:textId="77777777" w:rsidR="0087214C" w:rsidRDefault="0087214C" w:rsidP="0087214C">
      <w:pPr>
        <w:pStyle w:val="a0"/>
        <w:numPr>
          <w:ilvl w:val="0"/>
          <w:numId w:val="13"/>
        </w:numPr>
        <w:ind w:left="1843"/>
        <w:rPr>
          <w:rFonts w:asciiTheme="majorEastAsia" w:eastAsiaTheme="majorEastAsia" w:hAnsiTheme="majorEastAsia"/>
        </w:rPr>
      </w:pPr>
      <w:r>
        <w:rPr>
          <w:rFonts w:asciiTheme="majorEastAsia" w:eastAsiaTheme="majorEastAsia" w:hAnsiTheme="majorEastAsia" w:hint="eastAsia"/>
        </w:rPr>
        <w:t>状態取得</w:t>
      </w:r>
    </w:p>
    <w:p w14:paraId="17DBD0F6" w14:textId="77777777" w:rsidR="0087214C" w:rsidRPr="007A01A6" w:rsidRDefault="0087214C" w:rsidP="00256F70">
      <w:pPr>
        <w:pStyle w:val="a0"/>
        <w:spacing w:line="240" w:lineRule="auto"/>
        <w:ind w:left="1843" w:firstLineChars="100" w:firstLine="193"/>
        <w:rPr>
          <w:rFonts w:asciiTheme="minorEastAsia" w:eastAsiaTheme="minorEastAsia" w:hAnsiTheme="minorEastAsia"/>
          <w:sz w:val="21"/>
          <w:szCs w:val="21"/>
        </w:rPr>
      </w:pPr>
      <w:commentRangeStart w:id="55"/>
      <w:r w:rsidRPr="00256F70">
        <w:rPr>
          <w:rFonts w:asciiTheme="minorEastAsia" w:eastAsiaTheme="minorEastAsia" w:hAnsiTheme="minorEastAsia" w:hint="eastAsia"/>
          <w:sz w:val="21"/>
          <w:szCs w:val="21"/>
          <w:highlight w:val="yellow"/>
        </w:rPr>
        <w:t>定周期（500msec間隔）で分包機の状態を取得する。</w:t>
      </w:r>
      <w:commentRangeEnd w:id="55"/>
      <w:r w:rsidR="00256F70">
        <w:rPr>
          <w:rStyle w:val="af9"/>
          <w:rFonts w:eastAsia="ＭＳ ゴシック"/>
          <w:kern w:val="2"/>
        </w:rPr>
        <w:commentReference w:id="55"/>
      </w:r>
    </w:p>
    <w:p w14:paraId="66EC2676" w14:textId="77777777" w:rsidR="00B26B92" w:rsidRDefault="00B26B92" w:rsidP="00B26B92">
      <w:pPr>
        <w:pStyle w:val="a0"/>
        <w:numPr>
          <w:ilvl w:val="0"/>
          <w:numId w:val="13"/>
        </w:numPr>
        <w:ind w:left="1843"/>
        <w:rPr>
          <w:rFonts w:asciiTheme="majorEastAsia" w:eastAsiaTheme="majorEastAsia" w:hAnsiTheme="majorEastAsia"/>
        </w:rPr>
      </w:pPr>
      <w:r>
        <w:rPr>
          <w:rFonts w:asciiTheme="majorEastAsia" w:eastAsiaTheme="majorEastAsia" w:hAnsiTheme="majorEastAsia" w:hint="eastAsia"/>
        </w:rPr>
        <w:t>カセッター情報</w:t>
      </w:r>
    </w:p>
    <w:p w14:paraId="0C8C6672" w14:textId="7FF2CD9B" w:rsidR="00B26B92" w:rsidRPr="007A01A6" w:rsidRDefault="00B26B92" w:rsidP="00256F70">
      <w:pPr>
        <w:pStyle w:val="a0"/>
        <w:spacing w:line="240" w:lineRule="auto"/>
        <w:ind w:left="1843" w:firstLineChars="100" w:firstLine="193"/>
        <w:rPr>
          <w:rFonts w:asciiTheme="minorEastAsia" w:eastAsiaTheme="minorEastAsia" w:hAnsiTheme="minorEastAsia"/>
          <w:sz w:val="21"/>
          <w:szCs w:val="21"/>
        </w:rPr>
      </w:pPr>
      <w:r w:rsidRPr="007A01A6">
        <w:rPr>
          <w:rFonts w:asciiTheme="minorEastAsia" w:eastAsiaTheme="minorEastAsia" w:hAnsiTheme="minorEastAsia" w:hint="eastAsia"/>
          <w:sz w:val="21"/>
          <w:szCs w:val="21"/>
        </w:rPr>
        <w:t>分包機にセットされているカセッターの有無及び</w:t>
      </w:r>
      <w:r w:rsidR="00256F70">
        <w:rPr>
          <w:rFonts w:asciiTheme="minorEastAsia" w:eastAsiaTheme="minorEastAsia" w:hAnsiTheme="minorEastAsia" w:hint="eastAsia"/>
          <w:sz w:val="21"/>
          <w:szCs w:val="21"/>
        </w:rPr>
        <w:t>薬品有無の</w:t>
      </w:r>
      <w:r w:rsidRPr="007A01A6">
        <w:rPr>
          <w:rFonts w:asciiTheme="minorEastAsia" w:eastAsiaTheme="minorEastAsia" w:hAnsiTheme="minorEastAsia" w:hint="eastAsia"/>
          <w:sz w:val="21"/>
          <w:szCs w:val="21"/>
        </w:rPr>
        <w:t>情報を取得する。</w:t>
      </w:r>
    </w:p>
    <w:p w14:paraId="0142D445" w14:textId="77777777" w:rsidR="0087214C" w:rsidRPr="009C22B1" w:rsidRDefault="0087214C" w:rsidP="0087214C">
      <w:pPr>
        <w:pStyle w:val="a0"/>
        <w:ind w:left="1843"/>
        <w:rPr>
          <w:rFonts w:asciiTheme="majorEastAsia" w:eastAsiaTheme="majorEastAsia" w:hAnsiTheme="majorEastAsia"/>
        </w:rPr>
      </w:pPr>
    </w:p>
    <w:p w14:paraId="7BD61F06" w14:textId="14B1F8A8" w:rsidR="00635626" w:rsidRPr="004D27C5" w:rsidRDefault="006A5798" w:rsidP="00635626">
      <w:pPr>
        <w:pStyle w:val="3"/>
      </w:pPr>
      <w:bookmarkStart w:id="56" w:name="_Toc417059139"/>
      <w:bookmarkStart w:id="57" w:name="_Toc417059140"/>
      <w:bookmarkStart w:id="58" w:name="_Toc417059141"/>
      <w:bookmarkStart w:id="59" w:name="_Toc417059142"/>
      <w:bookmarkStart w:id="60" w:name="_Toc417059143"/>
      <w:bookmarkStart w:id="61" w:name="_Toc475351366"/>
      <w:bookmarkEnd w:id="56"/>
      <w:bookmarkEnd w:id="57"/>
      <w:bookmarkEnd w:id="58"/>
      <w:bookmarkEnd w:id="59"/>
      <w:bookmarkEnd w:id="60"/>
      <w:commentRangeStart w:id="62"/>
      <w:r w:rsidRPr="004D27C5">
        <w:rPr>
          <w:rFonts w:hint="eastAsia"/>
        </w:rPr>
        <w:t>ジャーナルプリンター</w:t>
      </w:r>
      <w:commentRangeEnd w:id="62"/>
      <w:r w:rsidR="007A01A6">
        <w:rPr>
          <w:rStyle w:val="af9"/>
          <w:rFonts w:ascii="Century" w:hAnsi="Century"/>
          <w:b w:val="0"/>
          <w:i w:val="0"/>
        </w:rPr>
        <w:commentReference w:id="62"/>
      </w:r>
      <w:bookmarkEnd w:id="61"/>
    </w:p>
    <w:p w14:paraId="60711FB7" w14:textId="22B74295" w:rsidR="009C22B1" w:rsidRPr="009C22B1" w:rsidRDefault="009C22B1" w:rsidP="004D27C5">
      <w:pPr>
        <w:pStyle w:val="a0"/>
        <w:numPr>
          <w:ilvl w:val="0"/>
          <w:numId w:val="14"/>
        </w:numPr>
        <w:ind w:left="1843"/>
        <w:rPr>
          <w:rFonts w:asciiTheme="majorEastAsia" w:eastAsiaTheme="majorEastAsia" w:hAnsiTheme="majorEastAsia"/>
        </w:rPr>
      </w:pPr>
      <w:r>
        <w:rPr>
          <w:rFonts w:asciiTheme="majorEastAsia" w:eastAsiaTheme="majorEastAsia" w:hAnsiTheme="majorEastAsia" w:hint="eastAsia"/>
        </w:rPr>
        <w:t>印字データ出力</w:t>
      </w:r>
    </w:p>
    <w:p w14:paraId="6EDAA27E" w14:textId="56501B3D" w:rsidR="009C22B1" w:rsidRPr="007A01A6" w:rsidRDefault="009C22B1" w:rsidP="00256F70">
      <w:pPr>
        <w:pStyle w:val="a0"/>
        <w:spacing w:line="240" w:lineRule="auto"/>
        <w:ind w:left="1843" w:firstLineChars="100" w:firstLine="193"/>
        <w:rPr>
          <w:rFonts w:asciiTheme="minorEastAsia" w:eastAsiaTheme="minorEastAsia" w:hAnsiTheme="minorEastAsia"/>
          <w:sz w:val="21"/>
          <w:szCs w:val="21"/>
        </w:rPr>
      </w:pPr>
      <w:r w:rsidRPr="007A01A6">
        <w:rPr>
          <w:rFonts w:asciiTheme="minorEastAsia" w:eastAsiaTheme="minorEastAsia" w:hAnsiTheme="minorEastAsia" w:hint="eastAsia"/>
          <w:sz w:val="21"/>
          <w:szCs w:val="21"/>
        </w:rPr>
        <w:t>印字するデータを取得する。印字データは画像イメージとし、プリンタへはイメージデータを出力することで印字する。</w:t>
      </w:r>
    </w:p>
    <w:p w14:paraId="5498B502" w14:textId="5AFAA9EF" w:rsidR="009C22B1" w:rsidRDefault="009C22B1" w:rsidP="009C22B1">
      <w:pPr>
        <w:pStyle w:val="a0"/>
        <w:numPr>
          <w:ilvl w:val="0"/>
          <w:numId w:val="14"/>
        </w:numPr>
        <w:ind w:left="1843"/>
        <w:rPr>
          <w:rFonts w:asciiTheme="majorEastAsia" w:eastAsiaTheme="majorEastAsia" w:hAnsiTheme="majorEastAsia"/>
        </w:rPr>
      </w:pPr>
      <w:r>
        <w:rPr>
          <w:rFonts w:asciiTheme="majorEastAsia" w:eastAsiaTheme="majorEastAsia" w:hAnsiTheme="majorEastAsia" w:hint="eastAsia"/>
        </w:rPr>
        <w:t>プリンタ状態取得</w:t>
      </w:r>
    </w:p>
    <w:p w14:paraId="0164E3AC" w14:textId="77777777" w:rsidR="004A77F3" w:rsidRPr="007A01A6" w:rsidRDefault="009C22B1" w:rsidP="00256F70">
      <w:pPr>
        <w:pStyle w:val="a0"/>
        <w:spacing w:line="240" w:lineRule="auto"/>
        <w:ind w:left="1843" w:firstLineChars="100" w:firstLine="193"/>
        <w:rPr>
          <w:rFonts w:asciiTheme="minorEastAsia" w:eastAsiaTheme="minorEastAsia" w:hAnsiTheme="minorEastAsia"/>
          <w:sz w:val="21"/>
          <w:szCs w:val="21"/>
        </w:rPr>
      </w:pPr>
      <w:r w:rsidRPr="007A01A6">
        <w:rPr>
          <w:rFonts w:asciiTheme="minorEastAsia" w:eastAsiaTheme="minorEastAsia" w:hAnsiTheme="minorEastAsia" w:hint="eastAsia"/>
          <w:sz w:val="21"/>
          <w:szCs w:val="21"/>
        </w:rPr>
        <w:t>プリンタのエラーや、印字用紙の残量</w:t>
      </w:r>
      <w:r w:rsidR="006A5798" w:rsidRPr="007A01A6">
        <w:rPr>
          <w:rFonts w:asciiTheme="minorEastAsia" w:eastAsiaTheme="minorEastAsia" w:hAnsiTheme="minorEastAsia" w:hint="eastAsia"/>
          <w:sz w:val="21"/>
          <w:szCs w:val="21"/>
        </w:rPr>
        <w:t>などの状態</w:t>
      </w:r>
      <w:r w:rsidRPr="007A01A6">
        <w:rPr>
          <w:rFonts w:asciiTheme="minorEastAsia" w:eastAsiaTheme="minorEastAsia" w:hAnsiTheme="minorEastAsia" w:hint="eastAsia"/>
          <w:sz w:val="21"/>
          <w:szCs w:val="21"/>
        </w:rPr>
        <w:t>を取得する。</w:t>
      </w:r>
      <w:bookmarkStart w:id="63" w:name="_Toc417059145"/>
      <w:bookmarkStart w:id="64" w:name="_Toc417059146"/>
      <w:bookmarkEnd w:id="63"/>
      <w:bookmarkEnd w:id="64"/>
    </w:p>
    <w:p w14:paraId="167EFE13" w14:textId="77777777" w:rsidR="004A77F3" w:rsidRDefault="004A77F3">
      <w:pPr>
        <w:widowControl/>
        <w:jc w:val="left"/>
        <w:rPr>
          <w:rFonts w:ascii="ＭＳ ゴシック" w:hAnsi="Arial"/>
          <w:b/>
          <w:kern w:val="24"/>
          <w:sz w:val="36"/>
        </w:rPr>
      </w:pPr>
      <w:r>
        <w:br w:type="page"/>
      </w:r>
    </w:p>
    <w:p w14:paraId="20E5E869" w14:textId="77777777" w:rsidR="004A77F3" w:rsidRDefault="004A77F3" w:rsidP="004A77F3">
      <w:pPr>
        <w:pStyle w:val="1"/>
      </w:pPr>
      <w:bookmarkStart w:id="65" w:name="_Toc475351367"/>
      <w:r>
        <w:rPr>
          <w:rFonts w:hint="eastAsia"/>
        </w:rPr>
        <w:lastRenderedPageBreak/>
        <w:t>システム構成</w:t>
      </w:r>
      <w:bookmarkEnd w:id="65"/>
    </w:p>
    <w:p w14:paraId="2F11CA64" w14:textId="77777777" w:rsidR="004A77F3" w:rsidRPr="004A77F3" w:rsidRDefault="004A77F3" w:rsidP="004A77F3"/>
    <w:p w14:paraId="588E3009" w14:textId="77777777" w:rsidR="004A77F3" w:rsidRDefault="004A77F3" w:rsidP="004A77F3">
      <w:pPr>
        <w:pStyle w:val="2"/>
      </w:pPr>
      <w:bookmarkStart w:id="66" w:name="_Toc475351368"/>
      <w:r>
        <w:rPr>
          <w:rFonts w:hint="eastAsia"/>
        </w:rPr>
        <w:t>基本構成</w:t>
      </w:r>
      <w:bookmarkEnd w:id="66"/>
    </w:p>
    <w:p w14:paraId="61D5B953" w14:textId="42172DB2" w:rsidR="00753D36" w:rsidRPr="001B5331" w:rsidRDefault="000C4E76" w:rsidP="001B5331">
      <w:pPr>
        <w:pStyle w:val="a0"/>
        <w:ind w:firstLineChars="100" w:firstLine="193"/>
        <w:rPr>
          <w:rFonts w:asciiTheme="minorEastAsia" w:eastAsiaTheme="minorEastAsia" w:hAnsiTheme="minorEastAsia"/>
          <w:sz w:val="21"/>
        </w:rPr>
      </w:pPr>
      <w:r w:rsidRPr="001B5331">
        <w:rPr>
          <w:rFonts w:asciiTheme="minorEastAsia" w:eastAsiaTheme="minorEastAsia" w:hAnsiTheme="minorEastAsia" w:hint="eastAsia"/>
          <w:sz w:val="21"/>
        </w:rPr>
        <w:t>画面表示およびユーザーインターフェースを行う「</w:t>
      </w:r>
      <w:r w:rsidR="001B5331" w:rsidRPr="001B5331">
        <w:rPr>
          <w:rFonts w:asciiTheme="minorEastAsia" w:eastAsiaTheme="minorEastAsia" w:hAnsiTheme="minorEastAsia" w:hint="eastAsia"/>
          <w:sz w:val="21"/>
          <w:highlight w:val="yellow"/>
        </w:rPr>
        <w:t>Compassパネル</w:t>
      </w:r>
      <w:r w:rsidRPr="001B5331">
        <w:rPr>
          <w:rFonts w:asciiTheme="minorEastAsia" w:eastAsiaTheme="minorEastAsia" w:hAnsiTheme="minorEastAsia" w:hint="eastAsia"/>
          <w:sz w:val="21"/>
        </w:rPr>
        <w:t>」部と、</w:t>
      </w:r>
      <w:r w:rsidR="001B5331">
        <w:rPr>
          <w:rFonts w:asciiTheme="minorEastAsia" w:eastAsiaTheme="minorEastAsia" w:hAnsiTheme="minorEastAsia" w:hint="eastAsia"/>
          <w:sz w:val="21"/>
        </w:rPr>
        <w:t>分包</w:t>
      </w:r>
      <w:r w:rsidRPr="001B5331">
        <w:rPr>
          <w:rFonts w:asciiTheme="minorEastAsia" w:eastAsiaTheme="minorEastAsia" w:hAnsiTheme="minorEastAsia" w:hint="eastAsia"/>
          <w:sz w:val="21"/>
        </w:rPr>
        <w:t>制御や印字制御を行う「ファーム」部より構成される。</w:t>
      </w:r>
      <w:r w:rsidR="00753D36" w:rsidRPr="001B5331">
        <w:rPr>
          <w:rFonts w:asciiTheme="minorEastAsia" w:eastAsiaTheme="minorEastAsia" w:hAnsiTheme="minorEastAsia" w:hint="eastAsia"/>
          <w:sz w:val="21"/>
        </w:rPr>
        <w:t>システムの基本構成を以下に示す。</w:t>
      </w:r>
    </w:p>
    <w:p w14:paraId="5F338476" w14:textId="6ECCF9C9" w:rsidR="00A90E9D" w:rsidRDefault="008C4B11" w:rsidP="00345BC0">
      <w:pPr>
        <w:pStyle w:val="a0"/>
        <w:keepNext/>
      </w:pPr>
      <w:r>
        <w:object w:dxaOrig="15724" w:dyaOrig="6644" w14:anchorId="3A861045">
          <v:shape id="_x0000_i1027" type="#_x0000_t75" style="width:421.45pt;height:178.2pt" o:ole="">
            <v:imagedata r:id="rId32" o:title=""/>
          </v:shape>
          <o:OLEObject Type="Embed" ProgID="Visio.Drawing.15" ShapeID="_x0000_i1027" DrawAspect="Content" ObjectID="_1551799269" r:id="rId33"/>
        </w:object>
      </w:r>
    </w:p>
    <w:p w14:paraId="566D7E81" w14:textId="77777777" w:rsidR="007F2A66" w:rsidRDefault="00345BC0" w:rsidP="00345BC0">
      <w:pPr>
        <w:pStyle w:val="af4"/>
      </w:pPr>
      <w:r>
        <w:rPr>
          <w:rFonts w:hint="eastAsia"/>
        </w:rPr>
        <w:t>図</w:t>
      </w:r>
      <w:r>
        <w:rPr>
          <w:rFonts w:hint="eastAsia"/>
        </w:rPr>
        <w:t xml:space="preserve"> </w:t>
      </w:r>
      <w:r w:rsidR="003B5E72">
        <w:fldChar w:fldCharType="begin"/>
      </w:r>
      <w:r w:rsidR="003B5E72">
        <w:instrText xml:space="preserve"> </w:instrText>
      </w:r>
      <w:r w:rsidR="003B5E72">
        <w:rPr>
          <w:rFonts w:hint="eastAsia"/>
        </w:rPr>
        <w:instrText>STYLEREF 1 \s</w:instrText>
      </w:r>
      <w:r w:rsidR="003B5E72">
        <w:instrText xml:space="preserve"> </w:instrText>
      </w:r>
      <w:r w:rsidR="003B5E72">
        <w:fldChar w:fldCharType="separate"/>
      </w:r>
      <w:r w:rsidR="00BA4215">
        <w:rPr>
          <w:noProof/>
        </w:rPr>
        <w:t>3</w:t>
      </w:r>
      <w:r w:rsidR="003B5E72">
        <w:fldChar w:fldCharType="end"/>
      </w:r>
      <w:r w:rsidR="003B5E72">
        <w:noBreakHyphen/>
      </w:r>
      <w:r w:rsidR="003B5E72">
        <w:fldChar w:fldCharType="begin"/>
      </w:r>
      <w:r w:rsidR="003B5E72">
        <w:instrText xml:space="preserve"> </w:instrText>
      </w:r>
      <w:r w:rsidR="003B5E72">
        <w:rPr>
          <w:rFonts w:hint="eastAsia"/>
        </w:rPr>
        <w:instrText xml:space="preserve">SEQ </w:instrText>
      </w:r>
      <w:r w:rsidR="003B5E72">
        <w:rPr>
          <w:rFonts w:hint="eastAsia"/>
        </w:rPr>
        <w:instrText>図</w:instrText>
      </w:r>
      <w:r w:rsidR="003B5E72">
        <w:rPr>
          <w:rFonts w:hint="eastAsia"/>
        </w:rPr>
        <w:instrText xml:space="preserve"> \* ARABIC \s 1</w:instrText>
      </w:r>
      <w:r w:rsidR="003B5E72">
        <w:instrText xml:space="preserve"> </w:instrText>
      </w:r>
      <w:r w:rsidR="003B5E72">
        <w:fldChar w:fldCharType="separate"/>
      </w:r>
      <w:r w:rsidR="00BA4215">
        <w:rPr>
          <w:noProof/>
        </w:rPr>
        <w:t>1</w:t>
      </w:r>
      <w:r w:rsidR="003B5E72">
        <w:fldChar w:fldCharType="end"/>
      </w:r>
      <w:r>
        <w:rPr>
          <w:rFonts w:hint="eastAsia"/>
        </w:rPr>
        <w:t>基本構成図</w:t>
      </w:r>
    </w:p>
    <w:p w14:paraId="419AFA52" w14:textId="77777777" w:rsidR="00753D36" w:rsidRPr="00753D36" w:rsidRDefault="00753D36" w:rsidP="00753D36">
      <w:pPr>
        <w:pStyle w:val="a0"/>
        <w:rPr>
          <w:rFonts w:asciiTheme="majorEastAsia" w:eastAsiaTheme="majorEastAsia" w:hAnsiTheme="majorEastAsia"/>
        </w:rPr>
      </w:pPr>
    </w:p>
    <w:p w14:paraId="7182055C" w14:textId="77777777" w:rsidR="004A77F3" w:rsidRDefault="004A77F3" w:rsidP="004A77F3">
      <w:pPr>
        <w:pStyle w:val="2"/>
      </w:pPr>
      <w:bookmarkStart w:id="67" w:name="_Toc475351369"/>
      <w:r>
        <w:rPr>
          <w:rFonts w:hint="eastAsia"/>
        </w:rPr>
        <w:t>ソフトウェア構成</w:t>
      </w:r>
      <w:bookmarkEnd w:id="67"/>
    </w:p>
    <w:p w14:paraId="24149801" w14:textId="458273AB" w:rsidR="00635626" w:rsidRPr="001B5331" w:rsidRDefault="005F5E47" w:rsidP="00635626">
      <w:pPr>
        <w:pStyle w:val="a0"/>
        <w:ind w:left="850"/>
        <w:rPr>
          <w:rFonts w:asciiTheme="minorEastAsia" w:eastAsiaTheme="minorEastAsia" w:hAnsiTheme="minorEastAsia"/>
          <w:sz w:val="21"/>
        </w:rPr>
      </w:pPr>
      <w:r w:rsidRPr="001B5331">
        <w:rPr>
          <w:rFonts w:asciiTheme="minorEastAsia" w:eastAsiaTheme="minorEastAsia" w:hAnsiTheme="minorEastAsia" w:hint="eastAsia"/>
          <w:sz w:val="21"/>
          <w:highlight w:val="yellow"/>
        </w:rPr>
        <w:t>model-XX</w:t>
      </w:r>
      <w:r w:rsidR="004F50E0" w:rsidRPr="001B5331">
        <w:rPr>
          <w:rFonts w:asciiTheme="minorEastAsia" w:eastAsiaTheme="minorEastAsia" w:hAnsiTheme="minorEastAsia" w:hint="eastAsia"/>
          <w:sz w:val="21"/>
        </w:rPr>
        <w:t>ソフトウェアの基本構成を以下に示す</w:t>
      </w:r>
      <w:r w:rsidR="00635626" w:rsidRPr="001B5331">
        <w:rPr>
          <w:rFonts w:asciiTheme="minorEastAsia" w:eastAsiaTheme="minorEastAsia" w:hAnsiTheme="minorEastAsia" w:hint="eastAsia"/>
          <w:sz w:val="21"/>
        </w:rPr>
        <w:t>。</w:t>
      </w:r>
    </w:p>
    <w:p w14:paraId="45182253" w14:textId="389C43CF" w:rsidR="00345BC0" w:rsidRDefault="001B5331" w:rsidP="00345BC0">
      <w:pPr>
        <w:pStyle w:val="a0"/>
        <w:keepNext/>
        <w:ind w:left="850"/>
      </w:pPr>
      <w:r>
        <w:rPr>
          <w:rFonts w:hint="eastAsia"/>
          <w:noProof/>
        </w:rPr>
        <mc:AlternateContent>
          <mc:Choice Requires="wps">
            <w:drawing>
              <wp:anchor distT="0" distB="0" distL="114300" distR="114300" simplePos="0" relativeHeight="251696128" behindDoc="0" locked="0" layoutInCell="1" allowOverlap="1" wp14:anchorId="442AEDB9" wp14:editId="7F9DE50B">
                <wp:simplePos x="0" y="0"/>
                <wp:positionH relativeFrom="column">
                  <wp:posOffset>616786</wp:posOffset>
                </wp:positionH>
                <wp:positionV relativeFrom="paragraph">
                  <wp:posOffset>79705</wp:posOffset>
                </wp:positionV>
                <wp:extent cx="5191246" cy="3142526"/>
                <wp:effectExtent l="0" t="0" r="28575" b="20320"/>
                <wp:wrapNone/>
                <wp:docPr id="2175" name="フローチャート: 代替処理 2175"/>
                <wp:cNvGraphicFramePr/>
                <a:graphic xmlns:a="http://schemas.openxmlformats.org/drawingml/2006/main">
                  <a:graphicData uri="http://schemas.microsoft.com/office/word/2010/wordprocessingShape">
                    <wps:wsp>
                      <wps:cNvSpPr/>
                      <wps:spPr>
                        <a:xfrm>
                          <a:off x="0" y="0"/>
                          <a:ext cx="5191246" cy="3142526"/>
                        </a:xfrm>
                        <a:prstGeom prst="flowChartAlternateProcess">
                          <a:avLst/>
                        </a:prstGeom>
                        <a:solidFill>
                          <a:schemeClr val="accent1">
                            <a:alpha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1A80C4" w14:textId="77777777" w:rsidR="009C5C8E" w:rsidRDefault="009C5C8E" w:rsidP="003C6A4B">
                            <w:pPr>
                              <w:snapToGrid w:val="0"/>
                              <w:jc w:val="center"/>
                              <w:rPr>
                                <w:sz w:val="32"/>
                              </w:rPr>
                            </w:pPr>
                            <w:r>
                              <w:rPr>
                                <w:rFonts w:hint="eastAsia"/>
                                <w:sz w:val="32"/>
                              </w:rPr>
                              <w:t>・</w:t>
                            </w:r>
                            <w:r>
                              <w:rPr>
                                <w:rFonts w:hint="eastAsia"/>
                                <w:sz w:val="32"/>
                              </w:rPr>
                              <w:t>OS</w:t>
                            </w:r>
                            <w:r>
                              <w:rPr>
                                <w:rFonts w:hint="eastAsia"/>
                                <w:sz w:val="32"/>
                              </w:rPr>
                              <w:t>：</w:t>
                            </w:r>
                            <w:r>
                              <w:rPr>
                                <w:sz w:val="32"/>
                              </w:rPr>
                              <w:t xml:space="preserve">Windows10 </w:t>
                            </w:r>
                            <w:proofErr w:type="spellStart"/>
                            <w:r>
                              <w:rPr>
                                <w:sz w:val="32"/>
                              </w:rPr>
                              <w:t>IoT</w:t>
                            </w:r>
                            <w:proofErr w:type="spellEnd"/>
                            <w:r>
                              <w:rPr>
                                <w:sz w:val="32"/>
                              </w:rPr>
                              <w:t xml:space="preserve"> Enterprise</w:t>
                            </w:r>
                            <w:r>
                              <w:rPr>
                                <w:sz w:val="32"/>
                              </w:rPr>
                              <w:t>？</w:t>
                            </w:r>
                          </w:p>
                          <w:p w14:paraId="1DCA87D1" w14:textId="77777777" w:rsidR="009C5C8E" w:rsidRDefault="009C5C8E" w:rsidP="003C6A4B">
                            <w:pPr>
                              <w:snapToGrid w:val="0"/>
                              <w:jc w:val="center"/>
                              <w:rPr>
                                <w:sz w:val="32"/>
                              </w:rPr>
                            </w:pPr>
                            <w:r>
                              <w:rPr>
                                <w:rFonts w:hint="eastAsia"/>
                                <w:sz w:val="32"/>
                              </w:rPr>
                              <w:t>・</w:t>
                            </w:r>
                            <w:r>
                              <w:rPr>
                                <w:rFonts w:hint="eastAsia"/>
                                <w:sz w:val="32"/>
                              </w:rPr>
                              <w:t>Node.js</w:t>
                            </w:r>
                          </w:p>
                          <w:p w14:paraId="7DC92D22" w14:textId="77777777" w:rsidR="009C5C8E" w:rsidRPr="009E41C9" w:rsidRDefault="009C5C8E" w:rsidP="003C6A4B">
                            <w:pPr>
                              <w:snapToGrid w:val="0"/>
                              <w:jc w:val="center"/>
                              <w:rPr>
                                <w:sz w:val="32"/>
                              </w:rPr>
                            </w:pPr>
                            <w:r>
                              <w:rPr>
                                <w:rFonts w:hint="eastAsia"/>
                                <w:sz w:val="32"/>
                              </w:rPr>
                              <w:t>その他</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AEDB9" id="フローチャート: 代替処理 2175" o:spid="_x0000_s1030" type="#_x0000_t176" style="position:absolute;left:0;text-align:left;margin-left:48.55pt;margin-top:6.3pt;width:408.75pt;height:247.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" fillcolor="#4f81bd [3204]" strokecolor="#243f60 [1604]" strokeweight="2pt">
                <v:fill opacity="59110f"/>
                <v:textbox inset="0,0,0,0">
                  <w:txbxContent>
                    <w:p w14:paraId="121A80C4" w14:textId="77777777" w:rsidR="009C5C8E" w:rsidRDefault="009C5C8E" w:rsidP="003C6A4B">
                      <w:pPr>
                        <w:snapToGrid w:val="0"/>
                        <w:jc w:val="center"/>
                        <w:rPr>
                          <w:sz w:val="32"/>
                        </w:rPr>
                      </w:pPr>
                      <w:r>
                        <w:rPr>
                          <w:rFonts w:hint="eastAsia"/>
                          <w:sz w:val="32"/>
                        </w:rPr>
                        <w:t>・</w:t>
                      </w:r>
                      <w:r>
                        <w:rPr>
                          <w:rFonts w:hint="eastAsia"/>
                          <w:sz w:val="32"/>
                        </w:rPr>
                        <w:t>OS</w:t>
                      </w:r>
                      <w:r>
                        <w:rPr>
                          <w:rFonts w:hint="eastAsia"/>
                          <w:sz w:val="32"/>
                        </w:rPr>
                        <w:t>：</w:t>
                      </w:r>
                      <w:r>
                        <w:rPr>
                          <w:sz w:val="32"/>
                        </w:rPr>
                        <w:t xml:space="preserve">Windows10 </w:t>
                      </w:r>
                      <w:proofErr w:type="spellStart"/>
                      <w:r>
                        <w:rPr>
                          <w:sz w:val="32"/>
                        </w:rPr>
                        <w:t>IoT</w:t>
                      </w:r>
                      <w:proofErr w:type="spellEnd"/>
                      <w:r>
                        <w:rPr>
                          <w:sz w:val="32"/>
                        </w:rPr>
                        <w:t xml:space="preserve"> Enterprise</w:t>
                      </w:r>
                      <w:r>
                        <w:rPr>
                          <w:sz w:val="32"/>
                        </w:rPr>
                        <w:t>？</w:t>
                      </w:r>
                    </w:p>
                    <w:p w14:paraId="1DCA87D1" w14:textId="77777777" w:rsidR="009C5C8E" w:rsidRDefault="009C5C8E" w:rsidP="003C6A4B">
                      <w:pPr>
                        <w:snapToGrid w:val="0"/>
                        <w:jc w:val="center"/>
                        <w:rPr>
                          <w:sz w:val="32"/>
                        </w:rPr>
                      </w:pPr>
                      <w:r>
                        <w:rPr>
                          <w:rFonts w:hint="eastAsia"/>
                          <w:sz w:val="32"/>
                        </w:rPr>
                        <w:t>・</w:t>
                      </w:r>
                      <w:r>
                        <w:rPr>
                          <w:rFonts w:hint="eastAsia"/>
                          <w:sz w:val="32"/>
                        </w:rPr>
                        <w:t>Node.js</w:t>
                      </w:r>
                    </w:p>
                    <w:p w14:paraId="7DC92D22" w14:textId="77777777" w:rsidR="009C5C8E" w:rsidRPr="009E41C9" w:rsidRDefault="009C5C8E" w:rsidP="003C6A4B">
                      <w:pPr>
                        <w:snapToGrid w:val="0"/>
                        <w:jc w:val="center"/>
                        <w:rPr>
                          <w:sz w:val="32"/>
                        </w:rPr>
                      </w:pPr>
                      <w:r>
                        <w:rPr>
                          <w:rFonts w:hint="eastAsia"/>
                          <w:sz w:val="32"/>
                        </w:rPr>
                        <w:t>その他</w:t>
                      </w:r>
                    </w:p>
                  </w:txbxContent>
                </v:textbox>
              </v:shape>
            </w:pict>
          </mc:Fallback>
        </mc:AlternateContent>
      </w:r>
      <w:r w:rsidR="00635626">
        <w:rPr>
          <w:rFonts w:ascii="ＭＳ ゴシック" w:eastAsia="ＭＳ ゴシック" w:hAnsi="ＭＳ ゴシック"/>
          <w:noProof/>
        </w:rPr>
        <w:drawing>
          <wp:inline distT="0" distB="0" distL="0" distR="0" wp14:anchorId="09F1A706" wp14:editId="16A14C3A">
            <wp:extent cx="5410200" cy="3438525"/>
            <wp:effectExtent l="0" t="0" r="0" b="0"/>
            <wp:docPr id="14"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5410200" cy="3438525"/>
                    </a:xfrm>
                    <a:prstGeom prst="rect">
                      <a:avLst/>
                    </a:prstGeom>
                    <a:noFill/>
                    <a:ln w="9525">
                      <a:noFill/>
                      <a:miter lim="800000"/>
                      <a:headEnd/>
                      <a:tailEnd/>
                    </a:ln>
                  </pic:spPr>
                </pic:pic>
              </a:graphicData>
            </a:graphic>
          </wp:inline>
        </w:drawing>
      </w:r>
    </w:p>
    <w:p w14:paraId="49E99A53" w14:textId="77777777" w:rsidR="00635626" w:rsidRDefault="00345BC0" w:rsidP="00345BC0">
      <w:pPr>
        <w:pStyle w:val="af4"/>
        <w:rPr>
          <w:rFonts w:ascii="ＭＳ ゴシック" w:hAnsi="ＭＳ ゴシック"/>
        </w:rPr>
      </w:pPr>
      <w:r>
        <w:rPr>
          <w:rFonts w:hint="eastAsia"/>
        </w:rPr>
        <w:t>図</w:t>
      </w:r>
      <w:r>
        <w:rPr>
          <w:rFonts w:hint="eastAsia"/>
        </w:rPr>
        <w:t xml:space="preserve"> </w:t>
      </w:r>
      <w:r w:rsidR="003B5E72">
        <w:fldChar w:fldCharType="begin"/>
      </w:r>
      <w:r w:rsidR="003B5E72">
        <w:instrText xml:space="preserve"> </w:instrText>
      </w:r>
      <w:r w:rsidR="003B5E72">
        <w:rPr>
          <w:rFonts w:hint="eastAsia"/>
        </w:rPr>
        <w:instrText>STYLEREF 1 \s</w:instrText>
      </w:r>
      <w:r w:rsidR="003B5E72">
        <w:instrText xml:space="preserve"> </w:instrText>
      </w:r>
      <w:r w:rsidR="003B5E72">
        <w:fldChar w:fldCharType="separate"/>
      </w:r>
      <w:r w:rsidR="00BA4215">
        <w:rPr>
          <w:noProof/>
        </w:rPr>
        <w:t>3</w:t>
      </w:r>
      <w:r w:rsidR="003B5E72">
        <w:fldChar w:fldCharType="end"/>
      </w:r>
      <w:r w:rsidR="003B5E72">
        <w:noBreakHyphen/>
      </w:r>
      <w:r w:rsidR="003B5E72">
        <w:fldChar w:fldCharType="begin"/>
      </w:r>
      <w:r w:rsidR="003B5E72">
        <w:instrText xml:space="preserve"> </w:instrText>
      </w:r>
      <w:r w:rsidR="003B5E72">
        <w:rPr>
          <w:rFonts w:hint="eastAsia"/>
        </w:rPr>
        <w:instrText xml:space="preserve">SEQ </w:instrText>
      </w:r>
      <w:r w:rsidR="003B5E72">
        <w:rPr>
          <w:rFonts w:hint="eastAsia"/>
        </w:rPr>
        <w:instrText>図</w:instrText>
      </w:r>
      <w:r w:rsidR="003B5E72">
        <w:rPr>
          <w:rFonts w:hint="eastAsia"/>
        </w:rPr>
        <w:instrText xml:space="preserve"> \* ARABIC \s 1</w:instrText>
      </w:r>
      <w:r w:rsidR="003B5E72">
        <w:instrText xml:space="preserve"> </w:instrText>
      </w:r>
      <w:r w:rsidR="003B5E72">
        <w:fldChar w:fldCharType="separate"/>
      </w:r>
      <w:r w:rsidR="00BA4215">
        <w:rPr>
          <w:noProof/>
        </w:rPr>
        <w:t>2</w:t>
      </w:r>
      <w:r w:rsidR="003B5E72">
        <w:fldChar w:fldCharType="end"/>
      </w:r>
      <w:r>
        <w:rPr>
          <w:rFonts w:hint="eastAsia"/>
        </w:rPr>
        <w:t>動作環境ブロック図</w:t>
      </w:r>
    </w:p>
    <w:p w14:paraId="21D249A1" w14:textId="77777777" w:rsidR="00635626" w:rsidRDefault="00635626" w:rsidP="00635626"/>
    <w:p w14:paraId="1B5F7969" w14:textId="77777777" w:rsidR="00345BC0" w:rsidRDefault="003C6A4B" w:rsidP="00345BC0">
      <w:pPr>
        <w:pStyle w:val="a0"/>
        <w:keepNext/>
        <w:ind w:leftChars="387" w:left="707"/>
      </w:pPr>
      <w:r>
        <w:rPr>
          <w:rFonts w:hint="eastAsia"/>
          <w:noProof/>
        </w:rPr>
        <w:lastRenderedPageBreak/>
        <mc:AlternateContent>
          <mc:Choice Requires="wps">
            <w:drawing>
              <wp:anchor distT="0" distB="0" distL="114300" distR="114300" simplePos="0" relativeHeight="251698176" behindDoc="0" locked="0" layoutInCell="1" allowOverlap="1" wp14:anchorId="44F605A4" wp14:editId="72DC11A5">
                <wp:simplePos x="0" y="0"/>
                <wp:positionH relativeFrom="column">
                  <wp:posOffset>350568</wp:posOffset>
                </wp:positionH>
                <wp:positionV relativeFrom="paragraph">
                  <wp:posOffset>-2162</wp:posOffset>
                </wp:positionV>
                <wp:extent cx="5708827" cy="6551271"/>
                <wp:effectExtent l="0" t="0" r="25400" b="21590"/>
                <wp:wrapNone/>
                <wp:docPr id="2176" name="フローチャート: 代替処理 2176"/>
                <wp:cNvGraphicFramePr/>
                <a:graphic xmlns:a="http://schemas.openxmlformats.org/drawingml/2006/main">
                  <a:graphicData uri="http://schemas.microsoft.com/office/word/2010/wordprocessingShape">
                    <wps:wsp>
                      <wps:cNvSpPr/>
                      <wps:spPr>
                        <a:xfrm>
                          <a:off x="0" y="0"/>
                          <a:ext cx="5708827" cy="6551271"/>
                        </a:xfrm>
                        <a:prstGeom prst="flowChartAlternateProcess">
                          <a:avLst/>
                        </a:prstGeom>
                        <a:solidFill>
                          <a:schemeClr val="accent1">
                            <a:alpha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2319D9" w14:textId="77777777" w:rsidR="009C5C8E" w:rsidRPr="00EF70B0" w:rsidRDefault="009C5C8E" w:rsidP="00EF70B0">
                            <w:pPr>
                              <w:snapToGrid w:val="0"/>
                              <w:jc w:val="center"/>
                              <w:rPr>
                                <w:sz w:val="32"/>
                              </w:rPr>
                            </w:pPr>
                            <w:r>
                              <w:rPr>
                                <w:rFonts w:hint="eastAsia"/>
                                <w:sz w:val="32"/>
                              </w:rPr>
                              <w:t>Node</w:t>
                            </w:r>
                            <w:r>
                              <w:rPr>
                                <w:sz w:val="32"/>
                              </w:rPr>
                              <w:t>.js</w:t>
                            </w:r>
                            <w:r>
                              <w:rPr>
                                <w:sz w:val="32"/>
                              </w:rPr>
                              <w:t>の</w:t>
                            </w:r>
                            <w:r>
                              <w:rPr>
                                <w:rFonts w:hint="eastAsia"/>
                                <w:sz w:val="32"/>
                              </w:rPr>
                              <w:t>ソフトウェア構成に</w:t>
                            </w:r>
                            <w:r>
                              <w:rPr>
                                <w:sz w:val="32"/>
                              </w:rPr>
                              <w:t>合わせる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605A4" id="フローチャート: 代替処理 2176" o:spid="_x0000_s1031" type="#_x0000_t176" style="position:absolute;left:0;text-align:left;margin-left:27.6pt;margin-top:-.15pt;width:449.5pt;height:515.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" fillcolor="#4f81bd [3204]" strokecolor="#243f60 [1604]" strokeweight="2pt">
                <v:fill opacity="59110f"/>
                <v:textbox inset="0,0,0,0">
                  <w:txbxContent>
                    <w:p w14:paraId="7C2319D9" w14:textId="77777777" w:rsidR="009C5C8E" w:rsidRPr="00EF70B0" w:rsidRDefault="009C5C8E" w:rsidP="00EF70B0">
                      <w:pPr>
                        <w:snapToGrid w:val="0"/>
                        <w:jc w:val="center"/>
                        <w:rPr>
                          <w:sz w:val="32"/>
                        </w:rPr>
                      </w:pPr>
                      <w:r>
                        <w:rPr>
                          <w:rFonts w:hint="eastAsia"/>
                          <w:sz w:val="32"/>
                        </w:rPr>
                        <w:t>Node</w:t>
                      </w:r>
                      <w:r>
                        <w:rPr>
                          <w:sz w:val="32"/>
                        </w:rPr>
                        <w:t>.js</w:t>
                      </w:r>
                      <w:r>
                        <w:rPr>
                          <w:sz w:val="32"/>
                        </w:rPr>
                        <w:t>の</w:t>
                      </w:r>
                      <w:r>
                        <w:rPr>
                          <w:rFonts w:hint="eastAsia"/>
                          <w:sz w:val="32"/>
                        </w:rPr>
                        <w:t>ソフトウェア構成に</w:t>
                      </w:r>
                      <w:r>
                        <w:rPr>
                          <w:sz w:val="32"/>
                        </w:rPr>
                        <w:t>合わせる</w:t>
                      </w:r>
                    </w:p>
                  </w:txbxContent>
                </v:textbox>
              </v:shape>
            </w:pict>
          </mc:Fallback>
        </mc:AlternateContent>
      </w:r>
      <w:r w:rsidR="00635626">
        <w:rPr>
          <w:rFonts w:ascii="ＭＳ ゴシック" w:eastAsia="ＭＳ ゴシック" w:hAnsi="ＭＳ ゴシック"/>
          <w:noProof/>
        </w:rPr>
        <w:drawing>
          <wp:inline distT="0" distB="0" distL="0" distR="0" wp14:anchorId="088A775D" wp14:editId="4311EC1F">
            <wp:extent cx="5593392" cy="6464461"/>
            <wp:effectExtent l="19050" t="19050" r="7620" b="0"/>
            <wp:docPr id="5"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srcRect/>
                    <a:stretch>
                      <a:fillRect/>
                    </a:stretch>
                  </pic:blipFill>
                  <pic:spPr bwMode="auto">
                    <a:xfrm>
                      <a:off x="0" y="0"/>
                      <a:ext cx="5599294" cy="6471283"/>
                    </a:xfrm>
                    <a:prstGeom prst="rect">
                      <a:avLst/>
                    </a:prstGeom>
                    <a:noFill/>
                    <a:ln w="9525">
                      <a:solidFill>
                        <a:schemeClr val="tx1"/>
                      </a:solidFill>
                      <a:miter lim="800000"/>
                      <a:headEnd/>
                      <a:tailEnd/>
                    </a:ln>
                  </pic:spPr>
                </pic:pic>
              </a:graphicData>
            </a:graphic>
          </wp:inline>
        </w:drawing>
      </w:r>
    </w:p>
    <w:p w14:paraId="38C17568" w14:textId="77777777" w:rsidR="00635626" w:rsidRDefault="00345BC0" w:rsidP="00345BC0">
      <w:pPr>
        <w:pStyle w:val="af4"/>
        <w:rPr>
          <w:rFonts w:ascii="ＭＳ ゴシック" w:hAnsi="ＭＳ ゴシック"/>
        </w:rPr>
      </w:pPr>
      <w:r>
        <w:rPr>
          <w:rFonts w:hint="eastAsia"/>
        </w:rPr>
        <w:t>図</w:t>
      </w:r>
      <w:r>
        <w:rPr>
          <w:rFonts w:hint="eastAsia"/>
        </w:rPr>
        <w:t xml:space="preserve"> </w:t>
      </w:r>
      <w:r w:rsidR="003B5E72">
        <w:fldChar w:fldCharType="begin"/>
      </w:r>
      <w:r w:rsidR="003B5E72">
        <w:instrText xml:space="preserve"> </w:instrText>
      </w:r>
      <w:r w:rsidR="003B5E72">
        <w:rPr>
          <w:rFonts w:hint="eastAsia"/>
        </w:rPr>
        <w:instrText>STYLEREF 1 \s</w:instrText>
      </w:r>
      <w:r w:rsidR="003B5E72">
        <w:instrText xml:space="preserve"> </w:instrText>
      </w:r>
      <w:r w:rsidR="003B5E72">
        <w:fldChar w:fldCharType="separate"/>
      </w:r>
      <w:r w:rsidR="00BA4215">
        <w:rPr>
          <w:noProof/>
        </w:rPr>
        <w:t>3</w:t>
      </w:r>
      <w:r w:rsidR="003B5E72">
        <w:fldChar w:fldCharType="end"/>
      </w:r>
      <w:r w:rsidR="003B5E72">
        <w:noBreakHyphen/>
      </w:r>
      <w:r w:rsidR="003B5E72">
        <w:fldChar w:fldCharType="begin"/>
      </w:r>
      <w:r w:rsidR="003B5E72">
        <w:instrText xml:space="preserve"> </w:instrText>
      </w:r>
      <w:r w:rsidR="003B5E72">
        <w:rPr>
          <w:rFonts w:hint="eastAsia"/>
        </w:rPr>
        <w:instrText xml:space="preserve">SEQ </w:instrText>
      </w:r>
      <w:r w:rsidR="003B5E72">
        <w:rPr>
          <w:rFonts w:hint="eastAsia"/>
        </w:rPr>
        <w:instrText>図</w:instrText>
      </w:r>
      <w:r w:rsidR="003B5E72">
        <w:rPr>
          <w:rFonts w:hint="eastAsia"/>
        </w:rPr>
        <w:instrText xml:space="preserve"> \* ARABIC \s 1</w:instrText>
      </w:r>
      <w:r w:rsidR="003B5E72">
        <w:instrText xml:space="preserve"> </w:instrText>
      </w:r>
      <w:r w:rsidR="003B5E72">
        <w:fldChar w:fldCharType="separate"/>
      </w:r>
      <w:r w:rsidR="00BA4215">
        <w:rPr>
          <w:noProof/>
        </w:rPr>
        <w:t>3</w:t>
      </w:r>
      <w:r w:rsidR="003B5E72">
        <w:fldChar w:fldCharType="end"/>
      </w:r>
      <w:r>
        <w:rPr>
          <w:rFonts w:hint="eastAsia"/>
        </w:rPr>
        <w:t>ソフトウェア構成図</w:t>
      </w:r>
    </w:p>
    <w:p w14:paraId="70C1DC76" w14:textId="77777777" w:rsidR="00635626" w:rsidRDefault="00635626" w:rsidP="00635626"/>
    <w:p w14:paraId="58339839" w14:textId="77777777" w:rsidR="00635626" w:rsidRDefault="00635626" w:rsidP="00635626">
      <w:pPr>
        <w:pStyle w:val="a0"/>
        <w:ind w:left="850"/>
        <w:rPr>
          <w:rFonts w:ascii="ＭＳ ゴシック" w:eastAsia="ＭＳ ゴシック" w:hAnsi="ＭＳ ゴシック"/>
        </w:rPr>
      </w:pPr>
      <w:r>
        <w:rPr>
          <w:rFonts w:ascii="ＭＳ ゴシック" w:eastAsia="ＭＳ ゴシック" w:hAnsi="ＭＳ ゴシック" w:hint="eastAsia"/>
        </w:rPr>
        <w:t>上図におけるモジュールの概要は、以下の通り。</w:t>
      </w:r>
    </w:p>
    <w:tbl>
      <w:tblPr>
        <w:tblW w:w="9356" w:type="dxa"/>
        <w:tblInd w:w="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85"/>
        <w:gridCol w:w="1984"/>
        <w:gridCol w:w="5387"/>
      </w:tblGrid>
      <w:tr w:rsidR="00635626" w:rsidRPr="0073479A" w14:paraId="08867E94" w14:textId="77777777" w:rsidTr="00354008">
        <w:tc>
          <w:tcPr>
            <w:tcW w:w="1985" w:type="dxa"/>
            <w:tcBorders>
              <w:top w:val="single" w:sz="8" w:space="0" w:color="auto"/>
              <w:left w:val="single" w:sz="8" w:space="0" w:color="auto"/>
              <w:bottom w:val="double" w:sz="4" w:space="0" w:color="auto"/>
            </w:tcBorders>
            <w:shd w:val="clear" w:color="auto" w:fill="C0C0C0"/>
          </w:tcPr>
          <w:p w14:paraId="4E639833" w14:textId="77777777" w:rsidR="00635626" w:rsidRPr="0073479A" w:rsidRDefault="00635626" w:rsidP="00B86416">
            <w:pPr>
              <w:pStyle w:val="a0"/>
              <w:spacing w:line="240" w:lineRule="auto"/>
              <w:ind w:leftChars="-567" w:left="-1036" w:firstLineChars="564" w:firstLine="1035"/>
              <w:jc w:val="center"/>
              <w:rPr>
                <w:rFonts w:ascii="ＭＳ ゴシック" w:eastAsia="ＭＳ ゴシック" w:hAnsi="ＭＳ ゴシック"/>
                <w:b/>
                <w:bCs/>
              </w:rPr>
            </w:pPr>
            <w:r>
              <w:rPr>
                <w:rFonts w:ascii="ＭＳ ゴシック" w:eastAsia="ＭＳ ゴシック" w:hAnsi="ＭＳ ゴシック" w:hint="eastAsia"/>
                <w:b/>
                <w:bCs/>
              </w:rPr>
              <w:t>分類</w:t>
            </w:r>
          </w:p>
        </w:tc>
        <w:tc>
          <w:tcPr>
            <w:tcW w:w="1984" w:type="dxa"/>
            <w:tcBorders>
              <w:top w:val="single" w:sz="8" w:space="0" w:color="auto"/>
              <w:bottom w:val="double" w:sz="4" w:space="0" w:color="auto"/>
            </w:tcBorders>
            <w:shd w:val="clear" w:color="auto" w:fill="C0C0C0"/>
          </w:tcPr>
          <w:p w14:paraId="5DD2C008" w14:textId="77777777" w:rsidR="00635626" w:rsidRDefault="00635626" w:rsidP="00B86416">
            <w:pPr>
              <w:pStyle w:val="a0"/>
              <w:spacing w:line="240" w:lineRule="auto"/>
              <w:ind w:left="0"/>
              <w:jc w:val="center"/>
              <w:rPr>
                <w:rFonts w:ascii="ＭＳ ゴシック" w:eastAsia="ＭＳ ゴシック" w:hAnsi="ＭＳ ゴシック"/>
                <w:b/>
                <w:bCs/>
              </w:rPr>
            </w:pPr>
            <w:r>
              <w:rPr>
                <w:rFonts w:ascii="ＭＳ ゴシック" w:eastAsia="ＭＳ ゴシック" w:hAnsi="ＭＳ ゴシック" w:hint="eastAsia"/>
                <w:b/>
                <w:bCs/>
              </w:rPr>
              <w:t>機能</w:t>
            </w:r>
          </w:p>
        </w:tc>
        <w:tc>
          <w:tcPr>
            <w:tcW w:w="5387" w:type="dxa"/>
            <w:tcBorders>
              <w:top w:val="single" w:sz="8" w:space="0" w:color="auto"/>
              <w:bottom w:val="double" w:sz="4" w:space="0" w:color="auto"/>
              <w:right w:val="single" w:sz="8" w:space="0" w:color="auto"/>
            </w:tcBorders>
            <w:shd w:val="clear" w:color="auto" w:fill="C0C0C0"/>
          </w:tcPr>
          <w:p w14:paraId="791DD522" w14:textId="77777777" w:rsidR="00635626" w:rsidRPr="0073479A" w:rsidRDefault="00635626" w:rsidP="00B86416">
            <w:pPr>
              <w:pStyle w:val="a0"/>
              <w:spacing w:line="240" w:lineRule="auto"/>
              <w:ind w:left="0"/>
              <w:jc w:val="center"/>
              <w:rPr>
                <w:rFonts w:ascii="ＭＳ ゴシック" w:eastAsia="ＭＳ ゴシック" w:hAnsi="ＭＳ ゴシック"/>
                <w:b/>
                <w:bCs/>
              </w:rPr>
            </w:pPr>
            <w:r>
              <w:rPr>
                <w:rFonts w:ascii="ＭＳ ゴシック" w:eastAsia="ＭＳ ゴシック" w:hAnsi="ＭＳ ゴシック" w:hint="eastAsia"/>
                <w:b/>
                <w:bCs/>
              </w:rPr>
              <w:t>概要</w:t>
            </w:r>
          </w:p>
        </w:tc>
      </w:tr>
      <w:tr w:rsidR="00635626" w:rsidRPr="0073479A" w14:paraId="13A879A3" w14:textId="77777777" w:rsidTr="00354008">
        <w:trPr>
          <w:trHeight w:val="203"/>
        </w:trPr>
        <w:tc>
          <w:tcPr>
            <w:tcW w:w="1985" w:type="dxa"/>
            <w:tcBorders>
              <w:left w:val="single" w:sz="8" w:space="0" w:color="auto"/>
              <w:bottom w:val="single" w:sz="8" w:space="0" w:color="auto"/>
            </w:tcBorders>
          </w:tcPr>
          <w:p w14:paraId="6D26FD8C" w14:textId="4C89CDAC" w:rsidR="00635626" w:rsidRPr="00322C1B" w:rsidRDefault="00F73B36" w:rsidP="00B86416">
            <w:pPr>
              <w:pStyle w:val="a0"/>
              <w:spacing w:line="240" w:lineRule="auto"/>
              <w:ind w:left="0"/>
              <w:rPr>
                <w:rFonts w:ascii="ＭＳ ゴシック" w:eastAsia="ＭＳ ゴシック" w:hAnsi="ＭＳ ゴシック"/>
              </w:rPr>
            </w:pPr>
            <w:commentRangeStart w:id="68"/>
            <w:r>
              <w:rPr>
                <w:rFonts w:ascii="ＭＳ ゴシック" w:eastAsia="ＭＳ ゴシック" w:hAnsi="ＭＳ ゴシック" w:hint="eastAsia"/>
              </w:rPr>
              <w:t>T.B.D</w:t>
            </w:r>
          </w:p>
        </w:tc>
        <w:commentRangeEnd w:id="68"/>
        <w:tc>
          <w:tcPr>
            <w:tcW w:w="1984" w:type="dxa"/>
            <w:tcBorders>
              <w:bottom w:val="single" w:sz="8" w:space="0" w:color="auto"/>
            </w:tcBorders>
          </w:tcPr>
          <w:p w14:paraId="0BD9C2F2" w14:textId="5DA42F20" w:rsidR="00635626" w:rsidRDefault="00F73B36" w:rsidP="00B86416">
            <w:pPr>
              <w:pStyle w:val="a0"/>
              <w:spacing w:line="240" w:lineRule="auto"/>
              <w:ind w:left="0"/>
              <w:rPr>
                <w:rFonts w:ascii="ＭＳ ゴシック" w:eastAsia="ＭＳ ゴシック" w:hAnsi="ＭＳ ゴシック"/>
              </w:rPr>
            </w:pPr>
            <w:r>
              <w:rPr>
                <w:rStyle w:val="af9"/>
                <w:rFonts w:eastAsia="ＭＳ ゴシック"/>
                <w:kern w:val="2"/>
              </w:rPr>
              <w:commentReference w:id="68"/>
            </w:r>
          </w:p>
        </w:tc>
        <w:tc>
          <w:tcPr>
            <w:tcW w:w="5387" w:type="dxa"/>
            <w:tcBorders>
              <w:bottom w:val="single" w:sz="8" w:space="0" w:color="auto"/>
              <w:right w:val="single" w:sz="8" w:space="0" w:color="auto"/>
            </w:tcBorders>
          </w:tcPr>
          <w:p w14:paraId="3C1884B9" w14:textId="7EB0D130" w:rsidR="00635626" w:rsidRPr="00135643" w:rsidRDefault="00635626" w:rsidP="00B86416">
            <w:pPr>
              <w:pStyle w:val="a0"/>
              <w:spacing w:line="240" w:lineRule="auto"/>
              <w:ind w:left="0"/>
              <w:rPr>
                <w:rFonts w:ascii="ＭＳ ゴシック" w:eastAsia="ＭＳ ゴシック" w:hAnsi="ＭＳ ゴシック"/>
              </w:rPr>
            </w:pPr>
          </w:p>
        </w:tc>
      </w:tr>
    </w:tbl>
    <w:p w14:paraId="414F202E" w14:textId="6768CBCF" w:rsidR="004A77F3" w:rsidRDefault="004A77F3">
      <w:pPr>
        <w:widowControl/>
        <w:jc w:val="left"/>
        <w:rPr>
          <w:rFonts w:ascii="ＭＳ ゴシック" w:hAnsi="Arial"/>
          <w:b/>
          <w:kern w:val="24"/>
          <w:sz w:val="36"/>
        </w:rPr>
      </w:pPr>
      <w:r>
        <w:br w:type="page"/>
      </w:r>
    </w:p>
    <w:p w14:paraId="139266DF" w14:textId="744C8C88" w:rsidR="004A77F3" w:rsidRDefault="004A77F3" w:rsidP="004A77F3">
      <w:pPr>
        <w:pStyle w:val="1"/>
      </w:pPr>
      <w:bookmarkStart w:id="69" w:name="_Toc475351370"/>
      <w:r>
        <w:rPr>
          <w:rFonts w:hint="eastAsia"/>
        </w:rPr>
        <w:lastRenderedPageBreak/>
        <w:t>基本操作</w:t>
      </w:r>
      <w:bookmarkEnd w:id="69"/>
    </w:p>
    <w:p w14:paraId="72812A89" w14:textId="77777777" w:rsidR="007F2A66" w:rsidRPr="007F2A66" w:rsidRDefault="007F2A66" w:rsidP="007F2A66"/>
    <w:p w14:paraId="6049CC71" w14:textId="461BC4C6" w:rsidR="004A77F3" w:rsidRDefault="004A77F3" w:rsidP="004A77F3">
      <w:pPr>
        <w:pStyle w:val="2"/>
      </w:pPr>
      <w:bookmarkStart w:id="70" w:name="_Toc475351371"/>
      <w:r>
        <w:rPr>
          <w:rFonts w:hint="eastAsia"/>
        </w:rPr>
        <w:t>画面の構成</w:t>
      </w:r>
      <w:bookmarkEnd w:id="70"/>
    </w:p>
    <w:p w14:paraId="0A3502DD" w14:textId="0D2C5AA7" w:rsidR="00A85804" w:rsidRDefault="00F73B36" w:rsidP="00A85804">
      <w:pPr>
        <w:pStyle w:val="a0"/>
        <w:rPr>
          <w:rFonts w:asciiTheme="majorEastAsia" w:eastAsiaTheme="majorEastAsia" w:hAnsiTheme="majorEastAsia"/>
        </w:rPr>
      </w:pPr>
      <w:r>
        <w:rPr>
          <w:rFonts w:hint="eastAsia"/>
          <w:noProof/>
        </w:rPr>
        <mc:AlternateContent>
          <mc:Choice Requires="wps">
            <w:drawing>
              <wp:anchor distT="0" distB="0" distL="114300" distR="114300" simplePos="0" relativeHeight="251702272" behindDoc="0" locked="0" layoutInCell="1" allowOverlap="1" wp14:anchorId="5289E06B" wp14:editId="104B7E1C">
                <wp:simplePos x="0" y="0"/>
                <wp:positionH relativeFrom="column">
                  <wp:posOffset>373718</wp:posOffset>
                </wp:positionH>
                <wp:positionV relativeFrom="paragraph">
                  <wp:posOffset>87421</wp:posOffset>
                </wp:positionV>
                <wp:extent cx="6013048" cy="3061504"/>
                <wp:effectExtent l="0" t="0" r="26035" b="24765"/>
                <wp:wrapNone/>
                <wp:docPr id="2178" name="フローチャート: 代替処理 2178"/>
                <wp:cNvGraphicFramePr/>
                <a:graphic xmlns:a="http://schemas.openxmlformats.org/drawingml/2006/main">
                  <a:graphicData uri="http://schemas.microsoft.com/office/word/2010/wordprocessingShape">
                    <wps:wsp>
                      <wps:cNvSpPr/>
                      <wps:spPr>
                        <a:xfrm>
                          <a:off x="0" y="0"/>
                          <a:ext cx="6013048" cy="3061504"/>
                        </a:xfrm>
                        <a:prstGeom prst="flowChartAlternateProcess">
                          <a:avLst/>
                        </a:prstGeom>
                        <a:solidFill>
                          <a:schemeClr val="accent1">
                            <a:alpha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329939" w14:textId="77777777" w:rsidR="009C5C8E" w:rsidRPr="00F73B36" w:rsidRDefault="009C5C8E" w:rsidP="004538CD">
                            <w:pPr>
                              <w:snapToGrid w:val="0"/>
                              <w:jc w:val="center"/>
                              <w:rPr>
                                <w:sz w:val="32"/>
                              </w:rPr>
                            </w:pPr>
                            <w:r w:rsidRPr="00F73B36">
                              <w:rPr>
                                <w:rFonts w:hint="eastAsia"/>
                                <w:sz w:val="32"/>
                              </w:rPr>
                              <w:t>4</w:t>
                            </w:r>
                            <w:r w:rsidRPr="00F73B36">
                              <w:rPr>
                                <w:rFonts w:hint="eastAsia"/>
                                <w:sz w:val="32"/>
                              </w:rPr>
                              <w:t>章は全面</w:t>
                            </w:r>
                            <w:r w:rsidRPr="00F73B36">
                              <w:rPr>
                                <w:sz w:val="32"/>
                              </w:rPr>
                              <w:t>改訂する</w:t>
                            </w:r>
                          </w:p>
                          <w:p w14:paraId="402CFC65" w14:textId="77777777" w:rsidR="009C5C8E" w:rsidRPr="00F73B36" w:rsidRDefault="009C5C8E" w:rsidP="004538CD">
                            <w:pPr>
                              <w:snapToGrid w:val="0"/>
                              <w:jc w:val="center"/>
                              <w:rPr>
                                <w:sz w:val="32"/>
                              </w:rPr>
                            </w:pPr>
                          </w:p>
                          <w:p w14:paraId="18DB7C9F" w14:textId="3CBA4C71" w:rsidR="009C5C8E" w:rsidRPr="00F73B36" w:rsidRDefault="009C5C8E" w:rsidP="004538CD">
                            <w:pPr>
                              <w:snapToGrid w:val="0"/>
                              <w:jc w:val="center"/>
                              <w:rPr>
                                <w:sz w:val="32"/>
                              </w:rPr>
                            </w:pPr>
                            <w:r w:rsidRPr="00F73B36">
                              <w:rPr>
                                <w:rFonts w:hint="eastAsia"/>
                                <w:sz w:val="32"/>
                              </w:rPr>
                              <w:t>UX</w:t>
                            </w:r>
                            <w:r>
                              <w:rPr>
                                <w:rFonts w:hint="eastAsia"/>
                                <w:sz w:val="32"/>
                              </w:rPr>
                              <w:t>に</w:t>
                            </w:r>
                            <w:r>
                              <w:rPr>
                                <w:sz w:val="32"/>
                              </w:rPr>
                              <w:t>基づいた</w:t>
                            </w:r>
                            <w:r w:rsidRPr="00F73B36">
                              <w:rPr>
                                <w:sz w:val="32"/>
                              </w:rPr>
                              <w:t>タッチ操作等を考慮</w:t>
                            </w:r>
                            <w:r>
                              <w:rPr>
                                <w:rFonts w:hint="eastAsia"/>
                                <w:sz w:val="32"/>
                              </w:rPr>
                              <w:t>する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9E06B" id="フローチャート: 代替処理 2178" o:spid="_x0000_s1032" type="#_x0000_t176" style="position:absolute;left:0;text-align:left;margin-left:29.45pt;margin-top:6.9pt;width:473.45pt;height:241.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" fillcolor="#4f81bd [3204]" strokecolor="#243f60 [1604]" strokeweight="2pt">
                <v:fill opacity="59110f"/>
                <v:textbox inset="0,0,0,0">
                  <w:txbxContent>
                    <w:p w14:paraId="50329939" w14:textId="77777777" w:rsidR="009C5C8E" w:rsidRPr="00F73B36" w:rsidRDefault="009C5C8E" w:rsidP="004538CD">
                      <w:pPr>
                        <w:snapToGrid w:val="0"/>
                        <w:jc w:val="center"/>
                        <w:rPr>
                          <w:sz w:val="32"/>
                        </w:rPr>
                      </w:pPr>
                      <w:r w:rsidRPr="00F73B36">
                        <w:rPr>
                          <w:rFonts w:hint="eastAsia"/>
                          <w:sz w:val="32"/>
                        </w:rPr>
                        <w:t>4</w:t>
                      </w:r>
                      <w:r w:rsidRPr="00F73B36">
                        <w:rPr>
                          <w:rFonts w:hint="eastAsia"/>
                          <w:sz w:val="32"/>
                        </w:rPr>
                        <w:t>章は全面</w:t>
                      </w:r>
                      <w:r w:rsidRPr="00F73B36">
                        <w:rPr>
                          <w:sz w:val="32"/>
                        </w:rPr>
                        <w:t>改訂する</w:t>
                      </w:r>
                    </w:p>
                    <w:p w14:paraId="402CFC65" w14:textId="77777777" w:rsidR="009C5C8E" w:rsidRPr="00F73B36" w:rsidRDefault="009C5C8E" w:rsidP="004538CD">
                      <w:pPr>
                        <w:snapToGrid w:val="0"/>
                        <w:jc w:val="center"/>
                        <w:rPr>
                          <w:sz w:val="32"/>
                        </w:rPr>
                      </w:pPr>
                    </w:p>
                    <w:p w14:paraId="18DB7C9F" w14:textId="3CBA4C71" w:rsidR="009C5C8E" w:rsidRPr="00F73B36" w:rsidRDefault="009C5C8E" w:rsidP="004538CD">
                      <w:pPr>
                        <w:snapToGrid w:val="0"/>
                        <w:jc w:val="center"/>
                        <w:rPr>
                          <w:sz w:val="32"/>
                        </w:rPr>
                      </w:pPr>
                      <w:r w:rsidRPr="00F73B36">
                        <w:rPr>
                          <w:rFonts w:hint="eastAsia"/>
                          <w:sz w:val="32"/>
                        </w:rPr>
                        <w:t>UX</w:t>
                      </w:r>
                      <w:r>
                        <w:rPr>
                          <w:rFonts w:hint="eastAsia"/>
                          <w:sz w:val="32"/>
                        </w:rPr>
                        <w:t>に</w:t>
                      </w:r>
                      <w:r>
                        <w:rPr>
                          <w:sz w:val="32"/>
                        </w:rPr>
                        <w:t>基づいた</w:t>
                      </w:r>
                      <w:r w:rsidRPr="00F73B36">
                        <w:rPr>
                          <w:sz w:val="32"/>
                        </w:rPr>
                        <w:t>タッチ操作等を考慮</w:t>
                      </w:r>
                      <w:r>
                        <w:rPr>
                          <w:rFonts w:hint="eastAsia"/>
                          <w:sz w:val="32"/>
                        </w:rPr>
                        <w:t>する</w:t>
                      </w:r>
                    </w:p>
                  </w:txbxContent>
                </v:textbox>
              </v:shape>
            </w:pict>
          </mc:Fallback>
        </mc:AlternateContent>
      </w:r>
      <w:r w:rsidR="00A85804">
        <w:rPr>
          <w:rFonts w:asciiTheme="majorEastAsia" w:eastAsiaTheme="majorEastAsia" w:hAnsiTheme="majorEastAsia" w:hint="eastAsia"/>
        </w:rPr>
        <w:t>画面の基本レイアウトを以下に示す。</w:t>
      </w:r>
    </w:p>
    <w:p w14:paraId="2EBB9CC5" w14:textId="294D1506" w:rsidR="00345BC0" w:rsidRDefault="00A85804" w:rsidP="00345BC0">
      <w:pPr>
        <w:pStyle w:val="a0"/>
        <w:keepNext/>
        <w:tabs>
          <w:tab w:val="center" w:pos="4962"/>
        </w:tabs>
        <w:ind w:left="1418"/>
        <w:jc w:val="left"/>
      </w:pPr>
      <w:r>
        <w:rPr>
          <w:rFonts w:asciiTheme="majorEastAsia" w:eastAsiaTheme="majorEastAsia" w:hAnsiTheme="majorEastAsia"/>
        </w:rPr>
        <w:tab/>
      </w:r>
      <w:r w:rsidR="00B86416" w:rsidRPr="00005229">
        <w:rPr>
          <w:noProof/>
        </w:rPr>
        <w:drawing>
          <wp:inline distT="0" distB="0" distL="0" distR="0" wp14:anchorId="7A9046B8" wp14:editId="0BF6095E">
            <wp:extent cx="3473280" cy="2608200"/>
            <wp:effectExtent l="0" t="0" r="0" b="1905"/>
            <wp:docPr id="2168" name="図 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473280" cy="2608200"/>
                    </a:xfrm>
                    <a:prstGeom prst="rect">
                      <a:avLst/>
                    </a:prstGeom>
                    <a:noFill/>
                    <a:ln>
                      <a:noFill/>
                    </a:ln>
                  </pic:spPr>
                </pic:pic>
              </a:graphicData>
            </a:graphic>
          </wp:inline>
        </w:drawing>
      </w:r>
    </w:p>
    <w:p w14:paraId="6E7A0C27" w14:textId="77777777" w:rsidR="00A85804" w:rsidRDefault="00345BC0" w:rsidP="00345BC0">
      <w:pPr>
        <w:pStyle w:val="af4"/>
        <w:rPr>
          <w:rFonts w:asciiTheme="majorEastAsia" w:eastAsiaTheme="majorEastAsia" w:hAnsiTheme="majorEastAsia"/>
        </w:rPr>
      </w:pPr>
      <w:r>
        <w:rPr>
          <w:rFonts w:hint="eastAsia"/>
        </w:rPr>
        <w:t>図</w:t>
      </w:r>
      <w:r>
        <w:rPr>
          <w:rFonts w:hint="eastAsia"/>
        </w:rPr>
        <w:t xml:space="preserve"> </w:t>
      </w:r>
      <w:r w:rsidR="003B5E72">
        <w:fldChar w:fldCharType="begin"/>
      </w:r>
      <w:r w:rsidR="003B5E72">
        <w:instrText xml:space="preserve"> </w:instrText>
      </w:r>
      <w:r w:rsidR="003B5E72">
        <w:rPr>
          <w:rFonts w:hint="eastAsia"/>
        </w:rPr>
        <w:instrText>STYLEREF 1 \s</w:instrText>
      </w:r>
      <w:r w:rsidR="003B5E72">
        <w:instrText xml:space="preserve"> </w:instrText>
      </w:r>
      <w:r w:rsidR="003B5E72">
        <w:fldChar w:fldCharType="separate"/>
      </w:r>
      <w:r w:rsidR="00BA4215">
        <w:rPr>
          <w:noProof/>
        </w:rPr>
        <w:t>4</w:t>
      </w:r>
      <w:r w:rsidR="003B5E72">
        <w:fldChar w:fldCharType="end"/>
      </w:r>
      <w:r w:rsidR="003B5E72">
        <w:noBreakHyphen/>
      </w:r>
      <w:r w:rsidR="003B5E72">
        <w:fldChar w:fldCharType="begin"/>
      </w:r>
      <w:r w:rsidR="003B5E72">
        <w:instrText xml:space="preserve"> </w:instrText>
      </w:r>
      <w:r w:rsidR="003B5E72">
        <w:rPr>
          <w:rFonts w:hint="eastAsia"/>
        </w:rPr>
        <w:instrText xml:space="preserve">SEQ </w:instrText>
      </w:r>
      <w:r w:rsidR="003B5E72">
        <w:rPr>
          <w:rFonts w:hint="eastAsia"/>
        </w:rPr>
        <w:instrText>図</w:instrText>
      </w:r>
      <w:r w:rsidR="003B5E72">
        <w:rPr>
          <w:rFonts w:hint="eastAsia"/>
        </w:rPr>
        <w:instrText xml:space="preserve"> \* ARABIC \s 1</w:instrText>
      </w:r>
      <w:r w:rsidR="003B5E72">
        <w:instrText xml:space="preserve"> </w:instrText>
      </w:r>
      <w:r w:rsidR="003B5E72">
        <w:fldChar w:fldCharType="separate"/>
      </w:r>
      <w:r w:rsidR="00BA4215">
        <w:rPr>
          <w:noProof/>
        </w:rPr>
        <w:t>1</w:t>
      </w:r>
      <w:r w:rsidR="003B5E72">
        <w:fldChar w:fldCharType="end"/>
      </w:r>
      <w:r>
        <w:rPr>
          <w:rFonts w:hint="eastAsia"/>
        </w:rPr>
        <w:t>基本画面構成</w:t>
      </w:r>
    </w:p>
    <w:p w14:paraId="02CC3928" w14:textId="77777777" w:rsidR="004A77F3" w:rsidRDefault="001D0C42" w:rsidP="001D0C42">
      <w:pPr>
        <w:pStyle w:val="a0"/>
        <w:ind w:left="0"/>
        <w:jc w:val="left"/>
        <w:rPr>
          <w:rFonts w:ascii="ＭＳ ゴシック" w:hAnsi="Arial"/>
          <w:b/>
          <w:kern w:val="24"/>
          <w:sz w:val="36"/>
        </w:rPr>
      </w:pPr>
      <w:r>
        <w:tab/>
      </w:r>
      <w:r w:rsidR="004A77F3">
        <w:br w:type="page"/>
      </w:r>
    </w:p>
    <w:p w14:paraId="6FB97863" w14:textId="77777777" w:rsidR="004A77F3" w:rsidRDefault="004A77F3" w:rsidP="004A77F3">
      <w:pPr>
        <w:pStyle w:val="1"/>
      </w:pPr>
      <w:bookmarkStart w:id="71" w:name="_Toc475351372"/>
      <w:r>
        <w:rPr>
          <w:rFonts w:hint="eastAsia"/>
        </w:rPr>
        <w:lastRenderedPageBreak/>
        <w:t>機能仕様</w:t>
      </w:r>
      <w:bookmarkEnd w:id="71"/>
    </w:p>
    <w:p w14:paraId="394C6B66" w14:textId="77777777" w:rsidR="007F2A66" w:rsidRPr="007F2A66" w:rsidRDefault="007F2A66" w:rsidP="007F2A66"/>
    <w:bookmarkStart w:id="72" w:name="_Toc475351373"/>
    <w:p w14:paraId="43C0F528" w14:textId="224E4FF5" w:rsidR="004A77F3" w:rsidRDefault="00365F0A" w:rsidP="004A77F3">
      <w:pPr>
        <w:pStyle w:val="2"/>
      </w:pPr>
      <w:r>
        <w:rPr>
          <w:rFonts w:hint="eastAsia"/>
          <w:noProof/>
        </w:rPr>
        <mc:AlternateContent>
          <mc:Choice Requires="wps">
            <w:drawing>
              <wp:anchor distT="0" distB="0" distL="114300" distR="114300" simplePos="0" relativeHeight="251704320" behindDoc="0" locked="0" layoutInCell="1" allowOverlap="1" wp14:anchorId="4CC46F58" wp14:editId="618C6423">
                <wp:simplePos x="0" y="0"/>
                <wp:positionH relativeFrom="column">
                  <wp:posOffset>495252</wp:posOffset>
                </wp:positionH>
                <wp:positionV relativeFrom="paragraph">
                  <wp:posOffset>287325</wp:posOffset>
                </wp:positionV>
                <wp:extent cx="5896610" cy="1163256"/>
                <wp:effectExtent l="0" t="0" r="27940" b="18415"/>
                <wp:wrapNone/>
                <wp:docPr id="2179" name="フローチャート: 代替処理 2179"/>
                <wp:cNvGraphicFramePr/>
                <a:graphic xmlns:a="http://schemas.openxmlformats.org/drawingml/2006/main">
                  <a:graphicData uri="http://schemas.microsoft.com/office/word/2010/wordprocessingShape">
                    <wps:wsp>
                      <wps:cNvSpPr/>
                      <wps:spPr>
                        <a:xfrm>
                          <a:off x="0" y="0"/>
                          <a:ext cx="5896610" cy="1163256"/>
                        </a:xfrm>
                        <a:prstGeom prst="flowChartAlternateProcess">
                          <a:avLst/>
                        </a:prstGeom>
                        <a:solidFill>
                          <a:schemeClr val="accent1">
                            <a:alpha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D35605" w14:textId="21A6EC19" w:rsidR="009C5C8E" w:rsidRDefault="009C5C8E" w:rsidP="004538CD">
                            <w:pPr>
                              <w:snapToGrid w:val="0"/>
                              <w:jc w:val="center"/>
                              <w:rPr>
                                <w:sz w:val="32"/>
                              </w:rPr>
                            </w:pPr>
                            <w:r>
                              <w:rPr>
                                <w:rFonts w:hint="eastAsia"/>
                                <w:sz w:val="32"/>
                              </w:rPr>
                              <w:t>分包機</w:t>
                            </w:r>
                            <w:r>
                              <w:rPr>
                                <w:sz w:val="32"/>
                              </w:rPr>
                              <w:t>や</w:t>
                            </w:r>
                            <w:r>
                              <w:rPr>
                                <w:rFonts w:hint="eastAsia"/>
                                <w:sz w:val="32"/>
                              </w:rPr>
                              <w:t>パネル・</w:t>
                            </w:r>
                            <w:r>
                              <w:rPr>
                                <w:sz w:val="32"/>
                              </w:rPr>
                              <w:t>ファームの起動方法</w:t>
                            </w:r>
                            <w:r>
                              <w:rPr>
                                <w:rFonts w:hint="eastAsia"/>
                                <w:sz w:val="32"/>
                              </w:rPr>
                              <w:t>を</w:t>
                            </w:r>
                            <w:r>
                              <w:rPr>
                                <w:sz w:val="32"/>
                              </w:rPr>
                              <w:t>記載する</w:t>
                            </w:r>
                          </w:p>
                          <w:p w14:paraId="3697BA22" w14:textId="2282F9E0" w:rsidR="009C5C8E" w:rsidRDefault="009C5C8E" w:rsidP="004538CD">
                            <w:pPr>
                              <w:snapToGrid w:val="0"/>
                              <w:jc w:val="center"/>
                              <w:rPr>
                                <w:sz w:val="32"/>
                              </w:rPr>
                            </w:pPr>
                            <w:r>
                              <w:rPr>
                                <w:rFonts w:hint="eastAsia"/>
                                <w:sz w:val="32"/>
                              </w:rPr>
                              <w:t>（パネル</w:t>
                            </w:r>
                            <w:r>
                              <w:rPr>
                                <w:sz w:val="32"/>
                              </w:rPr>
                              <w:t>と分包機</w:t>
                            </w:r>
                            <w:r>
                              <w:rPr>
                                <w:rFonts w:hint="eastAsia"/>
                                <w:sz w:val="32"/>
                              </w:rPr>
                              <w:t>は</w:t>
                            </w:r>
                            <w:r>
                              <w:rPr>
                                <w:sz w:val="32"/>
                              </w:rPr>
                              <w:t>同時に起動したい</w:t>
                            </w:r>
                            <w:r>
                              <w:rPr>
                                <w:rFonts w:hint="eastAsia"/>
                                <w:sz w:val="32"/>
                              </w:rPr>
                              <w:t>）</w:t>
                            </w:r>
                          </w:p>
                          <w:p w14:paraId="75CC8CA8" w14:textId="73E2ACD8" w:rsidR="009C5C8E" w:rsidRPr="00EF70B0" w:rsidRDefault="009C5C8E" w:rsidP="004538CD">
                            <w:pPr>
                              <w:snapToGrid w:val="0"/>
                              <w:jc w:val="center"/>
                              <w:rPr>
                                <w:sz w:val="32"/>
                              </w:rPr>
                            </w:pPr>
                            <w:r>
                              <w:rPr>
                                <w:rFonts w:hint="eastAsia"/>
                                <w:sz w:val="32"/>
                              </w:rPr>
                              <w:t>※コントローラー</w:t>
                            </w:r>
                            <w:r>
                              <w:rPr>
                                <w:sz w:val="32"/>
                              </w:rPr>
                              <w:t>からの起動や</w:t>
                            </w:r>
                            <w:r>
                              <w:rPr>
                                <w:rFonts w:hint="eastAsia"/>
                                <w:sz w:val="32"/>
                              </w:rPr>
                              <w:t>終了を検討</w:t>
                            </w:r>
                            <w:r>
                              <w:rPr>
                                <w:sz w:val="32"/>
                              </w:rPr>
                              <w:t>する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46F58" id="フローチャート: 代替処理 2179" o:spid="_x0000_s1033" type="#_x0000_t176" style="position:absolute;left:0;text-align:left;margin-left:39pt;margin-top:22.6pt;width:464.3pt;height:9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" fillcolor="#4f81bd [3204]" strokecolor="#243f60 [1604]" strokeweight="2pt">
                <v:fill opacity="59110f"/>
                <v:textbox inset="0,0,0,0">
                  <w:txbxContent>
                    <w:p w14:paraId="30D35605" w14:textId="21A6EC19" w:rsidR="009C5C8E" w:rsidRDefault="009C5C8E" w:rsidP="004538CD">
                      <w:pPr>
                        <w:snapToGrid w:val="0"/>
                        <w:jc w:val="center"/>
                        <w:rPr>
                          <w:sz w:val="32"/>
                        </w:rPr>
                      </w:pPr>
                      <w:r>
                        <w:rPr>
                          <w:rFonts w:hint="eastAsia"/>
                          <w:sz w:val="32"/>
                        </w:rPr>
                        <w:t>分包機</w:t>
                      </w:r>
                      <w:r>
                        <w:rPr>
                          <w:sz w:val="32"/>
                        </w:rPr>
                        <w:t>や</w:t>
                      </w:r>
                      <w:r>
                        <w:rPr>
                          <w:rFonts w:hint="eastAsia"/>
                          <w:sz w:val="32"/>
                        </w:rPr>
                        <w:t>パネル・</w:t>
                      </w:r>
                      <w:r>
                        <w:rPr>
                          <w:sz w:val="32"/>
                        </w:rPr>
                        <w:t>ファームの起動方法</w:t>
                      </w:r>
                      <w:r>
                        <w:rPr>
                          <w:rFonts w:hint="eastAsia"/>
                          <w:sz w:val="32"/>
                        </w:rPr>
                        <w:t>を</w:t>
                      </w:r>
                      <w:r>
                        <w:rPr>
                          <w:sz w:val="32"/>
                        </w:rPr>
                        <w:t>記載する</w:t>
                      </w:r>
                    </w:p>
                    <w:p w14:paraId="3697BA22" w14:textId="2282F9E0" w:rsidR="009C5C8E" w:rsidRDefault="009C5C8E" w:rsidP="004538CD">
                      <w:pPr>
                        <w:snapToGrid w:val="0"/>
                        <w:jc w:val="center"/>
                        <w:rPr>
                          <w:sz w:val="32"/>
                        </w:rPr>
                      </w:pPr>
                      <w:r>
                        <w:rPr>
                          <w:rFonts w:hint="eastAsia"/>
                          <w:sz w:val="32"/>
                        </w:rPr>
                        <w:t>（パネル</w:t>
                      </w:r>
                      <w:r>
                        <w:rPr>
                          <w:sz w:val="32"/>
                        </w:rPr>
                        <w:t>と分包機</w:t>
                      </w:r>
                      <w:r>
                        <w:rPr>
                          <w:rFonts w:hint="eastAsia"/>
                          <w:sz w:val="32"/>
                        </w:rPr>
                        <w:t>は</w:t>
                      </w:r>
                      <w:r>
                        <w:rPr>
                          <w:sz w:val="32"/>
                        </w:rPr>
                        <w:t>同時に起動したい</w:t>
                      </w:r>
                      <w:r>
                        <w:rPr>
                          <w:rFonts w:hint="eastAsia"/>
                          <w:sz w:val="32"/>
                        </w:rPr>
                        <w:t>）</w:t>
                      </w:r>
                    </w:p>
                    <w:p w14:paraId="75CC8CA8" w14:textId="73E2ACD8" w:rsidR="009C5C8E" w:rsidRPr="00EF70B0" w:rsidRDefault="009C5C8E" w:rsidP="004538CD">
                      <w:pPr>
                        <w:snapToGrid w:val="0"/>
                        <w:jc w:val="center"/>
                        <w:rPr>
                          <w:sz w:val="32"/>
                        </w:rPr>
                      </w:pPr>
                      <w:r>
                        <w:rPr>
                          <w:rFonts w:hint="eastAsia"/>
                          <w:sz w:val="32"/>
                        </w:rPr>
                        <w:t>※コントローラー</w:t>
                      </w:r>
                      <w:r>
                        <w:rPr>
                          <w:sz w:val="32"/>
                        </w:rPr>
                        <w:t>からの起動や</w:t>
                      </w:r>
                      <w:r>
                        <w:rPr>
                          <w:rFonts w:hint="eastAsia"/>
                          <w:sz w:val="32"/>
                        </w:rPr>
                        <w:t>終了を検討</w:t>
                      </w:r>
                      <w:r>
                        <w:rPr>
                          <w:sz w:val="32"/>
                        </w:rPr>
                        <w:t>する</w:t>
                      </w:r>
                    </w:p>
                  </w:txbxContent>
                </v:textbox>
              </v:shape>
            </w:pict>
          </mc:Fallback>
        </mc:AlternateContent>
      </w:r>
      <w:r w:rsidR="004A77F3">
        <w:rPr>
          <w:rFonts w:hint="eastAsia"/>
        </w:rPr>
        <w:t>起動と終了</w:t>
      </w:r>
      <w:bookmarkEnd w:id="72"/>
    </w:p>
    <w:p w14:paraId="5C89D5D9" w14:textId="4F58F225" w:rsidR="00A44EF4" w:rsidRPr="001E6006" w:rsidRDefault="005F5E47" w:rsidP="00A44EF4">
      <w:pPr>
        <w:pStyle w:val="a0"/>
        <w:rPr>
          <w:rFonts w:asciiTheme="minorEastAsia" w:eastAsiaTheme="minorEastAsia" w:hAnsiTheme="minorEastAsia"/>
          <w:sz w:val="21"/>
        </w:rPr>
      </w:pPr>
      <w:r w:rsidRPr="001E6006">
        <w:rPr>
          <w:rFonts w:asciiTheme="minorEastAsia" w:eastAsiaTheme="minorEastAsia" w:hAnsiTheme="minorEastAsia" w:hint="eastAsia"/>
          <w:sz w:val="21"/>
          <w:highlight w:val="yellow"/>
        </w:rPr>
        <w:t>model-XX</w:t>
      </w:r>
      <w:r w:rsidR="00A35B3D" w:rsidRPr="001E6006">
        <w:rPr>
          <w:rFonts w:asciiTheme="minorEastAsia" w:eastAsiaTheme="minorEastAsia" w:hAnsiTheme="minorEastAsia" w:hint="eastAsia"/>
          <w:sz w:val="21"/>
        </w:rPr>
        <w:t>の起動は、</w:t>
      </w:r>
      <w:r w:rsidRPr="001E6006">
        <w:rPr>
          <w:rFonts w:asciiTheme="minorEastAsia" w:eastAsiaTheme="minorEastAsia" w:hAnsiTheme="minorEastAsia" w:hint="eastAsia"/>
          <w:sz w:val="21"/>
          <w:highlight w:val="yellow"/>
        </w:rPr>
        <w:t>（海外版 Compass）</w:t>
      </w:r>
      <w:r w:rsidR="00A35B3D" w:rsidRPr="001E6006">
        <w:rPr>
          <w:rFonts w:asciiTheme="minorEastAsia" w:eastAsiaTheme="minorEastAsia" w:hAnsiTheme="minorEastAsia" w:hint="eastAsia"/>
          <w:sz w:val="21"/>
        </w:rPr>
        <w:t>の電源ONにてパネルPCに給電されることによりパネルPCの電源がONとなり、OS起動後のスタートアップ処理により</w:t>
      </w:r>
      <w:r w:rsidRPr="001E6006">
        <w:rPr>
          <w:rFonts w:asciiTheme="minorEastAsia" w:eastAsiaTheme="minorEastAsia" w:hAnsiTheme="minorEastAsia" w:hint="eastAsia"/>
          <w:sz w:val="21"/>
        </w:rPr>
        <w:t>model-XX</w:t>
      </w:r>
      <w:r w:rsidR="00A35B3D" w:rsidRPr="001E6006">
        <w:rPr>
          <w:rFonts w:asciiTheme="minorEastAsia" w:eastAsiaTheme="minorEastAsia" w:hAnsiTheme="minorEastAsia" w:hint="eastAsia"/>
          <w:sz w:val="21"/>
        </w:rPr>
        <w:t>のプログラムが起動される。</w:t>
      </w:r>
    </w:p>
    <w:p w14:paraId="2EDDC943" w14:textId="55FC9EBB" w:rsidR="00A35B3D" w:rsidRPr="001E6006" w:rsidRDefault="00A35B3D" w:rsidP="00A44EF4">
      <w:pPr>
        <w:pStyle w:val="a0"/>
        <w:rPr>
          <w:rFonts w:asciiTheme="minorEastAsia" w:eastAsiaTheme="minorEastAsia" w:hAnsiTheme="minorEastAsia"/>
          <w:sz w:val="21"/>
        </w:rPr>
      </w:pPr>
      <w:r w:rsidRPr="001E6006">
        <w:rPr>
          <w:rFonts w:asciiTheme="minorEastAsia" w:eastAsiaTheme="minorEastAsia" w:hAnsiTheme="minorEastAsia" w:hint="eastAsia"/>
          <w:sz w:val="21"/>
        </w:rPr>
        <w:t>mode-5c</w:t>
      </w:r>
      <w:r w:rsidR="00D9097E" w:rsidRPr="001E6006">
        <w:rPr>
          <w:rFonts w:asciiTheme="minorEastAsia" w:eastAsiaTheme="minorEastAsia" w:hAnsiTheme="minorEastAsia" w:hint="eastAsia"/>
          <w:sz w:val="21"/>
        </w:rPr>
        <w:t>は、ファーム</w:t>
      </w:r>
      <w:r w:rsidRPr="001E6006">
        <w:rPr>
          <w:rFonts w:asciiTheme="minorEastAsia" w:eastAsiaTheme="minorEastAsia" w:hAnsiTheme="minorEastAsia" w:hint="eastAsia"/>
          <w:sz w:val="21"/>
        </w:rPr>
        <w:t>のすべての基板との通信が確立することで、分包機の動作確認が可能な状態となる。分包機の動作確認が完了すると、分包可能な状態（</w:t>
      </w:r>
      <w:r w:rsidR="00B6584F" w:rsidRPr="001E6006">
        <w:rPr>
          <w:rFonts w:asciiTheme="minorEastAsia" w:eastAsiaTheme="minorEastAsia" w:hAnsiTheme="minorEastAsia" w:hint="eastAsia"/>
          <w:sz w:val="21"/>
        </w:rPr>
        <w:t>外部コントローラー</w:t>
      </w:r>
      <w:r w:rsidRPr="001E6006">
        <w:rPr>
          <w:rFonts w:asciiTheme="minorEastAsia" w:eastAsiaTheme="minorEastAsia" w:hAnsiTheme="minorEastAsia" w:hint="eastAsia"/>
          <w:sz w:val="21"/>
        </w:rPr>
        <w:t>からの分包データの受け付けが行える状態）となる。</w:t>
      </w:r>
    </w:p>
    <w:p w14:paraId="0D7EEA9B" w14:textId="2AE511A4" w:rsidR="00A35B3D" w:rsidRPr="001E6006" w:rsidRDefault="005F5E47" w:rsidP="00A44EF4">
      <w:pPr>
        <w:pStyle w:val="a0"/>
        <w:rPr>
          <w:rFonts w:asciiTheme="minorEastAsia" w:eastAsiaTheme="minorEastAsia" w:hAnsiTheme="minorEastAsia"/>
          <w:sz w:val="21"/>
        </w:rPr>
      </w:pPr>
      <w:r w:rsidRPr="001E6006">
        <w:rPr>
          <w:rFonts w:asciiTheme="minorEastAsia" w:eastAsiaTheme="minorEastAsia" w:hAnsiTheme="minorEastAsia" w:hint="eastAsia"/>
          <w:sz w:val="21"/>
        </w:rPr>
        <w:t>model-XX</w:t>
      </w:r>
      <w:r w:rsidR="00A35B3D" w:rsidRPr="001E6006">
        <w:rPr>
          <w:rFonts w:asciiTheme="minorEastAsia" w:eastAsiaTheme="minorEastAsia" w:hAnsiTheme="minorEastAsia" w:hint="eastAsia"/>
          <w:sz w:val="21"/>
        </w:rPr>
        <w:t>の終了は、分包機が動作していない状態において業務終了を実行することで、アプリケーションよりパネルPCの電源をOFFし、</w:t>
      </w:r>
      <w:r w:rsidRPr="001E6006">
        <w:rPr>
          <w:rFonts w:asciiTheme="minorEastAsia" w:eastAsiaTheme="minorEastAsia" w:hAnsiTheme="minorEastAsia" w:hint="eastAsia"/>
          <w:sz w:val="21"/>
        </w:rPr>
        <w:t>model-XX</w:t>
      </w:r>
      <w:r w:rsidR="00A35B3D" w:rsidRPr="001E6006">
        <w:rPr>
          <w:rFonts w:asciiTheme="minorEastAsia" w:eastAsiaTheme="minorEastAsia" w:hAnsiTheme="minorEastAsia" w:hint="eastAsia"/>
          <w:sz w:val="21"/>
        </w:rPr>
        <w:t>が終了する。</w:t>
      </w:r>
    </w:p>
    <w:p w14:paraId="58FAF8ED" w14:textId="77777777" w:rsidR="00EC6DCE" w:rsidRPr="001E6006" w:rsidRDefault="00EC6DCE" w:rsidP="00A44EF4">
      <w:pPr>
        <w:pStyle w:val="a0"/>
        <w:rPr>
          <w:rFonts w:asciiTheme="minorEastAsia" w:eastAsiaTheme="minorEastAsia" w:hAnsiTheme="minorEastAsia"/>
          <w:sz w:val="21"/>
        </w:rPr>
      </w:pPr>
      <w:r w:rsidRPr="001E6006">
        <w:rPr>
          <w:rFonts w:asciiTheme="minorEastAsia" w:eastAsiaTheme="minorEastAsia" w:hAnsiTheme="minorEastAsia" w:hint="eastAsia"/>
          <w:sz w:val="21"/>
        </w:rPr>
        <w:t>また、外部コントローラー側よりCompassパネル部に対して終了を指示することで、分包機を終了する。</w:t>
      </w:r>
    </w:p>
    <w:p w14:paraId="2F2C73EA" w14:textId="77777777" w:rsidR="00A35B3D" w:rsidRPr="003D4FE6" w:rsidRDefault="00A35B3D" w:rsidP="00A44EF4">
      <w:pPr>
        <w:pStyle w:val="a0"/>
        <w:rPr>
          <w:rFonts w:ascii="ＭＳ ゴシック" w:eastAsia="ＭＳ ゴシック" w:hAnsi="ＭＳ ゴシック"/>
        </w:rPr>
      </w:pPr>
    </w:p>
    <w:p w14:paraId="5767AD5A" w14:textId="77777777" w:rsidR="00A44EF4" w:rsidRDefault="00A44EF4" w:rsidP="00A44EF4">
      <w:pPr>
        <w:pStyle w:val="2"/>
      </w:pPr>
      <w:bookmarkStart w:id="73" w:name="_Toc416260795"/>
      <w:bookmarkStart w:id="74" w:name="_Toc475351374"/>
      <w:r>
        <w:rPr>
          <w:rFonts w:hint="eastAsia"/>
        </w:rPr>
        <w:t>分包</w:t>
      </w:r>
      <w:bookmarkEnd w:id="73"/>
      <w:r>
        <w:rPr>
          <w:rFonts w:hint="eastAsia"/>
        </w:rPr>
        <w:t>機能</w:t>
      </w:r>
      <w:bookmarkEnd w:id="74"/>
    </w:p>
    <w:p w14:paraId="3F722B44" w14:textId="397F64CE" w:rsidR="00777B36" w:rsidRPr="001E6006" w:rsidRDefault="005F5E47" w:rsidP="001E6006">
      <w:pPr>
        <w:pStyle w:val="a0"/>
        <w:ind w:firstLineChars="100" w:firstLine="193"/>
        <w:rPr>
          <w:rFonts w:asciiTheme="minorEastAsia" w:eastAsiaTheme="minorEastAsia" w:hAnsiTheme="minorEastAsia"/>
          <w:sz w:val="21"/>
        </w:rPr>
      </w:pPr>
      <w:r w:rsidRPr="001E6006">
        <w:rPr>
          <w:rFonts w:asciiTheme="minorEastAsia" w:eastAsiaTheme="minorEastAsia" w:hAnsiTheme="minorEastAsia" w:hint="eastAsia"/>
          <w:sz w:val="21"/>
          <w:highlight w:val="yellow"/>
        </w:rPr>
        <w:t>model-XX</w:t>
      </w:r>
      <w:r w:rsidR="00777B36" w:rsidRPr="001E6006">
        <w:rPr>
          <w:rFonts w:asciiTheme="minorEastAsia" w:eastAsiaTheme="minorEastAsia" w:hAnsiTheme="minorEastAsia" w:hint="eastAsia"/>
          <w:sz w:val="21"/>
        </w:rPr>
        <w:t>は、</w:t>
      </w:r>
      <w:r w:rsidR="00B6584F" w:rsidRPr="001E6006">
        <w:rPr>
          <w:rFonts w:asciiTheme="minorEastAsia" w:eastAsiaTheme="minorEastAsia" w:hAnsiTheme="minorEastAsia" w:hint="eastAsia"/>
          <w:sz w:val="21"/>
        </w:rPr>
        <w:t>外部コントローラー</w:t>
      </w:r>
      <w:r w:rsidR="00777B36" w:rsidRPr="001E6006">
        <w:rPr>
          <w:rFonts w:asciiTheme="minorEastAsia" w:eastAsiaTheme="minorEastAsia" w:hAnsiTheme="minorEastAsia" w:hint="eastAsia"/>
          <w:sz w:val="21"/>
        </w:rPr>
        <w:t>より受け付けた</w:t>
      </w:r>
      <w:r w:rsidR="00C461F8">
        <w:rPr>
          <w:rFonts w:asciiTheme="minorEastAsia" w:eastAsiaTheme="minorEastAsia" w:hAnsiTheme="minorEastAsia" w:hint="eastAsia"/>
          <w:sz w:val="21"/>
        </w:rPr>
        <w:t>（払い出しカセット情報を含む）</w:t>
      </w:r>
      <w:r w:rsidR="00777B36" w:rsidRPr="001E6006">
        <w:rPr>
          <w:rFonts w:asciiTheme="minorEastAsia" w:eastAsiaTheme="minorEastAsia" w:hAnsiTheme="minorEastAsia" w:hint="eastAsia"/>
          <w:sz w:val="21"/>
        </w:rPr>
        <w:t>分包データ</w:t>
      </w:r>
      <w:r w:rsidR="00D9097E" w:rsidRPr="001E6006">
        <w:rPr>
          <w:rFonts w:asciiTheme="minorEastAsia" w:eastAsiaTheme="minorEastAsia" w:hAnsiTheme="minorEastAsia" w:hint="eastAsia"/>
          <w:sz w:val="21"/>
        </w:rPr>
        <w:t>を基に</w:t>
      </w:r>
      <w:r w:rsidR="00777B36" w:rsidRPr="001E6006">
        <w:rPr>
          <w:rFonts w:asciiTheme="minorEastAsia" w:eastAsiaTheme="minorEastAsia" w:hAnsiTheme="minorEastAsia" w:hint="eastAsia"/>
          <w:sz w:val="21"/>
        </w:rPr>
        <w:t>、ファームに分包指示を行うことで錠剤の分包を行う。この時、分包紙に分包内容など</w:t>
      </w:r>
      <w:r w:rsidR="00D9097E" w:rsidRPr="001E6006">
        <w:rPr>
          <w:rFonts w:asciiTheme="minorEastAsia" w:eastAsiaTheme="minorEastAsia" w:hAnsiTheme="minorEastAsia" w:hint="eastAsia"/>
          <w:sz w:val="21"/>
        </w:rPr>
        <w:t>を印字する必要がある場合（印字あり分包）</w:t>
      </w:r>
      <w:r w:rsidR="001E6006">
        <w:rPr>
          <w:rFonts w:asciiTheme="minorEastAsia" w:eastAsiaTheme="minorEastAsia" w:hAnsiTheme="minorEastAsia" w:hint="eastAsia"/>
          <w:sz w:val="21"/>
        </w:rPr>
        <w:t>は</w:t>
      </w:r>
      <w:r w:rsidR="00D9097E" w:rsidRPr="001E6006">
        <w:rPr>
          <w:rFonts w:asciiTheme="minorEastAsia" w:eastAsiaTheme="minorEastAsia" w:hAnsiTheme="minorEastAsia" w:hint="eastAsia"/>
          <w:sz w:val="21"/>
        </w:rPr>
        <w:t>、続けて</w:t>
      </w:r>
      <w:r w:rsidR="00B6584F" w:rsidRPr="001E6006">
        <w:rPr>
          <w:rFonts w:asciiTheme="minorEastAsia" w:eastAsiaTheme="minorEastAsia" w:hAnsiTheme="minorEastAsia" w:hint="eastAsia"/>
          <w:sz w:val="21"/>
        </w:rPr>
        <w:t>外部コントローラー</w:t>
      </w:r>
      <w:r w:rsidR="00777B36" w:rsidRPr="001E6006">
        <w:rPr>
          <w:rFonts w:asciiTheme="minorEastAsia" w:eastAsiaTheme="minorEastAsia" w:hAnsiTheme="minorEastAsia" w:hint="eastAsia"/>
          <w:sz w:val="21"/>
        </w:rPr>
        <w:t>から1包毎の印字</w:t>
      </w:r>
      <w:r w:rsidR="00C05EE1" w:rsidRPr="001E6006">
        <w:rPr>
          <w:rFonts w:asciiTheme="minorEastAsia" w:eastAsiaTheme="minorEastAsia" w:hAnsiTheme="minorEastAsia" w:hint="eastAsia"/>
          <w:sz w:val="21"/>
        </w:rPr>
        <w:t>画像</w:t>
      </w:r>
      <w:r w:rsidR="00777B36" w:rsidRPr="001E6006">
        <w:rPr>
          <w:rFonts w:asciiTheme="minorEastAsia" w:eastAsiaTheme="minorEastAsia" w:hAnsiTheme="minorEastAsia" w:hint="eastAsia"/>
          <w:sz w:val="21"/>
        </w:rPr>
        <w:t>データを取得し、ファームに送信することで分包紙に印字を行うことができる。</w:t>
      </w:r>
    </w:p>
    <w:p w14:paraId="19F293D1" w14:textId="30F2F352" w:rsidR="00C13292" w:rsidRPr="001E6006" w:rsidRDefault="005F5E47" w:rsidP="001E6006">
      <w:pPr>
        <w:pStyle w:val="a0"/>
        <w:ind w:firstLineChars="100" w:firstLine="193"/>
        <w:rPr>
          <w:rFonts w:asciiTheme="minorEastAsia" w:eastAsiaTheme="minorEastAsia" w:hAnsiTheme="minorEastAsia"/>
          <w:sz w:val="21"/>
        </w:rPr>
      </w:pPr>
      <w:r w:rsidRPr="001E6006">
        <w:rPr>
          <w:rFonts w:asciiTheme="minorEastAsia" w:eastAsiaTheme="minorEastAsia" w:hAnsiTheme="minorEastAsia" w:hint="eastAsia"/>
          <w:sz w:val="21"/>
          <w:highlight w:val="yellow"/>
        </w:rPr>
        <w:t>model-XX</w:t>
      </w:r>
      <w:r w:rsidR="00C13292" w:rsidRPr="001E6006">
        <w:rPr>
          <w:rFonts w:asciiTheme="minorEastAsia" w:eastAsiaTheme="minorEastAsia" w:hAnsiTheme="minorEastAsia" w:hint="eastAsia"/>
          <w:sz w:val="21"/>
        </w:rPr>
        <w:t>は、</w:t>
      </w:r>
      <w:r w:rsidR="00F962EB" w:rsidRPr="001E6006">
        <w:rPr>
          <w:rFonts w:asciiTheme="minorEastAsia" w:eastAsiaTheme="minorEastAsia" w:hAnsiTheme="minorEastAsia" w:hint="eastAsia"/>
          <w:sz w:val="21"/>
        </w:rPr>
        <w:t>今回分包と次回分包の最大</w:t>
      </w:r>
      <w:r w:rsidR="001E6006">
        <w:rPr>
          <w:rFonts w:asciiTheme="minorEastAsia" w:eastAsiaTheme="minorEastAsia" w:hAnsiTheme="minorEastAsia" w:hint="eastAsia"/>
          <w:sz w:val="21"/>
        </w:rPr>
        <w:t>３</w:t>
      </w:r>
      <w:r w:rsidR="00F962EB" w:rsidRPr="001E6006">
        <w:rPr>
          <w:rFonts w:asciiTheme="minorEastAsia" w:eastAsiaTheme="minorEastAsia" w:hAnsiTheme="minorEastAsia" w:hint="eastAsia"/>
          <w:sz w:val="21"/>
        </w:rPr>
        <w:t>件の分包データを保持することができ、分包完了後に新たな分包を受け付ける。</w:t>
      </w:r>
    </w:p>
    <w:p w14:paraId="0A1D70AD" w14:textId="736D5D4A" w:rsidR="00FC76DD" w:rsidRDefault="00A44EF4" w:rsidP="00FC76DD">
      <w:pPr>
        <w:pStyle w:val="a0"/>
        <w:keepNext/>
        <w:tabs>
          <w:tab w:val="center" w:pos="4962"/>
        </w:tabs>
      </w:pPr>
      <w:commentRangeStart w:id="75"/>
      <w:r w:rsidRPr="003D4FE6">
        <w:rPr>
          <w:rFonts w:ascii="ＭＳ ゴシック" w:eastAsia="ＭＳ ゴシック" w:hAnsi="ＭＳ ゴシック"/>
        </w:rPr>
        <w:tab/>
      </w:r>
      <w:r w:rsidR="001242A7" w:rsidRPr="001242A7">
        <w:rPr>
          <w:rFonts w:ascii="ＭＳ ゴシック" w:eastAsia="ＭＳ ゴシック" w:hAnsi="ＭＳ ゴシック"/>
          <w:noProof/>
        </w:rPr>
        <w:drawing>
          <wp:inline distT="0" distB="0" distL="0" distR="0" wp14:anchorId="384535E0" wp14:editId="52309DC1">
            <wp:extent cx="3803760" cy="820080"/>
            <wp:effectExtent l="19050" t="19050" r="25400" b="1841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03760" cy="820080"/>
                    </a:xfrm>
                    <a:prstGeom prst="rect">
                      <a:avLst/>
                    </a:prstGeom>
                    <a:noFill/>
                    <a:ln>
                      <a:solidFill>
                        <a:schemeClr val="bg1">
                          <a:lumMod val="85000"/>
                        </a:schemeClr>
                      </a:solidFill>
                      <a:prstDash val="sysDot"/>
                    </a:ln>
                  </pic:spPr>
                </pic:pic>
              </a:graphicData>
            </a:graphic>
          </wp:inline>
        </w:drawing>
      </w:r>
      <w:commentRangeEnd w:id="75"/>
      <w:r w:rsidR="001E6006">
        <w:rPr>
          <w:rStyle w:val="af9"/>
          <w:rFonts w:eastAsia="ＭＳ ゴシック"/>
          <w:kern w:val="2"/>
        </w:rPr>
        <w:commentReference w:id="75"/>
      </w:r>
    </w:p>
    <w:p w14:paraId="267855B8" w14:textId="77777777" w:rsidR="00A44EF4" w:rsidRPr="003D4FE6" w:rsidRDefault="00FC76DD" w:rsidP="00FC76DD">
      <w:pPr>
        <w:pStyle w:val="af4"/>
        <w:rPr>
          <w:rFonts w:ascii="ＭＳ ゴシック" w:hAnsi="ＭＳ ゴシック"/>
        </w:rPr>
      </w:pPr>
      <w:r>
        <w:rPr>
          <w:rFonts w:hint="eastAsia"/>
        </w:rPr>
        <w:t>図</w:t>
      </w:r>
      <w:r>
        <w:rPr>
          <w:rFonts w:hint="eastAsia"/>
        </w:rPr>
        <w:t xml:space="preserve"> </w:t>
      </w:r>
      <w:r w:rsidR="003B5E72">
        <w:fldChar w:fldCharType="begin"/>
      </w:r>
      <w:r w:rsidR="003B5E72">
        <w:instrText xml:space="preserve"> </w:instrText>
      </w:r>
      <w:r w:rsidR="003B5E72">
        <w:rPr>
          <w:rFonts w:hint="eastAsia"/>
        </w:rPr>
        <w:instrText>STYLEREF 1 \s</w:instrText>
      </w:r>
      <w:r w:rsidR="003B5E72">
        <w:instrText xml:space="preserve"> </w:instrText>
      </w:r>
      <w:r w:rsidR="003B5E72">
        <w:fldChar w:fldCharType="separate"/>
      </w:r>
      <w:r w:rsidR="00BA4215">
        <w:rPr>
          <w:noProof/>
        </w:rPr>
        <w:t>5</w:t>
      </w:r>
      <w:r w:rsidR="003B5E72">
        <w:fldChar w:fldCharType="end"/>
      </w:r>
      <w:r w:rsidR="003B5E72">
        <w:noBreakHyphen/>
      </w:r>
      <w:r w:rsidR="003B5E72">
        <w:fldChar w:fldCharType="begin"/>
      </w:r>
      <w:r w:rsidR="003B5E72">
        <w:instrText xml:space="preserve"> </w:instrText>
      </w:r>
      <w:r w:rsidR="003B5E72">
        <w:rPr>
          <w:rFonts w:hint="eastAsia"/>
        </w:rPr>
        <w:instrText xml:space="preserve">SEQ </w:instrText>
      </w:r>
      <w:r w:rsidR="003B5E72">
        <w:rPr>
          <w:rFonts w:hint="eastAsia"/>
        </w:rPr>
        <w:instrText>図</w:instrText>
      </w:r>
      <w:r w:rsidR="003B5E72">
        <w:rPr>
          <w:rFonts w:hint="eastAsia"/>
        </w:rPr>
        <w:instrText xml:space="preserve"> \* ARABIC \s 1</w:instrText>
      </w:r>
      <w:r w:rsidR="003B5E72">
        <w:instrText xml:space="preserve"> </w:instrText>
      </w:r>
      <w:r w:rsidR="003B5E72">
        <w:fldChar w:fldCharType="separate"/>
      </w:r>
      <w:r w:rsidR="00BA4215">
        <w:rPr>
          <w:noProof/>
        </w:rPr>
        <w:t>1</w:t>
      </w:r>
      <w:r w:rsidR="003B5E72">
        <w:fldChar w:fldCharType="end"/>
      </w:r>
      <w:r>
        <w:rPr>
          <w:rFonts w:hint="eastAsia"/>
        </w:rPr>
        <w:t>印字なし分包</w:t>
      </w:r>
    </w:p>
    <w:p w14:paraId="717D4883" w14:textId="77777777" w:rsidR="00A44EF4" w:rsidRPr="003D4FE6" w:rsidRDefault="00A44EF4" w:rsidP="00A44EF4">
      <w:pPr>
        <w:pStyle w:val="a0"/>
        <w:rPr>
          <w:rFonts w:ascii="ＭＳ ゴシック" w:eastAsia="ＭＳ ゴシック" w:hAnsi="ＭＳ ゴシック"/>
        </w:rPr>
      </w:pPr>
    </w:p>
    <w:p w14:paraId="6E53AD2B" w14:textId="77777777" w:rsidR="00FC76DD" w:rsidRDefault="00A44EF4" w:rsidP="00FC76DD">
      <w:pPr>
        <w:pStyle w:val="a0"/>
        <w:keepNext/>
        <w:tabs>
          <w:tab w:val="center" w:pos="4962"/>
        </w:tabs>
      </w:pPr>
      <w:commentRangeStart w:id="76"/>
      <w:r w:rsidRPr="003D4FE6">
        <w:rPr>
          <w:rFonts w:ascii="ＭＳ ゴシック" w:eastAsia="ＭＳ ゴシック" w:hAnsi="ＭＳ ゴシック"/>
        </w:rPr>
        <w:tab/>
      </w:r>
      <w:r w:rsidR="001242A7" w:rsidRPr="001242A7">
        <w:rPr>
          <w:rFonts w:ascii="ＭＳ ゴシック" w:eastAsia="ＭＳ ゴシック" w:hAnsi="ＭＳ ゴシック"/>
          <w:noProof/>
        </w:rPr>
        <w:drawing>
          <wp:inline distT="0" distB="0" distL="0" distR="0" wp14:anchorId="2E20C49D" wp14:editId="3A238A29">
            <wp:extent cx="3803400" cy="729720"/>
            <wp:effectExtent l="19050" t="19050" r="26035" b="1333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03400" cy="729720"/>
                    </a:xfrm>
                    <a:prstGeom prst="rect">
                      <a:avLst/>
                    </a:prstGeom>
                    <a:noFill/>
                    <a:ln>
                      <a:solidFill>
                        <a:schemeClr val="bg1">
                          <a:lumMod val="85000"/>
                        </a:schemeClr>
                      </a:solidFill>
                      <a:prstDash val="sysDot"/>
                    </a:ln>
                  </pic:spPr>
                </pic:pic>
              </a:graphicData>
            </a:graphic>
          </wp:inline>
        </w:drawing>
      </w:r>
      <w:commentRangeEnd w:id="76"/>
      <w:r w:rsidR="001E6006">
        <w:rPr>
          <w:rStyle w:val="af9"/>
          <w:rFonts w:eastAsia="ＭＳ ゴシック"/>
          <w:kern w:val="2"/>
        </w:rPr>
        <w:commentReference w:id="76"/>
      </w:r>
    </w:p>
    <w:p w14:paraId="1B2733E6" w14:textId="77777777" w:rsidR="00A44EF4" w:rsidRPr="003D4FE6" w:rsidRDefault="00FC76DD" w:rsidP="00FC76DD">
      <w:pPr>
        <w:pStyle w:val="af4"/>
        <w:rPr>
          <w:rFonts w:ascii="ＭＳ ゴシック" w:hAnsi="ＭＳ ゴシック"/>
        </w:rPr>
      </w:pPr>
      <w:r>
        <w:rPr>
          <w:rFonts w:hint="eastAsia"/>
        </w:rPr>
        <w:t>図</w:t>
      </w:r>
      <w:r>
        <w:rPr>
          <w:rFonts w:hint="eastAsia"/>
        </w:rPr>
        <w:t xml:space="preserve"> </w:t>
      </w:r>
      <w:r w:rsidR="003B5E72">
        <w:fldChar w:fldCharType="begin"/>
      </w:r>
      <w:r w:rsidR="003B5E72">
        <w:instrText xml:space="preserve"> </w:instrText>
      </w:r>
      <w:r w:rsidR="003B5E72">
        <w:rPr>
          <w:rFonts w:hint="eastAsia"/>
        </w:rPr>
        <w:instrText>STYLEREF 1 \s</w:instrText>
      </w:r>
      <w:r w:rsidR="003B5E72">
        <w:instrText xml:space="preserve"> </w:instrText>
      </w:r>
      <w:r w:rsidR="003B5E72">
        <w:fldChar w:fldCharType="separate"/>
      </w:r>
      <w:r w:rsidR="00BA4215">
        <w:rPr>
          <w:noProof/>
        </w:rPr>
        <w:t>5</w:t>
      </w:r>
      <w:r w:rsidR="003B5E72">
        <w:fldChar w:fldCharType="end"/>
      </w:r>
      <w:r w:rsidR="003B5E72">
        <w:noBreakHyphen/>
      </w:r>
      <w:r w:rsidR="003B5E72">
        <w:fldChar w:fldCharType="begin"/>
      </w:r>
      <w:r w:rsidR="003B5E72">
        <w:instrText xml:space="preserve"> </w:instrText>
      </w:r>
      <w:r w:rsidR="003B5E72">
        <w:rPr>
          <w:rFonts w:hint="eastAsia"/>
        </w:rPr>
        <w:instrText xml:space="preserve">SEQ </w:instrText>
      </w:r>
      <w:r w:rsidR="003B5E72">
        <w:rPr>
          <w:rFonts w:hint="eastAsia"/>
        </w:rPr>
        <w:instrText>図</w:instrText>
      </w:r>
      <w:r w:rsidR="003B5E72">
        <w:rPr>
          <w:rFonts w:hint="eastAsia"/>
        </w:rPr>
        <w:instrText xml:space="preserve"> \* ARABIC \s 1</w:instrText>
      </w:r>
      <w:r w:rsidR="003B5E72">
        <w:instrText xml:space="preserve"> </w:instrText>
      </w:r>
      <w:r w:rsidR="003B5E72">
        <w:fldChar w:fldCharType="separate"/>
      </w:r>
      <w:r w:rsidR="00BA4215">
        <w:rPr>
          <w:noProof/>
        </w:rPr>
        <w:t>2</w:t>
      </w:r>
      <w:r w:rsidR="003B5E72">
        <w:fldChar w:fldCharType="end"/>
      </w:r>
      <w:r>
        <w:rPr>
          <w:rFonts w:hint="eastAsia"/>
        </w:rPr>
        <w:t>印字あり分包</w:t>
      </w:r>
    </w:p>
    <w:p w14:paraId="49FEB9F9" w14:textId="77777777" w:rsidR="00A44EF4" w:rsidRDefault="00A44EF4" w:rsidP="00A44EF4">
      <w:pPr>
        <w:pStyle w:val="a0"/>
        <w:rPr>
          <w:rFonts w:ascii="ＭＳ ゴシック" w:eastAsia="ＭＳ ゴシック" w:hAnsi="ＭＳ ゴシック"/>
        </w:rPr>
      </w:pPr>
    </w:p>
    <w:p w14:paraId="4C3160DE" w14:textId="77777777" w:rsidR="00A44EF4" w:rsidRPr="001E6006" w:rsidRDefault="002F7A67" w:rsidP="001E6006">
      <w:pPr>
        <w:pStyle w:val="a0"/>
        <w:ind w:firstLineChars="100" w:firstLine="193"/>
        <w:rPr>
          <w:rFonts w:asciiTheme="minorEastAsia" w:eastAsiaTheme="minorEastAsia" w:hAnsiTheme="minorEastAsia"/>
          <w:sz w:val="21"/>
        </w:rPr>
      </w:pPr>
      <w:r w:rsidRPr="001E6006">
        <w:rPr>
          <w:rFonts w:asciiTheme="minorEastAsia" w:eastAsiaTheme="minorEastAsia" w:hAnsiTheme="minorEastAsia" w:hint="eastAsia"/>
          <w:sz w:val="21"/>
        </w:rPr>
        <w:t>MTUに手撒きする必要がある場合、ユーザー</w:t>
      </w:r>
      <w:r w:rsidR="00F60915" w:rsidRPr="001E6006">
        <w:rPr>
          <w:rFonts w:asciiTheme="minorEastAsia" w:eastAsiaTheme="minorEastAsia" w:hAnsiTheme="minorEastAsia" w:hint="eastAsia"/>
          <w:sz w:val="21"/>
        </w:rPr>
        <w:t>が</w:t>
      </w:r>
      <w:r w:rsidRPr="001E6006">
        <w:rPr>
          <w:rFonts w:asciiTheme="minorEastAsia" w:eastAsiaTheme="minorEastAsia" w:hAnsiTheme="minorEastAsia" w:hint="eastAsia"/>
          <w:sz w:val="21"/>
        </w:rPr>
        <w:t>錠剤セット操作</w:t>
      </w:r>
      <w:r w:rsidR="00F60915" w:rsidRPr="001E6006">
        <w:rPr>
          <w:rFonts w:asciiTheme="minorEastAsia" w:eastAsiaTheme="minorEastAsia" w:hAnsiTheme="minorEastAsia" w:hint="eastAsia"/>
          <w:sz w:val="21"/>
        </w:rPr>
        <w:t>を実行し、ファームに錠剤セット指示すると分包が開始する。</w:t>
      </w:r>
      <w:r w:rsidR="00A44EF4" w:rsidRPr="001E6006">
        <w:rPr>
          <w:rFonts w:asciiTheme="minorEastAsia" w:eastAsiaTheme="minorEastAsia" w:hAnsiTheme="minorEastAsia" w:hint="eastAsia"/>
          <w:sz w:val="21"/>
        </w:rPr>
        <w:t>MTUに複数回手撒きする必要がある</w:t>
      </w:r>
      <w:r w:rsidR="00F60915" w:rsidRPr="001E6006">
        <w:rPr>
          <w:rFonts w:asciiTheme="minorEastAsia" w:eastAsiaTheme="minorEastAsia" w:hAnsiTheme="minorEastAsia" w:hint="eastAsia"/>
          <w:sz w:val="21"/>
        </w:rPr>
        <w:t>場合</w:t>
      </w:r>
      <w:r w:rsidR="00A44EF4" w:rsidRPr="001E6006">
        <w:rPr>
          <w:rFonts w:asciiTheme="minorEastAsia" w:eastAsiaTheme="minorEastAsia" w:hAnsiTheme="minorEastAsia" w:hint="eastAsia"/>
          <w:sz w:val="21"/>
        </w:rPr>
        <w:t>は、</w:t>
      </w:r>
      <w:r w:rsidR="00F60915" w:rsidRPr="001E6006">
        <w:rPr>
          <w:rFonts w:asciiTheme="minorEastAsia" w:eastAsiaTheme="minorEastAsia" w:hAnsiTheme="minorEastAsia" w:hint="eastAsia"/>
          <w:sz w:val="21"/>
        </w:rPr>
        <w:t>手撒き回数分錠剤セット操作する必要がある</w:t>
      </w:r>
      <w:r w:rsidR="00A44EF4" w:rsidRPr="001E6006">
        <w:rPr>
          <w:rFonts w:asciiTheme="minorEastAsia" w:eastAsiaTheme="minorEastAsia" w:hAnsiTheme="minorEastAsia" w:hint="eastAsia"/>
          <w:sz w:val="21"/>
        </w:rPr>
        <w:t>。</w:t>
      </w:r>
    </w:p>
    <w:p w14:paraId="1D5E1591" w14:textId="77777777" w:rsidR="00A44EF4" w:rsidRPr="001E6006" w:rsidRDefault="00A44EF4" w:rsidP="001E6006">
      <w:pPr>
        <w:pStyle w:val="a0"/>
        <w:ind w:firstLineChars="100" w:firstLine="193"/>
        <w:rPr>
          <w:rFonts w:asciiTheme="minorEastAsia" w:eastAsiaTheme="minorEastAsia" w:hAnsiTheme="minorEastAsia"/>
          <w:sz w:val="21"/>
        </w:rPr>
      </w:pPr>
      <w:r w:rsidRPr="001E6006">
        <w:rPr>
          <w:rFonts w:asciiTheme="minorEastAsia" w:eastAsiaTheme="minorEastAsia" w:hAnsiTheme="minorEastAsia" w:hint="eastAsia"/>
          <w:sz w:val="21"/>
        </w:rPr>
        <w:t>今回分包が分包中であっても、MTUが空いている状態であれば、次回分包の錠剤セット指示を可能とする。</w:t>
      </w:r>
    </w:p>
    <w:p w14:paraId="3D6E2B40" w14:textId="77777777" w:rsidR="00FC76DD" w:rsidRDefault="00A44EF4" w:rsidP="00FC76DD">
      <w:pPr>
        <w:pStyle w:val="a0"/>
        <w:keepNext/>
        <w:tabs>
          <w:tab w:val="center" w:pos="4962"/>
        </w:tabs>
      </w:pPr>
      <w:commentRangeStart w:id="77"/>
      <w:r w:rsidRPr="003D4FE6">
        <w:rPr>
          <w:rFonts w:ascii="ＭＳ ゴシック" w:eastAsia="ＭＳ ゴシック" w:hAnsi="ＭＳ ゴシック"/>
        </w:rPr>
        <w:lastRenderedPageBreak/>
        <w:tab/>
      </w:r>
      <w:r w:rsidR="008B58A3" w:rsidRPr="008B58A3">
        <w:rPr>
          <w:rFonts w:ascii="ＭＳ ゴシック" w:eastAsia="ＭＳ ゴシック" w:hAnsi="ＭＳ ゴシック"/>
          <w:noProof/>
        </w:rPr>
        <w:drawing>
          <wp:inline distT="0" distB="0" distL="0" distR="0" wp14:anchorId="0078198B" wp14:editId="1A78AA63">
            <wp:extent cx="3804480" cy="1543680"/>
            <wp:effectExtent l="19050" t="19050" r="24765" b="1905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04480" cy="1543680"/>
                    </a:xfrm>
                    <a:prstGeom prst="rect">
                      <a:avLst/>
                    </a:prstGeom>
                    <a:noFill/>
                    <a:ln>
                      <a:solidFill>
                        <a:schemeClr val="bg1">
                          <a:lumMod val="85000"/>
                        </a:schemeClr>
                      </a:solidFill>
                      <a:prstDash val="sysDot"/>
                    </a:ln>
                  </pic:spPr>
                </pic:pic>
              </a:graphicData>
            </a:graphic>
          </wp:inline>
        </w:drawing>
      </w:r>
      <w:commentRangeEnd w:id="77"/>
      <w:r w:rsidR="001E6006">
        <w:rPr>
          <w:rStyle w:val="af9"/>
          <w:rFonts w:eastAsia="ＭＳ ゴシック"/>
          <w:kern w:val="2"/>
        </w:rPr>
        <w:commentReference w:id="77"/>
      </w:r>
    </w:p>
    <w:p w14:paraId="467E0C58" w14:textId="77777777" w:rsidR="00A44EF4" w:rsidRPr="003D4FE6" w:rsidRDefault="00FC76DD" w:rsidP="00FC76DD">
      <w:pPr>
        <w:pStyle w:val="af4"/>
        <w:rPr>
          <w:rFonts w:ascii="ＭＳ ゴシック" w:hAnsi="ＭＳ ゴシック"/>
        </w:rPr>
      </w:pPr>
      <w:r>
        <w:rPr>
          <w:rFonts w:hint="eastAsia"/>
        </w:rPr>
        <w:t>図</w:t>
      </w:r>
      <w:r>
        <w:rPr>
          <w:rFonts w:hint="eastAsia"/>
        </w:rPr>
        <w:t xml:space="preserve"> </w:t>
      </w:r>
      <w:r w:rsidR="003B5E72">
        <w:fldChar w:fldCharType="begin"/>
      </w:r>
      <w:r w:rsidR="003B5E72">
        <w:instrText xml:space="preserve"> </w:instrText>
      </w:r>
      <w:r w:rsidR="003B5E72">
        <w:rPr>
          <w:rFonts w:hint="eastAsia"/>
        </w:rPr>
        <w:instrText>STYLEREF 1 \s</w:instrText>
      </w:r>
      <w:r w:rsidR="003B5E72">
        <w:instrText xml:space="preserve"> </w:instrText>
      </w:r>
      <w:r w:rsidR="003B5E72">
        <w:fldChar w:fldCharType="separate"/>
      </w:r>
      <w:r w:rsidR="00BA4215">
        <w:rPr>
          <w:noProof/>
        </w:rPr>
        <w:t>5</w:t>
      </w:r>
      <w:r w:rsidR="003B5E72">
        <w:fldChar w:fldCharType="end"/>
      </w:r>
      <w:r w:rsidR="003B5E72">
        <w:noBreakHyphen/>
      </w:r>
      <w:r w:rsidR="003B5E72">
        <w:fldChar w:fldCharType="begin"/>
      </w:r>
      <w:r w:rsidR="003B5E72">
        <w:instrText xml:space="preserve"> </w:instrText>
      </w:r>
      <w:r w:rsidR="003B5E72">
        <w:rPr>
          <w:rFonts w:hint="eastAsia"/>
        </w:rPr>
        <w:instrText xml:space="preserve">SEQ </w:instrText>
      </w:r>
      <w:r w:rsidR="003B5E72">
        <w:rPr>
          <w:rFonts w:hint="eastAsia"/>
        </w:rPr>
        <w:instrText>図</w:instrText>
      </w:r>
      <w:r w:rsidR="003B5E72">
        <w:rPr>
          <w:rFonts w:hint="eastAsia"/>
        </w:rPr>
        <w:instrText xml:space="preserve"> \* ARABIC \s 1</w:instrText>
      </w:r>
      <w:r w:rsidR="003B5E72">
        <w:instrText xml:space="preserve"> </w:instrText>
      </w:r>
      <w:r w:rsidR="003B5E72">
        <w:fldChar w:fldCharType="separate"/>
      </w:r>
      <w:r w:rsidR="00BA4215">
        <w:rPr>
          <w:noProof/>
        </w:rPr>
        <w:t>3</w:t>
      </w:r>
      <w:r w:rsidR="003B5E72">
        <w:fldChar w:fldCharType="end"/>
      </w:r>
      <w:r>
        <w:rPr>
          <w:rFonts w:hint="eastAsia"/>
        </w:rPr>
        <w:t>印字なし分包（</w:t>
      </w:r>
      <w:r>
        <w:rPr>
          <w:rFonts w:hint="eastAsia"/>
        </w:rPr>
        <w:t>MTU</w:t>
      </w:r>
      <w:r>
        <w:rPr>
          <w:rFonts w:hint="eastAsia"/>
        </w:rPr>
        <w:t>錠剤を含む）</w:t>
      </w:r>
    </w:p>
    <w:p w14:paraId="6CAC5A7E" w14:textId="77777777" w:rsidR="00FC76DD" w:rsidRDefault="00A44EF4" w:rsidP="00FC76DD">
      <w:pPr>
        <w:pStyle w:val="a0"/>
        <w:keepNext/>
        <w:tabs>
          <w:tab w:val="center" w:pos="4962"/>
        </w:tabs>
      </w:pPr>
      <w:commentRangeStart w:id="78"/>
      <w:r w:rsidRPr="003D4FE6">
        <w:rPr>
          <w:rFonts w:ascii="ＭＳ ゴシック" w:eastAsia="ＭＳ ゴシック" w:hAnsi="ＭＳ ゴシック"/>
        </w:rPr>
        <w:tab/>
      </w:r>
      <w:r w:rsidR="008B58A3" w:rsidRPr="008B58A3">
        <w:rPr>
          <w:rFonts w:ascii="ＭＳ ゴシック" w:eastAsia="ＭＳ ゴシック" w:hAnsi="ＭＳ ゴシック"/>
          <w:noProof/>
        </w:rPr>
        <w:drawing>
          <wp:inline distT="0" distB="0" distL="0" distR="0" wp14:anchorId="222D56FC" wp14:editId="406EB74F">
            <wp:extent cx="3804480" cy="1543680"/>
            <wp:effectExtent l="19050" t="19050" r="24765" b="19050"/>
            <wp:docPr id="2144" name="図 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04480" cy="1543680"/>
                    </a:xfrm>
                    <a:prstGeom prst="rect">
                      <a:avLst/>
                    </a:prstGeom>
                    <a:noFill/>
                    <a:ln>
                      <a:solidFill>
                        <a:schemeClr val="bg1">
                          <a:lumMod val="85000"/>
                        </a:schemeClr>
                      </a:solidFill>
                      <a:prstDash val="sysDot"/>
                    </a:ln>
                  </pic:spPr>
                </pic:pic>
              </a:graphicData>
            </a:graphic>
          </wp:inline>
        </w:drawing>
      </w:r>
      <w:commentRangeEnd w:id="78"/>
      <w:r w:rsidR="001E6006">
        <w:rPr>
          <w:rStyle w:val="af9"/>
          <w:rFonts w:eastAsia="ＭＳ ゴシック"/>
          <w:kern w:val="2"/>
        </w:rPr>
        <w:commentReference w:id="78"/>
      </w:r>
    </w:p>
    <w:p w14:paraId="2B187B67" w14:textId="77777777" w:rsidR="00A44EF4" w:rsidRPr="003D4FE6" w:rsidRDefault="00FC76DD" w:rsidP="00FC76DD">
      <w:pPr>
        <w:pStyle w:val="af4"/>
        <w:rPr>
          <w:rFonts w:ascii="ＭＳ ゴシック" w:hAnsi="ＭＳ ゴシック"/>
        </w:rPr>
      </w:pPr>
      <w:r>
        <w:rPr>
          <w:rFonts w:hint="eastAsia"/>
        </w:rPr>
        <w:t>図</w:t>
      </w:r>
      <w:r>
        <w:rPr>
          <w:rFonts w:hint="eastAsia"/>
        </w:rPr>
        <w:t xml:space="preserve"> </w:t>
      </w:r>
      <w:r w:rsidR="003B5E72">
        <w:fldChar w:fldCharType="begin"/>
      </w:r>
      <w:r w:rsidR="003B5E72">
        <w:instrText xml:space="preserve"> </w:instrText>
      </w:r>
      <w:r w:rsidR="003B5E72">
        <w:rPr>
          <w:rFonts w:hint="eastAsia"/>
        </w:rPr>
        <w:instrText>STYLEREF 1 \s</w:instrText>
      </w:r>
      <w:r w:rsidR="003B5E72">
        <w:instrText xml:space="preserve"> </w:instrText>
      </w:r>
      <w:r w:rsidR="003B5E72">
        <w:fldChar w:fldCharType="separate"/>
      </w:r>
      <w:r w:rsidR="00BA4215">
        <w:rPr>
          <w:noProof/>
        </w:rPr>
        <w:t>5</w:t>
      </w:r>
      <w:r w:rsidR="003B5E72">
        <w:fldChar w:fldCharType="end"/>
      </w:r>
      <w:r w:rsidR="003B5E72">
        <w:noBreakHyphen/>
      </w:r>
      <w:r w:rsidR="003B5E72">
        <w:fldChar w:fldCharType="begin"/>
      </w:r>
      <w:r w:rsidR="003B5E72">
        <w:instrText xml:space="preserve"> </w:instrText>
      </w:r>
      <w:r w:rsidR="003B5E72">
        <w:rPr>
          <w:rFonts w:hint="eastAsia"/>
        </w:rPr>
        <w:instrText xml:space="preserve">SEQ </w:instrText>
      </w:r>
      <w:r w:rsidR="003B5E72">
        <w:rPr>
          <w:rFonts w:hint="eastAsia"/>
        </w:rPr>
        <w:instrText>図</w:instrText>
      </w:r>
      <w:r w:rsidR="003B5E72">
        <w:rPr>
          <w:rFonts w:hint="eastAsia"/>
        </w:rPr>
        <w:instrText xml:space="preserve"> \* ARABIC \s 1</w:instrText>
      </w:r>
      <w:r w:rsidR="003B5E72">
        <w:instrText xml:space="preserve"> </w:instrText>
      </w:r>
      <w:r w:rsidR="003B5E72">
        <w:fldChar w:fldCharType="separate"/>
      </w:r>
      <w:r w:rsidR="00BA4215">
        <w:rPr>
          <w:noProof/>
        </w:rPr>
        <w:t>4</w:t>
      </w:r>
      <w:r w:rsidR="003B5E72">
        <w:fldChar w:fldCharType="end"/>
      </w:r>
      <w:r>
        <w:rPr>
          <w:rFonts w:hint="eastAsia"/>
        </w:rPr>
        <w:t>印字あり分包（</w:t>
      </w:r>
      <w:r>
        <w:rPr>
          <w:rFonts w:hint="eastAsia"/>
        </w:rPr>
        <w:t>MTU</w:t>
      </w:r>
      <w:r>
        <w:rPr>
          <w:rFonts w:hint="eastAsia"/>
        </w:rPr>
        <w:t>錠剤を含む）</w:t>
      </w:r>
    </w:p>
    <w:p w14:paraId="6542D9FC" w14:textId="77777777" w:rsidR="00A44EF4" w:rsidRPr="003D4FE6" w:rsidRDefault="00A44EF4" w:rsidP="00A44EF4">
      <w:pPr>
        <w:pStyle w:val="a0"/>
        <w:rPr>
          <w:rFonts w:ascii="ＭＳ ゴシック" w:eastAsia="ＭＳ ゴシック" w:hAnsi="ＭＳ ゴシック"/>
        </w:rPr>
      </w:pPr>
    </w:p>
    <w:p w14:paraId="50B181E5" w14:textId="77777777" w:rsidR="00A44EF4" w:rsidRPr="001E6006" w:rsidRDefault="00A44EF4" w:rsidP="00A44EF4">
      <w:pPr>
        <w:pStyle w:val="a0"/>
        <w:rPr>
          <w:rFonts w:ascii="ＭＳ ゴシック" w:eastAsia="ＭＳ ゴシック" w:hAnsi="ＭＳ ゴシック"/>
          <w:strike/>
          <w:color w:val="FF0000"/>
        </w:rPr>
      </w:pPr>
      <w:commentRangeStart w:id="79"/>
      <w:r w:rsidRPr="001E6006">
        <w:rPr>
          <w:rFonts w:ascii="ＭＳ ゴシック" w:eastAsia="ＭＳ ゴシック" w:hAnsi="ＭＳ ゴシック" w:hint="eastAsia"/>
          <w:strike/>
          <w:color w:val="FF0000"/>
        </w:rPr>
        <w:t>分包紙にロット番号の印字を行っている条件で、分包中にカセッターの錠剤がなくなった場合、錠剤がなくなった包目以降の印字画像データを差し替える。その際、次回分包の印字画像データも同様に差し替える。</w:t>
      </w:r>
      <w:commentRangeEnd w:id="79"/>
      <w:r w:rsidR="001E6006">
        <w:rPr>
          <w:rStyle w:val="af9"/>
          <w:rFonts w:eastAsia="ＭＳ ゴシック"/>
          <w:kern w:val="2"/>
        </w:rPr>
        <w:commentReference w:id="79"/>
      </w:r>
    </w:p>
    <w:p w14:paraId="44D116DE" w14:textId="77777777" w:rsidR="00A44EF4" w:rsidRPr="003D4FE6" w:rsidRDefault="00A44EF4" w:rsidP="00A44EF4">
      <w:pPr>
        <w:pStyle w:val="a0"/>
        <w:rPr>
          <w:rFonts w:ascii="ＭＳ ゴシック" w:eastAsia="ＭＳ ゴシック" w:hAnsi="ＭＳ ゴシック"/>
        </w:rPr>
      </w:pPr>
    </w:p>
    <w:p w14:paraId="246712F9" w14:textId="77777777" w:rsidR="00A44EF4" w:rsidRDefault="00A44EF4" w:rsidP="00A44EF4">
      <w:pPr>
        <w:pStyle w:val="2"/>
      </w:pPr>
      <w:bookmarkStart w:id="80" w:name="_Toc475351375"/>
      <w:r>
        <w:rPr>
          <w:rFonts w:hint="eastAsia"/>
        </w:rPr>
        <w:t>分包削除（回収）機能</w:t>
      </w:r>
      <w:bookmarkEnd w:id="80"/>
    </w:p>
    <w:p w14:paraId="45853AD1" w14:textId="77777777" w:rsidR="00910E3D" w:rsidRDefault="00B6584F" w:rsidP="001E6006">
      <w:pPr>
        <w:pStyle w:val="a0"/>
        <w:ind w:firstLineChars="100" w:firstLine="193"/>
        <w:rPr>
          <w:rFonts w:asciiTheme="minorEastAsia" w:eastAsiaTheme="minorEastAsia" w:hAnsiTheme="minorEastAsia"/>
          <w:sz w:val="21"/>
        </w:rPr>
      </w:pPr>
      <w:r w:rsidRPr="001E6006">
        <w:rPr>
          <w:rFonts w:asciiTheme="minorEastAsia" w:eastAsiaTheme="minorEastAsia" w:hAnsiTheme="minorEastAsia"/>
          <w:sz w:val="21"/>
        </w:rPr>
        <w:t>外部コントローラー</w:t>
      </w:r>
      <w:r w:rsidR="00A44EF4" w:rsidRPr="001E6006">
        <w:rPr>
          <w:rFonts w:asciiTheme="minorEastAsia" w:eastAsiaTheme="minorEastAsia" w:hAnsiTheme="minorEastAsia" w:hint="eastAsia"/>
          <w:sz w:val="21"/>
        </w:rPr>
        <w:t>から受信した分包デー</w:t>
      </w:r>
      <w:r w:rsidR="00FE0EC9" w:rsidRPr="001E6006">
        <w:rPr>
          <w:rFonts w:asciiTheme="minorEastAsia" w:eastAsiaTheme="minorEastAsia" w:hAnsiTheme="minorEastAsia" w:hint="eastAsia"/>
          <w:sz w:val="21"/>
        </w:rPr>
        <w:t>タの削除を行う。削除する分包は、ユーザーが「今回分包」または「全</w:t>
      </w:r>
      <w:r w:rsidR="00A44EF4" w:rsidRPr="001E6006">
        <w:rPr>
          <w:rFonts w:asciiTheme="minorEastAsia" w:eastAsiaTheme="minorEastAsia" w:hAnsiTheme="minorEastAsia" w:hint="eastAsia"/>
          <w:sz w:val="21"/>
        </w:rPr>
        <w:t>分包</w:t>
      </w:r>
      <w:r w:rsidR="00FE0EC9" w:rsidRPr="001E6006">
        <w:rPr>
          <w:rFonts w:asciiTheme="minorEastAsia" w:eastAsiaTheme="minorEastAsia" w:hAnsiTheme="minorEastAsia" w:hint="eastAsia"/>
          <w:sz w:val="21"/>
        </w:rPr>
        <w:t>（今回分包＋次回分包</w:t>
      </w:r>
      <w:r w:rsidR="00910E3D">
        <w:rPr>
          <w:rFonts w:asciiTheme="minorEastAsia" w:eastAsiaTheme="minorEastAsia" w:hAnsiTheme="minorEastAsia" w:hint="eastAsia"/>
          <w:sz w:val="21"/>
        </w:rPr>
        <w:t>＋次々回</w:t>
      </w:r>
      <w:r w:rsidR="00FE0EC9" w:rsidRPr="001E6006">
        <w:rPr>
          <w:rFonts w:asciiTheme="minorEastAsia" w:eastAsiaTheme="minorEastAsia" w:hAnsiTheme="minorEastAsia" w:hint="eastAsia"/>
          <w:sz w:val="21"/>
        </w:rPr>
        <w:t>）</w:t>
      </w:r>
      <w:r w:rsidR="00A44EF4" w:rsidRPr="001E6006">
        <w:rPr>
          <w:rFonts w:asciiTheme="minorEastAsia" w:eastAsiaTheme="minorEastAsia" w:hAnsiTheme="minorEastAsia" w:hint="eastAsia"/>
          <w:sz w:val="21"/>
        </w:rPr>
        <w:t>」を選択し、ファームに削除指示を送信する。</w:t>
      </w:r>
    </w:p>
    <w:p w14:paraId="214FA982" w14:textId="232E4AB1" w:rsidR="00A44EF4" w:rsidRPr="001E6006" w:rsidRDefault="00A44EF4" w:rsidP="001E6006">
      <w:pPr>
        <w:pStyle w:val="a0"/>
        <w:ind w:firstLineChars="100" w:firstLine="193"/>
        <w:rPr>
          <w:rFonts w:asciiTheme="minorEastAsia" w:eastAsiaTheme="minorEastAsia" w:hAnsiTheme="minorEastAsia"/>
          <w:sz w:val="21"/>
        </w:rPr>
      </w:pPr>
      <w:r w:rsidRPr="001E6006">
        <w:rPr>
          <w:rFonts w:asciiTheme="minorEastAsia" w:eastAsiaTheme="minorEastAsia" w:hAnsiTheme="minorEastAsia" w:hint="eastAsia"/>
          <w:sz w:val="21"/>
        </w:rPr>
        <w:t>また、分包機内に錠剤が残っている場合は、回収を行う。回収対象箇所は、「MTU」と「カセッターからの錠剤経路」とし、ファームに回収指示を送信する。</w:t>
      </w:r>
    </w:p>
    <w:p w14:paraId="0826ABE8" w14:textId="77777777" w:rsidR="00A44EF4" w:rsidRPr="001E6006" w:rsidRDefault="00A44EF4" w:rsidP="001E6006">
      <w:pPr>
        <w:pStyle w:val="a0"/>
        <w:ind w:firstLineChars="100" w:firstLine="193"/>
        <w:rPr>
          <w:rFonts w:asciiTheme="minorEastAsia" w:eastAsiaTheme="minorEastAsia" w:hAnsiTheme="minorEastAsia"/>
          <w:sz w:val="21"/>
        </w:rPr>
      </w:pPr>
      <w:r w:rsidRPr="001E6006">
        <w:rPr>
          <w:rFonts w:asciiTheme="minorEastAsia" w:eastAsiaTheme="minorEastAsia" w:hAnsiTheme="minorEastAsia" w:hint="eastAsia"/>
          <w:sz w:val="21"/>
        </w:rPr>
        <w:t>各部動作確認を行う前は、「MTU</w:t>
      </w:r>
      <w:r w:rsidR="00FE0EC9" w:rsidRPr="001E6006">
        <w:rPr>
          <w:rFonts w:asciiTheme="minorEastAsia" w:eastAsiaTheme="minorEastAsia" w:hAnsiTheme="minorEastAsia" w:hint="eastAsia"/>
          <w:sz w:val="21"/>
        </w:rPr>
        <w:t>」の全マスを対象に回収を行う</w:t>
      </w:r>
      <w:r w:rsidRPr="001E6006">
        <w:rPr>
          <w:rFonts w:asciiTheme="minorEastAsia" w:eastAsiaTheme="minorEastAsia" w:hAnsiTheme="minorEastAsia" w:hint="eastAsia"/>
          <w:sz w:val="21"/>
        </w:rPr>
        <w:t>。</w:t>
      </w:r>
    </w:p>
    <w:p w14:paraId="4E9DA84A" w14:textId="77777777" w:rsidR="00FC76DD" w:rsidRDefault="00A44EF4" w:rsidP="00FC76DD">
      <w:pPr>
        <w:pStyle w:val="a0"/>
        <w:keepNext/>
        <w:tabs>
          <w:tab w:val="center" w:pos="4962"/>
        </w:tabs>
      </w:pPr>
      <w:r w:rsidRPr="003D4FE6">
        <w:rPr>
          <w:rFonts w:ascii="ＭＳ ゴシック" w:eastAsia="ＭＳ ゴシック" w:hAnsi="ＭＳ ゴシック"/>
        </w:rPr>
        <w:tab/>
      </w:r>
      <w:commentRangeStart w:id="81"/>
      <w:r w:rsidR="008B58A3" w:rsidRPr="008B58A3">
        <w:rPr>
          <w:rFonts w:ascii="ＭＳ ゴシック" w:eastAsia="ＭＳ ゴシック" w:hAnsi="ＭＳ ゴシック"/>
          <w:noProof/>
        </w:rPr>
        <w:drawing>
          <wp:inline distT="0" distB="0" distL="0" distR="0" wp14:anchorId="727B24E8" wp14:editId="7943BA49">
            <wp:extent cx="3803400" cy="729720"/>
            <wp:effectExtent l="19050" t="19050" r="26035" b="13335"/>
            <wp:docPr id="2145" name="図 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03400" cy="729720"/>
                    </a:xfrm>
                    <a:prstGeom prst="rect">
                      <a:avLst/>
                    </a:prstGeom>
                    <a:noFill/>
                    <a:ln>
                      <a:solidFill>
                        <a:schemeClr val="bg1">
                          <a:lumMod val="85000"/>
                        </a:schemeClr>
                      </a:solidFill>
                      <a:prstDash val="sysDot"/>
                    </a:ln>
                  </pic:spPr>
                </pic:pic>
              </a:graphicData>
            </a:graphic>
          </wp:inline>
        </w:drawing>
      </w:r>
      <w:commentRangeEnd w:id="81"/>
      <w:r w:rsidR="001E6006">
        <w:rPr>
          <w:rStyle w:val="af9"/>
          <w:rFonts w:eastAsia="ＭＳ ゴシック"/>
          <w:kern w:val="2"/>
        </w:rPr>
        <w:commentReference w:id="81"/>
      </w:r>
    </w:p>
    <w:p w14:paraId="114E03E4" w14:textId="77777777" w:rsidR="00A44EF4" w:rsidRPr="003D4FE6" w:rsidRDefault="00FC76DD" w:rsidP="00FC76DD">
      <w:pPr>
        <w:pStyle w:val="af4"/>
        <w:rPr>
          <w:rFonts w:ascii="ＭＳ ゴシック" w:hAnsi="ＭＳ ゴシック"/>
        </w:rPr>
      </w:pPr>
      <w:r>
        <w:rPr>
          <w:rFonts w:hint="eastAsia"/>
        </w:rPr>
        <w:t>図</w:t>
      </w:r>
      <w:r>
        <w:rPr>
          <w:rFonts w:hint="eastAsia"/>
        </w:rPr>
        <w:t xml:space="preserve"> </w:t>
      </w:r>
      <w:r w:rsidR="003B5E72">
        <w:fldChar w:fldCharType="begin"/>
      </w:r>
      <w:r w:rsidR="003B5E72">
        <w:instrText xml:space="preserve"> </w:instrText>
      </w:r>
      <w:r w:rsidR="003B5E72">
        <w:rPr>
          <w:rFonts w:hint="eastAsia"/>
        </w:rPr>
        <w:instrText>STYLEREF 1 \s</w:instrText>
      </w:r>
      <w:r w:rsidR="003B5E72">
        <w:instrText xml:space="preserve"> </w:instrText>
      </w:r>
      <w:r w:rsidR="003B5E72">
        <w:fldChar w:fldCharType="separate"/>
      </w:r>
      <w:r w:rsidR="00BA4215">
        <w:rPr>
          <w:noProof/>
        </w:rPr>
        <w:t>5</w:t>
      </w:r>
      <w:r w:rsidR="003B5E72">
        <w:fldChar w:fldCharType="end"/>
      </w:r>
      <w:r w:rsidR="003B5E72">
        <w:noBreakHyphen/>
      </w:r>
      <w:r w:rsidR="003B5E72">
        <w:fldChar w:fldCharType="begin"/>
      </w:r>
      <w:r w:rsidR="003B5E72">
        <w:instrText xml:space="preserve"> </w:instrText>
      </w:r>
      <w:r w:rsidR="003B5E72">
        <w:rPr>
          <w:rFonts w:hint="eastAsia"/>
        </w:rPr>
        <w:instrText xml:space="preserve">SEQ </w:instrText>
      </w:r>
      <w:r w:rsidR="003B5E72">
        <w:rPr>
          <w:rFonts w:hint="eastAsia"/>
        </w:rPr>
        <w:instrText>図</w:instrText>
      </w:r>
      <w:r w:rsidR="003B5E72">
        <w:rPr>
          <w:rFonts w:hint="eastAsia"/>
        </w:rPr>
        <w:instrText xml:space="preserve"> \* ARABIC \s 1</w:instrText>
      </w:r>
      <w:r w:rsidR="003B5E72">
        <w:instrText xml:space="preserve"> </w:instrText>
      </w:r>
      <w:r w:rsidR="003B5E72">
        <w:fldChar w:fldCharType="separate"/>
      </w:r>
      <w:r w:rsidR="00BA4215">
        <w:rPr>
          <w:noProof/>
        </w:rPr>
        <w:t>5</w:t>
      </w:r>
      <w:r w:rsidR="003B5E72">
        <w:fldChar w:fldCharType="end"/>
      </w:r>
      <w:r>
        <w:rPr>
          <w:rFonts w:hint="eastAsia"/>
        </w:rPr>
        <w:t>分包削除（回収）</w:t>
      </w:r>
    </w:p>
    <w:p w14:paraId="78F7EF9B" w14:textId="77777777" w:rsidR="00A44EF4" w:rsidRPr="003D4FE6" w:rsidRDefault="00A44EF4" w:rsidP="00A44EF4">
      <w:pPr>
        <w:pStyle w:val="a0"/>
        <w:rPr>
          <w:rFonts w:ascii="ＭＳ ゴシック" w:eastAsia="ＭＳ ゴシック" w:hAnsi="ＭＳ ゴシック"/>
        </w:rPr>
      </w:pPr>
    </w:p>
    <w:bookmarkStart w:id="82" w:name="_Toc475351376"/>
    <w:p w14:paraId="5AB00CD6" w14:textId="77777777" w:rsidR="00A44EF4" w:rsidRDefault="00880681" w:rsidP="00A44EF4">
      <w:pPr>
        <w:pStyle w:val="2"/>
      </w:pPr>
      <w:r>
        <w:rPr>
          <w:rFonts w:hint="eastAsia"/>
          <w:noProof/>
        </w:rPr>
        <mc:AlternateContent>
          <mc:Choice Requires="wps">
            <w:drawing>
              <wp:anchor distT="0" distB="0" distL="114300" distR="114300" simplePos="0" relativeHeight="251708416" behindDoc="0" locked="0" layoutInCell="1" allowOverlap="1" wp14:anchorId="364E72D7" wp14:editId="7894BD83">
                <wp:simplePos x="0" y="0"/>
                <wp:positionH relativeFrom="column">
                  <wp:posOffset>488950</wp:posOffset>
                </wp:positionH>
                <wp:positionV relativeFrom="paragraph">
                  <wp:posOffset>289126</wp:posOffset>
                </wp:positionV>
                <wp:extent cx="5896610" cy="1608110"/>
                <wp:effectExtent l="0" t="0" r="27940" b="11430"/>
                <wp:wrapNone/>
                <wp:docPr id="2181" name="フローチャート: 代替処理 2181"/>
                <wp:cNvGraphicFramePr/>
                <a:graphic xmlns:a="http://schemas.openxmlformats.org/drawingml/2006/main">
                  <a:graphicData uri="http://schemas.microsoft.com/office/word/2010/wordprocessingShape">
                    <wps:wsp>
                      <wps:cNvSpPr/>
                      <wps:spPr>
                        <a:xfrm>
                          <a:off x="0" y="0"/>
                          <a:ext cx="5896610" cy="1608110"/>
                        </a:xfrm>
                        <a:prstGeom prst="flowChartAlternateProcess">
                          <a:avLst/>
                        </a:prstGeom>
                        <a:solidFill>
                          <a:schemeClr val="accent1">
                            <a:alpha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616C4A" w14:textId="60099BD4" w:rsidR="009C5C8E" w:rsidRDefault="009C5C8E" w:rsidP="00880681">
                            <w:pPr>
                              <w:snapToGrid w:val="0"/>
                              <w:jc w:val="center"/>
                              <w:rPr>
                                <w:sz w:val="32"/>
                              </w:rPr>
                            </w:pPr>
                            <w:r>
                              <w:rPr>
                                <w:rFonts w:hint="eastAsia"/>
                                <w:sz w:val="32"/>
                              </w:rPr>
                              <w:t>コントローラー側の</w:t>
                            </w:r>
                            <w:r>
                              <w:rPr>
                                <w:sz w:val="32"/>
                              </w:rPr>
                              <w:t>機能となる</w:t>
                            </w:r>
                          </w:p>
                          <w:p w14:paraId="6BABEC81" w14:textId="271C6D75" w:rsidR="009C5C8E" w:rsidRPr="00910E3D" w:rsidRDefault="009C5C8E" w:rsidP="00880681">
                            <w:pPr>
                              <w:snapToGrid w:val="0"/>
                              <w:jc w:val="center"/>
                              <w:rPr>
                                <w:sz w:val="32"/>
                              </w:rPr>
                            </w:pPr>
                            <w:r>
                              <w:rPr>
                                <w:rFonts w:hint="eastAsia"/>
                                <w:sz w:val="32"/>
                              </w:rPr>
                              <w:t>パネル</w:t>
                            </w:r>
                            <w:r>
                              <w:rPr>
                                <w:sz w:val="32"/>
                              </w:rPr>
                              <w:t>では</w:t>
                            </w:r>
                            <w:r>
                              <w:rPr>
                                <w:sz w:val="32"/>
                              </w:rPr>
                              <w:t>3</w:t>
                            </w:r>
                            <w:r>
                              <w:rPr>
                                <w:sz w:val="32"/>
                              </w:rPr>
                              <w:t>件のまち行列に</w:t>
                            </w:r>
                            <w:r>
                              <w:rPr>
                                <w:rFonts w:hint="eastAsia"/>
                                <w:sz w:val="32"/>
                              </w:rPr>
                              <w:t>含むか</w:t>
                            </w:r>
                            <w:r>
                              <w:rPr>
                                <w:sz w:val="32"/>
                              </w:rPr>
                              <w:t>否かを検討する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E72D7" id="フローチャート: 代替処理 2181" o:spid="_x0000_s1034" type="#_x0000_t176" style="position:absolute;left:0;text-align:left;margin-left:38.5pt;margin-top:22.75pt;width:464.3pt;height:126.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" fillcolor="#4f81bd [3204]" strokecolor="#243f60 [1604]" strokeweight="2pt">
                <v:fill opacity="59110f"/>
                <v:textbox inset="0,0,0,0">
                  <w:txbxContent>
                    <w:p w14:paraId="27616C4A" w14:textId="60099BD4" w:rsidR="009C5C8E" w:rsidRDefault="009C5C8E" w:rsidP="00880681">
                      <w:pPr>
                        <w:snapToGrid w:val="0"/>
                        <w:jc w:val="center"/>
                        <w:rPr>
                          <w:sz w:val="32"/>
                        </w:rPr>
                      </w:pPr>
                      <w:r>
                        <w:rPr>
                          <w:rFonts w:hint="eastAsia"/>
                          <w:sz w:val="32"/>
                        </w:rPr>
                        <w:t>コントローラー側の</w:t>
                      </w:r>
                      <w:r>
                        <w:rPr>
                          <w:sz w:val="32"/>
                        </w:rPr>
                        <w:t>機能となる</w:t>
                      </w:r>
                    </w:p>
                    <w:p w14:paraId="6BABEC81" w14:textId="271C6D75" w:rsidR="009C5C8E" w:rsidRPr="00910E3D" w:rsidRDefault="009C5C8E" w:rsidP="00880681">
                      <w:pPr>
                        <w:snapToGrid w:val="0"/>
                        <w:jc w:val="center"/>
                        <w:rPr>
                          <w:sz w:val="32"/>
                        </w:rPr>
                      </w:pPr>
                      <w:r>
                        <w:rPr>
                          <w:rFonts w:hint="eastAsia"/>
                          <w:sz w:val="32"/>
                        </w:rPr>
                        <w:t>パネル</w:t>
                      </w:r>
                      <w:r>
                        <w:rPr>
                          <w:sz w:val="32"/>
                        </w:rPr>
                        <w:t>では</w:t>
                      </w:r>
                      <w:r>
                        <w:rPr>
                          <w:sz w:val="32"/>
                        </w:rPr>
                        <w:t>3</w:t>
                      </w:r>
                      <w:r>
                        <w:rPr>
                          <w:sz w:val="32"/>
                        </w:rPr>
                        <w:t>件のまち行列に</w:t>
                      </w:r>
                      <w:r>
                        <w:rPr>
                          <w:rFonts w:hint="eastAsia"/>
                          <w:sz w:val="32"/>
                        </w:rPr>
                        <w:t>含むか</w:t>
                      </w:r>
                      <w:r>
                        <w:rPr>
                          <w:sz w:val="32"/>
                        </w:rPr>
                        <w:t>否かを検討する</w:t>
                      </w:r>
                    </w:p>
                  </w:txbxContent>
                </v:textbox>
              </v:shape>
            </w:pict>
          </mc:Fallback>
        </mc:AlternateContent>
      </w:r>
      <w:r w:rsidR="00A44EF4">
        <w:rPr>
          <w:rFonts w:hint="eastAsia"/>
        </w:rPr>
        <w:t>MTU待機機能</w:t>
      </w:r>
      <w:bookmarkEnd w:id="82"/>
    </w:p>
    <w:p w14:paraId="2EE94D94" w14:textId="77777777" w:rsidR="001C3656" w:rsidRPr="00910E3D" w:rsidRDefault="001C3656" w:rsidP="00A44EF4">
      <w:pPr>
        <w:pStyle w:val="a0"/>
        <w:rPr>
          <w:rFonts w:ascii="ＭＳ ゴシック" w:eastAsia="ＭＳ ゴシック" w:hAnsi="ＭＳ ゴシック"/>
          <w:strike/>
          <w:color w:val="FF0000"/>
        </w:rPr>
      </w:pPr>
      <w:r w:rsidRPr="00910E3D">
        <w:rPr>
          <w:rFonts w:ascii="ＭＳ ゴシック" w:eastAsia="ＭＳ ゴシック" w:hAnsi="ＭＳ ゴシック" w:hint="eastAsia"/>
          <w:strike/>
          <w:color w:val="FF0000"/>
        </w:rPr>
        <w:t>MTUに手撒きする錠剤を含む分包を</w:t>
      </w:r>
      <w:r w:rsidR="00B6584F" w:rsidRPr="00910E3D">
        <w:rPr>
          <w:rFonts w:ascii="ＭＳ ゴシック" w:eastAsia="ＭＳ ゴシック" w:hAnsi="ＭＳ ゴシック" w:hint="eastAsia"/>
          <w:strike/>
          <w:color w:val="FF0000"/>
        </w:rPr>
        <w:t>外部コントローラー</w:t>
      </w:r>
      <w:r w:rsidRPr="00910E3D">
        <w:rPr>
          <w:rFonts w:ascii="ＭＳ ゴシック" w:eastAsia="ＭＳ ゴシック" w:hAnsi="ＭＳ ゴシック" w:hint="eastAsia"/>
          <w:strike/>
          <w:color w:val="FF0000"/>
        </w:rPr>
        <w:t>に一時的に溜めておき、</w:t>
      </w:r>
      <w:r w:rsidR="00056B57" w:rsidRPr="00910E3D">
        <w:rPr>
          <w:rFonts w:ascii="ＭＳ ゴシック" w:eastAsia="ＭＳ ゴシック" w:hAnsi="ＭＳ ゴシック" w:hint="eastAsia"/>
          <w:strike/>
          <w:color w:val="FF0000"/>
        </w:rPr>
        <w:t>MTUに錠剤</w:t>
      </w:r>
      <w:r w:rsidR="0071501E" w:rsidRPr="00910E3D">
        <w:rPr>
          <w:rFonts w:ascii="ＭＳ ゴシック" w:eastAsia="ＭＳ ゴシック" w:hAnsi="ＭＳ ゴシック" w:hint="eastAsia"/>
          <w:strike/>
          <w:color w:val="FF0000"/>
        </w:rPr>
        <w:t>を</w:t>
      </w:r>
      <w:r w:rsidR="00056B57" w:rsidRPr="00910E3D">
        <w:rPr>
          <w:rFonts w:ascii="ＭＳ ゴシック" w:eastAsia="ＭＳ ゴシック" w:hAnsi="ＭＳ ゴシック" w:hint="eastAsia"/>
          <w:strike/>
          <w:color w:val="FF0000"/>
        </w:rPr>
        <w:t>セット</w:t>
      </w:r>
      <w:r w:rsidR="0071501E" w:rsidRPr="00910E3D">
        <w:rPr>
          <w:rFonts w:ascii="ＭＳ ゴシック" w:eastAsia="ＭＳ ゴシック" w:hAnsi="ＭＳ ゴシック" w:hint="eastAsia"/>
          <w:strike/>
          <w:color w:val="FF0000"/>
        </w:rPr>
        <w:t>したタイミングで、</w:t>
      </w:r>
      <w:r w:rsidR="00B6584F" w:rsidRPr="00910E3D">
        <w:rPr>
          <w:rFonts w:ascii="ＭＳ ゴシック" w:eastAsia="ＭＳ ゴシック" w:hAnsi="ＭＳ ゴシック" w:hint="eastAsia"/>
          <w:strike/>
          <w:color w:val="FF0000"/>
        </w:rPr>
        <w:t>外部コントローラー</w:t>
      </w:r>
      <w:r w:rsidRPr="00910E3D">
        <w:rPr>
          <w:rFonts w:ascii="ＭＳ ゴシック" w:eastAsia="ＭＳ ゴシック" w:hAnsi="ＭＳ ゴシック" w:hint="eastAsia"/>
          <w:strike/>
          <w:color w:val="FF0000"/>
        </w:rPr>
        <w:t>より分包</w:t>
      </w:r>
      <w:r w:rsidR="00056B57" w:rsidRPr="00910E3D">
        <w:rPr>
          <w:rFonts w:ascii="ＭＳ ゴシック" w:eastAsia="ＭＳ ゴシック" w:hAnsi="ＭＳ ゴシック" w:hint="eastAsia"/>
          <w:strike/>
          <w:color w:val="FF0000"/>
        </w:rPr>
        <w:t>データを</w:t>
      </w:r>
      <w:r w:rsidR="00DF777A" w:rsidRPr="00910E3D">
        <w:rPr>
          <w:rFonts w:ascii="ＭＳ ゴシック" w:eastAsia="ＭＳ ゴシック" w:hAnsi="ＭＳ ゴシック" w:hint="eastAsia"/>
          <w:strike/>
          <w:color w:val="FF0000"/>
        </w:rPr>
        <w:t>取得</w:t>
      </w:r>
      <w:r w:rsidR="00056B57" w:rsidRPr="00910E3D">
        <w:rPr>
          <w:rFonts w:ascii="ＭＳ ゴシック" w:eastAsia="ＭＳ ゴシック" w:hAnsi="ＭＳ ゴシック" w:hint="eastAsia"/>
          <w:strike/>
          <w:color w:val="FF0000"/>
        </w:rPr>
        <w:t>する。</w:t>
      </w:r>
    </w:p>
    <w:p w14:paraId="4751E674" w14:textId="77777777" w:rsidR="00A44EF4" w:rsidRPr="00910E3D" w:rsidRDefault="00DF777A" w:rsidP="00A44EF4">
      <w:pPr>
        <w:pStyle w:val="a0"/>
        <w:rPr>
          <w:rFonts w:ascii="ＭＳ ゴシック" w:eastAsia="ＭＳ ゴシック" w:hAnsi="ＭＳ ゴシック"/>
          <w:strike/>
          <w:color w:val="FF0000"/>
        </w:rPr>
      </w:pPr>
      <w:r w:rsidRPr="00910E3D">
        <w:rPr>
          <w:rFonts w:ascii="ＭＳ ゴシック" w:eastAsia="ＭＳ ゴシック" w:hAnsi="ＭＳ ゴシック" w:hint="eastAsia"/>
          <w:strike/>
          <w:color w:val="FF0000"/>
        </w:rPr>
        <w:t>MTUへの錠剤セットは、MTU指示書のバーコードを読み取ることに可能となり、</w:t>
      </w:r>
      <w:r w:rsidR="00A44EF4" w:rsidRPr="00910E3D">
        <w:rPr>
          <w:rFonts w:ascii="ＭＳ ゴシック" w:eastAsia="ＭＳ ゴシック" w:hAnsi="ＭＳ ゴシック" w:hint="eastAsia"/>
          <w:strike/>
          <w:color w:val="FF0000"/>
        </w:rPr>
        <w:t>ユーザーが錠剤セットを行うと、</w:t>
      </w:r>
      <w:r w:rsidR="00B6584F" w:rsidRPr="00910E3D">
        <w:rPr>
          <w:rFonts w:ascii="ＭＳ ゴシック" w:eastAsia="ＭＳ ゴシック" w:hAnsi="ＭＳ ゴシック" w:hint="eastAsia"/>
          <w:strike/>
          <w:color w:val="FF0000"/>
        </w:rPr>
        <w:t>外部コントローラー</w:t>
      </w:r>
      <w:r w:rsidR="00A44EF4" w:rsidRPr="00910E3D">
        <w:rPr>
          <w:rFonts w:ascii="ＭＳ ゴシック" w:eastAsia="ＭＳ ゴシック" w:hAnsi="ＭＳ ゴシック" w:hint="eastAsia"/>
          <w:strike/>
          <w:color w:val="FF0000"/>
        </w:rPr>
        <w:t>に分包予約を行う。</w:t>
      </w:r>
      <w:r w:rsidR="00E0069E" w:rsidRPr="00910E3D">
        <w:rPr>
          <w:rFonts w:ascii="ＭＳ ゴシック" w:eastAsia="ＭＳ ゴシック" w:hAnsi="ＭＳ ゴシック" w:hint="eastAsia"/>
          <w:strike/>
          <w:color w:val="FF0000"/>
        </w:rPr>
        <w:t>MTU指示書バーコードの読み取り後、錠剤セットを行わずに他のMTU指示書バーコードを読み取った場合、最後に読み取ったバーコードが錠剤セット対象となる。</w:t>
      </w:r>
    </w:p>
    <w:p w14:paraId="2C02D91E" w14:textId="7D3754E7" w:rsidR="00FC76DD" w:rsidRDefault="00A44EF4" w:rsidP="00FC76DD">
      <w:pPr>
        <w:pStyle w:val="a0"/>
        <w:keepNext/>
        <w:tabs>
          <w:tab w:val="center" w:pos="4962"/>
        </w:tabs>
      </w:pPr>
      <w:r w:rsidRPr="003D4FE6">
        <w:rPr>
          <w:rFonts w:ascii="ＭＳ ゴシック" w:eastAsia="ＭＳ ゴシック" w:hAnsi="ＭＳ ゴシック"/>
        </w:rPr>
        <w:tab/>
      </w:r>
    </w:p>
    <w:p w14:paraId="045019BC" w14:textId="77777777" w:rsidR="00A44EF4" w:rsidRPr="003D4FE6" w:rsidRDefault="00FC76DD" w:rsidP="00FC76DD">
      <w:pPr>
        <w:pStyle w:val="af4"/>
        <w:rPr>
          <w:rFonts w:ascii="ＭＳ ゴシック" w:hAnsi="ＭＳ ゴシック"/>
        </w:rPr>
      </w:pPr>
      <w:r>
        <w:rPr>
          <w:rFonts w:hint="eastAsia"/>
        </w:rPr>
        <w:t>図</w:t>
      </w:r>
      <w:r>
        <w:rPr>
          <w:rFonts w:hint="eastAsia"/>
        </w:rPr>
        <w:t xml:space="preserve"> </w:t>
      </w:r>
      <w:r w:rsidR="003B5E72">
        <w:fldChar w:fldCharType="begin"/>
      </w:r>
      <w:r w:rsidR="003B5E72">
        <w:instrText xml:space="preserve"> </w:instrText>
      </w:r>
      <w:r w:rsidR="003B5E72">
        <w:rPr>
          <w:rFonts w:hint="eastAsia"/>
        </w:rPr>
        <w:instrText>STYLEREF 1 \s</w:instrText>
      </w:r>
      <w:r w:rsidR="003B5E72">
        <w:instrText xml:space="preserve"> </w:instrText>
      </w:r>
      <w:r w:rsidR="003B5E72">
        <w:fldChar w:fldCharType="separate"/>
      </w:r>
      <w:r w:rsidR="00BA4215">
        <w:rPr>
          <w:noProof/>
        </w:rPr>
        <w:t>5</w:t>
      </w:r>
      <w:r w:rsidR="003B5E72">
        <w:fldChar w:fldCharType="end"/>
      </w:r>
      <w:r w:rsidR="003B5E72">
        <w:noBreakHyphen/>
      </w:r>
      <w:r w:rsidR="003B5E72">
        <w:fldChar w:fldCharType="begin"/>
      </w:r>
      <w:r w:rsidR="003B5E72">
        <w:instrText xml:space="preserve"> </w:instrText>
      </w:r>
      <w:r w:rsidR="003B5E72">
        <w:rPr>
          <w:rFonts w:hint="eastAsia"/>
        </w:rPr>
        <w:instrText xml:space="preserve">SEQ </w:instrText>
      </w:r>
      <w:r w:rsidR="003B5E72">
        <w:rPr>
          <w:rFonts w:hint="eastAsia"/>
        </w:rPr>
        <w:instrText>図</w:instrText>
      </w:r>
      <w:r w:rsidR="003B5E72">
        <w:rPr>
          <w:rFonts w:hint="eastAsia"/>
        </w:rPr>
        <w:instrText xml:space="preserve"> \* ARABIC \s 1</w:instrText>
      </w:r>
      <w:r w:rsidR="003B5E72">
        <w:instrText xml:space="preserve"> </w:instrText>
      </w:r>
      <w:r w:rsidR="003B5E72">
        <w:fldChar w:fldCharType="separate"/>
      </w:r>
      <w:r w:rsidR="00BA4215">
        <w:rPr>
          <w:noProof/>
        </w:rPr>
        <w:t>6</w:t>
      </w:r>
      <w:r w:rsidR="003B5E72">
        <w:fldChar w:fldCharType="end"/>
      </w:r>
      <w:r>
        <w:rPr>
          <w:rFonts w:hint="eastAsia"/>
        </w:rPr>
        <w:t>MTU</w:t>
      </w:r>
      <w:r>
        <w:rPr>
          <w:rFonts w:hint="eastAsia"/>
        </w:rPr>
        <w:t>待機</w:t>
      </w:r>
    </w:p>
    <w:p w14:paraId="0FF7FFDE" w14:textId="77777777" w:rsidR="00A44EF4" w:rsidRPr="003D4FE6" w:rsidRDefault="00A44EF4" w:rsidP="00A44EF4">
      <w:pPr>
        <w:pStyle w:val="a0"/>
        <w:rPr>
          <w:rFonts w:ascii="ＭＳ ゴシック" w:eastAsia="ＭＳ ゴシック" w:hAnsi="ＭＳ ゴシック"/>
        </w:rPr>
      </w:pPr>
    </w:p>
    <w:p w14:paraId="2BE05445" w14:textId="77777777" w:rsidR="00A44EF4" w:rsidRDefault="00A44EF4" w:rsidP="00A44EF4">
      <w:pPr>
        <w:pStyle w:val="2"/>
      </w:pPr>
      <w:bookmarkStart w:id="83" w:name="_Toc475351377"/>
      <w:r>
        <w:rPr>
          <w:rFonts w:hint="eastAsia"/>
        </w:rPr>
        <w:lastRenderedPageBreak/>
        <w:t>分包</w:t>
      </w:r>
      <w:r w:rsidR="00D363E9">
        <w:rPr>
          <w:rFonts w:hint="eastAsia"/>
        </w:rPr>
        <w:t>情報表示</w:t>
      </w:r>
      <w:r>
        <w:rPr>
          <w:rFonts w:hint="eastAsia"/>
        </w:rPr>
        <w:t>機能</w:t>
      </w:r>
      <w:bookmarkEnd w:id="83"/>
    </w:p>
    <w:p w14:paraId="580D9F06" w14:textId="77777777" w:rsidR="00FD101C" w:rsidRPr="00910E3D" w:rsidRDefault="00B6584F" w:rsidP="00910E3D">
      <w:pPr>
        <w:ind w:leftChars="465" w:left="850" w:firstLineChars="100" w:firstLine="193"/>
        <w:rPr>
          <w:rFonts w:asciiTheme="minorEastAsia" w:eastAsiaTheme="minorEastAsia" w:hAnsiTheme="minorEastAsia"/>
          <w:sz w:val="21"/>
        </w:rPr>
      </w:pPr>
      <w:r w:rsidRPr="00910E3D">
        <w:rPr>
          <w:rFonts w:asciiTheme="minorEastAsia" w:eastAsiaTheme="minorEastAsia" w:hAnsiTheme="minorEastAsia" w:hint="eastAsia"/>
          <w:sz w:val="21"/>
        </w:rPr>
        <w:t>外部コントローラー</w:t>
      </w:r>
      <w:r w:rsidR="00FD101C" w:rsidRPr="00910E3D">
        <w:rPr>
          <w:rFonts w:asciiTheme="minorEastAsia" w:eastAsiaTheme="minorEastAsia" w:hAnsiTheme="minorEastAsia" w:hint="eastAsia"/>
          <w:sz w:val="21"/>
        </w:rPr>
        <w:t>より受け付けた分包データの内容（受付日・総包数・病区など）を表示</w:t>
      </w:r>
      <w:r w:rsidR="00D3550C" w:rsidRPr="00910E3D">
        <w:rPr>
          <w:rFonts w:asciiTheme="minorEastAsia" w:eastAsiaTheme="minorEastAsia" w:hAnsiTheme="minorEastAsia" w:hint="eastAsia"/>
          <w:sz w:val="21"/>
        </w:rPr>
        <w:t>する。また、分包が開始すると、ファームより受信した分包状態</w:t>
      </w:r>
      <w:r w:rsidR="00FD101C" w:rsidRPr="00910E3D">
        <w:rPr>
          <w:rFonts w:asciiTheme="minorEastAsia" w:eastAsiaTheme="minorEastAsia" w:hAnsiTheme="minorEastAsia" w:hint="eastAsia"/>
          <w:sz w:val="21"/>
        </w:rPr>
        <w:t>（分包中・分包待ち）やMTU錠剤セット状態</w:t>
      </w:r>
      <w:r w:rsidR="00D3550C" w:rsidRPr="00910E3D">
        <w:rPr>
          <w:rFonts w:asciiTheme="minorEastAsia" w:eastAsiaTheme="minorEastAsia" w:hAnsiTheme="minorEastAsia" w:hint="eastAsia"/>
          <w:sz w:val="21"/>
        </w:rPr>
        <w:t>、分包済み包数により分包の進捗</w:t>
      </w:r>
      <w:r w:rsidR="00FD101C" w:rsidRPr="00910E3D">
        <w:rPr>
          <w:rFonts w:asciiTheme="minorEastAsia" w:eastAsiaTheme="minorEastAsia" w:hAnsiTheme="minorEastAsia" w:hint="eastAsia"/>
          <w:sz w:val="21"/>
        </w:rPr>
        <w:t>を表示する。</w:t>
      </w:r>
      <w:r w:rsidR="00217F32" w:rsidRPr="00910E3D">
        <w:rPr>
          <w:rFonts w:asciiTheme="minorEastAsia" w:eastAsiaTheme="minorEastAsia" w:hAnsiTheme="minorEastAsia" w:hint="eastAsia"/>
          <w:sz w:val="21"/>
        </w:rPr>
        <w:t>分包が完了すると、分包データを分包モニターから消去する。完了した分包データは</w:t>
      </w:r>
      <w:r w:rsidR="00D3550C" w:rsidRPr="00910E3D">
        <w:rPr>
          <w:rFonts w:asciiTheme="minorEastAsia" w:eastAsiaTheme="minorEastAsia" w:hAnsiTheme="minorEastAsia" w:hint="eastAsia"/>
          <w:sz w:val="21"/>
        </w:rPr>
        <w:t>分包履歴</w:t>
      </w:r>
      <w:r w:rsidR="00217F32" w:rsidRPr="00910E3D">
        <w:rPr>
          <w:rFonts w:asciiTheme="minorEastAsia" w:eastAsiaTheme="minorEastAsia" w:hAnsiTheme="minorEastAsia" w:hint="eastAsia"/>
          <w:sz w:val="21"/>
        </w:rPr>
        <w:t>として</w:t>
      </w:r>
      <w:r w:rsidR="005F5E47" w:rsidRPr="00910E3D">
        <w:rPr>
          <w:rFonts w:asciiTheme="minorEastAsia" w:eastAsiaTheme="minorEastAsia" w:hAnsiTheme="minorEastAsia" w:hint="eastAsia"/>
          <w:sz w:val="21"/>
          <w:highlight w:val="yellow"/>
        </w:rPr>
        <w:t>model-XX</w:t>
      </w:r>
      <w:r w:rsidR="00D3550C" w:rsidRPr="00910E3D">
        <w:rPr>
          <w:rFonts w:asciiTheme="minorEastAsia" w:eastAsiaTheme="minorEastAsia" w:hAnsiTheme="minorEastAsia" w:hint="eastAsia"/>
          <w:sz w:val="21"/>
        </w:rPr>
        <w:t>内に蓄積し、必要時に過去100件分を表示する。</w:t>
      </w:r>
    </w:p>
    <w:p w14:paraId="1D9A9FB8" w14:textId="77777777" w:rsidR="00FD101C" w:rsidRPr="00D3550C" w:rsidRDefault="00FD101C" w:rsidP="0008580E">
      <w:pPr>
        <w:ind w:leftChars="465" w:left="850"/>
        <w:rPr>
          <w:rFonts w:ascii="ＭＳ ゴシック" w:hAnsi="ＭＳ ゴシック"/>
        </w:rPr>
      </w:pPr>
    </w:p>
    <w:p w14:paraId="4FEE16F5" w14:textId="77777777" w:rsidR="00A44EF4" w:rsidRDefault="00D363E9" w:rsidP="00A44EF4">
      <w:pPr>
        <w:pStyle w:val="2"/>
      </w:pPr>
      <w:bookmarkStart w:id="84" w:name="_Toc475351378"/>
      <w:r>
        <w:rPr>
          <w:rFonts w:hint="eastAsia"/>
        </w:rPr>
        <w:t>ジャーナルプリンター出力機能</w:t>
      </w:r>
      <w:bookmarkEnd w:id="84"/>
    </w:p>
    <w:p w14:paraId="7BF388EC" w14:textId="77777777" w:rsidR="004B33CF" w:rsidRPr="00910E3D" w:rsidRDefault="00B6584F" w:rsidP="00910E3D">
      <w:pPr>
        <w:ind w:leftChars="465" w:left="850" w:firstLineChars="100" w:firstLine="193"/>
        <w:rPr>
          <w:rFonts w:asciiTheme="minorEastAsia" w:eastAsiaTheme="minorEastAsia" w:hAnsiTheme="minorEastAsia"/>
          <w:sz w:val="21"/>
        </w:rPr>
      </w:pPr>
      <w:r w:rsidRPr="00910E3D">
        <w:rPr>
          <w:rFonts w:asciiTheme="minorEastAsia" w:eastAsiaTheme="minorEastAsia" w:hAnsiTheme="minorEastAsia" w:hint="eastAsia"/>
          <w:sz w:val="21"/>
        </w:rPr>
        <w:t>外部コントローラー</w:t>
      </w:r>
      <w:r w:rsidR="00A44EF4" w:rsidRPr="00910E3D">
        <w:rPr>
          <w:rFonts w:asciiTheme="minorEastAsia" w:eastAsiaTheme="minorEastAsia" w:hAnsiTheme="minorEastAsia" w:hint="eastAsia"/>
          <w:sz w:val="21"/>
        </w:rPr>
        <w:t>から印字するデータを</w:t>
      </w:r>
      <w:r w:rsidR="004B33CF" w:rsidRPr="00910E3D">
        <w:rPr>
          <w:rFonts w:asciiTheme="minorEastAsia" w:eastAsiaTheme="minorEastAsia" w:hAnsiTheme="minorEastAsia" w:hint="eastAsia"/>
          <w:sz w:val="21"/>
        </w:rPr>
        <w:t>画像で</w:t>
      </w:r>
      <w:r w:rsidR="00A44EF4" w:rsidRPr="00910E3D">
        <w:rPr>
          <w:rFonts w:asciiTheme="minorEastAsia" w:eastAsiaTheme="minorEastAsia" w:hAnsiTheme="minorEastAsia" w:hint="eastAsia"/>
          <w:sz w:val="21"/>
        </w:rPr>
        <w:t>受信し、</w:t>
      </w:r>
      <w:r w:rsidR="005F5E47" w:rsidRPr="00910E3D">
        <w:rPr>
          <w:rFonts w:asciiTheme="minorEastAsia" w:eastAsiaTheme="minorEastAsia" w:hAnsiTheme="minorEastAsia" w:hint="eastAsia"/>
          <w:sz w:val="21"/>
          <w:highlight w:val="yellow"/>
        </w:rPr>
        <w:t>model-XX</w:t>
      </w:r>
      <w:r w:rsidR="00A44EF4" w:rsidRPr="00910E3D">
        <w:rPr>
          <w:rFonts w:asciiTheme="minorEastAsia" w:eastAsiaTheme="minorEastAsia" w:hAnsiTheme="minorEastAsia" w:hint="eastAsia"/>
          <w:sz w:val="21"/>
        </w:rPr>
        <w:t>からジャーナルプリンターに出力指示を行う。</w:t>
      </w:r>
    </w:p>
    <w:p w14:paraId="48D8B05B" w14:textId="77777777" w:rsidR="008E75F1" w:rsidRDefault="008E75F1" w:rsidP="0008580E">
      <w:pPr>
        <w:ind w:leftChars="465" w:left="850"/>
      </w:pPr>
    </w:p>
    <w:p w14:paraId="3BF27F2E" w14:textId="77777777" w:rsidR="00A44EF4" w:rsidRDefault="00A44EF4" w:rsidP="00A44EF4">
      <w:pPr>
        <w:pStyle w:val="2"/>
      </w:pPr>
      <w:bookmarkStart w:id="85" w:name="_Toc475351379"/>
      <w:r>
        <w:rPr>
          <w:rFonts w:hint="eastAsia"/>
        </w:rPr>
        <w:t>機器ステータス通知機能</w:t>
      </w:r>
      <w:bookmarkEnd w:id="85"/>
    </w:p>
    <w:p w14:paraId="3A48C8C8" w14:textId="4AAF386C" w:rsidR="00A44EF4" w:rsidRPr="00910E3D" w:rsidRDefault="00A44EF4" w:rsidP="00910E3D">
      <w:pPr>
        <w:ind w:leftChars="465" w:left="850" w:firstLineChars="100" w:firstLine="193"/>
        <w:rPr>
          <w:rFonts w:asciiTheme="minorEastAsia" w:eastAsiaTheme="minorEastAsia" w:hAnsiTheme="minorEastAsia"/>
          <w:sz w:val="21"/>
        </w:rPr>
      </w:pPr>
      <w:r w:rsidRPr="00910E3D">
        <w:rPr>
          <w:rFonts w:asciiTheme="minorEastAsia" w:eastAsiaTheme="minorEastAsia" w:hAnsiTheme="minorEastAsia" w:hint="eastAsia"/>
          <w:sz w:val="21"/>
        </w:rPr>
        <w:t>ファームから受信した分包の進捗状況や各部位の動作状態、エラーの発生情報と、</w:t>
      </w:r>
      <w:r w:rsidR="005F5E47" w:rsidRPr="00910E3D">
        <w:rPr>
          <w:rFonts w:asciiTheme="minorEastAsia" w:eastAsiaTheme="minorEastAsia" w:hAnsiTheme="minorEastAsia" w:hint="eastAsia"/>
          <w:sz w:val="21"/>
          <w:highlight w:val="yellow"/>
        </w:rPr>
        <w:t>model-XX</w:t>
      </w:r>
      <w:r w:rsidRPr="00910E3D">
        <w:rPr>
          <w:rFonts w:asciiTheme="minorEastAsia" w:eastAsiaTheme="minorEastAsia" w:hAnsiTheme="minorEastAsia" w:hint="eastAsia"/>
          <w:sz w:val="21"/>
        </w:rPr>
        <w:t>のエラーの発生情報などを合わせて、</w:t>
      </w:r>
      <w:r w:rsidR="00B6584F" w:rsidRPr="00910E3D">
        <w:rPr>
          <w:rFonts w:asciiTheme="minorEastAsia" w:eastAsiaTheme="minorEastAsia" w:hAnsiTheme="minorEastAsia" w:hint="eastAsia"/>
          <w:sz w:val="21"/>
        </w:rPr>
        <w:t>外部コントローラー</w:t>
      </w:r>
      <w:r w:rsidRPr="00910E3D">
        <w:rPr>
          <w:rFonts w:asciiTheme="minorEastAsia" w:eastAsiaTheme="minorEastAsia" w:hAnsiTheme="minorEastAsia" w:hint="eastAsia"/>
          <w:sz w:val="21"/>
        </w:rPr>
        <w:t>に機器ステータスとして送信する。</w:t>
      </w:r>
      <w:r w:rsidR="0007432E" w:rsidRPr="00910E3D">
        <w:rPr>
          <w:rFonts w:asciiTheme="minorEastAsia" w:eastAsiaTheme="minorEastAsia" w:hAnsiTheme="minorEastAsia" w:hint="eastAsia"/>
          <w:sz w:val="21"/>
        </w:rPr>
        <w:t>また、</w:t>
      </w:r>
      <w:r w:rsidRPr="00910E3D">
        <w:rPr>
          <w:rFonts w:asciiTheme="minorEastAsia" w:eastAsiaTheme="minorEastAsia" w:hAnsiTheme="minorEastAsia" w:hint="eastAsia"/>
          <w:sz w:val="21"/>
        </w:rPr>
        <w:t>分</w:t>
      </w:r>
      <w:r w:rsidR="00491566" w:rsidRPr="00910E3D">
        <w:rPr>
          <w:rFonts w:asciiTheme="minorEastAsia" w:eastAsiaTheme="minorEastAsia" w:hAnsiTheme="minorEastAsia" w:hint="eastAsia"/>
          <w:sz w:val="21"/>
        </w:rPr>
        <w:t>包機に搭載されている</w:t>
      </w:r>
      <w:r w:rsidRPr="00910E3D">
        <w:rPr>
          <w:rFonts w:asciiTheme="minorEastAsia" w:eastAsiaTheme="minorEastAsia" w:hAnsiTheme="minorEastAsia" w:hint="eastAsia"/>
          <w:sz w:val="21"/>
        </w:rPr>
        <w:t>カセッターの薬品在庫情報やロット情報など</w:t>
      </w:r>
      <w:r w:rsidR="0007432E" w:rsidRPr="00910E3D">
        <w:rPr>
          <w:rFonts w:asciiTheme="minorEastAsia" w:eastAsiaTheme="minorEastAsia" w:hAnsiTheme="minorEastAsia" w:hint="eastAsia"/>
          <w:sz w:val="21"/>
        </w:rPr>
        <w:t>も</w:t>
      </w:r>
      <w:r w:rsidRPr="00910E3D">
        <w:rPr>
          <w:rFonts w:asciiTheme="minorEastAsia" w:eastAsiaTheme="minorEastAsia" w:hAnsiTheme="minorEastAsia" w:hint="eastAsia"/>
          <w:sz w:val="21"/>
        </w:rPr>
        <w:t>送信する。</w:t>
      </w:r>
    </w:p>
    <w:p w14:paraId="154B7D92" w14:textId="77777777" w:rsidR="00491566" w:rsidRPr="003D4FE6" w:rsidRDefault="00491566" w:rsidP="0008580E">
      <w:pPr>
        <w:ind w:leftChars="465" w:left="850"/>
        <w:rPr>
          <w:rFonts w:ascii="ＭＳ ゴシック" w:hAnsi="ＭＳ ゴシック"/>
        </w:rPr>
      </w:pPr>
    </w:p>
    <w:p w14:paraId="0C1D0682" w14:textId="77777777" w:rsidR="00A44EF4" w:rsidRDefault="00A44EF4" w:rsidP="00A44EF4">
      <w:pPr>
        <w:pStyle w:val="2"/>
      </w:pPr>
      <w:bookmarkStart w:id="86" w:name="_Toc475351380"/>
      <w:r>
        <w:rPr>
          <w:rFonts w:hint="eastAsia"/>
        </w:rPr>
        <w:t>エラー</w:t>
      </w:r>
      <w:r w:rsidR="00D363E9">
        <w:rPr>
          <w:rFonts w:hint="eastAsia"/>
        </w:rPr>
        <w:t>処理</w:t>
      </w:r>
      <w:r>
        <w:rPr>
          <w:rFonts w:hint="eastAsia"/>
        </w:rPr>
        <w:t>機能</w:t>
      </w:r>
      <w:bookmarkEnd w:id="86"/>
    </w:p>
    <w:p w14:paraId="2A3FB065" w14:textId="3F1461AC" w:rsidR="00A44EF4" w:rsidRPr="00910E3D" w:rsidRDefault="00A44EF4" w:rsidP="00910E3D">
      <w:pPr>
        <w:ind w:leftChars="465" w:left="850" w:firstLineChars="100" w:firstLine="193"/>
        <w:rPr>
          <w:rFonts w:asciiTheme="minorEastAsia" w:eastAsiaTheme="minorEastAsia" w:hAnsiTheme="minorEastAsia"/>
          <w:sz w:val="21"/>
        </w:rPr>
      </w:pPr>
      <w:r w:rsidRPr="00910E3D">
        <w:rPr>
          <w:rFonts w:asciiTheme="minorEastAsia" w:eastAsiaTheme="minorEastAsia" w:hAnsiTheme="minorEastAsia" w:hint="eastAsia"/>
          <w:sz w:val="21"/>
        </w:rPr>
        <w:t>ファームからエラー情報を受信したタイミングで、</w:t>
      </w:r>
      <w:r w:rsidR="005F5E47" w:rsidRPr="00910E3D">
        <w:rPr>
          <w:rFonts w:asciiTheme="minorEastAsia" w:eastAsiaTheme="minorEastAsia" w:hAnsiTheme="minorEastAsia" w:hint="eastAsia"/>
          <w:sz w:val="21"/>
          <w:highlight w:val="yellow"/>
        </w:rPr>
        <w:t>model-XX</w:t>
      </w:r>
      <w:r w:rsidRPr="00910E3D">
        <w:rPr>
          <w:rFonts w:asciiTheme="minorEastAsia" w:eastAsiaTheme="minorEastAsia" w:hAnsiTheme="minorEastAsia" w:hint="eastAsia"/>
          <w:sz w:val="21"/>
        </w:rPr>
        <w:t>にエラー内容と復帰方法などを表示する。エラー解除操作を行うと、</w:t>
      </w:r>
      <w:r w:rsidR="005F5E47" w:rsidRPr="00910E3D">
        <w:rPr>
          <w:rFonts w:asciiTheme="minorEastAsia" w:eastAsiaTheme="minorEastAsia" w:hAnsiTheme="minorEastAsia" w:hint="eastAsia"/>
          <w:sz w:val="21"/>
          <w:highlight w:val="yellow"/>
        </w:rPr>
        <w:t>model-XX</w:t>
      </w:r>
      <w:r w:rsidRPr="00910E3D">
        <w:rPr>
          <w:rFonts w:asciiTheme="minorEastAsia" w:eastAsiaTheme="minorEastAsia" w:hAnsiTheme="minorEastAsia" w:hint="eastAsia"/>
          <w:sz w:val="21"/>
        </w:rPr>
        <w:t>からファームにエラー解除指示を送信する。また、</w:t>
      </w:r>
      <w:r w:rsidR="005F5E47" w:rsidRPr="00910E3D">
        <w:rPr>
          <w:rFonts w:asciiTheme="minorEastAsia" w:eastAsiaTheme="minorEastAsia" w:hAnsiTheme="minorEastAsia" w:hint="eastAsia"/>
          <w:sz w:val="21"/>
          <w:highlight w:val="yellow"/>
        </w:rPr>
        <w:t>model-XX</w:t>
      </w:r>
      <w:r w:rsidRPr="00910E3D">
        <w:rPr>
          <w:rFonts w:asciiTheme="minorEastAsia" w:eastAsiaTheme="minorEastAsia" w:hAnsiTheme="minorEastAsia" w:hint="eastAsia"/>
          <w:sz w:val="21"/>
        </w:rPr>
        <w:t>で発生したエラーも同様に、エラー内容と復帰方法などを表示する。</w:t>
      </w:r>
    </w:p>
    <w:p w14:paraId="685EE782" w14:textId="77777777" w:rsidR="00A44EF4" w:rsidRPr="003D4FE6" w:rsidRDefault="00A44EF4" w:rsidP="0008580E">
      <w:pPr>
        <w:ind w:leftChars="465" w:left="850"/>
        <w:rPr>
          <w:rFonts w:ascii="ＭＳ ゴシック" w:hAnsi="ＭＳ ゴシック"/>
        </w:rPr>
      </w:pPr>
    </w:p>
    <w:p w14:paraId="1BE457BF" w14:textId="77777777" w:rsidR="00A44EF4" w:rsidRDefault="00A44EF4" w:rsidP="00A44EF4">
      <w:pPr>
        <w:pStyle w:val="2"/>
      </w:pPr>
      <w:bookmarkStart w:id="87" w:name="_Toc475351381"/>
      <w:r>
        <w:rPr>
          <w:rFonts w:hint="eastAsia"/>
        </w:rPr>
        <w:t>各部動作確認機能</w:t>
      </w:r>
      <w:bookmarkEnd w:id="87"/>
    </w:p>
    <w:p w14:paraId="2206F4FC" w14:textId="77777777" w:rsidR="002969C1" w:rsidRPr="00910E3D" w:rsidRDefault="00534B03" w:rsidP="00910E3D">
      <w:pPr>
        <w:ind w:leftChars="465" w:left="850" w:firstLineChars="100" w:firstLine="193"/>
        <w:rPr>
          <w:rFonts w:asciiTheme="minorEastAsia" w:eastAsiaTheme="minorEastAsia" w:hAnsiTheme="minorEastAsia"/>
          <w:sz w:val="21"/>
        </w:rPr>
      </w:pPr>
      <w:r w:rsidRPr="00910E3D">
        <w:rPr>
          <w:rFonts w:asciiTheme="minorEastAsia" w:eastAsiaTheme="minorEastAsia" w:hAnsiTheme="minorEastAsia" w:hint="eastAsia"/>
          <w:sz w:val="21"/>
        </w:rPr>
        <w:t>分包機各部（分包部・印字部・錠剤供給部・錠剤分割部・錠剤監査部）の初期化動作を行う。</w:t>
      </w:r>
    </w:p>
    <w:p w14:paraId="7FF11CAB" w14:textId="77777777" w:rsidR="00A44EF4" w:rsidRPr="00910E3D" w:rsidRDefault="00A44EF4" w:rsidP="00910E3D">
      <w:pPr>
        <w:ind w:leftChars="465" w:left="850" w:firstLineChars="100" w:firstLine="193"/>
        <w:rPr>
          <w:rFonts w:asciiTheme="minorEastAsia" w:eastAsiaTheme="minorEastAsia" w:hAnsiTheme="minorEastAsia"/>
          <w:sz w:val="21"/>
        </w:rPr>
      </w:pPr>
      <w:r w:rsidRPr="00910E3D">
        <w:rPr>
          <w:rFonts w:asciiTheme="minorEastAsia" w:eastAsiaTheme="minorEastAsia" w:hAnsiTheme="minorEastAsia" w:hint="eastAsia"/>
          <w:sz w:val="21"/>
        </w:rPr>
        <w:t>ユーザーが各部動作確認操作を行うと、動作確認が始ま</w:t>
      </w:r>
      <w:r w:rsidR="00534B03" w:rsidRPr="00910E3D">
        <w:rPr>
          <w:rFonts w:asciiTheme="minorEastAsia" w:eastAsiaTheme="minorEastAsia" w:hAnsiTheme="minorEastAsia" w:hint="eastAsia"/>
          <w:sz w:val="21"/>
        </w:rPr>
        <w:t>り</w:t>
      </w:r>
      <w:r w:rsidRPr="00910E3D">
        <w:rPr>
          <w:rFonts w:asciiTheme="minorEastAsia" w:eastAsiaTheme="minorEastAsia" w:hAnsiTheme="minorEastAsia" w:hint="eastAsia"/>
          <w:sz w:val="21"/>
        </w:rPr>
        <w:t>進捗状況を表示</w:t>
      </w:r>
      <w:r w:rsidR="00534B03" w:rsidRPr="00910E3D">
        <w:rPr>
          <w:rFonts w:asciiTheme="minorEastAsia" w:eastAsiaTheme="minorEastAsia" w:hAnsiTheme="minorEastAsia" w:hint="eastAsia"/>
          <w:sz w:val="21"/>
        </w:rPr>
        <w:t>する。</w:t>
      </w:r>
      <w:r w:rsidRPr="00910E3D">
        <w:rPr>
          <w:rFonts w:asciiTheme="minorEastAsia" w:eastAsiaTheme="minorEastAsia" w:hAnsiTheme="minorEastAsia" w:hint="eastAsia"/>
          <w:sz w:val="21"/>
        </w:rPr>
        <w:t>動作確認が終わると</w:t>
      </w:r>
      <w:r w:rsidR="00B6584F" w:rsidRPr="00910E3D">
        <w:rPr>
          <w:rFonts w:asciiTheme="minorEastAsia" w:eastAsiaTheme="minorEastAsia" w:hAnsiTheme="minorEastAsia" w:hint="eastAsia"/>
          <w:sz w:val="21"/>
        </w:rPr>
        <w:t>外部コントローラー</w:t>
      </w:r>
      <w:r w:rsidRPr="00910E3D">
        <w:rPr>
          <w:rFonts w:asciiTheme="minorEastAsia" w:eastAsiaTheme="minorEastAsia" w:hAnsiTheme="minorEastAsia" w:hint="eastAsia"/>
          <w:sz w:val="21"/>
        </w:rPr>
        <w:t>から分包データを受信できる状態にする。</w:t>
      </w:r>
      <w:r w:rsidR="002969C1" w:rsidRPr="00910E3D">
        <w:rPr>
          <w:rFonts w:asciiTheme="minorEastAsia" w:eastAsiaTheme="minorEastAsia" w:hAnsiTheme="minorEastAsia" w:hint="eastAsia"/>
          <w:sz w:val="21"/>
        </w:rPr>
        <w:t>隠しボタンにより</w:t>
      </w:r>
      <w:r w:rsidRPr="00910E3D">
        <w:rPr>
          <w:rFonts w:asciiTheme="minorEastAsia" w:eastAsiaTheme="minorEastAsia" w:hAnsiTheme="minorEastAsia" w:hint="eastAsia"/>
          <w:sz w:val="21"/>
        </w:rPr>
        <w:t>動作確認をスキップすること</w:t>
      </w:r>
      <w:r w:rsidR="002969C1" w:rsidRPr="00910E3D">
        <w:rPr>
          <w:rFonts w:asciiTheme="minorEastAsia" w:eastAsiaTheme="minorEastAsia" w:hAnsiTheme="minorEastAsia" w:hint="eastAsia"/>
          <w:sz w:val="21"/>
        </w:rPr>
        <w:t>ができる</w:t>
      </w:r>
      <w:r w:rsidRPr="00910E3D">
        <w:rPr>
          <w:rFonts w:asciiTheme="minorEastAsia" w:eastAsiaTheme="minorEastAsia" w:hAnsiTheme="minorEastAsia" w:hint="eastAsia"/>
          <w:sz w:val="21"/>
        </w:rPr>
        <w:t>。</w:t>
      </w:r>
    </w:p>
    <w:p w14:paraId="5FE5C401" w14:textId="77777777" w:rsidR="00A44EF4" w:rsidRPr="00F86A05" w:rsidRDefault="00A44EF4" w:rsidP="0008580E">
      <w:pPr>
        <w:ind w:leftChars="465" w:left="850"/>
        <w:rPr>
          <w:rFonts w:ascii="ＭＳ ゴシック" w:hAnsi="ＭＳ ゴシック"/>
        </w:rPr>
      </w:pPr>
    </w:p>
    <w:p w14:paraId="0C9D4C2F" w14:textId="77777777" w:rsidR="00A44EF4" w:rsidRDefault="00D363E9" w:rsidP="00A44EF4">
      <w:pPr>
        <w:pStyle w:val="2"/>
      </w:pPr>
      <w:bookmarkStart w:id="88" w:name="_Toc475351382"/>
      <w:r>
        <w:rPr>
          <w:rFonts w:hint="eastAsia"/>
        </w:rPr>
        <w:t>MTU</w:t>
      </w:r>
      <w:r w:rsidR="00F53976">
        <w:rPr>
          <w:rFonts w:hint="eastAsia"/>
        </w:rPr>
        <w:t>手撒き</w:t>
      </w:r>
      <w:r>
        <w:rPr>
          <w:rFonts w:hint="eastAsia"/>
        </w:rPr>
        <w:t>案内表示機能</w:t>
      </w:r>
      <w:bookmarkEnd w:id="88"/>
    </w:p>
    <w:p w14:paraId="0980572F" w14:textId="60B865EE" w:rsidR="00AD77DC" w:rsidRPr="00910E3D" w:rsidRDefault="00F53976" w:rsidP="00910E3D">
      <w:pPr>
        <w:ind w:leftChars="465" w:left="850" w:firstLineChars="100" w:firstLine="193"/>
        <w:rPr>
          <w:rFonts w:asciiTheme="minorEastAsia" w:eastAsiaTheme="minorEastAsia" w:hAnsiTheme="minorEastAsia"/>
          <w:sz w:val="21"/>
        </w:rPr>
      </w:pPr>
      <w:r w:rsidRPr="00910E3D">
        <w:rPr>
          <w:rFonts w:asciiTheme="minorEastAsia" w:eastAsiaTheme="minorEastAsia" w:hAnsiTheme="minorEastAsia" w:hint="eastAsia"/>
          <w:sz w:val="21"/>
        </w:rPr>
        <w:t>MTUへの手撒き分包</w:t>
      </w:r>
      <w:r w:rsidR="00910E3D">
        <w:rPr>
          <w:rFonts w:asciiTheme="minorEastAsia" w:eastAsiaTheme="minorEastAsia" w:hAnsiTheme="minorEastAsia" w:hint="eastAsia"/>
          <w:sz w:val="21"/>
        </w:rPr>
        <w:t>を行う際に、</w:t>
      </w:r>
      <w:r w:rsidR="006912A6">
        <w:rPr>
          <w:rFonts w:asciiTheme="minorEastAsia" w:eastAsiaTheme="minorEastAsia" w:hAnsiTheme="minorEastAsia" w:hint="eastAsia"/>
          <w:sz w:val="21"/>
        </w:rPr>
        <w:t>手撒き対象</w:t>
      </w:r>
      <w:r w:rsidRPr="00910E3D">
        <w:rPr>
          <w:rFonts w:asciiTheme="minorEastAsia" w:eastAsiaTheme="minorEastAsia" w:hAnsiTheme="minorEastAsia" w:hint="eastAsia"/>
          <w:sz w:val="21"/>
        </w:rPr>
        <w:t>薬品の</w:t>
      </w:r>
      <w:r w:rsidR="006912A6">
        <w:rPr>
          <w:rFonts w:asciiTheme="minorEastAsia" w:eastAsiaTheme="minorEastAsia" w:hAnsiTheme="minorEastAsia" w:hint="eastAsia"/>
          <w:sz w:val="21"/>
        </w:rPr>
        <w:t>MTU上での配置</w:t>
      </w:r>
      <w:r w:rsidRPr="00910E3D">
        <w:rPr>
          <w:rFonts w:asciiTheme="minorEastAsia" w:eastAsiaTheme="minorEastAsia" w:hAnsiTheme="minorEastAsia" w:hint="eastAsia"/>
          <w:sz w:val="21"/>
        </w:rPr>
        <w:t>位置を本体パネルに表示する機能</w:t>
      </w:r>
      <w:r w:rsidR="00CC606C" w:rsidRPr="00910E3D">
        <w:rPr>
          <w:rFonts w:asciiTheme="minorEastAsia" w:eastAsiaTheme="minorEastAsia" w:hAnsiTheme="minorEastAsia" w:hint="eastAsia"/>
          <w:sz w:val="21"/>
        </w:rPr>
        <w:t>。</w:t>
      </w:r>
    </w:p>
    <w:p w14:paraId="1B9D4AB7" w14:textId="77777777" w:rsidR="00AD77DC" w:rsidRPr="00160A63" w:rsidRDefault="00AD77DC" w:rsidP="0008580E">
      <w:pPr>
        <w:ind w:leftChars="465" w:left="850"/>
        <w:rPr>
          <w:rFonts w:ascii="ＭＳ ゴシック" w:hAnsi="ＭＳ ゴシック"/>
        </w:rPr>
      </w:pPr>
    </w:p>
    <w:p w14:paraId="7C48217F" w14:textId="77777777" w:rsidR="00A44EF4" w:rsidRDefault="00D363E9" w:rsidP="00A44EF4">
      <w:pPr>
        <w:pStyle w:val="2"/>
      </w:pPr>
      <w:bookmarkStart w:id="89" w:name="_Toc475351383"/>
      <w:r>
        <w:rPr>
          <w:rFonts w:hint="eastAsia"/>
        </w:rPr>
        <w:t>カセッター呼び出し機能</w:t>
      </w:r>
      <w:bookmarkEnd w:id="89"/>
    </w:p>
    <w:p w14:paraId="763A0F3A" w14:textId="5A2AC484" w:rsidR="00943C54" w:rsidRPr="00910E3D" w:rsidRDefault="0080151F" w:rsidP="0080151F">
      <w:pPr>
        <w:ind w:leftChars="465" w:left="850"/>
        <w:rPr>
          <w:rFonts w:asciiTheme="minorEastAsia" w:eastAsiaTheme="minorEastAsia" w:hAnsiTheme="minorEastAsia"/>
          <w:sz w:val="21"/>
        </w:rPr>
      </w:pPr>
      <w:r>
        <w:rPr>
          <w:rFonts w:asciiTheme="minorEastAsia" w:eastAsiaTheme="minorEastAsia" w:hAnsiTheme="minorEastAsia" w:hint="eastAsia"/>
          <w:sz w:val="21"/>
        </w:rPr>
        <w:t>分包機内の薬品を充填する際に、カセッターを探す</w:t>
      </w:r>
      <w:bookmarkStart w:id="90" w:name="_GoBack"/>
      <w:bookmarkEnd w:id="90"/>
      <w:r>
        <w:rPr>
          <w:rFonts w:asciiTheme="minorEastAsia" w:eastAsiaTheme="minorEastAsia" w:hAnsiTheme="minorEastAsia" w:hint="eastAsia"/>
          <w:sz w:val="21"/>
        </w:rPr>
        <w:t>と共に取り出せるようにするための機能</w:t>
      </w:r>
      <w:r w:rsidR="00943C54" w:rsidRPr="00910E3D">
        <w:rPr>
          <w:rFonts w:asciiTheme="minorEastAsia" w:eastAsiaTheme="minorEastAsia" w:hAnsiTheme="minorEastAsia" w:hint="eastAsia"/>
          <w:sz w:val="21"/>
        </w:rPr>
        <w:t>。</w:t>
      </w:r>
      <w:r>
        <w:rPr>
          <w:rFonts w:asciiTheme="minorEastAsia" w:eastAsiaTheme="minorEastAsia" w:hAnsiTheme="minorEastAsia" w:hint="eastAsia"/>
          <w:sz w:val="21"/>
        </w:rPr>
        <w:t>搭載するカセッターより薬品名称などでの検索を行うことができる。また、外部コントローラーからの在庫情報を受信することにより、充填対象カセッターの一覧を表示することができ、該当薬品を選択することでカセットを取り出し可能位置まで移動することができる。</w:t>
      </w:r>
    </w:p>
    <w:p w14:paraId="2C671B48" w14:textId="77777777" w:rsidR="00943C54" w:rsidRDefault="00943C54" w:rsidP="0008580E">
      <w:pPr>
        <w:ind w:leftChars="465" w:left="850"/>
        <w:rPr>
          <w:rFonts w:ascii="ＭＳ ゴシック" w:hAnsi="ＭＳ ゴシック"/>
        </w:rPr>
      </w:pPr>
    </w:p>
    <w:p w14:paraId="0A8E72B3" w14:textId="77777777" w:rsidR="00D363E9" w:rsidRDefault="00D363E9" w:rsidP="00D363E9">
      <w:pPr>
        <w:pStyle w:val="2"/>
      </w:pPr>
      <w:bookmarkStart w:id="91" w:name="_Toc475351384"/>
      <w:r>
        <w:rPr>
          <w:rFonts w:hint="eastAsia"/>
        </w:rPr>
        <w:t>分包機操作機能</w:t>
      </w:r>
      <w:bookmarkEnd w:id="91"/>
    </w:p>
    <w:p w14:paraId="15D2F2D4" w14:textId="1E4C2C11" w:rsidR="00D363E9" w:rsidRDefault="00A437B9" w:rsidP="0080151F">
      <w:pPr>
        <w:ind w:leftChars="465" w:left="850" w:firstLineChars="100" w:firstLine="193"/>
        <w:rPr>
          <w:rFonts w:asciiTheme="minorEastAsia" w:eastAsiaTheme="minorEastAsia" w:hAnsiTheme="minorEastAsia"/>
          <w:sz w:val="21"/>
        </w:rPr>
      </w:pPr>
      <w:r>
        <w:rPr>
          <w:rFonts w:asciiTheme="minorEastAsia" w:eastAsiaTheme="minorEastAsia" w:hAnsiTheme="minorEastAsia" w:hint="eastAsia"/>
          <w:sz w:val="21"/>
        </w:rPr>
        <w:t>分包機に対して指示するための操作パネルとしての機能</w:t>
      </w:r>
      <w:r w:rsidR="00D363E9" w:rsidRPr="00910E3D">
        <w:rPr>
          <w:rFonts w:asciiTheme="minorEastAsia" w:eastAsiaTheme="minorEastAsia" w:hAnsiTheme="minorEastAsia" w:hint="eastAsia"/>
          <w:sz w:val="21"/>
        </w:rPr>
        <w:t>。</w:t>
      </w:r>
      <w:r>
        <w:rPr>
          <w:rFonts w:asciiTheme="minorEastAsia" w:eastAsiaTheme="minorEastAsia" w:hAnsiTheme="minorEastAsia" w:hint="eastAsia"/>
          <w:sz w:val="21"/>
        </w:rPr>
        <w:t>MTUの開閉動作や、分包しの取り出しなどの動作をパネルから指示することができる。</w:t>
      </w:r>
    </w:p>
    <w:p w14:paraId="01FA0E4D" w14:textId="47C5817E" w:rsidR="00016A6F" w:rsidRPr="00910E3D" w:rsidRDefault="00016A6F" w:rsidP="0080151F">
      <w:pPr>
        <w:ind w:leftChars="465" w:left="850" w:firstLineChars="100" w:firstLine="193"/>
        <w:rPr>
          <w:rFonts w:asciiTheme="minorEastAsia" w:eastAsiaTheme="minorEastAsia" w:hAnsiTheme="minorEastAsia"/>
          <w:sz w:val="21"/>
        </w:rPr>
      </w:pPr>
      <w:r>
        <w:rPr>
          <w:rFonts w:asciiTheme="minorEastAsia" w:eastAsiaTheme="minorEastAsia" w:hAnsiTheme="minorEastAsia" w:hint="eastAsia"/>
          <w:sz w:val="21"/>
        </w:rPr>
        <w:t>また、消耗品の交換においては、交換が容易に行えるようにガイダンスにより案内を行う。</w:t>
      </w:r>
    </w:p>
    <w:p w14:paraId="58BA7286" w14:textId="77777777" w:rsidR="00D363E9" w:rsidRDefault="00D363E9" w:rsidP="00D363E9">
      <w:pPr>
        <w:ind w:leftChars="465" w:left="850"/>
        <w:rPr>
          <w:rFonts w:ascii="ＭＳ ゴシック" w:hAnsi="ＭＳ ゴシック"/>
        </w:rPr>
      </w:pPr>
    </w:p>
    <w:p w14:paraId="03C871C6" w14:textId="77777777" w:rsidR="00A44EF4" w:rsidRDefault="00A44EF4" w:rsidP="00A44EF4">
      <w:pPr>
        <w:pStyle w:val="2"/>
      </w:pPr>
      <w:bookmarkStart w:id="92" w:name="_Toc475351385"/>
      <w:r>
        <w:rPr>
          <w:rFonts w:hint="eastAsia"/>
        </w:rPr>
        <w:t>節電モード機能</w:t>
      </w:r>
      <w:bookmarkEnd w:id="92"/>
    </w:p>
    <w:p w14:paraId="0668A375" w14:textId="5DDA1485" w:rsidR="0069375D" w:rsidRPr="00910E3D" w:rsidRDefault="0069375D" w:rsidP="00910E3D">
      <w:pPr>
        <w:ind w:leftChars="465" w:left="850" w:firstLineChars="100" w:firstLine="193"/>
        <w:rPr>
          <w:rFonts w:asciiTheme="minorEastAsia" w:eastAsiaTheme="minorEastAsia" w:hAnsiTheme="minorEastAsia"/>
          <w:sz w:val="21"/>
        </w:rPr>
      </w:pPr>
      <w:r w:rsidRPr="00910E3D">
        <w:rPr>
          <w:rFonts w:asciiTheme="minorEastAsia" w:eastAsiaTheme="minorEastAsia" w:hAnsiTheme="minorEastAsia" w:hint="eastAsia"/>
          <w:sz w:val="21"/>
        </w:rPr>
        <w:t>無操作の状態が一定時間経過した場合に、</w:t>
      </w:r>
      <w:r w:rsidR="00EB590C" w:rsidRPr="00910E3D">
        <w:rPr>
          <w:rFonts w:asciiTheme="minorEastAsia" w:eastAsiaTheme="minorEastAsia" w:hAnsiTheme="minorEastAsia" w:hint="eastAsia"/>
          <w:sz w:val="21"/>
        </w:rPr>
        <w:t>バックライトOFFなどの</w:t>
      </w:r>
      <w:r w:rsidRPr="00910E3D">
        <w:rPr>
          <w:rFonts w:asciiTheme="minorEastAsia" w:eastAsiaTheme="minorEastAsia" w:hAnsiTheme="minorEastAsia" w:hint="eastAsia"/>
          <w:sz w:val="21"/>
        </w:rPr>
        <w:t>消費電力を抑えた</w:t>
      </w:r>
      <w:r w:rsidR="00EB590C" w:rsidRPr="00910E3D">
        <w:rPr>
          <w:rFonts w:asciiTheme="minorEastAsia" w:eastAsiaTheme="minorEastAsia" w:hAnsiTheme="minorEastAsia" w:hint="eastAsia"/>
          <w:sz w:val="21"/>
        </w:rPr>
        <w:t>節電モード</w:t>
      </w:r>
      <w:r w:rsidRPr="00910E3D">
        <w:rPr>
          <w:rFonts w:asciiTheme="minorEastAsia" w:eastAsiaTheme="minorEastAsia" w:hAnsiTheme="minorEastAsia" w:hint="eastAsia"/>
          <w:sz w:val="21"/>
        </w:rPr>
        <w:t>に移行する。節電モードには</w:t>
      </w:r>
      <w:r w:rsidR="00EB590C" w:rsidRPr="00910E3D">
        <w:rPr>
          <w:rFonts w:asciiTheme="minorEastAsia" w:eastAsiaTheme="minorEastAsia" w:hAnsiTheme="minorEastAsia" w:hint="eastAsia"/>
          <w:sz w:val="21"/>
        </w:rPr>
        <w:t>、ヒーターの温度を下げる低温待機モードと、ヒーターの電源をOFFにする完全停止モ</w:t>
      </w:r>
      <w:r w:rsidR="00EB590C" w:rsidRPr="00910E3D">
        <w:rPr>
          <w:rFonts w:asciiTheme="minorEastAsia" w:eastAsiaTheme="minorEastAsia" w:hAnsiTheme="minorEastAsia" w:hint="eastAsia"/>
          <w:sz w:val="21"/>
        </w:rPr>
        <w:lastRenderedPageBreak/>
        <w:t>ードがある。</w:t>
      </w:r>
    </w:p>
    <w:p w14:paraId="77537287" w14:textId="77777777" w:rsidR="00BB65A3" w:rsidRPr="00910E3D" w:rsidRDefault="00EB590C" w:rsidP="00910E3D">
      <w:pPr>
        <w:ind w:leftChars="465" w:left="850" w:firstLineChars="100" w:firstLine="193"/>
        <w:rPr>
          <w:rFonts w:asciiTheme="minorEastAsia" w:eastAsiaTheme="minorEastAsia" w:hAnsiTheme="minorEastAsia"/>
          <w:sz w:val="21"/>
        </w:rPr>
      </w:pPr>
      <w:r w:rsidRPr="00910E3D">
        <w:rPr>
          <w:rFonts w:asciiTheme="minorEastAsia" w:eastAsiaTheme="minorEastAsia" w:hAnsiTheme="minorEastAsia" w:hint="eastAsia"/>
          <w:sz w:val="21"/>
        </w:rPr>
        <w:t>各モードの遷移は以下の通り。</w:t>
      </w:r>
    </w:p>
    <w:p w14:paraId="575D99A1" w14:textId="77777777" w:rsidR="003B5E72" w:rsidRDefault="0029582D" w:rsidP="003B5E72">
      <w:pPr>
        <w:keepNext/>
        <w:ind w:leftChars="465" w:left="850"/>
      </w:pPr>
      <w:r>
        <w:rPr>
          <w:rFonts w:hint="eastAsia"/>
          <w:noProof/>
        </w:rPr>
        <mc:AlternateContent>
          <mc:Choice Requires="wps">
            <w:drawing>
              <wp:anchor distT="0" distB="0" distL="114300" distR="114300" simplePos="0" relativeHeight="251716608" behindDoc="0" locked="0" layoutInCell="1" allowOverlap="1" wp14:anchorId="1EC52C74" wp14:editId="28EC36FE">
                <wp:simplePos x="0" y="0"/>
                <wp:positionH relativeFrom="column">
                  <wp:posOffset>246396</wp:posOffset>
                </wp:positionH>
                <wp:positionV relativeFrom="paragraph">
                  <wp:posOffset>84648</wp:posOffset>
                </wp:positionV>
                <wp:extent cx="5896610" cy="3003630"/>
                <wp:effectExtent l="0" t="0" r="27940" b="25400"/>
                <wp:wrapNone/>
                <wp:docPr id="2185" name="フローチャート: 代替処理 2185"/>
                <wp:cNvGraphicFramePr/>
                <a:graphic xmlns:a="http://schemas.openxmlformats.org/drawingml/2006/main">
                  <a:graphicData uri="http://schemas.microsoft.com/office/word/2010/wordprocessingShape">
                    <wps:wsp>
                      <wps:cNvSpPr/>
                      <wps:spPr>
                        <a:xfrm>
                          <a:off x="0" y="0"/>
                          <a:ext cx="5896610" cy="3003630"/>
                        </a:xfrm>
                        <a:prstGeom prst="flowChartAlternateProcess">
                          <a:avLst/>
                        </a:prstGeom>
                        <a:solidFill>
                          <a:schemeClr val="accent1">
                            <a:alpha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7269DA" w14:textId="77777777" w:rsidR="009C5C8E" w:rsidRDefault="009C5C8E" w:rsidP="0029582D">
                            <w:pPr>
                              <w:snapToGrid w:val="0"/>
                              <w:jc w:val="center"/>
                              <w:rPr>
                                <w:sz w:val="32"/>
                              </w:rPr>
                            </w:pPr>
                            <w:r>
                              <w:rPr>
                                <w:rFonts w:hint="eastAsia"/>
                                <w:sz w:val="32"/>
                              </w:rPr>
                              <w:t>モード遷移</w:t>
                            </w:r>
                            <w:r>
                              <w:rPr>
                                <w:sz w:val="32"/>
                              </w:rPr>
                              <w:t>については要検討</w:t>
                            </w:r>
                          </w:p>
                          <w:p w14:paraId="7C53BBA4" w14:textId="77777777" w:rsidR="009C5C8E" w:rsidRPr="0029582D" w:rsidRDefault="009C5C8E" w:rsidP="0029582D">
                            <w:pPr>
                              <w:snapToGrid w:val="0"/>
                              <w:jc w:val="center"/>
                              <w:rPr>
                                <w:sz w:val="32"/>
                              </w:rPr>
                            </w:pPr>
                            <w:r>
                              <w:rPr>
                                <w:rFonts w:hint="eastAsia"/>
                                <w:sz w:val="32"/>
                              </w:rPr>
                              <w:t>低温</w:t>
                            </w:r>
                            <w:r>
                              <w:rPr>
                                <w:sz w:val="32"/>
                              </w:rPr>
                              <w:t>待機がいるの？</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52C74" id="フローチャート: 代替処理 2185" o:spid="_x0000_s1035" type="#_x0000_t176" style="position:absolute;left:0;text-align:left;margin-left:19.4pt;margin-top:6.65pt;width:464.3pt;height:23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" fillcolor="#4f81bd [3204]" strokecolor="#243f60 [1604]" strokeweight="2pt">
                <v:fill opacity="59110f"/>
                <v:textbox inset="0,0,0,0">
                  <w:txbxContent>
                    <w:p w14:paraId="6C7269DA" w14:textId="77777777" w:rsidR="009C5C8E" w:rsidRDefault="009C5C8E" w:rsidP="0029582D">
                      <w:pPr>
                        <w:snapToGrid w:val="0"/>
                        <w:jc w:val="center"/>
                        <w:rPr>
                          <w:sz w:val="32"/>
                        </w:rPr>
                      </w:pPr>
                      <w:r>
                        <w:rPr>
                          <w:rFonts w:hint="eastAsia"/>
                          <w:sz w:val="32"/>
                        </w:rPr>
                        <w:t>モード遷移</w:t>
                      </w:r>
                      <w:r>
                        <w:rPr>
                          <w:sz w:val="32"/>
                        </w:rPr>
                        <w:t>については要検討</w:t>
                      </w:r>
                    </w:p>
                    <w:p w14:paraId="7C53BBA4" w14:textId="77777777" w:rsidR="009C5C8E" w:rsidRPr="0029582D" w:rsidRDefault="009C5C8E" w:rsidP="0029582D">
                      <w:pPr>
                        <w:snapToGrid w:val="0"/>
                        <w:jc w:val="center"/>
                        <w:rPr>
                          <w:sz w:val="32"/>
                        </w:rPr>
                      </w:pPr>
                      <w:r>
                        <w:rPr>
                          <w:rFonts w:hint="eastAsia"/>
                          <w:sz w:val="32"/>
                        </w:rPr>
                        <w:t>低温</w:t>
                      </w:r>
                      <w:r>
                        <w:rPr>
                          <w:sz w:val="32"/>
                        </w:rPr>
                        <w:t>待機がいるの？</w:t>
                      </w:r>
                    </w:p>
                  </w:txbxContent>
                </v:textbox>
              </v:shape>
            </w:pict>
          </mc:Fallback>
        </mc:AlternateContent>
      </w:r>
      <w:r w:rsidR="003B5E72" w:rsidRPr="003B5E72">
        <w:rPr>
          <w:rFonts w:hint="eastAsia"/>
          <w:noProof/>
        </w:rPr>
        <w:drawing>
          <wp:inline distT="0" distB="0" distL="0" distR="0" wp14:anchorId="7BA0DEE0" wp14:editId="659338C6">
            <wp:extent cx="5045040" cy="3083760"/>
            <wp:effectExtent l="0" t="0" r="3810" b="254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045040" cy="3083760"/>
                    </a:xfrm>
                    <a:prstGeom prst="rect">
                      <a:avLst/>
                    </a:prstGeom>
                    <a:noFill/>
                    <a:ln>
                      <a:noFill/>
                    </a:ln>
                  </pic:spPr>
                </pic:pic>
              </a:graphicData>
            </a:graphic>
          </wp:inline>
        </w:drawing>
      </w:r>
    </w:p>
    <w:p w14:paraId="3CDBA79B" w14:textId="77777777" w:rsidR="0008580E" w:rsidRPr="003B5E72" w:rsidRDefault="003B5E72" w:rsidP="003B5E72">
      <w:pPr>
        <w:pStyle w:val="af4"/>
        <w:rPr>
          <w:rFonts w:ascii="ＭＳ ゴシック" w:hAnsi="ＭＳ ゴシック"/>
        </w:rPr>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A4215">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sidR="00BA4215">
        <w:rPr>
          <w:noProof/>
        </w:rPr>
        <w:t>8</w:t>
      </w:r>
      <w:r>
        <w:fldChar w:fldCharType="end"/>
      </w:r>
      <w:r>
        <w:rPr>
          <w:rFonts w:hint="eastAsia"/>
        </w:rPr>
        <w:t>節電モード状態遷移図</w:t>
      </w:r>
    </w:p>
    <w:p w14:paraId="51B9B149" w14:textId="77777777" w:rsidR="0008580E" w:rsidRDefault="0008580E" w:rsidP="0008580E">
      <w:pPr>
        <w:ind w:leftChars="465" w:left="850"/>
      </w:pPr>
    </w:p>
    <w:p w14:paraId="5BD31E67" w14:textId="77777777" w:rsidR="00A44EF4" w:rsidRDefault="00D93315" w:rsidP="00A44EF4">
      <w:pPr>
        <w:pStyle w:val="2"/>
      </w:pPr>
      <w:bookmarkStart w:id="93" w:name="_Toc475351386"/>
      <w:r>
        <w:rPr>
          <w:rFonts w:hint="eastAsia"/>
        </w:rPr>
        <w:t>システム設定機能</w:t>
      </w:r>
      <w:bookmarkEnd w:id="93"/>
    </w:p>
    <w:p w14:paraId="7E4FB1D4" w14:textId="0C9D5D31" w:rsidR="00EC6DCE" w:rsidRPr="00910E3D" w:rsidRDefault="00A44EF4" w:rsidP="00910E3D">
      <w:pPr>
        <w:ind w:leftChars="465" w:left="850" w:firstLineChars="100" w:firstLine="193"/>
        <w:rPr>
          <w:rFonts w:asciiTheme="minorEastAsia" w:eastAsiaTheme="minorEastAsia" w:hAnsiTheme="minorEastAsia"/>
          <w:sz w:val="21"/>
        </w:rPr>
      </w:pPr>
      <w:r w:rsidRPr="00910E3D">
        <w:rPr>
          <w:rFonts w:asciiTheme="minorEastAsia" w:eastAsiaTheme="minorEastAsia" w:hAnsiTheme="minorEastAsia" w:hint="eastAsia"/>
          <w:sz w:val="21"/>
        </w:rPr>
        <w:t>機器の設定を画面から入力・変更できる。</w:t>
      </w:r>
      <w:r w:rsidR="00EC6DCE" w:rsidRPr="00910E3D">
        <w:rPr>
          <w:rFonts w:asciiTheme="minorEastAsia" w:eastAsiaTheme="minorEastAsia" w:hAnsiTheme="minorEastAsia" w:hint="eastAsia"/>
          <w:sz w:val="21"/>
        </w:rPr>
        <w:t>（ログ保存期間）</w:t>
      </w:r>
    </w:p>
    <w:p w14:paraId="52660375" w14:textId="77777777" w:rsidR="00A44EF4" w:rsidRPr="00CA33B6" w:rsidRDefault="00A44EF4" w:rsidP="0008580E">
      <w:pPr>
        <w:ind w:leftChars="465" w:left="850"/>
      </w:pPr>
    </w:p>
    <w:p w14:paraId="2E9F79A5" w14:textId="77777777" w:rsidR="00A44EF4" w:rsidRDefault="00D93315" w:rsidP="00A44EF4">
      <w:pPr>
        <w:pStyle w:val="2"/>
      </w:pPr>
      <w:bookmarkStart w:id="94" w:name="_Toc475351387"/>
      <w:r>
        <w:rPr>
          <w:rFonts w:hint="eastAsia"/>
        </w:rPr>
        <w:t>SE設定</w:t>
      </w:r>
      <w:r w:rsidR="00A44EF4">
        <w:rPr>
          <w:rFonts w:hint="eastAsia"/>
        </w:rPr>
        <w:t>機能</w:t>
      </w:r>
      <w:bookmarkEnd w:id="94"/>
    </w:p>
    <w:p w14:paraId="27627288" w14:textId="73EC5BDD" w:rsidR="00EC6DCE" w:rsidRPr="00910E3D" w:rsidRDefault="00D93315" w:rsidP="00910E3D">
      <w:pPr>
        <w:ind w:leftChars="465" w:left="850" w:firstLineChars="100" w:firstLine="193"/>
        <w:rPr>
          <w:rFonts w:asciiTheme="minorEastAsia" w:eastAsiaTheme="minorEastAsia" w:hAnsiTheme="minorEastAsia"/>
          <w:sz w:val="21"/>
        </w:rPr>
      </w:pPr>
      <w:r w:rsidRPr="00910E3D">
        <w:rPr>
          <w:rFonts w:asciiTheme="minorEastAsia" w:eastAsiaTheme="minorEastAsia" w:hAnsiTheme="minorEastAsia" w:hint="eastAsia"/>
          <w:sz w:val="21"/>
        </w:rPr>
        <w:t>機器の設定を画面から入力・変更できる。設定画面は、サービスマンを対象としており、特定のコマンドを入力することによりSE設定画面への遷移が可能となる。</w:t>
      </w:r>
      <w:r w:rsidR="00EC6DCE" w:rsidRPr="00910E3D">
        <w:rPr>
          <w:rFonts w:asciiTheme="minorEastAsia" w:eastAsiaTheme="minorEastAsia" w:hAnsiTheme="minorEastAsia" w:hint="eastAsia"/>
          <w:sz w:val="21"/>
        </w:rPr>
        <w:t>（言語設定、S/N設定）</w:t>
      </w:r>
    </w:p>
    <w:p w14:paraId="06D09B22" w14:textId="77777777" w:rsidR="00A44EF4" w:rsidRPr="00D93315" w:rsidRDefault="00A44EF4" w:rsidP="0008580E">
      <w:pPr>
        <w:ind w:leftChars="465" w:left="850"/>
      </w:pPr>
    </w:p>
    <w:p w14:paraId="0BDC2505" w14:textId="77777777" w:rsidR="00A44EF4" w:rsidRDefault="00CD6132" w:rsidP="00A44EF4">
      <w:pPr>
        <w:pStyle w:val="2"/>
      </w:pPr>
      <w:r>
        <w:rPr>
          <w:rFonts w:hint="eastAsia"/>
        </w:rPr>
        <w:t xml:space="preserve"> </w:t>
      </w:r>
      <w:bookmarkStart w:id="95" w:name="_Toc475351388"/>
      <w:r>
        <w:rPr>
          <w:rFonts w:hint="eastAsia"/>
        </w:rPr>
        <w:t>24時間稼働</w:t>
      </w:r>
      <w:bookmarkEnd w:id="95"/>
    </w:p>
    <w:p w14:paraId="1784F71A" w14:textId="77777777" w:rsidR="006A2D9C" w:rsidRPr="00910E3D" w:rsidRDefault="00A55B62" w:rsidP="00910E3D">
      <w:pPr>
        <w:ind w:leftChars="465" w:left="850" w:firstLineChars="100" w:firstLine="193"/>
        <w:rPr>
          <w:rFonts w:asciiTheme="minorEastAsia" w:eastAsiaTheme="minorEastAsia" w:hAnsiTheme="minorEastAsia"/>
          <w:sz w:val="21"/>
        </w:rPr>
      </w:pPr>
      <w:r w:rsidRPr="00910E3D">
        <w:rPr>
          <w:rFonts w:asciiTheme="minorEastAsia" w:eastAsiaTheme="minorEastAsia" w:hAnsiTheme="minorEastAsia" w:hint="eastAsia"/>
          <w:sz w:val="21"/>
        </w:rPr>
        <w:t>起動時、終了時及び指定時刻</w:t>
      </w:r>
      <w:r w:rsidR="00A44EF4" w:rsidRPr="00910E3D">
        <w:rPr>
          <w:rFonts w:asciiTheme="minorEastAsia" w:eastAsiaTheme="minorEastAsia" w:hAnsiTheme="minorEastAsia" w:hint="eastAsia"/>
          <w:sz w:val="21"/>
        </w:rPr>
        <w:t>に</w:t>
      </w:r>
      <w:r w:rsidRPr="00910E3D">
        <w:rPr>
          <w:rFonts w:asciiTheme="minorEastAsia" w:eastAsiaTheme="minorEastAsia" w:hAnsiTheme="minorEastAsia" w:hint="eastAsia"/>
          <w:sz w:val="21"/>
        </w:rPr>
        <w:t>日付時刻の同期・</w:t>
      </w:r>
      <w:r w:rsidR="00A44EF4" w:rsidRPr="00910E3D">
        <w:rPr>
          <w:rFonts w:asciiTheme="minorEastAsia" w:eastAsiaTheme="minorEastAsia" w:hAnsiTheme="minorEastAsia" w:hint="eastAsia"/>
          <w:sz w:val="21"/>
        </w:rPr>
        <w:t>データ削除</w:t>
      </w:r>
      <w:r w:rsidRPr="00910E3D">
        <w:rPr>
          <w:rFonts w:asciiTheme="minorEastAsia" w:eastAsiaTheme="minorEastAsia" w:hAnsiTheme="minorEastAsia" w:hint="eastAsia"/>
          <w:sz w:val="21"/>
        </w:rPr>
        <w:t>・エラー強制解除クリア</w:t>
      </w:r>
      <w:r w:rsidR="00CD6132" w:rsidRPr="00910E3D">
        <w:rPr>
          <w:rFonts w:asciiTheme="minorEastAsia" w:eastAsiaTheme="minorEastAsia" w:hAnsiTheme="minorEastAsia" w:hint="eastAsia"/>
          <w:sz w:val="21"/>
        </w:rPr>
        <w:t>など</w:t>
      </w:r>
      <w:r w:rsidR="00A44EF4" w:rsidRPr="00910E3D">
        <w:rPr>
          <w:rFonts w:asciiTheme="minorEastAsia" w:eastAsiaTheme="minorEastAsia" w:hAnsiTheme="minorEastAsia" w:hint="eastAsia"/>
          <w:sz w:val="21"/>
        </w:rPr>
        <w:t>を行う。</w:t>
      </w:r>
    </w:p>
    <w:p w14:paraId="63086275" w14:textId="77777777" w:rsidR="00B66193" w:rsidRPr="006A2D9C" w:rsidRDefault="00B66193" w:rsidP="0008580E">
      <w:pPr>
        <w:ind w:leftChars="465" w:left="850"/>
      </w:pPr>
    </w:p>
    <w:p w14:paraId="56AA6B12" w14:textId="5A64F72E" w:rsidR="00910E3D" w:rsidRDefault="00910E3D" w:rsidP="00910E3D">
      <w:pPr>
        <w:pStyle w:val="2"/>
      </w:pPr>
      <w:bookmarkStart w:id="96" w:name="_Toc475351389"/>
      <w:r>
        <w:rPr>
          <w:rFonts w:hint="eastAsia"/>
        </w:rPr>
        <w:t>履歴機能</w:t>
      </w:r>
      <w:bookmarkEnd w:id="96"/>
    </w:p>
    <w:p w14:paraId="736F9637" w14:textId="08B443A8" w:rsidR="00910E3D" w:rsidRPr="00910E3D" w:rsidRDefault="00A437B9" w:rsidP="00910E3D">
      <w:pPr>
        <w:ind w:leftChars="542" w:left="991"/>
        <w:rPr>
          <w:rFonts w:asciiTheme="minorEastAsia" w:eastAsiaTheme="minorEastAsia" w:hAnsiTheme="minorEastAsia"/>
          <w:sz w:val="21"/>
        </w:rPr>
      </w:pPr>
      <w:r>
        <w:rPr>
          <w:rFonts w:asciiTheme="minorEastAsia" w:eastAsiaTheme="minorEastAsia" w:hAnsiTheme="minorEastAsia" w:hint="eastAsia"/>
          <w:sz w:val="21"/>
        </w:rPr>
        <w:t>Compassパネル内での画面操作、エラー発生、受信した</w:t>
      </w:r>
      <w:r w:rsidR="00910E3D">
        <w:rPr>
          <w:rFonts w:asciiTheme="minorEastAsia" w:eastAsiaTheme="minorEastAsia" w:hAnsiTheme="minorEastAsia" w:hint="eastAsia"/>
          <w:sz w:val="21"/>
        </w:rPr>
        <w:t>分包</w:t>
      </w:r>
      <w:r>
        <w:rPr>
          <w:rFonts w:asciiTheme="minorEastAsia" w:eastAsiaTheme="minorEastAsia" w:hAnsiTheme="minorEastAsia" w:hint="eastAsia"/>
          <w:sz w:val="21"/>
        </w:rPr>
        <w:t>内容</w:t>
      </w:r>
      <w:r w:rsidR="00910E3D">
        <w:rPr>
          <w:rFonts w:asciiTheme="minorEastAsia" w:eastAsiaTheme="minorEastAsia" w:hAnsiTheme="minorEastAsia" w:hint="eastAsia"/>
          <w:sz w:val="21"/>
        </w:rPr>
        <w:t>と</w:t>
      </w:r>
      <w:r>
        <w:rPr>
          <w:rFonts w:asciiTheme="minorEastAsia" w:eastAsiaTheme="minorEastAsia" w:hAnsiTheme="minorEastAsia" w:hint="eastAsia"/>
          <w:sz w:val="21"/>
        </w:rPr>
        <w:t>その分包結果を日時と共に保存する。保存された情報は画面より参照することができる</w:t>
      </w:r>
      <w:r w:rsidR="00910E3D" w:rsidRPr="00910E3D">
        <w:rPr>
          <w:rFonts w:asciiTheme="minorEastAsia" w:eastAsiaTheme="minorEastAsia" w:hAnsiTheme="minorEastAsia" w:hint="eastAsia"/>
          <w:sz w:val="21"/>
        </w:rPr>
        <w:t>。</w:t>
      </w:r>
    </w:p>
    <w:p w14:paraId="53B5FD51" w14:textId="77777777" w:rsidR="00A44EF4" w:rsidRDefault="00A44EF4" w:rsidP="00A44EF4">
      <w:pPr>
        <w:pStyle w:val="2"/>
      </w:pPr>
      <w:bookmarkStart w:id="97" w:name="_Toc475351390"/>
      <w:r>
        <w:rPr>
          <w:rFonts w:hint="eastAsia"/>
        </w:rPr>
        <w:t>ログ出力機能</w:t>
      </w:r>
      <w:bookmarkEnd w:id="97"/>
    </w:p>
    <w:p w14:paraId="07C3EBF7" w14:textId="77777777" w:rsidR="00A44EF4" w:rsidRPr="00910E3D" w:rsidRDefault="00B6584F" w:rsidP="00910E3D">
      <w:pPr>
        <w:ind w:leftChars="465" w:left="850" w:firstLineChars="100" w:firstLine="193"/>
        <w:rPr>
          <w:rFonts w:asciiTheme="minorEastAsia" w:eastAsiaTheme="minorEastAsia" w:hAnsiTheme="minorEastAsia"/>
          <w:sz w:val="21"/>
        </w:rPr>
      </w:pPr>
      <w:r w:rsidRPr="00910E3D">
        <w:rPr>
          <w:rFonts w:asciiTheme="minorEastAsia" w:eastAsiaTheme="minorEastAsia" w:hAnsiTheme="minorEastAsia" w:hint="eastAsia"/>
          <w:sz w:val="21"/>
        </w:rPr>
        <w:t>外部コントローラー</w:t>
      </w:r>
      <w:r w:rsidR="006A2D9C" w:rsidRPr="00910E3D">
        <w:rPr>
          <w:rFonts w:asciiTheme="minorEastAsia" w:eastAsiaTheme="minorEastAsia" w:hAnsiTheme="minorEastAsia" w:hint="eastAsia"/>
          <w:sz w:val="21"/>
        </w:rPr>
        <w:t>や</w:t>
      </w:r>
      <w:r w:rsidR="00A44EF4" w:rsidRPr="00910E3D">
        <w:rPr>
          <w:rFonts w:asciiTheme="minorEastAsia" w:eastAsiaTheme="minorEastAsia" w:hAnsiTheme="minorEastAsia" w:hint="eastAsia"/>
          <w:sz w:val="21"/>
        </w:rPr>
        <w:t>ファームとの通信</w:t>
      </w:r>
      <w:r w:rsidR="006A2D9C" w:rsidRPr="00910E3D">
        <w:rPr>
          <w:rFonts w:asciiTheme="minorEastAsia" w:eastAsiaTheme="minorEastAsia" w:hAnsiTheme="minorEastAsia" w:hint="eastAsia"/>
          <w:sz w:val="21"/>
        </w:rPr>
        <w:t>内容</w:t>
      </w:r>
      <w:r w:rsidR="00A44EF4" w:rsidRPr="00910E3D">
        <w:rPr>
          <w:rFonts w:asciiTheme="minorEastAsia" w:eastAsiaTheme="minorEastAsia" w:hAnsiTheme="minorEastAsia" w:hint="eastAsia"/>
          <w:sz w:val="21"/>
        </w:rPr>
        <w:t>、</w:t>
      </w:r>
      <w:r w:rsidR="00713063" w:rsidRPr="00910E3D">
        <w:rPr>
          <w:rFonts w:asciiTheme="minorEastAsia" w:eastAsiaTheme="minorEastAsia" w:hAnsiTheme="minorEastAsia" w:hint="eastAsia"/>
          <w:sz w:val="21"/>
        </w:rPr>
        <w:t>および</w:t>
      </w:r>
      <w:r w:rsidR="00A44EF4" w:rsidRPr="00910E3D">
        <w:rPr>
          <w:rFonts w:asciiTheme="minorEastAsia" w:eastAsiaTheme="minorEastAsia" w:hAnsiTheme="minorEastAsia" w:hint="eastAsia"/>
          <w:sz w:val="21"/>
        </w:rPr>
        <w:t>画面操作</w:t>
      </w:r>
      <w:r w:rsidR="00713063" w:rsidRPr="00910E3D">
        <w:rPr>
          <w:rFonts w:asciiTheme="minorEastAsia" w:eastAsiaTheme="minorEastAsia" w:hAnsiTheme="minorEastAsia" w:hint="eastAsia"/>
          <w:sz w:val="21"/>
        </w:rPr>
        <w:t>内容などの分包機の動作状態がわかる情報</w:t>
      </w:r>
      <w:r w:rsidR="00A44EF4" w:rsidRPr="00910E3D">
        <w:rPr>
          <w:rFonts w:asciiTheme="minorEastAsia" w:eastAsiaTheme="minorEastAsia" w:hAnsiTheme="minorEastAsia" w:hint="eastAsia"/>
          <w:sz w:val="21"/>
        </w:rPr>
        <w:t>を</w:t>
      </w:r>
      <w:r w:rsidR="00713063" w:rsidRPr="00910E3D">
        <w:rPr>
          <w:rFonts w:asciiTheme="minorEastAsia" w:eastAsiaTheme="minorEastAsia" w:hAnsiTheme="minorEastAsia" w:hint="eastAsia"/>
          <w:sz w:val="21"/>
        </w:rPr>
        <w:t>、日時と共に</w:t>
      </w:r>
      <w:r w:rsidR="00A44EF4" w:rsidRPr="00910E3D">
        <w:rPr>
          <w:rFonts w:asciiTheme="minorEastAsia" w:eastAsiaTheme="minorEastAsia" w:hAnsiTheme="minorEastAsia" w:hint="eastAsia"/>
          <w:sz w:val="21"/>
        </w:rPr>
        <w:t>ファイルに出力する。</w:t>
      </w:r>
    </w:p>
    <w:p w14:paraId="0240068D" w14:textId="77777777" w:rsidR="00EC6DCE" w:rsidRPr="00910E3D" w:rsidRDefault="00EC6DCE" w:rsidP="00910E3D">
      <w:pPr>
        <w:ind w:leftChars="465" w:left="850" w:firstLineChars="100" w:firstLine="193"/>
        <w:rPr>
          <w:rFonts w:asciiTheme="minorEastAsia" w:eastAsiaTheme="minorEastAsia" w:hAnsiTheme="minorEastAsia"/>
          <w:sz w:val="21"/>
        </w:rPr>
      </w:pPr>
      <w:r w:rsidRPr="00910E3D">
        <w:rPr>
          <w:rFonts w:asciiTheme="minorEastAsia" w:eastAsiaTheme="minorEastAsia" w:hAnsiTheme="minorEastAsia" w:hint="eastAsia"/>
          <w:sz w:val="21"/>
        </w:rPr>
        <w:t>ログ出力時には設定保持期間を超えたログ情報の削除も行う。ログ保持期間は設定にて変更可能。</w:t>
      </w:r>
    </w:p>
    <w:p w14:paraId="6D47FBF4" w14:textId="77777777" w:rsidR="00A44EF4" w:rsidRPr="003D4FE6" w:rsidRDefault="00A44EF4" w:rsidP="0008580E">
      <w:pPr>
        <w:ind w:leftChars="465" w:left="850"/>
        <w:rPr>
          <w:rFonts w:ascii="ＭＳ ゴシック" w:hAnsi="ＭＳ ゴシック"/>
        </w:rPr>
      </w:pPr>
    </w:p>
    <w:p w14:paraId="7D99AA56" w14:textId="77777777" w:rsidR="00A44EF4" w:rsidRDefault="00CD6132" w:rsidP="00A44EF4">
      <w:pPr>
        <w:pStyle w:val="2"/>
      </w:pPr>
      <w:r>
        <w:rPr>
          <w:rFonts w:hint="eastAsia"/>
        </w:rPr>
        <w:t xml:space="preserve"> </w:t>
      </w:r>
      <w:bookmarkStart w:id="98" w:name="_Toc475351391"/>
      <w:r>
        <w:rPr>
          <w:rFonts w:hint="eastAsia"/>
        </w:rPr>
        <w:t>FEモード</w:t>
      </w:r>
      <w:bookmarkEnd w:id="98"/>
    </w:p>
    <w:p w14:paraId="0B28AF57" w14:textId="77777777" w:rsidR="00CD6132" w:rsidRPr="00910E3D" w:rsidRDefault="00CD6132" w:rsidP="0008580E">
      <w:pPr>
        <w:ind w:leftChars="465" w:left="850"/>
        <w:rPr>
          <w:rFonts w:asciiTheme="minorEastAsia" w:eastAsiaTheme="minorEastAsia" w:hAnsiTheme="minorEastAsia"/>
          <w:sz w:val="21"/>
        </w:rPr>
      </w:pPr>
      <w:r w:rsidRPr="00910E3D">
        <w:rPr>
          <w:rFonts w:asciiTheme="minorEastAsia" w:eastAsiaTheme="minorEastAsia" w:hAnsiTheme="minorEastAsia" w:hint="eastAsia"/>
          <w:sz w:val="21"/>
        </w:rPr>
        <w:t>センサー状態のリアルタイム表示やテスト動作指示が行えるモード。サービスマン（FE）が利用する。</w:t>
      </w:r>
    </w:p>
    <w:p w14:paraId="32DB4717" w14:textId="77777777" w:rsidR="00A44EF4" w:rsidRPr="00910E3D" w:rsidRDefault="00CD6132" w:rsidP="0008580E">
      <w:pPr>
        <w:ind w:leftChars="465" w:left="850"/>
        <w:rPr>
          <w:rFonts w:asciiTheme="minorEastAsia" w:eastAsiaTheme="minorEastAsia" w:hAnsiTheme="minorEastAsia"/>
          <w:sz w:val="21"/>
        </w:rPr>
      </w:pPr>
      <w:r w:rsidRPr="00910E3D">
        <w:rPr>
          <w:rFonts w:asciiTheme="minorEastAsia" w:eastAsiaTheme="minorEastAsia" w:hAnsiTheme="minorEastAsia" w:hint="eastAsia"/>
          <w:sz w:val="21"/>
        </w:rPr>
        <w:t>機器の起動時に特定の操作を行うことで、FEモードに移行する</w:t>
      </w:r>
      <w:r w:rsidR="000F1089" w:rsidRPr="00910E3D">
        <w:rPr>
          <w:rFonts w:asciiTheme="minorEastAsia" w:eastAsiaTheme="minorEastAsia" w:hAnsiTheme="minorEastAsia" w:hint="eastAsia"/>
          <w:sz w:val="21"/>
        </w:rPr>
        <w:t>。</w:t>
      </w:r>
    </w:p>
    <w:p w14:paraId="214316D2" w14:textId="77777777" w:rsidR="00A44EF4" w:rsidRPr="003D4FE6" w:rsidRDefault="00A44EF4" w:rsidP="0008580E">
      <w:pPr>
        <w:ind w:leftChars="465" w:left="850"/>
        <w:rPr>
          <w:rFonts w:ascii="ＭＳ ゴシック" w:hAnsi="ＭＳ ゴシック"/>
        </w:rPr>
      </w:pPr>
    </w:p>
    <w:p w14:paraId="25CF4B7C" w14:textId="77777777" w:rsidR="00A44EF4" w:rsidRDefault="00A44EF4" w:rsidP="00A44EF4">
      <w:pPr>
        <w:pStyle w:val="a7"/>
        <w:tabs>
          <w:tab w:val="clear" w:pos="4252"/>
          <w:tab w:val="clear" w:pos="8504"/>
        </w:tabs>
        <w:snapToGrid/>
        <w:rPr>
          <w:rFonts w:ascii="ＭＳ ゴシック" w:hAnsi="ＭＳ ゴシック"/>
        </w:rPr>
      </w:pPr>
    </w:p>
    <w:p w14:paraId="1C8F9BAE" w14:textId="77777777" w:rsidR="004A77F3" w:rsidRPr="00220B57" w:rsidRDefault="004A77F3">
      <w:pPr>
        <w:pStyle w:val="a7"/>
        <w:tabs>
          <w:tab w:val="clear" w:pos="4252"/>
          <w:tab w:val="clear" w:pos="8504"/>
        </w:tabs>
        <w:snapToGrid/>
        <w:rPr>
          <w:rFonts w:ascii="ＭＳ ゴシック" w:hAnsi="ＭＳ ゴシック"/>
        </w:rPr>
      </w:pPr>
    </w:p>
    <w:sectPr w:rsidR="004A77F3" w:rsidRPr="00220B57" w:rsidSect="00C218FF">
      <w:headerReference w:type="even" r:id="rId43"/>
      <w:headerReference w:type="default" r:id="rId44"/>
      <w:footerReference w:type="default" r:id="rId45"/>
      <w:headerReference w:type="first" r:id="rId46"/>
      <w:type w:val="oddPage"/>
      <w:pgSz w:w="11906" w:h="16838" w:code="9"/>
      <w:pgMar w:top="851" w:right="707" w:bottom="993" w:left="1134" w:header="454" w:footer="567" w:gutter="0"/>
      <w:pgNumType w:start="1"/>
      <w:cols w:space="425"/>
      <w:docGrid w:type="linesAndChars" w:linePitch="285" w:charSpace="-353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水上敏" w:date="2017-02-14T11:48:00Z" w:initials="水上敏">
    <w:p w14:paraId="0C98DE07" w14:textId="77777777" w:rsidR="009C5C8E" w:rsidRDefault="009C5C8E" w:rsidP="00D976A6">
      <w:pPr>
        <w:pStyle w:val="afa"/>
      </w:pPr>
      <w:r>
        <w:rPr>
          <w:rStyle w:val="af9"/>
        </w:rPr>
        <w:annotationRef/>
      </w:r>
      <w:r>
        <w:rPr>
          <w:rFonts w:hint="eastAsia"/>
        </w:rPr>
        <w:t>ドキュメント構成は基本的に</w:t>
      </w:r>
      <w:r>
        <w:rPr>
          <w:rFonts w:hint="eastAsia"/>
        </w:rPr>
        <w:t>E-Slide</w:t>
      </w:r>
      <w:r>
        <w:rPr>
          <w:rFonts w:hint="eastAsia"/>
        </w:rPr>
        <w:t>と同じ</w:t>
      </w:r>
    </w:p>
    <w:p w14:paraId="5F8A7B99" w14:textId="77777777" w:rsidR="009C5C8E" w:rsidRDefault="009C5C8E" w:rsidP="00D976A6">
      <w:pPr>
        <w:pStyle w:val="afa"/>
      </w:pPr>
      <w:r>
        <w:rPr>
          <w:rFonts w:hint="eastAsia"/>
        </w:rPr>
        <w:t>コントローラー用インターフェース仕様書は</w:t>
      </w:r>
      <w:r>
        <w:rPr>
          <w:rFonts w:hint="eastAsia"/>
        </w:rPr>
        <w:t>API</w:t>
      </w:r>
      <w:r>
        <w:rPr>
          <w:rFonts w:hint="eastAsia"/>
        </w:rPr>
        <w:t>形式の仕様書を用意する必要あり。</w:t>
      </w:r>
    </w:p>
    <w:p w14:paraId="5EB47A3E" w14:textId="77777777" w:rsidR="009C5C8E" w:rsidRDefault="009C5C8E" w:rsidP="00D976A6">
      <w:pPr>
        <w:pStyle w:val="afa"/>
      </w:pPr>
      <w:r>
        <w:rPr>
          <w:rFonts w:hint="eastAsia"/>
        </w:rPr>
        <w:t>コントローラー側で理解しやすいように運用例（呼び出し方法等）を付録としてつける予定。</w:t>
      </w:r>
    </w:p>
  </w:comment>
  <w:comment w:id="3" w:author="水上敏" w:date="2017-02-14T17:24:00Z" w:initials="水上敏">
    <w:p w14:paraId="7AA13759" w14:textId="661A3C44" w:rsidR="009C5C8E" w:rsidRDefault="009C5C8E">
      <w:pPr>
        <w:pStyle w:val="afa"/>
      </w:pPr>
      <w:r>
        <w:rPr>
          <w:rStyle w:val="af9"/>
        </w:rPr>
        <w:annotationRef/>
      </w:r>
      <w:r w:rsidRPr="00C4754C">
        <w:rPr>
          <w:rFonts w:asciiTheme="minorEastAsia" w:eastAsiaTheme="minorEastAsia" w:hAnsiTheme="minorEastAsia" w:hint="eastAsia"/>
          <w:sz w:val="21"/>
        </w:rPr>
        <w:t>網掛け部分の仕様書については</w:t>
      </w:r>
      <w:r w:rsidRPr="00C4754C">
        <w:rPr>
          <w:rFonts w:asciiTheme="minorEastAsia" w:eastAsiaTheme="minorEastAsia" w:hAnsiTheme="minorEastAsia"/>
          <w:sz w:val="21"/>
        </w:rPr>
        <w:t>T.B.D.</w:t>
      </w:r>
      <w:r w:rsidRPr="00C4754C">
        <w:rPr>
          <w:rFonts w:asciiTheme="minorEastAsia" w:eastAsiaTheme="minorEastAsia" w:hAnsiTheme="minorEastAsia" w:hint="eastAsia"/>
          <w:sz w:val="21"/>
        </w:rPr>
        <w:t>。</w:t>
      </w:r>
    </w:p>
  </w:comment>
  <w:comment w:id="7" w:author="水上敏" w:date="2017-02-14T11:46:00Z" w:initials="水上敏">
    <w:p w14:paraId="4CC2784F" w14:textId="77777777" w:rsidR="009C5C8E" w:rsidRDefault="009C5C8E">
      <w:pPr>
        <w:pStyle w:val="afa"/>
      </w:pPr>
      <w:r>
        <w:rPr>
          <w:rStyle w:val="af9"/>
        </w:rPr>
        <w:annotationRef/>
      </w:r>
      <w:r>
        <w:rPr>
          <w:rFonts w:hint="eastAsia"/>
        </w:rPr>
        <w:t>ファーム構成は確認する必要がある。</w:t>
      </w:r>
    </w:p>
    <w:p w14:paraId="5B8E5C18" w14:textId="77777777" w:rsidR="009C5C8E" w:rsidRDefault="009C5C8E">
      <w:pPr>
        <w:pStyle w:val="afa"/>
      </w:pPr>
      <w:r>
        <w:rPr>
          <w:rFonts w:hint="eastAsia"/>
        </w:rPr>
        <w:t>図は</w:t>
      </w:r>
      <w:r>
        <w:rPr>
          <w:rFonts w:hint="eastAsia"/>
        </w:rPr>
        <w:t>E-Slide</w:t>
      </w:r>
      <w:r>
        <w:rPr>
          <w:rFonts w:hint="eastAsia"/>
        </w:rPr>
        <w:t>でのファーム構成内容。</w:t>
      </w:r>
    </w:p>
  </w:comment>
  <w:comment w:id="11" w:author="水上敏" w:date="2017-02-20T11:02:00Z" w:initials="水上敏">
    <w:p w14:paraId="42A25945" w14:textId="00BCCCAC" w:rsidR="009C5C8E" w:rsidRDefault="009C5C8E">
      <w:pPr>
        <w:pStyle w:val="afa"/>
      </w:pPr>
      <w:r>
        <w:rPr>
          <w:rStyle w:val="af9"/>
        </w:rPr>
        <w:annotationRef/>
      </w:r>
      <w:r>
        <w:rPr>
          <w:rFonts w:hint="eastAsia"/>
        </w:rPr>
        <w:t>海外版の場合でも台数制限が必要か</w:t>
      </w:r>
    </w:p>
  </w:comment>
  <w:comment w:id="14" w:author="水上敏" w:date="2017-02-14T11:59:00Z" w:initials="水上敏">
    <w:p w14:paraId="6C8D036B" w14:textId="77777777" w:rsidR="009C5C8E" w:rsidRDefault="009C5C8E">
      <w:pPr>
        <w:pStyle w:val="afa"/>
      </w:pPr>
      <w:r>
        <w:rPr>
          <w:rStyle w:val="af9"/>
        </w:rPr>
        <w:annotationRef/>
      </w:r>
      <w:r>
        <w:rPr>
          <w:rFonts w:hint="eastAsia"/>
        </w:rPr>
        <w:t>海外版</w:t>
      </w:r>
      <w:r>
        <w:rPr>
          <w:rFonts w:hint="eastAsia"/>
        </w:rPr>
        <w:t>Compass</w:t>
      </w:r>
      <w:r>
        <w:rPr>
          <w:rFonts w:hint="eastAsia"/>
        </w:rPr>
        <w:t>パネルの処理能力を記載する</w:t>
      </w:r>
    </w:p>
    <w:p w14:paraId="7CD7A37D" w14:textId="7EAABBE7" w:rsidR="009C5C8E" w:rsidRDefault="009C5C8E">
      <w:pPr>
        <w:pStyle w:val="afa"/>
      </w:pPr>
      <w:r>
        <w:rPr>
          <w:rFonts w:hint="eastAsia"/>
        </w:rPr>
        <w:t>履歴保持件数は要検討</w:t>
      </w:r>
    </w:p>
    <w:p w14:paraId="49A9B387" w14:textId="5CC00E48" w:rsidR="009C5C8E" w:rsidRDefault="009C5C8E">
      <w:pPr>
        <w:pStyle w:val="afa"/>
      </w:pPr>
      <w:r>
        <w:rPr>
          <w:rFonts w:hint="eastAsia"/>
        </w:rPr>
        <w:t>3</w:t>
      </w:r>
      <w:r>
        <w:rPr>
          <w:rFonts w:hint="eastAsia"/>
        </w:rPr>
        <w:t>件に</w:t>
      </w:r>
      <w:r>
        <w:rPr>
          <w:rFonts w:hint="eastAsia"/>
        </w:rPr>
        <w:t>MTU</w:t>
      </w:r>
      <w:r>
        <w:rPr>
          <w:rFonts w:hint="eastAsia"/>
        </w:rPr>
        <w:t>待機分包を含むかは要検討</w:t>
      </w:r>
    </w:p>
  </w:comment>
  <w:comment w:id="17" w:author="水上敏" w:date="2017-02-14T13:14:00Z" w:initials="水上敏">
    <w:p w14:paraId="0235D355" w14:textId="438E5550" w:rsidR="009C5C8E" w:rsidRDefault="009C5C8E">
      <w:pPr>
        <w:pStyle w:val="afa"/>
      </w:pPr>
      <w:r>
        <w:rPr>
          <w:rStyle w:val="af9"/>
        </w:rPr>
        <w:annotationRef/>
      </w:r>
      <w:r>
        <w:rPr>
          <w:rFonts w:hint="eastAsia"/>
        </w:rPr>
        <w:t>FE</w:t>
      </w:r>
      <w:r>
        <w:rPr>
          <w:rFonts w:hint="eastAsia"/>
        </w:rPr>
        <w:t>モードに入るための隠しコマンドは別途検討する</w:t>
      </w:r>
    </w:p>
  </w:comment>
  <w:comment w:id="19" w:author="水上敏" w:date="2017-02-14T13:17:00Z" w:initials="水上敏">
    <w:p w14:paraId="286C2AC2" w14:textId="77777777" w:rsidR="009C5C8E" w:rsidRDefault="009C5C8E">
      <w:pPr>
        <w:pStyle w:val="afa"/>
      </w:pPr>
      <w:r>
        <w:rPr>
          <w:rStyle w:val="af9"/>
        </w:rPr>
        <w:annotationRef/>
      </w:r>
      <w:r>
        <w:rPr>
          <w:rFonts w:hint="eastAsia"/>
        </w:rPr>
        <w:t>充填機能は外部コントローラーで管理する。</w:t>
      </w:r>
    </w:p>
    <w:p w14:paraId="3104472C" w14:textId="74A838A9" w:rsidR="009C5C8E" w:rsidRPr="00E81372" w:rsidRDefault="009C5C8E">
      <w:pPr>
        <w:pStyle w:val="afa"/>
      </w:pPr>
      <w:r>
        <w:rPr>
          <w:rFonts w:hint="eastAsia"/>
        </w:rPr>
        <w:t>パネル部は充填の為のサポート（充填カセッター取り出し表や、カセッター検索）表示等を行う。</w:t>
      </w:r>
    </w:p>
  </w:comment>
  <w:comment w:id="21" w:author="水上敏" w:date="2017-02-20T11:06:00Z" w:initials="水上敏">
    <w:p w14:paraId="2D135147" w14:textId="17544D37" w:rsidR="009C5C8E" w:rsidRDefault="009C5C8E">
      <w:pPr>
        <w:pStyle w:val="afa"/>
      </w:pPr>
      <w:r>
        <w:rPr>
          <w:rStyle w:val="af9"/>
        </w:rPr>
        <w:annotationRef/>
      </w:r>
      <w:r>
        <w:rPr>
          <w:rFonts w:hint="eastAsia"/>
        </w:rPr>
        <w:t>「ソフトウェアの性能」については全て要検討とする</w:t>
      </w:r>
    </w:p>
  </w:comment>
  <w:comment w:id="23" w:author="水上敏" w:date="2017-02-14T17:50:00Z" w:initials="水上敏">
    <w:p w14:paraId="716DE8BF" w14:textId="04E31BAD" w:rsidR="009C5C8E" w:rsidRDefault="009C5C8E">
      <w:pPr>
        <w:pStyle w:val="afa"/>
      </w:pPr>
      <w:r>
        <w:rPr>
          <w:rStyle w:val="af9"/>
        </w:rPr>
        <w:annotationRef/>
      </w:r>
      <w:r>
        <w:rPr>
          <w:rFonts w:hint="eastAsia"/>
        </w:rPr>
        <w:t>電源</w:t>
      </w:r>
      <w:r>
        <w:rPr>
          <w:rFonts w:hint="eastAsia"/>
        </w:rPr>
        <w:t>ON</w:t>
      </w:r>
      <w:r>
        <w:rPr>
          <w:rFonts w:hint="eastAsia"/>
        </w:rPr>
        <w:t>からユーザー操作可能までの時間がユーザーには重要</w:t>
      </w:r>
    </w:p>
  </w:comment>
  <w:comment w:id="24" w:author="水上敏" w:date="2017-02-14T17:51:00Z" w:initials="水上敏">
    <w:p w14:paraId="3EDA3028" w14:textId="77777777" w:rsidR="009C5C8E" w:rsidRDefault="009C5C8E">
      <w:pPr>
        <w:pStyle w:val="afa"/>
      </w:pPr>
      <w:r>
        <w:rPr>
          <w:rStyle w:val="af9"/>
        </w:rPr>
        <w:annotationRef/>
      </w:r>
      <w:r>
        <w:rPr>
          <w:rFonts w:hint="eastAsia"/>
        </w:rPr>
        <w:t>業務終了から電源</w:t>
      </w:r>
      <w:r>
        <w:rPr>
          <w:rFonts w:hint="eastAsia"/>
        </w:rPr>
        <w:t>OFF</w:t>
      </w:r>
      <w:r>
        <w:rPr>
          <w:rFonts w:hint="eastAsia"/>
        </w:rPr>
        <w:t>までの時間も考慮する。</w:t>
      </w:r>
    </w:p>
    <w:p w14:paraId="5B94D94A" w14:textId="06C496CF" w:rsidR="009C5C8E" w:rsidRDefault="009C5C8E">
      <w:pPr>
        <w:pStyle w:val="afa"/>
      </w:pPr>
    </w:p>
  </w:comment>
  <w:comment w:id="25" w:author="水上敏" w:date="2017-02-20T11:07:00Z" w:initials="水上敏">
    <w:p w14:paraId="4ED13386" w14:textId="4970AB2F" w:rsidR="009C5C8E" w:rsidRDefault="009C5C8E">
      <w:pPr>
        <w:pStyle w:val="afa"/>
      </w:pPr>
      <w:r>
        <w:rPr>
          <w:rStyle w:val="af9"/>
        </w:rPr>
        <w:annotationRef/>
      </w:r>
      <w:r>
        <w:rPr>
          <w:rFonts w:hint="eastAsia"/>
        </w:rPr>
        <w:t>1</w:t>
      </w:r>
      <w:r>
        <w:rPr>
          <w:rFonts w:hint="eastAsia"/>
        </w:rPr>
        <w:t>秒以上かかる画面遷移は問題と考える</w:t>
      </w:r>
    </w:p>
  </w:comment>
  <w:comment w:id="26" w:author="水上敏" w:date="2017-02-14T17:58:00Z" w:initials="水上敏">
    <w:p w14:paraId="50CDC7D8" w14:textId="4BE2E419" w:rsidR="009C5C8E" w:rsidRDefault="009C5C8E">
      <w:pPr>
        <w:pStyle w:val="afa"/>
      </w:pPr>
      <w:r>
        <w:rPr>
          <w:rStyle w:val="af9"/>
        </w:rPr>
        <w:annotationRef/>
      </w:r>
      <w:r>
        <w:rPr>
          <w:rFonts w:hint="eastAsia"/>
        </w:rPr>
        <w:t>大量なデータを一度に表示するよな設計は行わない。</w:t>
      </w:r>
    </w:p>
  </w:comment>
  <w:comment w:id="28" w:author="水上敏" w:date="2017-02-14T18:31:00Z" w:initials="水上敏">
    <w:p w14:paraId="40B193B7" w14:textId="77777777" w:rsidR="009C5C8E" w:rsidRDefault="009C5C8E">
      <w:pPr>
        <w:pStyle w:val="afa"/>
      </w:pPr>
      <w:r>
        <w:rPr>
          <w:rStyle w:val="af9"/>
        </w:rPr>
        <w:annotationRef/>
      </w:r>
      <w:r>
        <w:rPr>
          <w:rFonts w:hint="eastAsia"/>
        </w:rPr>
        <w:t>電源</w:t>
      </w:r>
      <w:r>
        <w:rPr>
          <w:rFonts w:hint="eastAsia"/>
        </w:rPr>
        <w:t>OFF</w:t>
      </w:r>
      <w:r>
        <w:rPr>
          <w:rFonts w:hint="eastAsia"/>
        </w:rPr>
        <w:t>でメモリデータはクリアされる。</w:t>
      </w:r>
    </w:p>
    <w:p w14:paraId="6C9117BA" w14:textId="77777777" w:rsidR="009C5C8E" w:rsidRDefault="009C5C8E">
      <w:pPr>
        <w:pStyle w:val="afa"/>
      </w:pPr>
      <w:r>
        <w:rPr>
          <w:rFonts w:hint="eastAsia"/>
        </w:rPr>
        <w:t>マスター情報は起動時に外部コントローラーより取得する。</w:t>
      </w:r>
    </w:p>
    <w:p w14:paraId="208CDFE3" w14:textId="72B5AC1A" w:rsidR="009C5C8E" w:rsidRDefault="009C5C8E">
      <w:pPr>
        <w:pStyle w:val="afa"/>
      </w:pPr>
      <w:r>
        <w:rPr>
          <w:rFonts w:hint="eastAsia"/>
        </w:rPr>
        <w:t>カセッター状態はファームより取得する</w:t>
      </w:r>
    </w:p>
  </w:comment>
  <w:comment w:id="29" w:author="水上敏" w:date="2017-02-17T11:59:00Z" w:initials="水上敏">
    <w:p w14:paraId="142E85C4" w14:textId="57CE61CE" w:rsidR="009C5C8E" w:rsidRDefault="009C5C8E">
      <w:pPr>
        <w:pStyle w:val="afa"/>
      </w:pPr>
      <w:r>
        <w:rPr>
          <w:rStyle w:val="af9"/>
        </w:rPr>
        <w:annotationRef/>
      </w:r>
      <w:r>
        <w:rPr>
          <w:rFonts w:hint="eastAsia"/>
        </w:rPr>
        <w:t>コントローラーに対して結果を通知したかは管理する必要があるかも…</w:t>
      </w:r>
    </w:p>
    <w:p w14:paraId="238AFF1E" w14:textId="72DBF823" w:rsidR="009C5C8E" w:rsidRPr="00804C92" w:rsidRDefault="009C5C8E">
      <w:pPr>
        <w:pStyle w:val="afa"/>
      </w:pPr>
      <w:r>
        <w:rPr>
          <w:rFonts w:hint="eastAsia"/>
        </w:rPr>
        <w:t>結果送信有無を管理する情報を履歴とは別に用意することを検討する</w:t>
      </w:r>
    </w:p>
  </w:comment>
  <w:comment w:id="30" w:author="水上敏" w:date="2017-02-14T18:38:00Z" w:initials="水上敏">
    <w:p w14:paraId="6B4C96E9" w14:textId="2588A4E5" w:rsidR="009C5C8E" w:rsidRDefault="009C5C8E">
      <w:pPr>
        <w:pStyle w:val="afa"/>
      </w:pPr>
      <w:r>
        <w:rPr>
          <w:rStyle w:val="af9"/>
        </w:rPr>
        <w:annotationRef/>
      </w:r>
      <w:r>
        <w:rPr>
          <w:rFonts w:hint="eastAsia"/>
        </w:rPr>
        <w:t>ロット番号の管理については要検討。</w:t>
      </w:r>
    </w:p>
    <w:p w14:paraId="328AF374" w14:textId="6C697A60" w:rsidR="009C5C8E" w:rsidRDefault="009C5C8E">
      <w:pPr>
        <w:pStyle w:val="afa"/>
      </w:pPr>
      <w:r>
        <w:rPr>
          <w:rFonts w:hint="eastAsia"/>
        </w:rPr>
        <w:t>RFID</w:t>
      </w:r>
      <w:r>
        <w:rPr>
          <w:rFonts w:hint="eastAsia"/>
        </w:rPr>
        <w:t>に保持されている情報を記載する必要がある。</w:t>
      </w:r>
    </w:p>
  </w:comment>
  <w:comment w:id="33" w:author="水上敏" w:date="2017-02-17T14:58:00Z" w:initials="水上敏">
    <w:p w14:paraId="0ECDF4D4" w14:textId="1E86C2FB" w:rsidR="009C5C8E" w:rsidRDefault="009C5C8E">
      <w:pPr>
        <w:pStyle w:val="afa"/>
      </w:pPr>
      <w:r>
        <w:rPr>
          <w:rStyle w:val="af9"/>
        </w:rPr>
        <w:annotationRef/>
      </w:r>
      <w:r>
        <w:rPr>
          <w:rFonts w:hint="eastAsia"/>
        </w:rPr>
        <w:t>内容は</w:t>
      </w:r>
      <w:r>
        <w:rPr>
          <w:rFonts w:hint="eastAsia"/>
        </w:rPr>
        <w:t>E-Slide</w:t>
      </w:r>
      <w:r>
        <w:rPr>
          <w:rFonts w:hint="eastAsia"/>
        </w:rPr>
        <w:t>で決めた記憶量</w:t>
      </w:r>
    </w:p>
  </w:comment>
  <w:comment w:id="34" w:author="水上敏" w:date="2017-02-20T08:55:00Z" w:initials="水上敏">
    <w:p w14:paraId="5B88D2C8" w14:textId="463E5D3C" w:rsidR="009C5C8E" w:rsidRDefault="009C5C8E">
      <w:pPr>
        <w:pStyle w:val="afa"/>
      </w:pPr>
      <w:r>
        <w:rPr>
          <w:rStyle w:val="af9"/>
        </w:rPr>
        <w:annotationRef/>
      </w:r>
      <w:r>
        <w:rPr>
          <w:rFonts w:hint="eastAsia"/>
        </w:rPr>
        <w:t>記憶データ量についは要検討</w:t>
      </w:r>
    </w:p>
  </w:comment>
  <w:comment w:id="37" w:author="水上敏" w:date="2017-02-17T14:59:00Z" w:initials="水上敏">
    <w:p w14:paraId="2ACCFFD6" w14:textId="77777777" w:rsidR="009C5C8E" w:rsidRDefault="009C5C8E" w:rsidP="007F425D">
      <w:pPr>
        <w:snapToGrid w:val="0"/>
        <w:jc w:val="center"/>
        <w:rPr>
          <w:sz w:val="24"/>
        </w:rPr>
      </w:pPr>
      <w:r>
        <w:rPr>
          <w:rStyle w:val="af9"/>
        </w:rPr>
        <w:annotationRef/>
      </w:r>
      <w:r>
        <w:rPr>
          <w:rFonts w:hint="eastAsia"/>
          <w:sz w:val="24"/>
        </w:rPr>
        <w:t>検索</w:t>
      </w:r>
      <w:r>
        <w:rPr>
          <w:sz w:val="24"/>
        </w:rPr>
        <w:t>のみの為</w:t>
      </w:r>
      <w:r>
        <w:rPr>
          <w:rFonts w:hint="eastAsia"/>
          <w:sz w:val="24"/>
        </w:rPr>
        <w:t>、</w:t>
      </w:r>
      <w:r>
        <w:rPr>
          <w:sz w:val="24"/>
        </w:rPr>
        <w:t>英字のみ</w:t>
      </w:r>
    </w:p>
    <w:p w14:paraId="4F3B357F" w14:textId="54F330D3" w:rsidR="009C5C8E" w:rsidRPr="007F425D" w:rsidRDefault="009C5C8E" w:rsidP="007F425D">
      <w:pPr>
        <w:snapToGrid w:val="0"/>
        <w:jc w:val="center"/>
        <w:rPr>
          <w:sz w:val="24"/>
        </w:rPr>
      </w:pPr>
      <w:r>
        <w:rPr>
          <w:rFonts w:hint="eastAsia"/>
          <w:sz w:val="24"/>
        </w:rPr>
        <w:t>海外</w:t>
      </w:r>
      <w:r>
        <w:rPr>
          <w:sz w:val="24"/>
        </w:rPr>
        <w:t>版を考える場合に</w:t>
      </w:r>
      <w:r>
        <w:rPr>
          <w:rFonts w:hint="eastAsia"/>
          <w:sz w:val="24"/>
        </w:rPr>
        <w:t>ウムラウト</w:t>
      </w:r>
      <w:r>
        <w:rPr>
          <w:sz w:val="24"/>
        </w:rPr>
        <w:t>等</w:t>
      </w:r>
      <w:r>
        <w:rPr>
          <w:rFonts w:hint="eastAsia"/>
          <w:sz w:val="24"/>
        </w:rPr>
        <w:t>は</w:t>
      </w:r>
      <w:r>
        <w:rPr>
          <w:sz w:val="24"/>
        </w:rPr>
        <w:t>別途</w:t>
      </w:r>
      <w:r>
        <w:rPr>
          <w:rFonts w:hint="eastAsia"/>
          <w:sz w:val="24"/>
        </w:rPr>
        <w:t>検討</w:t>
      </w:r>
      <w:r>
        <w:rPr>
          <w:sz w:val="24"/>
        </w:rPr>
        <w:t>が必要</w:t>
      </w:r>
    </w:p>
  </w:comment>
  <w:comment w:id="39" w:author="水上敏" w:date="2017-02-17T15:04:00Z" w:initials="水上敏">
    <w:p w14:paraId="0E7DB23C" w14:textId="77777777" w:rsidR="009C5C8E" w:rsidRPr="009E41C9" w:rsidRDefault="009C5C8E" w:rsidP="007F425D">
      <w:pPr>
        <w:snapToGrid w:val="0"/>
        <w:jc w:val="center"/>
        <w:rPr>
          <w:sz w:val="32"/>
        </w:rPr>
      </w:pPr>
      <w:r>
        <w:rPr>
          <w:rStyle w:val="af9"/>
        </w:rPr>
        <w:annotationRef/>
      </w:r>
      <w:r w:rsidRPr="009E41C9">
        <w:rPr>
          <w:rFonts w:hint="eastAsia"/>
          <w:sz w:val="32"/>
        </w:rPr>
        <w:t>フォント（表示</w:t>
      </w:r>
      <w:r w:rsidRPr="009E41C9">
        <w:rPr>
          <w:sz w:val="32"/>
        </w:rPr>
        <w:t>・印字</w:t>
      </w:r>
      <w:r w:rsidRPr="009E41C9">
        <w:rPr>
          <w:rFonts w:hint="eastAsia"/>
          <w:sz w:val="32"/>
        </w:rPr>
        <w:t>）は</w:t>
      </w:r>
      <w:r w:rsidRPr="009E41C9">
        <w:rPr>
          <w:sz w:val="32"/>
        </w:rPr>
        <w:t>要相談</w:t>
      </w:r>
    </w:p>
    <w:p w14:paraId="2F1F8120" w14:textId="22A9A914" w:rsidR="009C5C8E" w:rsidRPr="007F425D" w:rsidRDefault="009C5C8E" w:rsidP="007F425D">
      <w:pPr>
        <w:snapToGrid w:val="0"/>
        <w:jc w:val="center"/>
        <w:rPr>
          <w:sz w:val="32"/>
        </w:rPr>
      </w:pPr>
      <w:r w:rsidRPr="009E41C9">
        <w:rPr>
          <w:rFonts w:hint="eastAsia"/>
          <w:sz w:val="32"/>
        </w:rPr>
        <w:t>※</w:t>
      </w:r>
      <w:r w:rsidRPr="009E41C9">
        <w:rPr>
          <w:sz w:val="32"/>
        </w:rPr>
        <w:t>特に中国語</w:t>
      </w:r>
      <w:r w:rsidRPr="009E41C9">
        <w:rPr>
          <w:rFonts w:hint="eastAsia"/>
          <w:sz w:val="32"/>
        </w:rPr>
        <w:t>フォント</w:t>
      </w:r>
    </w:p>
  </w:comment>
  <w:comment w:id="40" w:author="水上敏" w:date="2017-02-20T08:57:00Z" w:initials="水上敏">
    <w:p w14:paraId="30E02556" w14:textId="085AF74E" w:rsidR="009C5C8E" w:rsidRDefault="009C5C8E">
      <w:pPr>
        <w:pStyle w:val="afa"/>
      </w:pPr>
      <w:r>
        <w:rPr>
          <w:rStyle w:val="af9"/>
        </w:rPr>
        <w:annotationRef/>
      </w:r>
      <w:r>
        <w:rPr>
          <w:rFonts w:hint="eastAsia"/>
        </w:rPr>
        <w:t>使用フォントは</w:t>
      </w:r>
      <w:r>
        <w:rPr>
          <w:rFonts w:hint="eastAsia"/>
        </w:rPr>
        <w:t>T.B.D.</w:t>
      </w:r>
    </w:p>
  </w:comment>
  <w:comment w:id="43" w:author="水上敏" w:date="2017-02-20T09:27:00Z" w:initials="水上敏">
    <w:p w14:paraId="54186365" w14:textId="35BAFD71" w:rsidR="009C5C8E" w:rsidRDefault="009C5C8E">
      <w:pPr>
        <w:pStyle w:val="afa"/>
      </w:pPr>
      <w:r>
        <w:rPr>
          <w:rStyle w:val="af9"/>
        </w:rPr>
        <w:annotationRef/>
      </w:r>
      <w:r>
        <w:rPr>
          <w:rFonts w:hint="eastAsia"/>
        </w:rPr>
        <w:t>海外版では不要かも？</w:t>
      </w:r>
    </w:p>
  </w:comment>
  <w:comment w:id="44" w:author="水上敏" w:date="2017-02-20T09:46:00Z" w:initials="水上敏">
    <w:p w14:paraId="0E19A768" w14:textId="14F0BFFB" w:rsidR="009C5C8E" w:rsidRDefault="009C5C8E">
      <w:pPr>
        <w:pStyle w:val="afa"/>
      </w:pPr>
      <w:r>
        <w:rPr>
          <w:rStyle w:val="af9"/>
        </w:rPr>
        <w:annotationRef/>
      </w:r>
      <w:r>
        <w:rPr>
          <w:rFonts w:hint="eastAsia"/>
        </w:rPr>
        <w:t>パネルとして特に機能がないかもしれない。</w:t>
      </w:r>
    </w:p>
  </w:comment>
  <w:comment w:id="47" w:author="水上敏" w:date="2017-02-20T09:47:00Z" w:initials="水上敏">
    <w:p w14:paraId="08D42C7D" w14:textId="2A5AEC6A" w:rsidR="009C5C8E" w:rsidRDefault="009C5C8E">
      <w:pPr>
        <w:pStyle w:val="afa"/>
      </w:pPr>
      <w:r>
        <w:rPr>
          <w:rStyle w:val="af9"/>
        </w:rPr>
        <w:annotationRef/>
      </w:r>
      <w:r>
        <w:rPr>
          <w:rFonts w:hint="eastAsia"/>
        </w:rPr>
        <w:t>・</w:t>
      </w:r>
      <w:r>
        <w:rPr>
          <w:rFonts w:hint="eastAsia"/>
        </w:rPr>
        <w:t>10.1</w:t>
      </w:r>
      <w:r>
        <w:rPr>
          <w:rFonts w:hint="eastAsia"/>
        </w:rPr>
        <w:t>インチ</w:t>
      </w:r>
      <w:r>
        <w:rPr>
          <w:rFonts w:hint="eastAsia"/>
        </w:rPr>
        <w:t>1280</w:t>
      </w:r>
      <w:r>
        <w:rPr>
          <w:rFonts w:hint="eastAsia"/>
        </w:rPr>
        <w:t>かける</w:t>
      </w:r>
      <w:r>
        <w:rPr>
          <w:rFonts w:hint="eastAsia"/>
        </w:rPr>
        <w:t>800</w:t>
      </w:r>
      <w:r>
        <w:rPr>
          <w:rFonts w:hint="eastAsia"/>
        </w:rPr>
        <w:t>考える</w:t>
      </w:r>
    </w:p>
    <w:p w14:paraId="04653205" w14:textId="7D2C6E4E" w:rsidR="009C5C8E" w:rsidRDefault="009C5C8E">
      <w:pPr>
        <w:pStyle w:val="afa"/>
      </w:pPr>
      <w:r>
        <w:rPr>
          <w:rFonts w:hint="eastAsia"/>
        </w:rPr>
        <w:t>・表示エリアの構成を考える</w:t>
      </w:r>
    </w:p>
    <w:p w14:paraId="2C909156" w14:textId="4ADC040D" w:rsidR="009C5C8E" w:rsidRDefault="009C5C8E">
      <w:pPr>
        <w:pStyle w:val="afa"/>
      </w:pPr>
      <w:r>
        <w:rPr>
          <w:rFonts w:hint="eastAsia"/>
        </w:rPr>
        <w:t xml:space="preserve">　画面情報・コンテンツ・ステータス情報・他？</w:t>
      </w:r>
    </w:p>
  </w:comment>
  <w:comment w:id="55" w:author="水上敏" w:date="2017-02-20T10:02:00Z" w:initials="水上敏">
    <w:p w14:paraId="6794D703" w14:textId="128E8405" w:rsidR="009C5C8E" w:rsidRDefault="009C5C8E">
      <w:pPr>
        <w:pStyle w:val="afa"/>
      </w:pPr>
      <w:r>
        <w:rPr>
          <w:rStyle w:val="af9"/>
        </w:rPr>
        <w:annotationRef/>
      </w:r>
      <w:r>
        <w:rPr>
          <w:rFonts w:hint="eastAsia"/>
        </w:rPr>
        <w:t>状態取得方法は要検討</w:t>
      </w:r>
    </w:p>
  </w:comment>
  <w:comment w:id="62" w:author="水上敏" w:date="2017-02-17T15:10:00Z" w:initials="水上敏">
    <w:p w14:paraId="5E60BA39" w14:textId="170FFA1B" w:rsidR="009C5C8E" w:rsidRPr="007A01A6" w:rsidRDefault="009C5C8E" w:rsidP="007A01A6">
      <w:pPr>
        <w:snapToGrid w:val="0"/>
        <w:rPr>
          <w:sz w:val="32"/>
        </w:rPr>
      </w:pPr>
      <w:r>
        <w:rPr>
          <w:rStyle w:val="af9"/>
        </w:rPr>
        <w:annotationRef/>
      </w:r>
      <w:r>
        <w:rPr>
          <w:rFonts w:hint="eastAsia"/>
          <w:sz w:val="32"/>
        </w:rPr>
        <w:t>ANK</w:t>
      </w:r>
      <w:r>
        <w:rPr>
          <w:sz w:val="32"/>
        </w:rPr>
        <w:t>、</w:t>
      </w:r>
      <w:r>
        <w:rPr>
          <w:sz w:val="32"/>
        </w:rPr>
        <w:t>JIS</w:t>
      </w:r>
      <w:r>
        <w:rPr>
          <w:sz w:val="32"/>
        </w:rPr>
        <w:t>第一、第二水準漢字、</w:t>
      </w:r>
      <w:r>
        <w:rPr>
          <w:sz w:val="32"/>
        </w:rPr>
        <w:t>PC437</w:t>
      </w:r>
      <w:r>
        <w:rPr>
          <w:sz w:val="32"/>
        </w:rPr>
        <w:t>、</w:t>
      </w:r>
      <w:r>
        <w:rPr>
          <w:sz w:val="32"/>
        </w:rPr>
        <w:t>PC580</w:t>
      </w:r>
      <w:r>
        <w:rPr>
          <w:sz w:val="32"/>
        </w:rPr>
        <w:t>、中国語</w:t>
      </w:r>
      <w:r>
        <w:rPr>
          <w:rFonts w:hint="eastAsia"/>
          <w:sz w:val="32"/>
        </w:rPr>
        <w:t>（</w:t>
      </w:r>
      <w:r>
        <w:rPr>
          <w:sz w:val="32"/>
        </w:rPr>
        <w:t>簡体字）が印字できること</w:t>
      </w:r>
    </w:p>
  </w:comment>
  <w:comment w:id="68" w:author="水上敏" w:date="2017-02-20T10:09:00Z" w:initials="水上敏">
    <w:p w14:paraId="60561439" w14:textId="542D8884" w:rsidR="009C5C8E" w:rsidRDefault="009C5C8E">
      <w:pPr>
        <w:pStyle w:val="afa"/>
      </w:pPr>
      <w:r>
        <w:rPr>
          <w:rStyle w:val="af9"/>
        </w:rPr>
        <w:annotationRef/>
      </w:r>
      <w:r>
        <w:rPr>
          <w:rFonts w:hint="eastAsia"/>
        </w:rPr>
        <w:t>モジュール設計後に記載する</w:t>
      </w:r>
    </w:p>
  </w:comment>
  <w:comment w:id="75" w:author="水上敏" w:date="2017-02-20T10:21:00Z" w:initials="水上敏">
    <w:p w14:paraId="45A0CB2E" w14:textId="4F807899" w:rsidR="009C5C8E" w:rsidRDefault="009C5C8E">
      <w:pPr>
        <w:pStyle w:val="afa"/>
      </w:pPr>
      <w:r>
        <w:rPr>
          <w:rStyle w:val="af9"/>
        </w:rPr>
        <w:annotationRef/>
      </w:r>
      <w:r>
        <w:rPr>
          <w:rFonts w:hint="eastAsia"/>
        </w:rPr>
        <w:t>E-Slide</w:t>
      </w:r>
      <w:r>
        <w:rPr>
          <w:rFonts w:hint="eastAsia"/>
        </w:rPr>
        <w:t>と同じ考え</w:t>
      </w:r>
    </w:p>
  </w:comment>
  <w:comment w:id="76" w:author="水上敏" w:date="2017-02-20T10:24:00Z" w:initials="水上敏">
    <w:p w14:paraId="2C666B1E" w14:textId="60E9A09B" w:rsidR="009C5C8E" w:rsidRDefault="009C5C8E">
      <w:pPr>
        <w:pStyle w:val="afa"/>
      </w:pPr>
      <w:r>
        <w:rPr>
          <w:rStyle w:val="af9"/>
        </w:rPr>
        <w:annotationRef/>
      </w:r>
      <w:r>
        <w:rPr>
          <w:rFonts w:hint="eastAsia"/>
        </w:rPr>
        <w:t>E-Slide</w:t>
      </w:r>
      <w:r>
        <w:rPr>
          <w:rFonts w:hint="eastAsia"/>
        </w:rPr>
        <w:t>と同じ考え</w:t>
      </w:r>
    </w:p>
  </w:comment>
  <w:comment w:id="77" w:author="水上敏" w:date="2017-02-20T10:23:00Z" w:initials="水上敏">
    <w:p w14:paraId="75FB90ED" w14:textId="139DEBA9" w:rsidR="009C5C8E" w:rsidRDefault="009C5C8E">
      <w:pPr>
        <w:pStyle w:val="afa"/>
      </w:pPr>
      <w:r>
        <w:rPr>
          <w:rStyle w:val="af9"/>
        </w:rPr>
        <w:annotationRef/>
      </w:r>
      <w:r>
        <w:rPr>
          <w:rFonts w:hint="eastAsia"/>
        </w:rPr>
        <w:t>E-Slide</w:t>
      </w:r>
      <w:r>
        <w:rPr>
          <w:rFonts w:hint="eastAsia"/>
        </w:rPr>
        <w:t>と同じ考え</w:t>
      </w:r>
    </w:p>
  </w:comment>
  <w:comment w:id="78" w:author="水上敏" w:date="2017-02-20T10:24:00Z" w:initials="水上敏">
    <w:p w14:paraId="7DC343E1" w14:textId="6B65FE20" w:rsidR="009C5C8E" w:rsidRDefault="009C5C8E">
      <w:pPr>
        <w:pStyle w:val="afa"/>
      </w:pPr>
      <w:r>
        <w:rPr>
          <w:rStyle w:val="af9"/>
        </w:rPr>
        <w:annotationRef/>
      </w:r>
      <w:r>
        <w:rPr>
          <w:rFonts w:hint="eastAsia"/>
        </w:rPr>
        <w:t>E-Slide</w:t>
      </w:r>
      <w:r>
        <w:rPr>
          <w:rFonts w:hint="eastAsia"/>
        </w:rPr>
        <w:t>と同じ考え</w:t>
      </w:r>
    </w:p>
  </w:comment>
  <w:comment w:id="79" w:author="水上敏" w:date="2017-02-20T10:25:00Z" w:initials="水上敏">
    <w:p w14:paraId="42D302D8" w14:textId="4811D8CD" w:rsidR="009C5C8E" w:rsidRDefault="009C5C8E">
      <w:pPr>
        <w:pStyle w:val="afa"/>
      </w:pPr>
      <w:r>
        <w:rPr>
          <w:rStyle w:val="af9"/>
        </w:rPr>
        <w:annotationRef/>
      </w:r>
      <w:r>
        <w:rPr>
          <w:rFonts w:hint="eastAsia"/>
        </w:rPr>
        <w:t>分包指示後の印字画像の差し替えは行わない</w:t>
      </w:r>
    </w:p>
  </w:comment>
  <w:comment w:id="81" w:author="水上敏" w:date="2017-02-20T10:26:00Z" w:initials="水上敏">
    <w:p w14:paraId="008A11E8" w14:textId="38BE80D1" w:rsidR="009C5C8E" w:rsidRDefault="009C5C8E">
      <w:pPr>
        <w:pStyle w:val="afa"/>
      </w:pPr>
      <w:r>
        <w:rPr>
          <w:rStyle w:val="af9"/>
        </w:rPr>
        <w:annotationRef/>
      </w:r>
      <w:r>
        <w:rPr>
          <w:rFonts w:hint="eastAsia"/>
        </w:rPr>
        <w:t>E-Slide</w:t>
      </w:r>
      <w:r>
        <w:rPr>
          <w:rFonts w:hint="eastAsia"/>
        </w:rPr>
        <w:t>と同じ考え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B47A3E" w15:done="0"/>
  <w15:commentEx w15:paraId="7AA13759" w15:done="0"/>
  <w15:commentEx w15:paraId="5B8E5C18" w15:done="0"/>
  <w15:commentEx w15:paraId="42A25945" w15:done="0"/>
  <w15:commentEx w15:paraId="49A9B387" w15:done="0"/>
  <w15:commentEx w15:paraId="0235D355" w15:done="0"/>
  <w15:commentEx w15:paraId="3104472C" w15:done="0"/>
  <w15:commentEx w15:paraId="2D135147" w15:done="0"/>
  <w15:commentEx w15:paraId="716DE8BF" w15:done="0"/>
  <w15:commentEx w15:paraId="5B94D94A" w15:done="0"/>
  <w15:commentEx w15:paraId="4ED13386" w15:done="0"/>
  <w15:commentEx w15:paraId="50CDC7D8" w15:done="0"/>
  <w15:commentEx w15:paraId="208CDFE3" w15:done="0"/>
  <w15:commentEx w15:paraId="238AFF1E" w15:done="0"/>
  <w15:commentEx w15:paraId="328AF374" w15:done="0"/>
  <w15:commentEx w15:paraId="0ECDF4D4" w15:done="0"/>
  <w15:commentEx w15:paraId="5B88D2C8" w15:done="0"/>
  <w15:commentEx w15:paraId="4F3B357F" w15:done="0"/>
  <w15:commentEx w15:paraId="2F1F8120" w15:done="0"/>
  <w15:commentEx w15:paraId="30E02556" w15:done="0"/>
  <w15:commentEx w15:paraId="54186365" w15:done="0"/>
  <w15:commentEx w15:paraId="0E19A768" w15:done="0"/>
  <w15:commentEx w15:paraId="2C909156" w15:done="0"/>
  <w15:commentEx w15:paraId="6794D703" w15:done="0"/>
  <w15:commentEx w15:paraId="5E60BA39" w15:done="0"/>
  <w15:commentEx w15:paraId="60561439" w15:done="0"/>
  <w15:commentEx w15:paraId="45A0CB2E" w15:done="0"/>
  <w15:commentEx w15:paraId="2C666B1E" w15:done="0"/>
  <w15:commentEx w15:paraId="75FB90ED" w15:done="0"/>
  <w15:commentEx w15:paraId="7DC343E1" w15:done="0"/>
  <w15:commentEx w15:paraId="42D302D8" w15:done="0"/>
  <w15:commentEx w15:paraId="008A11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2BAF43" w14:textId="77777777" w:rsidR="00302E08" w:rsidRDefault="00302E08">
      <w:r>
        <w:separator/>
      </w:r>
    </w:p>
  </w:endnote>
  <w:endnote w:type="continuationSeparator" w:id="0">
    <w:p w14:paraId="66834D84" w14:textId="77777777" w:rsidR="00302E08" w:rsidRDefault="00302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incho">
    <w:altName w:val="ＭＳ 明朝"/>
    <w:panose1 w:val="02020609040305080305"/>
    <w:charset w:val="80"/>
    <w:family w:val="roman"/>
    <w:notTrueType/>
    <w:pitch w:val="fixed"/>
    <w:sig w:usb0="00000000" w:usb1="08070000" w:usb2="00000010" w:usb3="00000000" w:csb0="00020000" w:csb1="00000000"/>
  </w:font>
  <w:font w:name="ｺﾞｼｯｸ">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8D419" w14:textId="77777777" w:rsidR="009C5C8E" w:rsidRDefault="009C5C8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44B94" w14:textId="77777777" w:rsidR="009C5C8E" w:rsidRDefault="009C5C8E">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2BB39" w14:textId="77777777" w:rsidR="009C5C8E" w:rsidRDefault="009C5C8E">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2ED0D" w14:textId="77777777" w:rsidR="009C5C8E" w:rsidRDefault="009C5C8E">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0550022"/>
      <w:docPartObj>
        <w:docPartGallery w:val="Page Numbers (Bottom of Page)"/>
        <w:docPartUnique/>
      </w:docPartObj>
    </w:sdtPr>
    <w:sdtEndPr/>
    <w:sdtContent>
      <w:p w14:paraId="304AC9DB" w14:textId="54AC1CCC" w:rsidR="009C5C8E" w:rsidRDefault="009C5C8E">
        <w:pPr>
          <w:pStyle w:val="a5"/>
          <w:jc w:val="center"/>
        </w:pPr>
        <w:r>
          <w:fldChar w:fldCharType="begin"/>
        </w:r>
        <w:r>
          <w:instrText>PAGE   \* MERGEFORMAT</w:instrText>
        </w:r>
        <w:r>
          <w:fldChar w:fldCharType="separate"/>
        </w:r>
        <w:r w:rsidR="003C26C0" w:rsidRPr="003C26C0">
          <w:rPr>
            <w:noProof/>
            <w:lang w:val="ja-JP"/>
          </w:rPr>
          <w:t>II</w:t>
        </w:r>
        <w:r>
          <w:fldChar w:fldCharType="end"/>
        </w:r>
      </w:p>
    </w:sdtContent>
  </w:sdt>
  <w:p w14:paraId="402E9533" w14:textId="77777777" w:rsidR="009C5C8E" w:rsidRDefault="009C5C8E">
    <w:pPr>
      <w:pStyle w:val="a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AC354" w14:textId="77777777" w:rsidR="009C5C8E" w:rsidRDefault="009C5C8E">
    <w:pPr>
      <w:pStyle w:val="a5"/>
      <w:jc w:val="center"/>
    </w:pPr>
    <w:r>
      <w:rPr>
        <w:rStyle w:val="aa"/>
        <w:rFonts w:hint="eastAsia"/>
      </w:rPr>
      <w:t xml:space="preserve">- </w:t>
    </w:r>
    <w:r>
      <w:rPr>
        <w:rStyle w:val="aa"/>
      </w:rPr>
      <w:fldChar w:fldCharType="begin"/>
    </w:r>
    <w:r>
      <w:rPr>
        <w:rStyle w:val="aa"/>
      </w:rPr>
      <w:instrText xml:space="preserve"> PAGE </w:instrText>
    </w:r>
    <w:r>
      <w:rPr>
        <w:rStyle w:val="aa"/>
      </w:rPr>
      <w:fldChar w:fldCharType="separate"/>
    </w:r>
    <w:r w:rsidR="003C26C0">
      <w:rPr>
        <w:rStyle w:val="aa"/>
        <w:noProof/>
      </w:rPr>
      <w:t>18</w:t>
    </w:r>
    <w:r>
      <w:rPr>
        <w:rStyle w:val="aa"/>
      </w:rPr>
      <w:fldChar w:fldCharType="end"/>
    </w:r>
    <w:r>
      <w:rPr>
        <w:rStyle w:val="aa"/>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93B2A" w14:textId="77777777" w:rsidR="00302E08" w:rsidRDefault="00302E08">
      <w:r>
        <w:separator/>
      </w:r>
    </w:p>
  </w:footnote>
  <w:footnote w:type="continuationSeparator" w:id="0">
    <w:p w14:paraId="6163379D" w14:textId="77777777" w:rsidR="00302E08" w:rsidRDefault="00302E08">
      <w:r>
        <w:continuationSeparator/>
      </w:r>
    </w:p>
  </w:footnote>
  <w:footnote w:id="1">
    <w:p w14:paraId="5D386101" w14:textId="77777777" w:rsidR="009C5C8E" w:rsidRPr="00D2787A" w:rsidRDefault="009C5C8E" w:rsidP="00354008">
      <w:pPr>
        <w:pStyle w:val="af6"/>
        <w:rPr>
          <w:rFonts w:asciiTheme="minorEastAsia" w:eastAsiaTheme="minorEastAsia" w:hAnsiTheme="minorEastAsia"/>
        </w:rPr>
      </w:pPr>
      <w:r w:rsidRPr="00D2787A">
        <w:rPr>
          <w:rStyle w:val="af8"/>
          <w:rFonts w:asciiTheme="minorEastAsia" w:eastAsiaTheme="minorEastAsia" w:hAnsiTheme="minorEastAsia"/>
        </w:rPr>
        <w:footnoteRef/>
      </w:r>
      <w:r w:rsidRPr="00D2787A">
        <w:rPr>
          <w:rFonts w:asciiTheme="minorEastAsia" w:eastAsiaTheme="minorEastAsia" w:hAnsiTheme="minorEastAsia"/>
        </w:rPr>
        <w:t xml:space="preserve"> </w:t>
      </w:r>
      <w:r w:rsidRPr="00D2787A">
        <w:rPr>
          <w:rFonts w:asciiTheme="minorEastAsia" w:eastAsiaTheme="minorEastAsia" w:hAnsiTheme="minorEastAsia" w:hint="eastAsia"/>
        </w:rPr>
        <w:t>SE設定にて12か月（1年:初期値）で設定されており、1か月単位で最大60か月(5年)まで設定可能。</w:t>
      </w:r>
    </w:p>
  </w:footnote>
  <w:footnote w:id="2">
    <w:p w14:paraId="56EE4E82" w14:textId="77777777" w:rsidR="009C5C8E" w:rsidRPr="00D2787A" w:rsidRDefault="009C5C8E" w:rsidP="00354008">
      <w:pPr>
        <w:pStyle w:val="af6"/>
        <w:rPr>
          <w:rFonts w:asciiTheme="minorEastAsia" w:eastAsiaTheme="minorEastAsia" w:hAnsiTheme="minorEastAsia"/>
        </w:rPr>
      </w:pPr>
      <w:r w:rsidRPr="00D2787A">
        <w:rPr>
          <w:rStyle w:val="af8"/>
          <w:rFonts w:asciiTheme="minorEastAsia" w:eastAsiaTheme="minorEastAsia" w:hAnsiTheme="minorEastAsia"/>
        </w:rPr>
        <w:footnoteRef/>
      </w:r>
      <w:r w:rsidRPr="00D2787A">
        <w:rPr>
          <w:rFonts w:asciiTheme="minorEastAsia" w:eastAsiaTheme="minorEastAsia" w:hAnsiTheme="minorEastAsia"/>
        </w:rPr>
        <w:t xml:space="preserve"> </w:t>
      </w:r>
      <w:r w:rsidRPr="00D2787A">
        <w:rPr>
          <w:rFonts w:asciiTheme="minorEastAsia" w:eastAsiaTheme="minorEastAsia" w:hAnsiTheme="minorEastAsia" w:hint="eastAsia"/>
        </w:rPr>
        <w:t>SE設定にて1か月（初期値）で設定されており、1か月単位で最大3か月まで設定可能。</w:t>
      </w:r>
    </w:p>
  </w:footnote>
  <w:footnote w:id="3">
    <w:p w14:paraId="0F46C7B1" w14:textId="77777777" w:rsidR="009C5C8E" w:rsidRPr="00AA66A7" w:rsidRDefault="009C5C8E" w:rsidP="001D0C42">
      <w:pPr>
        <w:pStyle w:val="af6"/>
        <w:rPr>
          <w:rFonts w:asciiTheme="minorEastAsia" w:eastAsiaTheme="minorEastAsia" w:hAnsiTheme="minorEastAsia"/>
          <w:sz w:val="21"/>
        </w:rPr>
      </w:pPr>
      <w:r w:rsidRPr="00AA66A7">
        <w:rPr>
          <w:rStyle w:val="af8"/>
          <w:rFonts w:asciiTheme="minorEastAsia" w:eastAsiaTheme="minorEastAsia" w:hAnsiTheme="minorEastAsia"/>
          <w:sz w:val="21"/>
        </w:rPr>
        <w:footnoteRef/>
      </w:r>
      <w:r w:rsidRPr="00AA66A7">
        <w:rPr>
          <w:rFonts w:asciiTheme="minorEastAsia" w:eastAsiaTheme="minorEastAsia" w:hAnsiTheme="minorEastAsia" w:hint="eastAsia"/>
          <w:sz w:val="21"/>
        </w:rPr>
        <w:t xml:space="preserve"> 分包とは、処方箋をもとに、1回に服用する薬品をまとめて分包紙に包装することをいう。</w:t>
      </w:r>
    </w:p>
  </w:footnote>
  <w:footnote w:id="4">
    <w:p w14:paraId="29678B72" w14:textId="77777777" w:rsidR="009C5C8E" w:rsidRPr="00AA66A7" w:rsidRDefault="009C5C8E" w:rsidP="001D0C42">
      <w:pPr>
        <w:pStyle w:val="af6"/>
        <w:rPr>
          <w:rFonts w:asciiTheme="minorEastAsia" w:eastAsiaTheme="minorEastAsia" w:hAnsiTheme="minorEastAsia"/>
          <w:sz w:val="21"/>
        </w:rPr>
      </w:pPr>
      <w:r w:rsidRPr="00AA66A7">
        <w:rPr>
          <w:rStyle w:val="af8"/>
          <w:rFonts w:asciiTheme="minorEastAsia" w:eastAsiaTheme="minorEastAsia" w:hAnsiTheme="minorEastAsia"/>
          <w:sz w:val="21"/>
        </w:rPr>
        <w:footnoteRef/>
      </w:r>
      <w:r w:rsidRPr="00AA66A7">
        <w:rPr>
          <w:rFonts w:asciiTheme="minorEastAsia" w:eastAsiaTheme="minorEastAsia" w:hAnsiTheme="minorEastAsia" w:hint="eastAsia"/>
          <w:sz w:val="21"/>
        </w:rPr>
        <w:t xml:space="preserve"> MTU待機とは、MTUに手撒きする錠剤を含む分包を一時的に溜めておくことをいう。</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83E0A" w14:textId="77777777" w:rsidR="009C5C8E" w:rsidRDefault="00302E08">
    <w:pPr>
      <w:pStyle w:val="a7"/>
    </w:pPr>
    <w:r>
      <w:rPr>
        <w:noProof/>
      </w:rPr>
      <w:pict w14:anchorId="7E0C31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95532" o:spid="_x0000_s2050" type="#_x0000_t136" style="position:absolute;left:0;text-align:left;margin-left:0;margin-top:0;width:583.5pt;height:145.85pt;rotation:315;z-index:-251655168;mso-position-horizontal:center;mso-position-horizontal-relative:margin;mso-position-vertical:center;mso-position-vertical-relative:margin" o:allowincell="f" fillcolor="silver" stroked="f">
          <v:fill opacity=".5"/>
          <v:textpath style="font-family:&quot;メイリオ&quot;;font-size:1pt;v-text-reverse:t" string="Confidential"/>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F91A" w14:textId="77777777" w:rsidR="009C5C8E" w:rsidRDefault="00302E08">
    <w:pPr>
      <w:pStyle w:val="a7"/>
    </w:pPr>
    <w:r>
      <w:rPr>
        <w:noProof/>
      </w:rPr>
      <w:pict w14:anchorId="4C76A2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95541" o:spid="_x0000_s2059" type="#_x0000_t136" style="position:absolute;left:0;text-align:left;margin-left:0;margin-top:0;width:583.5pt;height:145.85pt;rotation:315;z-index:-251636736;mso-position-horizontal:center;mso-position-horizontal-relative:margin;mso-position-vertical:center;mso-position-vertical-relative:margin" o:allowincell="f" fillcolor="silver" stroked="f">
          <v:fill opacity=".5"/>
          <v:textpath style="font-family:&quot;メイリオ&quot;;font-size:1pt;v-text-reverse:t" string="Confidential"/>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D1408" w14:textId="77777777" w:rsidR="009C5C8E" w:rsidRDefault="00302E08">
    <w:pPr>
      <w:pStyle w:val="a7"/>
      <w:jc w:val="right"/>
      <w:rPr>
        <w:rFonts w:ascii="ＭＳ ゴシック"/>
        <w:i/>
        <w:sz w:val="18"/>
        <w:u w:val="double"/>
      </w:rPr>
    </w:pPr>
    <w:r>
      <w:rPr>
        <w:noProof/>
      </w:rPr>
      <w:pict w14:anchorId="7E32FB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95542" o:spid="_x0000_s2060" type="#_x0000_t136" style="position:absolute;left:0;text-align:left;margin-left:0;margin-top:0;width:583.5pt;height:145.85pt;rotation:315;z-index:-251634688;mso-position-horizontal:center;mso-position-horizontal-relative:margin;mso-position-vertical:center;mso-position-vertical-relative:margin" o:allowincell="f" fillcolor="silver" stroked="f">
          <v:fill opacity=".5"/>
          <v:textpath style="font-family:&quot;メイリオ&quot;;font-size:1pt;v-text-reverse:t" string="Confidential"/>
          <w10:wrap anchorx="margin" anchory="margin"/>
        </v:shape>
      </w:pict>
    </w:r>
    <w:r w:rsidR="009C5C8E">
      <w:rPr>
        <w:rFonts w:eastAsia="ＭＳ Ｐゴシック" w:hint="eastAsia"/>
        <w:i/>
        <w:sz w:val="18"/>
        <w:u w:val="double"/>
      </w:rPr>
      <w:t>全自動錠剤包装機</w:t>
    </w:r>
    <w:r w:rsidR="009C5C8E" w:rsidRPr="00E82EDE">
      <w:rPr>
        <w:rFonts w:eastAsia="ＭＳ Ｐゴシック" w:hint="eastAsia"/>
        <w:i/>
        <w:sz w:val="18"/>
        <w:u w:val="double"/>
      </w:rPr>
      <w:t>(</w:t>
    </w:r>
    <w:r w:rsidR="009C5C8E" w:rsidRPr="00E82EDE">
      <w:rPr>
        <w:rFonts w:eastAsia="ＭＳ Ｐゴシック" w:hint="eastAsia"/>
        <w:i/>
        <w:sz w:val="18"/>
        <w:u w:val="double"/>
      </w:rPr>
      <w:t>海外版</w:t>
    </w:r>
    <w:r w:rsidR="009C5C8E" w:rsidRPr="00E82EDE">
      <w:rPr>
        <w:rFonts w:eastAsia="ＭＳ Ｐゴシック" w:hint="eastAsia"/>
        <w:i/>
        <w:sz w:val="18"/>
        <w:u w:val="double"/>
      </w:rPr>
      <w:t>Compass</w:t>
    </w:r>
    <w:r w:rsidR="009C5C8E" w:rsidRPr="00E82EDE">
      <w:rPr>
        <w:rFonts w:eastAsia="ＭＳ Ｐゴシック" w:hint="eastAsia"/>
        <w:i/>
        <w:sz w:val="18"/>
        <w:u w:val="double"/>
      </w:rPr>
      <w:t>パネル</w:t>
    </w:r>
    <w:r w:rsidR="009C5C8E" w:rsidRPr="00E82EDE">
      <w:rPr>
        <w:rFonts w:eastAsia="ＭＳ Ｐゴシック" w:hint="eastAsia"/>
        <w:i/>
        <w:sz w:val="18"/>
        <w:u w:val="double"/>
      </w:rPr>
      <w:t>)</w:t>
    </w:r>
    <w:r w:rsidR="009C5C8E">
      <w:rPr>
        <w:rFonts w:eastAsia="ＭＳ Ｐゴシック" w:hint="eastAsia"/>
        <w:i/>
        <w:sz w:val="18"/>
        <w:u w:val="double"/>
      </w:rPr>
      <w:t xml:space="preserve">　外部仕様書</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0019A" w14:textId="77777777" w:rsidR="009C5C8E" w:rsidRDefault="00302E08">
    <w:pPr>
      <w:pStyle w:val="a7"/>
    </w:pPr>
    <w:r>
      <w:rPr>
        <w:noProof/>
      </w:rPr>
      <w:pict w14:anchorId="04F59A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95540" o:spid="_x0000_s2058" type="#_x0000_t136" style="position:absolute;left:0;text-align:left;margin-left:0;margin-top:0;width:583.5pt;height:145.85pt;rotation:315;z-index:-251638784;mso-position-horizontal:center;mso-position-horizontal-relative:margin;mso-position-vertical:center;mso-position-vertical-relative:margin" o:allowincell="f" fillcolor="silver" stroked="f">
          <v:fill opacity=".5"/>
          <v:textpath style="font-family:&quot;メイリオ&quot;;font-size:1pt;v-text-reverse: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CB74C" w14:textId="77777777" w:rsidR="009C5C8E" w:rsidRDefault="00302E08">
    <w:pPr>
      <w:pStyle w:val="a7"/>
    </w:pPr>
    <w:r>
      <w:rPr>
        <w:noProof/>
      </w:rPr>
      <w:pict w14:anchorId="34E5BD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95533" o:spid="_x0000_s2051" type="#_x0000_t136" style="position:absolute;left:0;text-align:left;margin-left:0;margin-top:0;width:583.5pt;height:145.85pt;rotation:315;z-index:-251653120;mso-position-horizontal:center;mso-position-horizontal-relative:margin;mso-position-vertical:center;mso-position-vertical-relative:margin" o:allowincell="f" fillcolor="silver" stroked="f">
          <v:fill opacity=".5"/>
          <v:textpath style="font-family:&quot;メイリオ&quot;;font-size:1pt;v-text-reverse:t" string="Confidenti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67B95" w14:textId="77777777" w:rsidR="009C5C8E" w:rsidRDefault="00302E08">
    <w:pPr>
      <w:pStyle w:val="a7"/>
    </w:pPr>
    <w:r>
      <w:rPr>
        <w:noProof/>
      </w:rPr>
      <w:pict w14:anchorId="6CA1D4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95531" o:spid="_x0000_s2049" type="#_x0000_t136" style="position:absolute;left:0;text-align:left;margin-left:0;margin-top:0;width:583.5pt;height:145.85pt;rotation:315;z-index:-251657216;mso-position-horizontal:center;mso-position-horizontal-relative:margin;mso-position-vertical:center;mso-position-vertical-relative:margin" o:allowincell="f" fillcolor="silver" stroked="f">
          <v:fill opacity=".5"/>
          <v:textpath style="font-family:&quot;メイリオ&quot;;font-size:1pt;v-text-reverse:t" string="Confidential"/>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B06CE" w14:textId="77777777" w:rsidR="009C5C8E" w:rsidRDefault="00302E08">
    <w:pPr>
      <w:pStyle w:val="a7"/>
    </w:pPr>
    <w:r>
      <w:rPr>
        <w:noProof/>
      </w:rPr>
      <w:pict w14:anchorId="17565F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95535" o:spid="_x0000_s2053" type="#_x0000_t136" style="position:absolute;left:0;text-align:left;margin-left:0;margin-top:0;width:583.5pt;height:145.85pt;rotation:315;z-index:-251649024;mso-position-horizontal:center;mso-position-horizontal-relative:margin;mso-position-vertical:center;mso-position-vertical-relative:margin" o:allowincell="f" fillcolor="silver" stroked="f">
          <v:fill opacity=".5"/>
          <v:textpath style="font-family:&quot;メイリオ&quot;;font-size:1pt;v-text-reverse:t" string="Confidential"/>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B1BC8" w14:textId="77777777" w:rsidR="009C5C8E" w:rsidRDefault="00302E08">
    <w:pPr>
      <w:pStyle w:val="a7"/>
    </w:pPr>
    <w:r>
      <w:rPr>
        <w:noProof/>
      </w:rPr>
      <w:pict w14:anchorId="67A6FD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95536" o:spid="_x0000_s2054" type="#_x0000_t136" style="position:absolute;left:0;text-align:left;margin-left:0;margin-top:0;width:583.5pt;height:145.85pt;rotation:315;z-index:-251646976;mso-position-horizontal:center;mso-position-horizontal-relative:margin;mso-position-vertical:center;mso-position-vertical-relative:margin" o:allowincell="f" fillcolor="silver" stroked="f">
          <v:fill opacity=".5"/>
          <v:textpath style="font-family:&quot;メイリオ&quot;;font-size:1pt;v-text-reverse:t" string="Confidential"/>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BB848" w14:textId="77777777" w:rsidR="009C5C8E" w:rsidRDefault="00302E08">
    <w:pPr>
      <w:pStyle w:val="a7"/>
    </w:pPr>
    <w:r>
      <w:rPr>
        <w:noProof/>
      </w:rPr>
      <w:pict w14:anchorId="0C5B5E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95534" o:spid="_x0000_s2052" type="#_x0000_t136" style="position:absolute;left:0;text-align:left;margin-left:0;margin-top:0;width:583.5pt;height:145.85pt;rotation:315;z-index:-251651072;mso-position-horizontal:center;mso-position-horizontal-relative:margin;mso-position-vertical:center;mso-position-vertical-relative:margin" o:allowincell="f" fillcolor="silver" stroked="f">
          <v:fill opacity=".5"/>
          <v:textpath style="font-family:&quot;メイリオ&quot;;font-size:1pt;v-text-reverse:t" string="Confidential"/>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F318F" w14:textId="77777777" w:rsidR="009C5C8E" w:rsidRDefault="00302E08">
    <w:pPr>
      <w:pStyle w:val="a7"/>
    </w:pPr>
    <w:r>
      <w:rPr>
        <w:noProof/>
      </w:rPr>
      <w:pict w14:anchorId="28519D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95538" o:spid="_x0000_s2056" type="#_x0000_t136" style="position:absolute;left:0;text-align:left;margin-left:0;margin-top:0;width:583.5pt;height:145.85pt;rotation:315;z-index:-251642880;mso-position-horizontal:center;mso-position-horizontal-relative:margin;mso-position-vertical:center;mso-position-vertical-relative:margin" o:allowincell="f" fillcolor="silver" stroked="f">
          <v:fill opacity=".5"/>
          <v:textpath style="font-family:&quot;メイリオ&quot;;font-size:1pt;v-text-reverse:t" string="Confidential"/>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54692" w14:textId="77777777" w:rsidR="009C5C8E" w:rsidRDefault="00302E08">
    <w:pPr>
      <w:pStyle w:val="a7"/>
    </w:pPr>
    <w:r>
      <w:rPr>
        <w:noProof/>
      </w:rPr>
      <w:pict w14:anchorId="5E1D5A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95539" o:spid="_x0000_s2057" type="#_x0000_t136" style="position:absolute;left:0;text-align:left;margin-left:0;margin-top:0;width:583.5pt;height:145.85pt;rotation:315;z-index:-251640832;mso-position-horizontal:center;mso-position-horizontal-relative:margin;mso-position-vertical:center;mso-position-vertical-relative:margin" o:allowincell="f" fillcolor="silver" stroked="f">
          <v:fill opacity=".5"/>
          <v:textpath style="font-family:&quot;メイリオ&quot;;font-size:1pt;v-text-reverse:t" string="Confidential"/>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A34A6" w14:textId="77777777" w:rsidR="009C5C8E" w:rsidRDefault="00302E08">
    <w:pPr>
      <w:pStyle w:val="a7"/>
    </w:pPr>
    <w:r>
      <w:rPr>
        <w:noProof/>
      </w:rPr>
      <w:pict w14:anchorId="272EE0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95537" o:spid="_x0000_s2055" type="#_x0000_t136" style="position:absolute;left:0;text-align:left;margin-left:0;margin-top:0;width:583.5pt;height:145.85pt;rotation:315;z-index:-251644928;mso-position-horizontal:center;mso-position-horizontal-relative:margin;mso-position-vertical:center;mso-position-vertical-relative:margin" o:allowincell="f" fillcolor="silver" stroked="f">
          <v:fill opacity=".5"/>
          <v:textpath style="font-family:&quot;メイリオ&quot;;font-size:1pt;v-text-reverse: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1EC6E74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22332F8"/>
    <w:multiLevelType w:val="hybridMultilevel"/>
    <w:tmpl w:val="59E4DC56"/>
    <w:lvl w:ilvl="0" w:tplc="0409000F">
      <w:start w:val="1"/>
      <w:numFmt w:val="decimal"/>
      <w:lvlText w:val="%1."/>
      <w:lvlJc w:val="left"/>
      <w:pPr>
        <w:ind w:left="1271" w:hanging="420"/>
      </w:pPr>
    </w:lvl>
    <w:lvl w:ilvl="1" w:tplc="04090017">
      <w:start w:val="1"/>
      <w:numFmt w:val="aiueoFullWidth"/>
      <w:lvlText w:val="(%2)"/>
      <w:lvlJc w:val="left"/>
      <w:pPr>
        <w:ind w:left="1691" w:hanging="420"/>
      </w:pPr>
    </w:lvl>
    <w:lvl w:ilvl="2" w:tplc="0409001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2" w15:restartNumberingAfterBreak="0">
    <w:nsid w:val="051B0B2A"/>
    <w:multiLevelType w:val="hybridMultilevel"/>
    <w:tmpl w:val="F8E881D2"/>
    <w:lvl w:ilvl="0" w:tplc="0409000F">
      <w:start w:val="1"/>
      <w:numFmt w:val="decimal"/>
      <w:lvlText w:val="%1."/>
      <w:lvlJc w:val="left"/>
      <w:pPr>
        <w:ind w:left="1271" w:hanging="420"/>
      </w:pPr>
    </w:lvl>
    <w:lvl w:ilvl="1" w:tplc="04090017">
      <w:start w:val="1"/>
      <w:numFmt w:val="aiueoFullWidth"/>
      <w:lvlText w:val="(%2)"/>
      <w:lvlJc w:val="left"/>
      <w:pPr>
        <w:ind w:left="1691" w:hanging="420"/>
      </w:p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3" w15:restartNumberingAfterBreak="0">
    <w:nsid w:val="0581462F"/>
    <w:multiLevelType w:val="singleLevel"/>
    <w:tmpl w:val="6C08EDF8"/>
    <w:lvl w:ilvl="0">
      <w:start w:val="1"/>
      <w:numFmt w:val="upperLetter"/>
      <w:pStyle w:val="9"/>
      <w:lvlText w:val="%1"/>
      <w:lvlJc w:val="left"/>
      <w:pPr>
        <w:tabs>
          <w:tab w:val="num" w:pos="425"/>
        </w:tabs>
        <w:ind w:left="425" w:hanging="425"/>
      </w:pPr>
      <w:rPr>
        <w:rFonts w:hint="eastAsia"/>
      </w:rPr>
    </w:lvl>
  </w:abstractNum>
  <w:abstractNum w:abstractNumId="4" w15:restartNumberingAfterBreak="0">
    <w:nsid w:val="15CE2849"/>
    <w:multiLevelType w:val="hybridMultilevel"/>
    <w:tmpl w:val="59E4DC56"/>
    <w:lvl w:ilvl="0" w:tplc="0409000F">
      <w:start w:val="1"/>
      <w:numFmt w:val="decimal"/>
      <w:lvlText w:val="%1."/>
      <w:lvlJc w:val="left"/>
      <w:pPr>
        <w:ind w:left="1271" w:hanging="420"/>
      </w:pPr>
    </w:lvl>
    <w:lvl w:ilvl="1" w:tplc="04090017">
      <w:start w:val="1"/>
      <w:numFmt w:val="aiueoFullWidth"/>
      <w:lvlText w:val="(%2)"/>
      <w:lvlJc w:val="left"/>
      <w:pPr>
        <w:ind w:left="1691" w:hanging="420"/>
      </w:pPr>
    </w:lvl>
    <w:lvl w:ilvl="2" w:tplc="0409001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5" w15:restartNumberingAfterBreak="0">
    <w:nsid w:val="1A277645"/>
    <w:multiLevelType w:val="hybridMultilevel"/>
    <w:tmpl w:val="59E4DC56"/>
    <w:lvl w:ilvl="0" w:tplc="0409000F">
      <w:start w:val="1"/>
      <w:numFmt w:val="decimal"/>
      <w:lvlText w:val="%1."/>
      <w:lvlJc w:val="left"/>
      <w:pPr>
        <w:ind w:left="1271" w:hanging="420"/>
      </w:pPr>
    </w:lvl>
    <w:lvl w:ilvl="1" w:tplc="04090017">
      <w:start w:val="1"/>
      <w:numFmt w:val="aiueoFullWidth"/>
      <w:lvlText w:val="(%2)"/>
      <w:lvlJc w:val="left"/>
      <w:pPr>
        <w:ind w:left="1691" w:hanging="420"/>
      </w:p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6" w15:restartNumberingAfterBreak="0">
    <w:nsid w:val="214D442C"/>
    <w:multiLevelType w:val="hybridMultilevel"/>
    <w:tmpl w:val="32D80DA4"/>
    <w:lvl w:ilvl="0" w:tplc="C2826EB6">
      <w:start w:val="1"/>
      <w:numFmt w:val="bullet"/>
      <w:pStyle w:val="10"/>
      <w:lvlText w:val="・"/>
      <w:lvlJc w:val="left"/>
      <w:pPr>
        <w:ind w:left="1271" w:hanging="420"/>
      </w:pPr>
      <w:rPr>
        <w:rFonts w:ascii="ＭＳ 明朝" w:eastAsia="ＭＳ 明朝" w:hAnsi="ＭＳ 明朝" w:hint="eastAsia"/>
        <w:b w:val="0"/>
        <w:i w:val="0"/>
        <w:sz w:val="21"/>
        <w:u w:val="none"/>
      </w:rPr>
    </w:lvl>
    <w:lvl w:ilvl="1" w:tplc="0409000B">
      <w:start w:val="1"/>
      <w:numFmt w:val="bullet"/>
      <w:lvlText w:val=""/>
      <w:lvlJc w:val="left"/>
      <w:pPr>
        <w:ind w:left="1691" w:hanging="420"/>
      </w:pPr>
      <w:rPr>
        <w:rFonts w:ascii="Wingdings" w:hAnsi="Wingdings" w:hint="default"/>
      </w:rPr>
    </w:lvl>
    <w:lvl w:ilvl="2" w:tplc="0409000D"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7" w15:restartNumberingAfterBreak="0">
    <w:nsid w:val="227112B9"/>
    <w:multiLevelType w:val="hybridMultilevel"/>
    <w:tmpl w:val="F8E881D2"/>
    <w:lvl w:ilvl="0" w:tplc="0409000F">
      <w:start w:val="1"/>
      <w:numFmt w:val="decimal"/>
      <w:lvlText w:val="%1."/>
      <w:lvlJc w:val="left"/>
      <w:pPr>
        <w:ind w:left="1551" w:hanging="420"/>
      </w:pPr>
    </w:lvl>
    <w:lvl w:ilvl="1" w:tplc="04090017">
      <w:start w:val="1"/>
      <w:numFmt w:val="aiueoFullWidth"/>
      <w:lvlText w:val="(%2)"/>
      <w:lvlJc w:val="left"/>
      <w:pPr>
        <w:ind w:left="1971" w:hanging="420"/>
      </w:pPr>
    </w:lvl>
    <w:lvl w:ilvl="2" w:tplc="04090011">
      <w:start w:val="1"/>
      <w:numFmt w:val="decimalEnclosedCircle"/>
      <w:lvlText w:val="%3"/>
      <w:lvlJc w:val="left"/>
      <w:pPr>
        <w:ind w:left="2391" w:hanging="420"/>
      </w:pPr>
    </w:lvl>
    <w:lvl w:ilvl="3" w:tplc="0409000F" w:tentative="1">
      <w:start w:val="1"/>
      <w:numFmt w:val="decimal"/>
      <w:lvlText w:val="%4."/>
      <w:lvlJc w:val="left"/>
      <w:pPr>
        <w:ind w:left="2811" w:hanging="420"/>
      </w:pPr>
    </w:lvl>
    <w:lvl w:ilvl="4" w:tplc="04090017" w:tentative="1">
      <w:start w:val="1"/>
      <w:numFmt w:val="aiueoFullWidth"/>
      <w:lvlText w:val="(%5)"/>
      <w:lvlJc w:val="left"/>
      <w:pPr>
        <w:ind w:left="3231" w:hanging="420"/>
      </w:pPr>
    </w:lvl>
    <w:lvl w:ilvl="5" w:tplc="04090011" w:tentative="1">
      <w:start w:val="1"/>
      <w:numFmt w:val="decimalEnclosedCircle"/>
      <w:lvlText w:val="%6"/>
      <w:lvlJc w:val="left"/>
      <w:pPr>
        <w:ind w:left="3651" w:hanging="420"/>
      </w:pPr>
    </w:lvl>
    <w:lvl w:ilvl="6" w:tplc="0409000F" w:tentative="1">
      <w:start w:val="1"/>
      <w:numFmt w:val="decimal"/>
      <w:lvlText w:val="%7."/>
      <w:lvlJc w:val="left"/>
      <w:pPr>
        <w:ind w:left="4071" w:hanging="420"/>
      </w:pPr>
    </w:lvl>
    <w:lvl w:ilvl="7" w:tplc="04090017" w:tentative="1">
      <w:start w:val="1"/>
      <w:numFmt w:val="aiueoFullWidth"/>
      <w:lvlText w:val="(%8)"/>
      <w:lvlJc w:val="left"/>
      <w:pPr>
        <w:ind w:left="4491" w:hanging="420"/>
      </w:pPr>
    </w:lvl>
    <w:lvl w:ilvl="8" w:tplc="04090011" w:tentative="1">
      <w:start w:val="1"/>
      <w:numFmt w:val="decimalEnclosedCircle"/>
      <w:lvlText w:val="%9"/>
      <w:lvlJc w:val="left"/>
      <w:pPr>
        <w:ind w:left="4911" w:hanging="420"/>
      </w:pPr>
    </w:lvl>
  </w:abstractNum>
  <w:abstractNum w:abstractNumId="8" w15:restartNumberingAfterBreak="0">
    <w:nsid w:val="298A4EA1"/>
    <w:multiLevelType w:val="hybridMultilevel"/>
    <w:tmpl w:val="C186B3E4"/>
    <w:lvl w:ilvl="0" w:tplc="30A20BE4">
      <w:numFmt w:val="bullet"/>
      <w:lvlText w:val="※"/>
      <w:lvlJc w:val="left"/>
      <w:pPr>
        <w:ind w:left="420" w:hanging="420"/>
      </w:pPr>
      <w:rPr>
        <w:rFonts w:ascii="ＭＳ Ｐゴシック" w:eastAsia="ＭＳ Ｐゴシック" w:hAnsi="ＭＳ Ｐ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FAB78FE"/>
    <w:multiLevelType w:val="hybridMultilevel"/>
    <w:tmpl w:val="59E4DC56"/>
    <w:lvl w:ilvl="0" w:tplc="0409000F">
      <w:start w:val="1"/>
      <w:numFmt w:val="decimal"/>
      <w:lvlText w:val="%1."/>
      <w:lvlJc w:val="left"/>
      <w:pPr>
        <w:ind w:left="1271" w:hanging="420"/>
      </w:pPr>
    </w:lvl>
    <w:lvl w:ilvl="1" w:tplc="04090017">
      <w:start w:val="1"/>
      <w:numFmt w:val="aiueoFullWidth"/>
      <w:lvlText w:val="(%2)"/>
      <w:lvlJc w:val="left"/>
      <w:pPr>
        <w:ind w:left="1691" w:hanging="420"/>
      </w:pPr>
    </w:lvl>
    <w:lvl w:ilvl="2" w:tplc="0409001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10" w15:restartNumberingAfterBreak="0">
    <w:nsid w:val="30514DC9"/>
    <w:multiLevelType w:val="hybridMultilevel"/>
    <w:tmpl w:val="59E4DC56"/>
    <w:lvl w:ilvl="0" w:tplc="0409000F">
      <w:start w:val="1"/>
      <w:numFmt w:val="decimal"/>
      <w:lvlText w:val="%1."/>
      <w:lvlJc w:val="left"/>
      <w:pPr>
        <w:ind w:left="1271" w:hanging="420"/>
      </w:pPr>
    </w:lvl>
    <w:lvl w:ilvl="1" w:tplc="04090017">
      <w:start w:val="1"/>
      <w:numFmt w:val="aiueoFullWidth"/>
      <w:lvlText w:val="(%2)"/>
      <w:lvlJc w:val="left"/>
      <w:pPr>
        <w:ind w:left="1691" w:hanging="420"/>
      </w:pPr>
    </w:lvl>
    <w:lvl w:ilvl="2" w:tplc="0409001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11" w15:restartNumberingAfterBreak="0">
    <w:nsid w:val="3D3F6982"/>
    <w:multiLevelType w:val="hybridMultilevel"/>
    <w:tmpl w:val="F8E881D2"/>
    <w:lvl w:ilvl="0" w:tplc="0409000F">
      <w:start w:val="1"/>
      <w:numFmt w:val="decimal"/>
      <w:lvlText w:val="%1."/>
      <w:lvlJc w:val="left"/>
      <w:pPr>
        <w:ind w:left="1271" w:hanging="420"/>
      </w:pPr>
    </w:lvl>
    <w:lvl w:ilvl="1" w:tplc="04090017">
      <w:start w:val="1"/>
      <w:numFmt w:val="aiueoFullWidth"/>
      <w:lvlText w:val="(%2)"/>
      <w:lvlJc w:val="left"/>
      <w:pPr>
        <w:ind w:left="1691" w:hanging="420"/>
      </w:p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12" w15:restartNumberingAfterBreak="0">
    <w:nsid w:val="77AB2748"/>
    <w:multiLevelType w:val="hybridMultilevel"/>
    <w:tmpl w:val="59E4DC56"/>
    <w:lvl w:ilvl="0" w:tplc="0409000F">
      <w:start w:val="1"/>
      <w:numFmt w:val="decimal"/>
      <w:lvlText w:val="%1."/>
      <w:lvlJc w:val="left"/>
      <w:pPr>
        <w:ind w:left="1271" w:hanging="420"/>
      </w:pPr>
    </w:lvl>
    <w:lvl w:ilvl="1" w:tplc="04090017">
      <w:start w:val="1"/>
      <w:numFmt w:val="aiueoFullWidth"/>
      <w:lvlText w:val="(%2)"/>
      <w:lvlJc w:val="left"/>
      <w:pPr>
        <w:ind w:left="1691" w:hanging="420"/>
      </w:pPr>
    </w:lvl>
    <w:lvl w:ilvl="2" w:tplc="0409001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num w:numId="1">
    <w:abstractNumId w:val="0"/>
  </w:num>
  <w:num w:numId="2">
    <w:abstractNumId w:val="3"/>
  </w:num>
  <w:num w:numId="3">
    <w:abstractNumId w:val="8"/>
  </w:num>
  <w:num w:numId="4">
    <w:abstractNumId w:val="6"/>
  </w:num>
  <w:num w:numId="5">
    <w:abstractNumId w:val="2"/>
  </w:num>
  <w:num w:numId="6">
    <w:abstractNumId w:val="1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5"/>
  </w:num>
  <w:num w:numId="10">
    <w:abstractNumId w:val="7"/>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9"/>
  </w:num>
  <w:num w:numId="15">
    <w:abstractNumId w:val="12"/>
  </w:num>
  <w:num w:numId="16">
    <w:abstractNumId w:val="4"/>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水上敏">
    <w15:presenceInfo w15:providerId="Windows Live" w15:userId="92519f081a45fb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96"/>
  <w:drawingGridVerticalSpacing w:val="285"/>
  <w:displayHorizontalDrawingGridEvery w:val="0"/>
  <w:characterSpacingControl w:val="compressPunctuation"/>
  <w:hdrShapeDefaults>
    <o:shapedefaults v:ext="edit" spidmax="2061" fillcolor="white" stroke="f">
      <v:fill color="white"/>
      <v:stroke on="f"/>
      <v:textbox inset="5.85pt,.7pt,5.85pt,.7pt"/>
      <o:colormru v:ext="edit" colors="#ff7c80,#ffc,#c06,#99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79A"/>
    <w:rsid w:val="000054FF"/>
    <w:rsid w:val="00005A85"/>
    <w:rsid w:val="00005E77"/>
    <w:rsid w:val="00006453"/>
    <w:rsid w:val="00006770"/>
    <w:rsid w:val="0001160A"/>
    <w:rsid w:val="00015C41"/>
    <w:rsid w:val="00016A6F"/>
    <w:rsid w:val="00017E92"/>
    <w:rsid w:val="00020081"/>
    <w:rsid w:val="0002085E"/>
    <w:rsid w:val="000214C5"/>
    <w:rsid w:val="00022734"/>
    <w:rsid w:val="00022875"/>
    <w:rsid w:val="00022D87"/>
    <w:rsid w:val="0002492C"/>
    <w:rsid w:val="0002520D"/>
    <w:rsid w:val="00025CC7"/>
    <w:rsid w:val="0002601F"/>
    <w:rsid w:val="000262CC"/>
    <w:rsid w:val="00036546"/>
    <w:rsid w:val="00036732"/>
    <w:rsid w:val="00037025"/>
    <w:rsid w:val="00037E61"/>
    <w:rsid w:val="000401CA"/>
    <w:rsid w:val="000411A0"/>
    <w:rsid w:val="000417E4"/>
    <w:rsid w:val="000419EF"/>
    <w:rsid w:val="00041D13"/>
    <w:rsid w:val="00042289"/>
    <w:rsid w:val="00051B73"/>
    <w:rsid w:val="00052FF8"/>
    <w:rsid w:val="000555D4"/>
    <w:rsid w:val="000568F5"/>
    <w:rsid w:val="00056B57"/>
    <w:rsid w:val="0006221C"/>
    <w:rsid w:val="00063BC2"/>
    <w:rsid w:val="00065935"/>
    <w:rsid w:val="00065D08"/>
    <w:rsid w:val="00067672"/>
    <w:rsid w:val="00067D0F"/>
    <w:rsid w:val="00070A32"/>
    <w:rsid w:val="00073995"/>
    <w:rsid w:val="00073D7C"/>
    <w:rsid w:val="0007432E"/>
    <w:rsid w:val="0007550B"/>
    <w:rsid w:val="000772F7"/>
    <w:rsid w:val="000815E3"/>
    <w:rsid w:val="00081F27"/>
    <w:rsid w:val="00082FCA"/>
    <w:rsid w:val="00083184"/>
    <w:rsid w:val="00083260"/>
    <w:rsid w:val="0008441B"/>
    <w:rsid w:val="0008580E"/>
    <w:rsid w:val="00086C90"/>
    <w:rsid w:val="00087BC8"/>
    <w:rsid w:val="00090DEC"/>
    <w:rsid w:val="00091A77"/>
    <w:rsid w:val="00091FD8"/>
    <w:rsid w:val="00095520"/>
    <w:rsid w:val="000959D2"/>
    <w:rsid w:val="000A2A46"/>
    <w:rsid w:val="000A462F"/>
    <w:rsid w:val="000A7412"/>
    <w:rsid w:val="000B18B0"/>
    <w:rsid w:val="000B1A70"/>
    <w:rsid w:val="000B48E4"/>
    <w:rsid w:val="000B69E6"/>
    <w:rsid w:val="000B7690"/>
    <w:rsid w:val="000C03F9"/>
    <w:rsid w:val="000C42AD"/>
    <w:rsid w:val="000C46ED"/>
    <w:rsid w:val="000C4E76"/>
    <w:rsid w:val="000C5DE3"/>
    <w:rsid w:val="000C5EE8"/>
    <w:rsid w:val="000C6E39"/>
    <w:rsid w:val="000D4FBD"/>
    <w:rsid w:val="000D5094"/>
    <w:rsid w:val="000D5E0D"/>
    <w:rsid w:val="000D7252"/>
    <w:rsid w:val="000D7E8A"/>
    <w:rsid w:val="000E0474"/>
    <w:rsid w:val="000E16E3"/>
    <w:rsid w:val="000E44BC"/>
    <w:rsid w:val="000E4E9F"/>
    <w:rsid w:val="000E5A29"/>
    <w:rsid w:val="000E600E"/>
    <w:rsid w:val="000E6ABB"/>
    <w:rsid w:val="000F1089"/>
    <w:rsid w:val="000F1E01"/>
    <w:rsid w:val="000F3567"/>
    <w:rsid w:val="000F440F"/>
    <w:rsid w:val="000F6C30"/>
    <w:rsid w:val="00100070"/>
    <w:rsid w:val="001011BB"/>
    <w:rsid w:val="00102004"/>
    <w:rsid w:val="00105DCD"/>
    <w:rsid w:val="00106919"/>
    <w:rsid w:val="00111416"/>
    <w:rsid w:val="00111DB2"/>
    <w:rsid w:val="00113021"/>
    <w:rsid w:val="0011379B"/>
    <w:rsid w:val="00114208"/>
    <w:rsid w:val="00115113"/>
    <w:rsid w:val="00115246"/>
    <w:rsid w:val="00115F55"/>
    <w:rsid w:val="001164E5"/>
    <w:rsid w:val="001169B2"/>
    <w:rsid w:val="00116E50"/>
    <w:rsid w:val="00117918"/>
    <w:rsid w:val="00124165"/>
    <w:rsid w:val="001242A7"/>
    <w:rsid w:val="00124581"/>
    <w:rsid w:val="00127472"/>
    <w:rsid w:val="001308B5"/>
    <w:rsid w:val="001324F9"/>
    <w:rsid w:val="001333BB"/>
    <w:rsid w:val="00134395"/>
    <w:rsid w:val="00134FFE"/>
    <w:rsid w:val="00135643"/>
    <w:rsid w:val="00135F8F"/>
    <w:rsid w:val="00141532"/>
    <w:rsid w:val="00141F57"/>
    <w:rsid w:val="0014354B"/>
    <w:rsid w:val="00144315"/>
    <w:rsid w:val="0014549A"/>
    <w:rsid w:val="00145DC3"/>
    <w:rsid w:val="001461CD"/>
    <w:rsid w:val="0015020B"/>
    <w:rsid w:val="0015277E"/>
    <w:rsid w:val="0015394D"/>
    <w:rsid w:val="00153A67"/>
    <w:rsid w:val="00153E25"/>
    <w:rsid w:val="00154428"/>
    <w:rsid w:val="00160A63"/>
    <w:rsid w:val="0016576E"/>
    <w:rsid w:val="0016725D"/>
    <w:rsid w:val="00173274"/>
    <w:rsid w:val="00174254"/>
    <w:rsid w:val="001743CE"/>
    <w:rsid w:val="00174B51"/>
    <w:rsid w:val="00176A14"/>
    <w:rsid w:val="00176DE1"/>
    <w:rsid w:val="00177306"/>
    <w:rsid w:val="00180245"/>
    <w:rsid w:val="0018030D"/>
    <w:rsid w:val="00180519"/>
    <w:rsid w:val="00185922"/>
    <w:rsid w:val="00187D2A"/>
    <w:rsid w:val="00190B51"/>
    <w:rsid w:val="001919BE"/>
    <w:rsid w:val="0019250B"/>
    <w:rsid w:val="001937AE"/>
    <w:rsid w:val="001976FD"/>
    <w:rsid w:val="001A36C4"/>
    <w:rsid w:val="001A5B05"/>
    <w:rsid w:val="001A6401"/>
    <w:rsid w:val="001A733F"/>
    <w:rsid w:val="001B05E1"/>
    <w:rsid w:val="001B2712"/>
    <w:rsid w:val="001B3CF8"/>
    <w:rsid w:val="001B49F7"/>
    <w:rsid w:val="001B4B24"/>
    <w:rsid w:val="001B5331"/>
    <w:rsid w:val="001B5593"/>
    <w:rsid w:val="001B575E"/>
    <w:rsid w:val="001B5B37"/>
    <w:rsid w:val="001B6BC2"/>
    <w:rsid w:val="001B6E15"/>
    <w:rsid w:val="001B7275"/>
    <w:rsid w:val="001C1112"/>
    <w:rsid w:val="001C285C"/>
    <w:rsid w:val="001C2FA9"/>
    <w:rsid w:val="001C3656"/>
    <w:rsid w:val="001C371E"/>
    <w:rsid w:val="001C4BE3"/>
    <w:rsid w:val="001C4E77"/>
    <w:rsid w:val="001C5A49"/>
    <w:rsid w:val="001C7479"/>
    <w:rsid w:val="001D0C42"/>
    <w:rsid w:val="001D151A"/>
    <w:rsid w:val="001D2297"/>
    <w:rsid w:val="001D22D9"/>
    <w:rsid w:val="001D6568"/>
    <w:rsid w:val="001E13E1"/>
    <w:rsid w:val="001E1E8F"/>
    <w:rsid w:val="001E36D1"/>
    <w:rsid w:val="001E456D"/>
    <w:rsid w:val="001E6006"/>
    <w:rsid w:val="001E6EA9"/>
    <w:rsid w:val="001F169F"/>
    <w:rsid w:val="001F2681"/>
    <w:rsid w:val="001F27C3"/>
    <w:rsid w:val="001F42F7"/>
    <w:rsid w:val="001F53A6"/>
    <w:rsid w:val="00204B33"/>
    <w:rsid w:val="00206B11"/>
    <w:rsid w:val="00212B5F"/>
    <w:rsid w:val="002138DC"/>
    <w:rsid w:val="00213C4D"/>
    <w:rsid w:val="00214BC1"/>
    <w:rsid w:val="00216926"/>
    <w:rsid w:val="00217F32"/>
    <w:rsid w:val="00220B57"/>
    <w:rsid w:val="00220F55"/>
    <w:rsid w:val="0022579B"/>
    <w:rsid w:val="002258AC"/>
    <w:rsid w:val="002264AA"/>
    <w:rsid w:val="00230FE2"/>
    <w:rsid w:val="002327BA"/>
    <w:rsid w:val="00232C71"/>
    <w:rsid w:val="0023533F"/>
    <w:rsid w:val="00235EA3"/>
    <w:rsid w:val="00236D45"/>
    <w:rsid w:val="00242965"/>
    <w:rsid w:val="00242EAF"/>
    <w:rsid w:val="0024311B"/>
    <w:rsid w:val="00244993"/>
    <w:rsid w:val="00245128"/>
    <w:rsid w:val="00247BCA"/>
    <w:rsid w:val="00247E82"/>
    <w:rsid w:val="0025005C"/>
    <w:rsid w:val="00251D03"/>
    <w:rsid w:val="00253148"/>
    <w:rsid w:val="00253998"/>
    <w:rsid w:val="002540E0"/>
    <w:rsid w:val="0025439D"/>
    <w:rsid w:val="0025571C"/>
    <w:rsid w:val="00256E33"/>
    <w:rsid w:val="00256F70"/>
    <w:rsid w:val="00257257"/>
    <w:rsid w:val="0026022D"/>
    <w:rsid w:val="0026108C"/>
    <w:rsid w:val="0026245C"/>
    <w:rsid w:val="00262AAD"/>
    <w:rsid w:val="00264B02"/>
    <w:rsid w:val="0026522D"/>
    <w:rsid w:val="00265DC4"/>
    <w:rsid w:val="002671E5"/>
    <w:rsid w:val="002704A6"/>
    <w:rsid w:val="00274E44"/>
    <w:rsid w:val="00275601"/>
    <w:rsid w:val="00275D75"/>
    <w:rsid w:val="00280119"/>
    <w:rsid w:val="0028049E"/>
    <w:rsid w:val="00280CB5"/>
    <w:rsid w:val="00281741"/>
    <w:rsid w:val="00283A60"/>
    <w:rsid w:val="00285E13"/>
    <w:rsid w:val="002926E9"/>
    <w:rsid w:val="002936FE"/>
    <w:rsid w:val="0029582D"/>
    <w:rsid w:val="00296843"/>
    <w:rsid w:val="002969C1"/>
    <w:rsid w:val="00296A4A"/>
    <w:rsid w:val="00297D04"/>
    <w:rsid w:val="002A03D5"/>
    <w:rsid w:val="002A17FA"/>
    <w:rsid w:val="002A329E"/>
    <w:rsid w:val="002A365E"/>
    <w:rsid w:val="002A470A"/>
    <w:rsid w:val="002A4783"/>
    <w:rsid w:val="002A4949"/>
    <w:rsid w:val="002B1E0F"/>
    <w:rsid w:val="002B24E4"/>
    <w:rsid w:val="002B326F"/>
    <w:rsid w:val="002B332F"/>
    <w:rsid w:val="002B555A"/>
    <w:rsid w:val="002B663B"/>
    <w:rsid w:val="002B67FB"/>
    <w:rsid w:val="002C0FBC"/>
    <w:rsid w:val="002C7BF1"/>
    <w:rsid w:val="002D04A9"/>
    <w:rsid w:val="002D4B71"/>
    <w:rsid w:val="002D58D5"/>
    <w:rsid w:val="002D767E"/>
    <w:rsid w:val="002D7B25"/>
    <w:rsid w:val="002D7C2B"/>
    <w:rsid w:val="002E076D"/>
    <w:rsid w:val="002E2105"/>
    <w:rsid w:val="002E3407"/>
    <w:rsid w:val="002E37ED"/>
    <w:rsid w:val="002E5192"/>
    <w:rsid w:val="002E6D3C"/>
    <w:rsid w:val="002F0097"/>
    <w:rsid w:val="002F2254"/>
    <w:rsid w:val="002F2909"/>
    <w:rsid w:val="002F7A67"/>
    <w:rsid w:val="002F7DFE"/>
    <w:rsid w:val="00300E85"/>
    <w:rsid w:val="00302E08"/>
    <w:rsid w:val="00303727"/>
    <w:rsid w:val="00303EF4"/>
    <w:rsid w:val="00306134"/>
    <w:rsid w:val="0030749C"/>
    <w:rsid w:val="003105DB"/>
    <w:rsid w:val="00310742"/>
    <w:rsid w:val="00310E2B"/>
    <w:rsid w:val="003115C4"/>
    <w:rsid w:val="003122E2"/>
    <w:rsid w:val="003127A8"/>
    <w:rsid w:val="00312837"/>
    <w:rsid w:val="00314A1F"/>
    <w:rsid w:val="00315E0B"/>
    <w:rsid w:val="003161DD"/>
    <w:rsid w:val="0031773F"/>
    <w:rsid w:val="00321191"/>
    <w:rsid w:val="00322E9D"/>
    <w:rsid w:val="003243E0"/>
    <w:rsid w:val="0032509B"/>
    <w:rsid w:val="00326D62"/>
    <w:rsid w:val="00327A5F"/>
    <w:rsid w:val="0033160D"/>
    <w:rsid w:val="0033485B"/>
    <w:rsid w:val="003360F1"/>
    <w:rsid w:val="00336467"/>
    <w:rsid w:val="00336FBD"/>
    <w:rsid w:val="00341934"/>
    <w:rsid w:val="0034584B"/>
    <w:rsid w:val="00345BC0"/>
    <w:rsid w:val="00345D74"/>
    <w:rsid w:val="00354008"/>
    <w:rsid w:val="0035481F"/>
    <w:rsid w:val="00363778"/>
    <w:rsid w:val="00363BEB"/>
    <w:rsid w:val="00365556"/>
    <w:rsid w:val="00365F0A"/>
    <w:rsid w:val="00367FA6"/>
    <w:rsid w:val="003704D8"/>
    <w:rsid w:val="00371B57"/>
    <w:rsid w:val="003722A2"/>
    <w:rsid w:val="0037347F"/>
    <w:rsid w:val="00374136"/>
    <w:rsid w:val="0037449E"/>
    <w:rsid w:val="0037482B"/>
    <w:rsid w:val="0037619B"/>
    <w:rsid w:val="00376296"/>
    <w:rsid w:val="00384703"/>
    <w:rsid w:val="0038560A"/>
    <w:rsid w:val="003865AE"/>
    <w:rsid w:val="0038675A"/>
    <w:rsid w:val="003912F3"/>
    <w:rsid w:val="00392424"/>
    <w:rsid w:val="00394B94"/>
    <w:rsid w:val="003A5694"/>
    <w:rsid w:val="003A56B3"/>
    <w:rsid w:val="003A594B"/>
    <w:rsid w:val="003A6AA3"/>
    <w:rsid w:val="003B305A"/>
    <w:rsid w:val="003B3B60"/>
    <w:rsid w:val="003B4104"/>
    <w:rsid w:val="003B4358"/>
    <w:rsid w:val="003B4472"/>
    <w:rsid w:val="003B4C00"/>
    <w:rsid w:val="003B5E72"/>
    <w:rsid w:val="003B729C"/>
    <w:rsid w:val="003B7E66"/>
    <w:rsid w:val="003C14E2"/>
    <w:rsid w:val="003C26C0"/>
    <w:rsid w:val="003C27E1"/>
    <w:rsid w:val="003C44F7"/>
    <w:rsid w:val="003C4D33"/>
    <w:rsid w:val="003C6A4B"/>
    <w:rsid w:val="003C7F12"/>
    <w:rsid w:val="003D0B70"/>
    <w:rsid w:val="003D1A62"/>
    <w:rsid w:val="003D3A2C"/>
    <w:rsid w:val="003D4D7E"/>
    <w:rsid w:val="003D5F5B"/>
    <w:rsid w:val="003E1ACA"/>
    <w:rsid w:val="003E2044"/>
    <w:rsid w:val="003E620E"/>
    <w:rsid w:val="003F1CD0"/>
    <w:rsid w:val="003F6403"/>
    <w:rsid w:val="003F7A1A"/>
    <w:rsid w:val="00400129"/>
    <w:rsid w:val="0040014F"/>
    <w:rsid w:val="0040253E"/>
    <w:rsid w:val="00402DAD"/>
    <w:rsid w:val="00405348"/>
    <w:rsid w:val="00407D02"/>
    <w:rsid w:val="00410746"/>
    <w:rsid w:val="00410B27"/>
    <w:rsid w:val="00415B73"/>
    <w:rsid w:val="00416D0C"/>
    <w:rsid w:val="00417071"/>
    <w:rsid w:val="00417835"/>
    <w:rsid w:val="004227BA"/>
    <w:rsid w:val="00422960"/>
    <w:rsid w:val="00426E8C"/>
    <w:rsid w:val="00431368"/>
    <w:rsid w:val="00431A17"/>
    <w:rsid w:val="0043295B"/>
    <w:rsid w:val="00433D32"/>
    <w:rsid w:val="00434BB2"/>
    <w:rsid w:val="00435109"/>
    <w:rsid w:val="0043645A"/>
    <w:rsid w:val="00436CDE"/>
    <w:rsid w:val="004412B4"/>
    <w:rsid w:val="00441DF2"/>
    <w:rsid w:val="00441F57"/>
    <w:rsid w:val="00443FDB"/>
    <w:rsid w:val="00446F86"/>
    <w:rsid w:val="00447EA0"/>
    <w:rsid w:val="004503F7"/>
    <w:rsid w:val="004517F3"/>
    <w:rsid w:val="00451D47"/>
    <w:rsid w:val="0045227B"/>
    <w:rsid w:val="004538CD"/>
    <w:rsid w:val="00461DE3"/>
    <w:rsid w:val="00461F2A"/>
    <w:rsid w:val="0046430A"/>
    <w:rsid w:val="00466FEF"/>
    <w:rsid w:val="00467526"/>
    <w:rsid w:val="0047025B"/>
    <w:rsid w:val="004703B7"/>
    <w:rsid w:val="004713A0"/>
    <w:rsid w:val="00471508"/>
    <w:rsid w:val="00472D0C"/>
    <w:rsid w:val="004732EC"/>
    <w:rsid w:val="00476950"/>
    <w:rsid w:val="00476F3D"/>
    <w:rsid w:val="00477665"/>
    <w:rsid w:val="00480217"/>
    <w:rsid w:val="004810DF"/>
    <w:rsid w:val="00481C66"/>
    <w:rsid w:val="00482350"/>
    <w:rsid w:val="0048328C"/>
    <w:rsid w:val="00483409"/>
    <w:rsid w:val="004845FA"/>
    <w:rsid w:val="00485127"/>
    <w:rsid w:val="0048667A"/>
    <w:rsid w:val="00486BBC"/>
    <w:rsid w:val="004872CE"/>
    <w:rsid w:val="00487403"/>
    <w:rsid w:val="00490663"/>
    <w:rsid w:val="00491566"/>
    <w:rsid w:val="00492147"/>
    <w:rsid w:val="00492EA2"/>
    <w:rsid w:val="00494E5F"/>
    <w:rsid w:val="00497ED7"/>
    <w:rsid w:val="004A0C2B"/>
    <w:rsid w:val="004A0EEE"/>
    <w:rsid w:val="004A0F65"/>
    <w:rsid w:val="004A6D93"/>
    <w:rsid w:val="004A77F3"/>
    <w:rsid w:val="004A7AF5"/>
    <w:rsid w:val="004B1393"/>
    <w:rsid w:val="004B33CF"/>
    <w:rsid w:val="004B37CC"/>
    <w:rsid w:val="004B39B5"/>
    <w:rsid w:val="004B4DA8"/>
    <w:rsid w:val="004B5189"/>
    <w:rsid w:val="004B5EBD"/>
    <w:rsid w:val="004B6C2D"/>
    <w:rsid w:val="004C1559"/>
    <w:rsid w:val="004C23F1"/>
    <w:rsid w:val="004C2692"/>
    <w:rsid w:val="004C2E92"/>
    <w:rsid w:val="004C4EF7"/>
    <w:rsid w:val="004C79EC"/>
    <w:rsid w:val="004D1F1B"/>
    <w:rsid w:val="004D272E"/>
    <w:rsid w:val="004D27C5"/>
    <w:rsid w:val="004D2CA1"/>
    <w:rsid w:val="004D4623"/>
    <w:rsid w:val="004D4EAD"/>
    <w:rsid w:val="004D502B"/>
    <w:rsid w:val="004D51A8"/>
    <w:rsid w:val="004D654F"/>
    <w:rsid w:val="004D6A40"/>
    <w:rsid w:val="004D72FC"/>
    <w:rsid w:val="004D7B11"/>
    <w:rsid w:val="004E1D62"/>
    <w:rsid w:val="004E33D6"/>
    <w:rsid w:val="004E42B8"/>
    <w:rsid w:val="004E4D7C"/>
    <w:rsid w:val="004E6245"/>
    <w:rsid w:val="004F1056"/>
    <w:rsid w:val="004F31AF"/>
    <w:rsid w:val="004F50E0"/>
    <w:rsid w:val="00500925"/>
    <w:rsid w:val="00501480"/>
    <w:rsid w:val="0050366B"/>
    <w:rsid w:val="00503ADE"/>
    <w:rsid w:val="005072F8"/>
    <w:rsid w:val="005111E7"/>
    <w:rsid w:val="0051450F"/>
    <w:rsid w:val="00517616"/>
    <w:rsid w:val="00517A08"/>
    <w:rsid w:val="00521351"/>
    <w:rsid w:val="005216FD"/>
    <w:rsid w:val="00521CC0"/>
    <w:rsid w:val="00524DCF"/>
    <w:rsid w:val="00527165"/>
    <w:rsid w:val="005312AF"/>
    <w:rsid w:val="00532199"/>
    <w:rsid w:val="00533F6D"/>
    <w:rsid w:val="0053467F"/>
    <w:rsid w:val="00534B03"/>
    <w:rsid w:val="00537B4B"/>
    <w:rsid w:val="00547476"/>
    <w:rsid w:val="005515F4"/>
    <w:rsid w:val="00552E93"/>
    <w:rsid w:val="0055316B"/>
    <w:rsid w:val="0055588C"/>
    <w:rsid w:val="0055683C"/>
    <w:rsid w:val="00561A4C"/>
    <w:rsid w:val="0056297E"/>
    <w:rsid w:val="005635CE"/>
    <w:rsid w:val="0056393B"/>
    <w:rsid w:val="00564577"/>
    <w:rsid w:val="0056516F"/>
    <w:rsid w:val="005663E5"/>
    <w:rsid w:val="00567898"/>
    <w:rsid w:val="00567A76"/>
    <w:rsid w:val="00570B45"/>
    <w:rsid w:val="005726BD"/>
    <w:rsid w:val="00574584"/>
    <w:rsid w:val="005752F8"/>
    <w:rsid w:val="00575AAB"/>
    <w:rsid w:val="00577378"/>
    <w:rsid w:val="0058357F"/>
    <w:rsid w:val="00585A2A"/>
    <w:rsid w:val="005864DA"/>
    <w:rsid w:val="00586DA9"/>
    <w:rsid w:val="00587AE8"/>
    <w:rsid w:val="005901F0"/>
    <w:rsid w:val="00590787"/>
    <w:rsid w:val="00592BD5"/>
    <w:rsid w:val="00594A7D"/>
    <w:rsid w:val="00594E12"/>
    <w:rsid w:val="00597275"/>
    <w:rsid w:val="005A0197"/>
    <w:rsid w:val="005A151A"/>
    <w:rsid w:val="005A213F"/>
    <w:rsid w:val="005A29C0"/>
    <w:rsid w:val="005A69AE"/>
    <w:rsid w:val="005B0015"/>
    <w:rsid w:val="005B034F"/>
    <w:rsid w:val="005B2382"/>
    <w:rsid w:val="005C10F8"/>
    <w:rsid w:val="005C29A4"/>
    <w:rsid w:val="005C79DE"/>
    <w:rsid w:val="005C7C35"/>
    <w:rsid w:val="005D00DB"/>
    <w:rsid w:val="005D1866"/>
    <w:rsid w:val="005D18E2"/>
    <w:rsid w:val="005D2E46"/>
    <w:rsid w:val="005D34D4"/>
    <w:rsid w:val="005D4C11"/>
    <w:rsid w:val="005E0488"/>
    <w:rsid w:val="005F0C64"/>
    <w:rsid w:val="005F15A2"/>
    <w:rsid w:val="005F2C97"/>
    <w:rsid w:val="005F4EFD"/>
    <w:rsid w:val="005F5E47"/>
    <w:rsid w:val="005F61B9"/>
    <w:rsid w:val="005F6B98"/>
    <w:rsid w:val="00601738"/>
    <w:rsid w:val="0060183D"/>
    <w:rsid w:val="006021B8"/>
    <w:rsid w:val="00604D73"/>
    <w:rsid w:val="00607503"/>
    <w:rsid w:val="00607EB1"/>
    <w:rsid w:val="00610EBF"/>
    <w:rsid w:val="00614500"/>
    <w:rsid w:val="00614B9D"/>
    <w:rsid w:val="006158A7"/>
    <w:rsid w:val="006165FA"/>
    <w:rsid w:val="00620D70"/>
    <w:rsid w:val="00622AEF"/>
    <w:rsid w:val="0062625E"/>
    <w:rsid w:val="00626586"/>
    <w:rsid w:val="0062779C"/>
    <w:rsid w:val="0063082F"/>
    <w:rsid w:val="00630C74"/>
    <w:rsid w:val="00632CCE"/>
    <w:rsid w:val="00633073"/>
    <w:rsid w:val="00634D7B"/>
    <w:rsid w:val="006350AE"/>
    <w:rsid w:val="00635626"/>
    <w:rsid w:val="00635880"/>
    <w:rsid w:val="00640DAF"/>
    <w:rsid w:val="00643B01"/>
    <w:rsid w:val="006516CA"/>
    <w:rsid w:val="00651AFD"/>
    <w:rsid w:val="0065223C"/>
    <w:rsid w:val="006539F8"/>
    <w:rsid w:val="00653BE8"/>
    <w:rsid w:val="0065490F"/>
    <w:rsid w:val="006562CF"/>
    <w:rsid w:val="006565E0"/>
    <w:rsid w:val="0065729E"/>
    <w:rsid w:val="006602A7"/>
    <w:rsid w:val="0066170A"/>
    <w:rsid w:val="006624BE"/>
    <w:rsid w:val="0066287C"/>
    <w:rsid w:val="00663798"/>
    <w:rsid w:val="00664E36"/>
    <w:rsid w:val="0066793A"/>
    <w:rsid w:val="00670B79"/>
    <w:rsid w:val="00680041"/>
    <w:rsid w:val="006806F1"/>
    <w:rsid w:val="00682AE0"/>
    <w:rsid w:val="00686FC9"/>
    <w:rsid w:val="0069013A"/>
    <w:rsid w:val="006912A6"/>
    <w:rsid w:val="00691342"/>
    <w:rsid w:val="0069375D"/>
    <w:rsid w:val="00693F1B"/>
    <w:rsid w:val="00695627"/>
    <w:rsid w:val="0069691D"/>
    <w:rsid w:val="006971D2"/>
    <w:rsid w:val="006A22F0"/>
    <w:rsid w:val="006A2D9C"/>
    <w:rsid w:val="006A2EF2"/>
    <w:rsid w:val="006A55BE"/>
    <w:rsid w:val="006A5798"/>
    <w:rsid w:val="006A686B"/>
    <w:rsid w:val="006B1AB6"/>
    <w:rsid w:val="006B2810"/>
    <w:rsid w:val="006B38C9"/>
    <w:rsid w:val="006B4399"/>
    <w:rsid w:val="006B452A"/>
    <w:rsid w:val="006B4B34"/>
    <w:rsid w:val="006B4E6A"/>
    <w:rsid w:val="006C0793"/>
    <w:rsid w:val="006C116D"/>
    <w:rsid w:val="006C1C5B"/>
    <w:rsid w:val="006C40E8"/>
    <w:rsid w:val="006C4126"/>
    <w:rsid w:val="006C4A81"/>
    <w:rsid w:val="006C7EFF"/>
    <w:rsid w:val="006D1344"/>
    <w:rsid w:val="006D2172"/>
    <w:rsid w:val="006D287B"/>
    <w:rsid w:val="006D673B"/>
    <w:rsid w:val="006D7C2B"/>
    <w:rsid w:val="006E106A"/>
    <w:rsid w:val="006E13C0"/>
    <w:rsid w:val="006F12D3"/>
    <w:rsid w:val="006F1497"/>
    <w:rsid w:val="006F7FE1"/>
    <w:rsid w:val="00703197"/>
    <w:rsid w:val="00703EE3"/>
    <w:rsid w:val="007056A9"/>
    <w:rsid w:val="00706038"/>
    <w:rsid w:val="00707346"/>
    <w:rsid w:val="007123F9"/>
    <w:rsid w:val="00713063"/>
    <w:rsid w:val="00713518"/>
    <w:rsid w:val="0071501E"/>
    <w:rsid w:val="00715F61"/>
    <w:rsid w:val="00717EC7"/>
    <w:rsid w:val="007205E2"/>
    <w:rsid w:val="0072302B"/>
    <w:rsid w:val="00723A87"/>
    <w:rsid w:val="007254A6"/>
    <w:rsid w:val="007264E8"/>
    <w:rsid w:val="00726EAF"/>
    <w:rsid w:val="007279ED"/>
    <w:rsid w:val="00730C7D"/>
    <w:rsid w:val="0073144C"/>
    <w:rsid w:val="00734427"/>
    <w:rsid w:val="0073479A"/>
    <w:rsid w:val="00734B01"/>
    <w:rsid w:val="00737F57"/>
    <w:rsid w:val="00741064"/>
    <w:rsid w:val="00750DCB"/>
    <w:rsid w:val="00753D36"/>
    <w:rsid w:val="00755918"/>
    <w:rsid w:val="00757D59"/>
    <w:rsid w:val="00764ED9"/>
    <w:rsid w:val="007666A6"/>
    <w:rsid w:val="0077286A"/>
    <w:rsid w:val="00773442"/>
    <w:rsid w:val="007747F5"/>
    <w:rsid w:val="00774D3F"/>
    <w:rsid w:val="007766DB"/>
    <w:rsid w:val="00777B36"/>
    <w:rsid w:val="00782A72"/>
    <w:rsid w:val="00783EF3"/>
    <w:rsid w:val="0078422E"/>
    <w:rsid w:val="007843D1"/>
    <w:rsid w:val="007844E6"/>
    <w:rsid w:val="00784CD0"/>
    <w:rsid w:val="00785AE3"/>
    <w:rsid w:val="00785D81"/>
    <w:rsid w:val="00786F09"/>
    <w:rsid w:val="00791911"/>
    <w:rsid w:val="00795573"/>
    <w:rsid w:val="0079650C"/>
    <w:rsid w:val="007A01A6"/>
    <w:rsid w:val="007A1AD9"/>
    <w:rsid w:val="007A2855"/>
    <w:rsid w:val="007A52F9"/>
    <w:rsid w:val="007A7D35"/>
    <w:rsid w:val="007A7DB2"/>
    <w:rsid w:val="007B0FFB"/>
    <w:rsid w:val="007B34B2"/>
    <w:rsid w:val="007B37E9"/>
    <w:rsid w:val="007B627B"/>
    <w:rsid w:val="007B6F50"/>
    <w:rsid w:val="007B772A"/>
    <w:rsid w:val="007C170A"/>
    <w:rsid w:val="007C29D0"/>
    <w:rsid w:val="007C3895"/>
    <w:rsid w:val="007C5B71"/>
    <w:rsid w:val="007C76C0"/>
    <w:rsid w:val="007C7DD3"/>
    <w:rsid w:val="007D0571"/>
    <w:rsid w:val="007D07CE"/>
    <w:rsid w:val="007D6924"/>
    <w:rsid w:val="007E0561"/>
    <w:rsid w:val="007E194E"/>
    <w:rsid w:val="007E2139"/>
    <w:rsid w:val="007E27FC"/>
    <w:rsid w:val="007E3398"/>
    <w:rsid w:val="007E340F"/>
    <w:rsid w:val="007E3B6D"/>
    <w:rsid w:val="007E4079"/>
    <w:rsid w:val="007E414F"/>
    <w:rsid w:val="007E690A"/>
    <w:rsid w:val="007E7B88"/>
    <w:rsid w:val="007E7C3A"/>
    <w:rsid w:val="007F25AE"/>
    <w:rsid w:val="007F2773"/>
    <w:rsid w:val="007F2A66"/>
    <w:rsid w:val="007F2F1B"/>
    <w:rsid w:val="007F3D59"/>
    <w:rsid w:val="007F425D"/>
    <w:rsid w:val="007F62A7"/>
    <w:rsid w:val="0080151F"/>
    <w:rsid w:val="008028E7"/>
    <w:rsid w:val="00803AF3"/>
    <w:rsid w:val="00804391"/>
    <w:rsid w:val="00804C92"/>
    <w:rsid w:val="00807792"/>
    <w:rsid w:val="008077DD"/>
    <w:rsid w:val="008103DB"/>
    <w:rsid w:val="00812CC7"/>
    <w:rsid w:val="00813B88"/>
    <w:rsid w:val="00814529"/>
    <w:rsid w:val="008159C4"/>
    <w:rsid w:val="00815C67"/>
    <w:rsid w:val="008240C7"/>
    <w:rsid w:val="0082438B"/>
    <w:rsid w:val="00831D22"/>
    <w:rsid w:val="00832C8C"/>
    <w:rsid w:val="008330BE"/>
    <w:rsid w:val="00834280"/>
    <w:rsid w:val="00835598"/>
    <w:rsid w:val="00836C55"/>
    <w:rsid w:val="00836D2C"/>
    <w:rsid w:val="00837AF3"/>
    <w:rsid w:val="00840C16"/>
    <w:rsid w:val="0084137B"/>
    <w:rsid w:val="008436CF"/>
    <w:rsid w:val="0084380C"/>
    <w:rsid w:val="00843D29"/>
    <w:rsid w:val="00844661"/>
    <w:rsid w:val="00845BF9"/>
    <w:rsid w:val="00846105"/>
    <w:rsid w:val="00850694"/>
    <w:rsid w:val="00851D1C"/>
    <w:rsid w:val="008548F5"/>
    <w:rsid w:val="008573DF"/>
    <w:rsid w:val="00857486"/>
    <w:rsid w:val="00860EB9"/>
    <w:rsid w:val="0086145E"/>
    <w:rsid w:val="00861EE0"/>
    <w:rsid w:val="008622F0"/>
    <w:rsid w:val="00863B4B"/>
    <w:rsid w:val="00863D8C"/>
    <w:rsid w:val="00864E26"/>
    <w:rsid w:val="0087214C"/>
    <w:rsid w:val="0087232C"/>
    <w:rsid w:val="00873C5A"/>
    <w:rsid w:val="00874DB0"/>
    <w:rsid w:val="00877B8E"/>
    <w:rsid w:val="00880681"/>
    <w:rsid w:val="00881391"/>
    <w:rsid w:val="00881A1B"/>
    <w:rsid w:val="00882201"/>
    <w:rsid w:val="00885112"/>
    <w:rsid w:val="00886229"/>
    <w:rsid w:val="0089517B"/>
    <w:rsid w:val="008976BC"/>
    <w:rsid w:val="008A230E"/>
    <w:rsid w:val="008A273F"/>
    <w:rsid w:val="008A2F5B"/>
    <w:rsid w:val="008A3C27"/>
    <w:rsid w:val="008A46E1"/>
    <w:rsid w:val="008A5646"/>
    <w:rsid w:val="008A6929"/>
    <w:rsid w:val="008A79DF"/>
    <w:rsid w:val="008B2C09"/>
    <w:rsid w:val="008B58A3"/>
    <w:rsid w:val="008C4B11"/>
    <w:rsid w:val="008C51D4"/>
    <w:rsid w:val="008D3E3E"/>
    <w:rsid w:val="008E068A"/>
    <w:rsid w:val="008E1FD8"/>
    <w:rsid w:val="008E52D9"/>
    <w:rsid w:val="008E6612"/>
    <w:rsid w:val="008E7464"/>
    <w:rsid w:val="008E75F1"/>
    <w:rsid w:val="008F06A7"/>
    <w:rsid w:val="008F091D"/>
    <w:rsid w:val="00902013"/>
    <w:rsid w:val="00902711"/>
    <w:rsid w:val="00903004"/>
    <w:rsid w:val="00904363"/>
    <w:rsid w:val="0090460B"/>
    <w:rsid w:val="00905640"/>
    <w:rsid w:val="00910CDB"/>
    <w:rsid w:val="00910E3D"/>
    <w:rsid w:val="009112DC"/>
    <w:rsid w:val="00911D00"/>
    <w:rsid w:val="00912B4B"/>
    <w:rsid w:val="00912EEA"/>
    <w:rsid w:val="00912F35"/>
    <w:rsid w:val="009138A8"/>
    <w:rsid w:val="00915871"/>
    <w:rsid w:val="0091596F"/>
    <w:rsid w:val="00915E09"/>
    <w:rsid w:val="00917D52"/>
    <w:rsid w:val="009210E4"/>
    <w:rsid w:val="009226C6"/>
    <w:rsid w:val="00923F5A"/>
    <w:rsid w:val="00923FF8"/>
    <w:rsid w:val="00924923"/>
    <w:rsid w:val="00924B2D"/>
    <w:rsid w:val="00925286"/>
    <w:rsid w:val="0092632B"/>
    <w:rsid w:val="00930F42"/>
    <w:rsid w:val="0093393C"/>
    <w:rsid w:val="00936A46"/>
    <w:rsid w:val="0094059B"/>
    <w:rsid w:val="00941E15"/>
    <w:rsid w:val="00941EC0"/>
    <w:rsid w:val="0094206A"/>
    <w:rsid w:val="00943C54"/>
    <w:rsid w:val="00943EFE"/>
    <w:rsid w:val="009441DB"/>
    <w:rsid w:val="00944889"/>
    <w:rsid w:val="009461FE"/>
    <w:rsid w:val="00951E95"/>
    <w:rsid w:val="0095281C"/>
    <w:rsid w:val="00953588"/>
    <w:rsid w:val="00953DF6"/>
    <w:rsid w:val="009544F7"/>
    <w:rsid w:val="00955130"/>
    <w:rsid w:val="00955237"/>
    <w:rsid w:val="00957F3A"/>
    <w:rsid w:val="00960799"/>
    <w:rsid w:val="00965107"/>
    <w:rsid w:val="009655D5"/>
    <w:rsid w:val="00965674"/>
    <w:rsid w:val="0096603C"/>
    <w:rsid w:val="00966BD1"/>
    <w:rsid w:val="00972AC7"/>
    <w:rsid w:val="009739E8"/>
    <w:rsid w:val="009742C2"/>
    <w:rsid w:val="00974EE6"/>
    <w:rsid w:val="00975101"/>
    <w:rsid w:val="009751C7"/>
    <w:rsid w:val="009767D1"/>
    <w:rsid w:val="0098045A"/>
    <w:rsid w:val="00982764"/>
    <w:rsid w:val="00984872"/>
    <w:rsid w:val="009856DB"/>
    <w:rsid w:val="00990939"/>
    <w:rsid w:val="00990CF6"/>
    <w:rsid w:val="00992A52"/>
    <w:rsid w:val="009933AC"/>
    <w:rsid w:val="0099459A"/>
    <w:rsid w:val="00997613"/>
    <w:rsid w:val="009A2AD3"/>
    <w:rsid w:val="009B245B"/>
    <w:rsid w:val="009B47B7"/>
    <w:rsid w:val="009B5813"/>
    <w:rsid w:val="009B713B"/>
    <w:rsid w:val="009B72C5"/>
    <w:rsid w:val="009B7302"/>
    <w:rsid w:val="009C0878"/>
    <w:rsid w:val="009C22B1"/>
    <w:rsid w:val="009C3C45"/>
    <w:rsid w:val="009C5C8E"/>
    <w:rsid w:val="009C6096"/>
    <w:rsid w:val="009C6A13"/>
    <w:rsid w:val="009D0FB1"/>
    <w:rsid w:val="009D1B9C"/>
    <w:rsid w:val="009D5AAA"/>
    <w:rsid w:val="009D7074"/>
    <w:rsid w:val="009E0106"/>
    <w:rsid w:val="009E169E"/>
    <w:rsid w:val="009E28AA"/>
    <w:rsid w:val="009E3FD2"/>
    <w:rsid w:val="009E41C9"/>
    <w:rsid w:val="009E4509"/>
    <w:rsid w:val="009E4E8D"/>
    <w:rsid w:val="009E529F"/>
    <w:rsid w:val="009E52B8"/>
    <w:rsid w:val="009E7E54"/>
    <w:rsid w:val="009F0E24"/>
    <w:rsid w:val="009F0E7E"/>
    <w:rsid w:val="009F4A23"/>
    <w:rsid w:val="009F50E6"/>
    <w:rsid w:val="009F65B6"/>
    <w:rsid w:val="00A011D3"/>
    <w:rsid w:val="00A0182D"/>
    <w:rsid w:val="00A02879"/>
    <w:rsid w:val="00A030C4"/>
    <w:rsid w:val="00A03DEA"/>
    <w:rsid w:val="00A0484C"/>
    <w:rsid w:val="00A06574"/>
    <w:rsid w:val="00A11246"/>
    <w:rsid w:val="00A1145C"/>
    <w:rsid w:val="00A121F5"/>
    <w:rsid w:val="00A142E6"/>
    <w:rsid w:val="00A1512A"/>
    <w:rsid w:val="00A16795"/>
    <w:rsid w:val="00A167CE"/>
    <w:rsid w:val="00A170D4"/>
    <w:rsid w:val="00A23030"/>
    <w:rsid w:val="00A30139"/>
    <w:rsid w:val="00A343A3"/>
    <w:rsid w:val="00A3568C"/>
    <w:rsid w:val="00A35B3D"/>
    <w:rsid w:val="00A36CF7"/>
    <w:rsid w:val="00A36D94"/>
    <w:rsid w:val="00A409DC"/>
    <w:rsid w:val="00A427BA"/>
    <w:rsid w:val="00A437B9"/>
    <w:rsid w:val="00A44EF4"/>
    <w:rsid w:val="00A51866"/>
    <w:rsid w:val="00A531D9"/>
    <w:rsid w:val="00A55B62"/>
    <w:rsid w:val="00A55B8F"/>
    <w:rsid w:val="00A564F4"/>
    <w:rsid w:val="00A56B8D"/>
    <w:rsid w:val="00A5734F"/>
    <w:rsid w:val="00A57395"/>
    <w:rsid w:val="00A575D7"/>
    <w:rsid w:val="00A5778B"/>
    <w:rsid w:val="00A62990"/>
    <w:rsid w:val="00A638D9"/>
    <w:rsid w:val="00A64287"/>
    <w:rsid w:val="00A643FA"/>
    <w:rsid w:val="00A657E1"/>
    <w:rsid w:val="00A65C10"/>
    <w:rsid w:val="00A668BF"/>
    <w:rsid w:val="00A67F58"/>
    <w:rsid w:val="00A72245"/>
    <w:rsid w:val="00A72947"/>
    <w:rsid w:val="00A72C6D"/>
    <w:rsid w:val="00A735FC"/>
    <w:rsid w:val="00A7550F"/>
    <w:rsid w:val="00A825FD"/>
    <w:rsid w:val="00A83543"/>
    <w:rsid w:val="00A84785"/>
    <w:rsid w:val="00A8487F"/>
    <w:rsid w:val="00A8576B"/>
    <w:rsid w:val="00A85804"/>
    <w:rsid w:val="00A866B1"/>
    <w:rsid w:val="00A90E9D"/>
    <w:rsid w:val="00A97567"/>
    <w:rsid w:val="00AA2D90"/>
    <w:rsid w:val="00AA4A1B"/>
    <w:rsid w:val="00AA66A7"/>
    <w:rsid w:val="00AB0066"/>
    <w:rsid w:val="00AB4D68"/>
    <w:rsid w:val="00AC0350"/>
    <w:rsid w:val="00AC15E9"/>
    <w:rsid w:val="00AC1D7E"/>
    <w:rsid w:val="00AC1E45"/>
    <w:rsid w:val="00AC5BFC"/>
    <w:rsid w:val="00AC75EF"/>
    <w:rsid w:val="00AC7DBD"/>
    <w:rsid w:val="00AD00A5"/>
    <w:rsid w:val="00AD330B"/>
    <w:rsid w:val="00AD3B95"/>
    <w:rsid w:val="00AD749B"/>
    <w:rsid w:val="00AD77DC"/>
    <w:rsid w:val="00AE2958"/>
    <w:rsid w:val="00AE3391"/>
    <w:rsid w:val="00AF0159"/>
    <w:rsid w:val="00AF24DE"/>
    <w:rsid w:val="00AF6972"/>
    <w:rsid w:val="00AF7237"/>
    <w:rsid w:val="00B05A94"/>
    <w:rsid w:val="00B064D9"/>
    <w:rsid w:val="00B1114E"/>
    <w:rsid w:val="00B11428"/>
    <w:rsid w:val="00B13FA9"/>
    <w:rsid w:val="00B1425D"/>
    <w:rsid w:val="00B1595E"/>
    <w:rsid w:val="00B1622E"/>
    <w:rsid w:val="00B16506"/>
    <w:rsid w:val="00B20F90"/>
    <w:rsid w:val="00B26B92"/>
    <w:rsid w:val="00B27B87"/>
    <w:rsid w:val="00B30BAB"/>
    <w:rsid w:val="00B340CC"/>
    <w:rsid w:val="00B374BF"/>
    <w:rsid w:val="00B374E2"/>
    <w:rsid w:val="00B37FCC"/>
    <w:rsid w:val="00B411F8"/>
    <w:rsid w:val="00B41ED6"/>
    <w:rsid w:val="00B41FA9"/>
    <w:rsid w:val="00B43C07"/>
    <w:rsid w:val="00B45466"/>
    <w:rsid w:val="00B4718A"/>
    <w:rsid w:val="00B47DED"/>
    <w:rsid w:val="00B509D0"/>
    <w:rsid w:val="00B5112F"/>
    <w:rsid w:val="00B512FD"/>
    <w:rsid w:val="00B55ADE"/>
    <w:rsid w:val="00B5749A"/>
    <w:rsid w:val="00B57509"/>
    <w:rsid w:val="00B6053A"/>
    <w:rsid w:val="00B60BA2"/>
    <w:rsid w:val="00B6452C"/>
    <w:rsid w:val="00B6584F"/>
    <w:rsid w:val="00B66193"/>
    <w:rsid w:val="00B67C3C"/>
    <w:rsid w:val="00B71604"/>
    <w:rsid w:val="00B7689D"/>
    <w:rsid w:val="00B81F29"/>
    <w:rsid w:val="00B831D3"/>
    <w:rsid w:val="00B83392"/>
    <w:rsid w:val="00B8479E"/>
    <w:rsid w:val="00B86416"/>
    <w:rsid w:val="00B875DA"/>
    <w:rsid w:val="00B90C7A"/>
    <w:rsid w:val="00B923CF"/>
    <w:rsid w:val="00B95A82"/>
    <w:rsid w:val="00B97D42"/>
    <w:rsid w:val="00BA116D"/>
    <w:rsid w:val="00BA1C5F"/>
    <w:rsid w:val="00BA1F8A"/>
    <w:rsid w:val="00BA231E"/>
    <w:rsid w:val="00BA2AC1"/>
    <w:rsid w:val="00BA3ED9"/>
    <w:rsid w:val="00BA4215"/>
    <w:rsid w:val="00BA605E"/>
    <w:rsid w:val="00BA72A7"/>
    <w:rsid w:val="00BB00D7"/>
    <w:rsid w:val="00BB0775"/>
    <w:rsid w:val="00BB2574"/>
    <w:rsid w:val="00BB65A3"/>
    <w:rsid w:val="00BC029E"/>
    <w:rsid w:val="00BC3EAA"/>
    <w:rsid w:val="00BC4F09"/>
    <w:rsid w:val="00BC6B5D"/>
    <w:rsid w:val="00BC7B31"/>
    <w:rsid w:val="00BD0C76"/>
    <w:rsid w:val="00BD2001"/>
    <w:rsid w:val="00BD2980"/>
    <w:rsid w:val="00BD2E84"/>
    <w:rsid w:val="00BD387C"/>
    <w:rsid w:val="00BD3C90"/>
    <w:rsid w:val="00BD5A77"/>
    <w:rsid w:val="00BE072E"/>
    <w:rsid w:val="00BE1C62"/>
    <w:rsid w:val="00BE1F23"/>
    <w:rsid w:val="00BE4F30"/>
    <w:rsid w:val="00BE74F2"/>
    <w:rsid w:val="00BF05EA"/>
    <w:rsid w:val="00BF225C"/>
    <w:rsid w:val="00BF25CC"/>
    <w:rsid w:val="00BF2E8A"/>
    <w:rsid w:val="00BF2ECC"/>
    <w:rsid w:val="00BF74D4"/>
    <w:rsid w:val="00BF76C9"/>
    <w:rsid w:val="00C01F6F"/>
    <w:rsid w:val="00C02AAF"/>
    <w:rsid w:val="00C0405C"/>
    <w:rsid w:val="00C04AA3"/>
    <w:rsid w:val="00C05EE1"/>
    <w:rsid w:val="00C109F2"/>
    <w:rsid w:val="00C11CAB"/>
    <w:rsid w:val="00C13292"/>
    <w:rsid w:val="00C1627A"/>
    <w:rsid w:val="00C1674C"/>
    <w:rsid w:val="00C16AF0"/>
    <w:rsid w:val="00C218FF"/>
    <w:rsid w:val="00C23F07"/>
    <w:rsid w:val="00C276C3"/>
    <w:rsid w:val="00C30A0C"/>
    <w:rsid w:val="00C30DDE"/>
    <w:rsid w:val="00C31C90"/>
    <w:rsid w:val="00C32264"/>
    <w:rsid w:val="00C32C90"/>
    <w:rsid w:val="00C3556E"/>
    <w:rsid w:val="00C35BDF"/>
    <w:rsid w:val="00C366D7"/>
    <w:rsid w:val="00C36DAA"/>
    <w:rsid w:val="00C37AEF"/>
    <w:rsid w:val="00C40BF4"/>
    <w:rsid w:val="00C41392"/>
    <w:rsid w:val="00C41837"/>
    <w:rsid w:val="00C43096"/>
    <w:rsid w:val="00C43698"/>
    <w:rsid w:val="00C43E7C"/>
    <w:rsid w:val="00C44197"/>
    <w:rsid w:val="00C44628"/>
    <w:rsid w:val="00C4472F"/>
    <w:rsid w:val="00C4539A"/>
    <w:rsid w:val="00C45CCE"/>
    <w:rsid w:val="00C461F8"/>
    <w:rsid w:val="00C46835"/>
    <w:rsid w:val="00C46A7A"/>
    <w:rsid w:val="00C4754C"/>
    <w:rsid w:val="00C50F73"/>
    <w:rsid w:val="00C5128A"/>
    <w:rsid w:val="00C51732"/>
    <w:rsid w:val="00C51BF3"/>
    <w:rsid w:val="00C54C5F"/>
    <w:rsid w:val="00C54E26"/>
    <w:rsid w:val="00C55065"/>
    <w:rsid w:val="00C556A5"/>
    <w:rsid w:val="00C56BF6"/>
    <w:rsid w:val="00C57E66"/>
    <w:rsid w:val="00C6039D"/>
    <w:rsid w:val="00C60784"/>
    <w:rsid w:val="00C63AE5"/>
    <w:rsid w:val="00C64F66"/>
    <w:rsid w:val="00C65F76"/>
    <w:rsid w:val="00C6640E"/>
    <w:rsid w:val="00C73A82"/>
    <w:rsid w:val="00C7630D"/>
    <w:rsid w:val="00C76864"/>
    <w:rsid w:val="00C80FA7"/>
    <w:rsid w:val="00C81BB9"/>
    <w:rsid w:val="00C821E1"/>
    <w:rsid w:val="00C8223A"/>
    <w:rsid w:val="00C82B9F"/>
    <w:rsid w:val="00C8331E"/>
    <w:rsid w:val="00C861A0"/>
    <w:rsid w:val="00C86A4C"/>
    <w:rsid w:val="00C87631"/>
    <w:rsid w:val="00C907A8"/>
    <w:rsid w:val="00C914F5"/>
    <w:rsid w:val="00C9234C"/>
    <w:rsid w:val="00C94078"/>
    <w:rsid w:val="00C94821"/>
    <w:rsid w:val="00C96859"/>
    <w:rsid w:val="00C96C57"/>
    <w:rsid w:val="00C96FC3"/>
    <w:rsid w:val="00CA04C4"/>
    <w:rsid w:val="00CA2F46"/>
    <w:rsid w:val="00CA33B6"/>
    <w:rsid w:val="00CA61E9"/>
    <w:rsid w:val="00CA6412"/>
    <w:rsid w:val="00CB18B1"/>
    <w:rsid w:val="00CB34E9"/>
    <w:rsid w:val="00CB598A"/>
    <w:rsid w:val="00CB6A7A"/>
    <w:rsid w:val="00CB7E0E"/>
    <w:rsid w:val="00CC0FA5"/>
    <w:rsid w:val="00CC250D"/>
    <w:rsid w:val="00CC2CE7"/>
    <w:rsid w:val="00CC39C2"/>
    <w:rsid w:val="00CC3A8A"/>
    <w:rsid w:val="00CC5496"/>
    <w:rsid w:val="00CC606C"/>
    <w:rsid w:val="00CC7308"/>
    <w:rsid w:val="00CD0E9E"/>
    <w:rsid w:val="00CD16A7"/>
    <w:rsid w:val="00CD2CCC"/>
    <w:rsid w:val="00CD5919"/>
    <w:rsid w:val="00CD6132"/>
    <w:rsid w:val="00CD6C6F"/>
    <w:rsid w:val="00CD7876"/>
    <w:rsid w:val="00CD7E8A"/>
    <w:rsid w:val="00CE2027"/>
    <w:rsid w:val="00CE4D46"/>
    <w:rsid w:val="00CE5006"/>
    <w:rsid w:val="00CE567F"/>
    <w:rsid w:val="00CE5BE3"/>
    <w:rsid w:val="00CE7205"/>
    <w:rsid w:val="00CF05D9"/>
    <w:rsid w:val="00CF088B"/>
    <w:rsid w:val="00CF65EF"/>
    <w:rsid w:val="00CF729F"/>
    <w:rsid w:val="00D0167E"/>
    <w:rsid w:val="00D0452B"/>
    <w:rsid w:val="00D04593"/>
    <w:rsid w:val="00D04D55"/>
    <w:rsid w:val="00D04F9B"/>
    <w:rsid w:val="00D05287"/>
    <w:rsid w:val="00D053AB"/>
    <w:rsid w:val="00D05A18"/>
    <w:rsid w:val="00D063E3"/>
    <w:rsid w:val="00D07DDF"/>
    <w:rsid w:val="00D10722"/>
    <w:rsid w:val="00D12AB0"/>
    <w:rsid w:val="00D13C2D"/>
    <w:rsid w:val="00D14098"/>
    <w:rsid w:val="00D14DA9"/>
    <w:rsid w:val="00D160B1"/>
    <w:rsid w:val="00D16266"/>
    <w:rsid w:val="00D16991"/>
    <w:rsid w:val="00D16AD9"/>
    <w:rsid w:val="00D16EF8"/>
    <w:rsid w:val="00D2006F"/>
    <w:rsid w:val="00D20C08"/>
    <w:rsid w:val="00D20E3C"/>
    <w:rsid w:val="00D211F4"/>
    <w:rsid w:val="00D221F4"/>
    <w:rsid w:val="00D22B5E"/>
    <w:rsid w:val="00D22C2C"/>
    <w:rsid w:val="00D26317"/>
    <w:rsid w:val="00D2787A"/>
    <w:rsid w:val="00D27B40"/>
    <w:rsid w:val="00D31C1E"/>
    <w:rsid w:val="00D331CF"/>
    <w:rsid w:val="00D3550C"/>
    <w:rsid w:val="00D363E9"/>
    <w:rsid w:val="00D427BF"/>
    <w:rsid w:val="00D509D0"/>
    <w:rsid w:val="00D52F79"/>
    <w:rsid w:val="00D54D22"/>
    <w:rsid w:val="00D54D85"/>
    <w:rsid w:val="00D5533C"/>
    <w:rsid w:val="00D5661D"/>
    <w:rsid w:val="00D57E5D"/>
    <w:rsid w:val="00D6066A"/>
    <w:rsid w:val="00D625EC"/>
    <w:rsid w:val="00D63CDE"/>
    <w:rsid w:val="00D675BA"/>
    <w:rsid w:val="00D70446"/>
    <w:rsid w:val="00D70E9A"/>
    <w:rsid w:val="00D7402E"/>
    <w:rsid w:val="00D750EB"/>
    <w:rsid w:val="00D766DD"/>
    <w:rsid w:val="00D76AE0"/>
    <w:rsid w:val="00D77AD3"/>
    <w:rsid w:val="00D77BDB"/>
    <w:rsid w:val="00D80E58"/>
    <w:rsid w:val="00D80FF6"/>
    <w:rsid w:val="00D81E20"/>
    <w:rsid w:val="00D8207D"/>
    <w:rsid w:val="00D84719"/>
    <w:rsid w:val="00D84CF4"/>
    <w:rsid w:val="00D84D5E"/>
    <w:rsid w:val="00D8709D"/>
    <w:rsid w:val="00D901B7"/>
    <w:rsid w:val="00D9097E"/>
    <w:rsid w:val="00D911D9"/>
    <w:rsid w:val="00D91447"/>
    <w:rsid w:val="00D924D1"/>
    <w:rsid w:val="00D93315"/>
    <w:rsid w:val="00D93768"/>
    <w:rsid w:val="00D93B8C"/>
    <w:rsid w:val="00D949B4"/>
    <w:rsid w:val="00D95F58"/>
    <w:rsid w:val="00D96BD9"/>
    <w:rsid w:val="00D976A6"/>
    <w:rsid w:val="00D979B0"/>
    <w:rsid w:val="00D97EA9"/>
    <w:rsid w:val="00DA2E1F"/>
    <w:rsid w:val="00DA6B43"/>
    <w:rsid w:val="00DB12DA"/>
    <w:rsid w:val="00DB3FED"/>
    <w:rsid w:val="00DB60A2"/>
    <w:rsid w:val="00DB6553"/>
    <w:rsid w:val="00DB712E"/>
    <w:rsid w:val="00DC05E2"/>
    <w:rsid w:val="00DC4B4B"/>
    <w:rsid w:val="00DC5AB7"/>
    <w:rsid w:val="00DC636B"/>
    <w:rsid w:val="00DC76A5"/>
    <w:rsid w:val="00DD17BF"/>
    <w:rsid w:val="00DD1DE9"/>
    <w:rsid w:val="00DD2048"/>
    <w:rsid w:val="00DD55EC"/>
    <w:rsid w:val="00DE363B"/>
    <w:rsid w:val="00DE3E13"/>
    <w:rsid w:val="00DE4C42"/>
    <w:rsid w:val="00DE6AF4"/>
    <w:rsid w:val="00DE6E25"/>
    <w:rsid w:val="00DF055B"/>
    <w:rsid w:val="00DF1657"/>
    <w:rsid w:val="00DF1D21"/>
    <w:rsid w:val="00DF53A6"/>
    <w:rsid w:val="00DF5B40"/>
    <w:rsid w:val="00DF777A"/>
    <w:rsid w:val="00E0069E"/>
    <w:rsid w:val="00E0076C"/>
    <w:rsid w:val="00E01AC0"/>
    <w:rsid w:val="00E02457"/>
    <w:rsid w:val="00E026EA"/>
    <w:rsid w:val="00E0356E"/>
    <w:rsid w:val="00E0592C"/>
    <w:rsid w:val="00E060AD"/>
    <w:rsid w:val="00E11736"/>
    <w:rsid w:val="00E12092"/>
    <w:rsid w:val="00E1630D"/>
    <w:rsid w:val="00E201BD"/>
    <w:rsid w:val="00E2250C"/>
    <w:rsid w:val="00E234AA"/>
    <w:rsid w:val="00E24B9A"/>
    <w:rsid w:val="00E3201B"/>
    <w:rsid w:val="00E32166"/>
    <w:rsid w:val="00E34681"/>
    <w:rsid w:val="00E35402"/>
    <w:rsid w:val="00E4092B"/>
    <w:rsid w:val="00E409CC"/>
    <w:rsid w:val="00E4102D"/>
    <w:rsid w:val="00E421F0"/>
    <w:rsid w:val="00E45F54"/>
    <w:rsid w:val="00E47C8F"/>
    <w:rsid w:val="00E50B30"/>
    <w:rsid w:val="00E50FA4"/>
    <w:rsid w:val="00E516AD"/>
    <w:rsid w:val="00E51FB3"/>
    <w:rsid w:val="00E52727"/>
    <w:rsid w:val="00E52B27"/>
    <w:rsid w:val="00E5314D"/>
    <w:rsid w:val="00E541AC"/>
    <w:rsid w:val="00E542CC"/>
    <w:rsid w:val="00E54A91"/>
    <w:rsid w:val="00E56B62"/>
    <w:rsid w:val="00E6226A"/>
    <w:rsid w:val="00E63B76"/>
    <w:rsid w:val="00E63EB8"/>
    <w:rsid w:val="00E6504A"/>
    <w:rsid w:val="00E6677D"/>
    <w:rsid w:val="00E67692"/>
    <w:rsid w:val="00E67E0B"/>
    <w:rsid w:val="00E70100"/>
    <w:rsid w:val="00E71250"/>
    <w:rsid w:val="00E754B5"/>
    <w:rsid w:val="00E77991"/>
    <w:rsid w:val="00E805FE"/>
    <w:rsid w:val="00E80AF6"/>
    <w:rsid w:val="00E81372"/>
    <w:rsid w:val="00E82EDE"/>
    <w:rsid w:val="00E84BA8"/>
    <w:rsid w:val="00E86524"/>
    <w:rsid w:val="00E927C0"/>
    <w:rsid w:val="00E943D9"/>
    <w:rsid w:val="00E95351"/>
    <w:rsid w:val="00E9767E"/>
    <w:rsid w:val="00EA0884"/>
    <w:rsid w:val="00EA0D9E"/>
    <w:rsid w:val="00EA37A8"/>
    <w:rsid w:val="00EA3C88"/>
    <w:rsid w:val="00EA3E31"/>
    <w:rsid w:val="00EA439D"/>
    <w:rsid w:val="00EA4B9F"/>
    <w:rsid w:val="00EA54B0"/>
    <w:rsid w:val="00EA5E26"/>
    <w:rsid w:val="00EA6EAA"/>
    <w:rsid w:val="00EA7F68"/>
    <w:rsid w:val="00EB286C"/>
    <w:rsid w:val="00EB3CFA"/>
    <w:rsid w:val="00EB44AF"/>
    <w:rsid w:val="00EB50FC"/>
    <w:rsid w:val="00EB57C0"/>
    <w:rsid w:val="00EB590C"/>
    <w:rsid w:val="00EB7712"/>
    <w:rsid w:val="00EC132F"/>
    <w:rsid w:val="00EC1880"/>
    <w:rsid w:val="00EC19CC"/>
    <w:rsid w:val="00EC1B87"/>
    <w:rsid w:val="00EC1F10"/>
    <w:rsid w:val="00EC2B74"/>
    <w:rsid w:val="00EC3A64"/>
    <w:rsid w:val="00EC69AD"/>
    <w:rsid w:val="00EC6DCE"/>
    <w:rsid w:val="00EC712D"/>
    <w:rsid w:val="00EC72C3"/>
    <w:rsid w:val="00EC7621"/>
    <w:rsid w:val="00ED13FB"/>
    <w:rsid w:val="00ED2950"/>
    <w:rsid w:val="00ED55AA"/>
    <w:rsid w:val="00EE08C3"/>
    <w:rsid w:val="00EE0C4F"/>
    <w:rsid w:val="00EE3302"/>
    <w:rsid w:val="00EE42DD"/>
    <w:rsid w:val="00EE4CFB"/>
    <w:rsid w:val="00EE5EAE"/>
    <w:rsid w:val="00EE628A"/>
    <w:rsid w:val="00EE6617"/>
    <w:rsid w:val="00EF5B0A"/>
    <w:rsid w:val="00EF61ED"/>
    <w:rsid w:val="00EF70A2"/>
    <w:rsid w:val="00EF70B0"/>
    <w:rsid w:val="00EF718B"/>
    <w:rsid w:val="00F00C17"/>
    <w:rsid w:val="00F010E0"/>
    <w:rsid w:val="00F03C08"/>
    <w:rsid w:val="00F073B2"/>
    <w:rsid w:val="00F07D00"/>
    <w:rsid w:val="00F12862"/>
    <w:rsid w:val="00F14131"/>
    <w:rsid w:val="00F14B17"/>
    <w:rsid w:val="00F1674F"/>
    <w:rsid w:val="00F16903"/>
    <w:rsid w:val="00F20DB1"/>
    <w:rsid w:val="00F20E40"/>
    <w:rsid w:val="00F228E8"/>
    <w:rsid w:val="00F24CB5"/>
    <w:rsid w:val="00F2516A"/>
    <w:rsid w:val="00F26494"/>
    <w:rsid w:val="00F30BF7"/>
    <w:rsid w:val="00F31357"/>
    <w:rsid w:val="00F314B2"/>
    <w:rsid w:val="00F32496"/>
    <w:rsid w:val="00F33792"/>
    <w:rsid w:val="00F35671"/>
    <w:rsid w:val="00F36CB2"/>
    <w:rsid w:val="00F37479"/>
    <w:rsid w:val="00F3767B"/>
    <w:rsid w:val="00F449CE"/>
    <w:rsid w:val="00F449D7"/>
    <w:rsid w:val="00F45552"/>
    <w:rsid w:val="00F50B4C"/>
    <w:rsid w:val="00F5158A"/>
    <w:rsid w:val="00F51902"/>
    <w:rsid w:val="00F52A5D"/>
    <w:rsid w:val="00F52B7F"/>
    <w:rsid w:val="00F53976"/>
    <w:rsid w:val="00F53C9A"/>
    <w:rsid w:val="00F547DE"/>
    <w:rsid w:val="00F55F46"/>
    <w:rsid w:val="00F5619F"/>
    <w:rsid w:val="00F60915"/>
    <w:rsid w:val="00F617CA"/>
    <w:rsid w:val="00F631EB"/>
    <w:rsid w:val="00F63500"/>
    <w:rsid w:val="00F643B4"/>
    <w:rsid w:val="00F67DDB"/>
    <w:rsid w:val="00F7147D"/>
    <w:rsid w:val="00F715C6"/>
    <w:rsid w:val="00F73B1B"/>
    <w:rsid w:val="00F73B36"/>
    <w:rsid w:val="00F76DA8"/>
    <w:rsid w:val="00F80B12"/>
    <w:rsid w:val="00F91A3B"/>
    <w:rsid w:val="00F93B9C"/>
    <w:rsid w:val="00F942C7"/>
    <w:rsid w:val="00F946D8"/>
    <w:rsid w:val="00F95075"/>
    <w:rsid w:val="00F962EB"/>
    <w:rsid w:val="00F96404"/>
    <w:rsid w:val="00F96513"/>
    <w:rsid w:val="00F97807"/>
    <w:rsid w:val="00FA0C3D"/>
    <w:rsid w:val="00FA1236"/>
    <w:rsid w:val="00FA39F0"/>
    <w:rsid w:val="00FA56D0"/>
    <w:rsid w:val="00FB183C"/>
    <w:rsid w:val="00FB25FA"/>
    <w:rsid w:val="00FB5BB4"/>
    <w:rsid w:val="00FC047A"/>
    <w:rsid w:val="00FC53F4"/>
    <w:rsid w:val="00FC76DD"/>
    <w:rsid w:val="00FD101C"/>
    <w:rsid w:val="00FD16BF"/>
    <w:rsid w:val="00FD767B"/>
    <w:rsid w:val="00FE08D8"/>
    <w:rsid w:val="00FE0EC9"/>
    <w:rsid w:val="00FE0F81"/>
    <w:rsid w:val="00FE1D76"/>
    <w:rsid w:val="00FE2C74"/>
    <w:rsid w:val="00FE3924"/>
    <w:rsid w:val="00FE4E41"/>
    <w:rsid w:val="00FE7AEB"/>
    <w:rsid w:val="00FF2329"/>
    <w:rsid w:val="00FF4FDF"/>
    <w:rsid w:val="00FF5F2C"/>
    <w:rsid w:val="00FF7DC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fillcolor="white" stroke="f">
      <v:fill color="white"/>
      <v:stroke on="f"/>
      <v:textbox inset="5.85pt,.7pt,5.85pt,.7pt"/>
      <o:colormru v:ext="edit" colors="#ff7c80,#ffc,#c06,#99f"/>
    </o:shapedefaults>
    <o:shapelayout v:ext="edit">
      <o:idmap v:ext="edit" data="1"/>
    </o:shapelayout>
  </w:shapeDefaults>
  <w:decimalSymbol w:val="."/>
  <w:listSeparator w:val=","/>
  <w14:docId w14:val="3CC4556F"/>
  <w15:docId w15:val="{62FA949E-3D01-4F30-8E75-80105C05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25EC"/>
    <w:pPr>
      <w:widowControl w:val="0"/>
      <w:jc w:val="both"/>
    </w:pPr>
    <w:rPr>
      <w:rFonts w:eastAsia="ＭＳ ゴシック"/>
      <w:kern w:val="2"/>
    </w:rPr>
  </w:style>
  <w:style w:type="paragraph" w:styleId="1">
    <w:name w:val="heading 1"/>
    <w:basedOn w:val="a"/>
    <w:next w:val="a"/>
    <w:qFormat/>
    <w:rsid w:val="00C218FF"/>
    <w:pPr>
      <w:keepNext/>
      <w:numPr>
        <w:numId w:val="1"/>
      </w:numPr>
      <w:pBdr>
        <w:top w:val="single" w:sz="8" w:space="1" w:color="auto" w:shadow="1"/>
        <w:left w:val="single" w:sz="8" w:space="4" w:color="auto" w:shadow="1"/>
        <w:bottom w:val="single" w:sz="8" w:space="1" w:color="auto" w:shadow="1"/>
        <w:right w:val="single" w:sz="8" w:space="4" w:color="auto" w:shadow="1"/>
      </w:pBdr>
      <w:shd w:val="clear" w:color="auto" w:fill="000000" w:themeFill="text1"/>
      <w:adjustRightInd w:val="0"/>
      <w:spacing w:line="240" w:lineRule="atLeast"/>
      <w:textAlignment w:val="baseline"/>
      <w:outlineLvl w:val="0"/>
    </w:pPr>
    <w:rPr>
      <w:rFonts w:ascii="ＭＳ ゴシック" w:hAnsi="Arial"/>
      <w:b/>
      <w:kern w:val="24"/>
      <w:sz w:val="36"/>
    </w:rPr>
  </w:style>
  <w:style w:type="paragraph" w:styleId="2">
    <w:name w:val="heading 2"/>
    <w:basedOn w:val="a"/>
    <w:next w:val="a0"/>
    <w:qFormat/>
    <w:rsid w:val="00F14B17"/>
    <w:pPr>
      <w:keepNext/>
      <w:numPr>
        <w:ilvl w:val="1"/>
        <w:numId w:val="1"/>
      </w:numPr>
      <w:adjustRightInd w:val="0"/>
      <w:spacing w:line="240" w:lineRule="atLeast"/>
      <w:textAlignment w:val="baseline"/>
      <w:outlineLvl w:val="1"/>
    </w:pPr>
    <w:rPr>
      <w:rFonts w:ascii="ＭＳ ゴシック" w:hAnsi="Arial"/>
      <w:b/>
      <w:i/>
      <w:kern w:val="0"/>
      <w:sz w:val="28"/>
    </w:rPr>
  </w:style>
  <w:style w:type="paragraph" w:styleId="3">
    <w:name w:val="heading 3"/>
    <w:basedOn w:val="a"/>
    <w:next w:val="a0"/>
    <w:link w:val="30"/>
    <w:qFormat/>
    <w:rsid w:val="00F14B17"/>
    <w:pPr>
      <w:keepNext/>
      <w:numPr>
        <w:ilvl w:val="2"/>
        <w:numId w:val="1"/>
      </w:numPr>
      <w:tabs>
        <w:tab w:val="left" w:pos="960"/>
      </w:tabs>
      <w:adjustRightInd w:val="0"/>
      <w:spacing w:line="240" w:lineRule="atLeast"/>
      <w:textAlignment w:val="baseline"/>
      <w:outlineLvl w:val="2"/>
    </w:pPr>
    <w:rPr>
      <w:rFonts w:ascii="ＭＳ ゴシック" w:hAnsi="Arial"/>
      <w:b/>
      <w:i/>
      <w:sz w:val="24"/>
    </w:rPr>
  </w:style>
  <w:style w:type="paragraph" w:styleId="4">
    <w:name w:val="heading 4"/>
    <w:basedOn w:val="a"/>
    <w:next w:val="a0"/>
    <w:qFormat/>
    <w:rsid w:val="00F14B17"/>
    <w:pPr>
      <w:keepNext/>
      <w:adjustRightInd w:val="0"/>
      <w:spacing w:line="360" w:lineRule="atLeast"/>
      <w:textAlignment w:val="baseline"/>
      <w:outlineLvl w:val="3"/>
    </w:pPr>
    <w:rPr>
      <w:rFonts w:eastAsia="Mincho"/>
      <w:b/>
      <w:kern w:val="0"/>
    </w:rPr>
  </w:style>
  <w:style w:type="paragraph" w:styleId="5">
    <w:name w:val="heading 5"/>
    <w:basedOn w:val="a"/>
    <w:next w:val="a0"/>
    <w:qFormat/>
    <w:rsid w:val="00F14B17"/>
    <w:pPr>
      <w:keepNext/>
      <w:numPr>
        <w:ilvl w:val="4"/>
        <w:numId w:val="1"/>
      </w:numPr>
      <w:adjustRightInd w:val="0"/>
      <w:spacing w:line="360" w:lineRule="atLeast"/>
      <w:textAlignment w:val="baseline"/>
      <w:outlineLvl w:val="4"/>
    </w:pPr>
    <w:rPr>
      <w:rFonts w:ascii="Arial" w:eastAsia="ｺﾞｼｯｸ" w:hAnsi="Arial"/>
      <w:kern w:val="0"/>
    </w:rPr>
  </w:style>
  <w:style w:type="paragraph" w:styleId="6">
    <w:name w:val="heading 6"/>
    <w:basedOn w:val="a"/>
    <w:next w:val="a0"/>
    <w:qFormat/>
    <w:rsid w:val="00F14B17"/>
    <w:pPr>
      <w:keepNext/>
      <w:numPr>
        <w:ilvl w:val="5"/>
        <w:numId w:val="1"/>
      </w:numPr>
      <w:adjustRightInd w:val="0"/>
      <w:spacing w:line="360" w:lineRule="atLeast"/>
      <w:textAlignment w:val="baseline"/>
      <w:outlineLvl w:val="5"/>
    </w:pPr>
    <w:rPr>
      <w:rFonts w:eastAsia="Mincho"/>
      <w:b/>
      <w:kern w:val="0"/>
    </w:rPr>
  </w:style>
  <w:style w:type="paragraph" w:styleId="7">
    <w:name w:val="heading 7"/>
    <w:basedOn w:val="a"/>
    <w:next w:val="a0"/>
    <w:qFormat/>
    <w:rsid w:val="00F14B17"/>
    <w:pPr>
      <w:keepNext/>
      <w:adjustRightInd w:val="0"/>
      <w:spacing w:line="360" w:lineRule="atLeast"/>
      <w:textAlignment w:val="baseline"/>
      <w:outlineLvl w:val="6"/>
    </w:pPr>
    <w:rPr>
      <w:rFonts w:eastAsia="Mincho"/>
      <w:kern w:val="0"/>
    </w:rPr>
  </w:style>
  <w:style w:type="paragraph" w:styleId="8">
    <w:name w:val="heading 8"/>
    <w:basedOn w:val="a"/>
    <w:next w:val="a0"/>
    <w:qFormat/>
    <w:rsid w:val="00F14B17"/>
    <w:pPr>
      <w:keepNext/>
      <w:adjustRightInd w:val="0"/>
      <w:spacing w:line="360" w:lineRule="atLeast"/>
      <w:textAlignment w:val="baseline"/>
      <w:outlineLvl w:val="7"/>
    </w:pPr>
    <w:rPr>
      <w:rFonts w:eastAsia="Mincho"/>
      <w:kern w:val="0"/>
    </w:rPr>
  </w:style>
  <w:style w:type="paragraph" w:styleId="9">
    <w:name w:val="heading 9"/>
    <w:basedOn w:val="a"/>
    <w:next w:val="a0"/>
    <w:qFormat/>
    <w:rsid w:val="00F14B17"/>
    <w:pPr>
      <w:keepNext/>
      <w:numPr>
        <w:numId w:val="2"/>
      </w:numPr>
      <w:shd w:val="solid" w:color="auto" w:fill="auto"/>
      <w:adjustRightInd w:val="0"/>
      <w:spacing w:line="360" w:lineRule="atLeast"/>
      <w:textAlignment w:val="baseline"/>
      <w:outlineLvl w:val="8"/>
    </w:pPr>
    <w:rPr>
      <w:b/>
      <w:i/>
      <w:kern w:val="0"/>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a4"/>
    <w:rsid w:val="00F14B17"/>
    <w:pPr>
      <w:adjustRightInd w:val="0"/>
      <w:spacing w:line="360" w:lineRule="atLeast"/>
      <w:ind w:left="851"/>
      <w:textAlignment w:val="baseline"/>
    </w:pPr>
    <w:rPr>
      <w:rFonts w:eastAsia="Mincho"/>
      <w:kern w:val="0"/>
    </w:rPr>
  </w:style>
  <w:style w:type="paragraph" w:styleId="11">
    <w:name w:val="toc 1"/>
    <w:basedOn w:val="a"/>
    <w:next w:val="a"/>
    <w:autoRedefine/>
    <w:uiPriority w:val="39"/>
    <w:rsid w:val="00C218FF"/>
    <w:pPr>
      <w:tabs>
        <w:tab w:val="left" w:pos="420"/>
        <w:tab w:val="right" w:leader="dot" w:pos="9781"/>
      </w:tabs>
      <w:spacing w:before="120" w:after="120"/>
      <w:jc w:val="left"/>
    </w:pPr>
    <w:rPr>
      <w:b/>
      <w:caps/>
    </w:rPr>
  </w:style>
  <w:style w:type="paragraph" w:styleId="20">
    <w:name w:val="toc 2"/>
    <w:basedOn w:val="a"/>
    <w:next w:val="a"/>
    <w:autoRedefine/>
    <w:uiPriority w:val="39"/>
    <w:rsid w:val="00C218FF"/>
    <w:pPr>
      <w:tabs>
        <w:tab w:val="left" w:pos="840"/>
        <w:tab w:val="right" w:leader="dot" w:pos="9781"/>
      </w:tabs>
      <w:ind w:left="210"/>
      <w:jc w:val="left"/>
    </w:pPr>
    <w:rPr>
      <w:smallCaps/>
    </w:rPr>
  </w:style>
  <w:style w:type="paragraph" w:styleId="31">
    <w:name w:val="toc 3"/>
    <w:basedOn w:val="a"/>
    <w:next w:val="a"/>
    <w:autoRedefine/>
    <w:uiPriority w:val="39"/>
    <w:rsid w:val="00D26317"/>
    <w:pPr>
      <w:tabs>
        <w:tab w:val="left" w:pos="1470"/>
        <w:tab w:val="right" w:leader="dot" w:pos="9781"/>
      </w:tabs>
      <w:ind w:left="420"/>
      <w:jc w:val="left"/>
    </w:pPr>
    <w:rPr>
      <w:i/>
    </w:rPr>
  </w:style>
  <w:style w:type="paragraph" w:styleId="a5">
    <w:name w:val="footer"/>
    <w:basedOn w:val="a"/>
    <w:link w:val="a6"/>
    <w:uiPriority w:val="99"/>
    <w:rsid w:val="00F14B17"/>
    <w:pPr>
      <w:tabs>
        <w:tab w:val="center" w:pos="4252"/>
        <w:tab w:val="right" w:pos="8504"/>
      </w:tabs>
      <w:adjustRightInd w:val="0"/>
      <w:spacing w:line="360" w:lineRule="auto"/>
      <w:textAlignment w:val="baseline"/>
    </w:pPr>
    <w:rPr>
      <w:rFonts w:eastAsia="Mincho"/>
      <w:kern w:val="0"/>
      <w:sz w:val="18"/>
    </w:rPr>
  </w:style>
  <w:style w:type="paragraph" w:styleId="40">
    <w:name w:val="toc 4"/>
    <w:basedOn w:val="a"/>
    <w:next w:val="a"/>
    <w:autoRedefine/>
    <w:uiPriority w:val="39"/>
    <w:rsid w:val="00F14B17"/>
    <w:pPr>
      <w:ind w:left="630"/>
      <w:jc w:val="left"/>
    </w:pPr>
    <w:rPr>
      <w:sz w:val="18"/>
    </w:rPr>
  </w:style>
  <w:style w:type="paragraph" w:styleId="50">
    <w:name w:val="toc 5"/>
    <w:basedOn w:val="a"/>
    <w:next w:val="a"/>
    <w:autoRedefine/>
    <w:uiPriority w:val="39"/>
    <w:rsid w:val="00F14B17"/>
    <w:pPr>
      <w:ind w:left="840"/>
      <w:jc w:val="left"/>
    </w:pPr>
    <w:rPr>
      <w:sz w:val="18"/>
    </w:rPr>
  </w:style>
  <w:style w:type="paragraph" w:styleId="60">
    <w:name w:val="toc 6"/>
    <w:basedOn w:val="a"/>
    <w:next w:val="a"/>
    <w:autoRedefine/>
    <w:uiPriority w:val="39"/>
    <w:rsid w:val="00F14B17"/>
    <w:pPr>
      <w:ind w:left="1050"/>
      <w:jc w:val="left"/>
    </w:pPr>
    <w:rPr>
      <w:sz w:val="18"/>
    </w:rPr>
  </w:style>
  <w:style w:type="paragraph" w:styleId="70">
    <w:name w:val="toc 7"/>
    <w:basedOn w:val="a"/>
    <w:next w:val="a"/>
    <w:autoRedefine/>
    <w:uiPriority w:val="39"/>
    <w:rsid w:val="00F14B17"/>
    <w:pPr>
      <w:ind w:left="1260"/>
      <w:jc w:val="left"/>
    </w:pPr>
    <w:rPr>
      <w:sz w:val="18"/>
    </w:rPr>
  </w:style>
  <w:style w:type="paragraph" w:styleId="80">
    <w:name w:val="toc 8"/>
    <w:basedOn w:val="a"/>
    <w:next w:val="a"/>
    <w:autoRedefine/>
    <w:uiPriority w:val="39"/>
    <w:rsid w:val="00F14B17"/>
    <w:pPr>
      <w:ind w:left="1470"/>
      <w:jc w:val="left"/>
    </w:pPr>
    <w:rPr>
      <w:sz w:val="18"/>
    </w:rPr>
  </w:style>
  <w:style w:type="paragraph" w:styleId="90">
    <w:name w:val="toc 9"/>
    <w:basedOn w:val="a"/>
    <w:next w:val="a"/>
    <w:autoRedefine/>
    <w:uiPriority w:val="39"/>
    <w:rsid w:val="00F14B17"/>
    <w:pPr>
      <w:ind w:left="1680"/>
      <w:jc w:val="left"/>
    </w:pPr>
    <w:rPr>
      <w:sz w:val="18"/>
    </w:rPr>
  </w:style>
  <w:style w:type="paragraph" w:styleId="a7">
    <w:name w:val="header"/>
    <w:basedOn w:val="a"/>
    <w:rsid w:val="00F14B17"/>
    <w:pPr>
      <w:tabs>
        <w:tab w:val="center" w:pos="4252"/>
        <w:tab w:val="right" w:pos="8504"/>
      </w:tabs>
      <w:snapToGrid w:val="0"/>
    </w:pPr>
  </w:style>
  <w:style w:type="paragraph" w:styleId="a8">
    <w:name w:val="Body Text Indent"/>
    <w:basedOn w:val="a"/>
    <w:rsid w:val="00F14B17"/>
    <w:pPr>
      <w:spacing w:line="0" w:lineRule="atLeast"/>
      <w:ind w:left="1344"/>
    </w:pPr>
  </w:style>
  <w:style w:type="paragraph" w:styleId="21">
    <w:name w:val="Body Text Indent 2"/>
    <w:basedOn w:val="a"/>
    <w:rsid w:val="00F14B17"/>
    <w:pPr>
      <w:spacing w:line="0" w:lineRule="atLeast"/>
      <w:ind w:left="1728"/>
    </w:pPr>
  </w:style>
  <w:style w:type="character" w:styleId="a9">
    <w:name w:val="Hyperlink"/>
    <w:basedOn w:val="a1"/>
    <w:rsid w:val="00F14B17"/>
    <w:rPr>
      <w:color w:val="0000FF"/>
      <w:u w:val="single"/>
    </w:rPr>
  </w:style>
  <w:style w:type="character" w:styleId="aa">
    <w:name w:val="page number"/>
    <w:basedOn w:val="a1"/>
    <w:rsid w:val="00F14B17"/>
  </w:style>
  <w:style w:type="character" w:styleId="ab">
    <w:name w:val="FollowedHyperlink"/>
    <w:basedOn w:val="a1"/>
    <w:rsid w:val="00F14B17"/>
    <w:rPr>
      <w:color w:val="800080"/>
      <w:u w:val="single"/>
    </w:rPr>
  </w:style>
  <w:style w:type="paragraph" w:styleId="32">
    <w:name w:val="Body Text Indent 3"/>
    <w:basedOn w:val="a"/>
    <w:rsid w:val="00F14B17"/>
    <w:pPr>
      <w:spacing w:line="0" w:lineRule="atLeast"/>
      <w:ind w:left="189"/>
    </w:pPr>
  </w:style>
  <w:style w:type="paragraph" w:styleId="ac">
    <w:name w:val="Body Text"/>
    <w:basedOn w:val="a"/>
    <w:rsid w:val="00F14B17"/>
    <w:pPr>
      <w:jc w:val="center"/>
    </w:pPr>
    <w:rPr>
      <w:rFonts w:ascii="ＭＳ ゴシック"/>
      <w:b/>
      <w:sz w:val="28"/>
    </w:rPr>
  </w:style>
  <w:style w:type="paragraph" w:styleId="ad">
    <w:name w:val="Document Map"/>
    <w:basedOn w:val="a"/>
    <w:semiHidden/>
    <w:rsid w:val="00F14B17"/>
    <w:pPr>
      <w:shd w:val="clear" w:color="auto" w:fill="000080"/>
    </w:pPr>
    <w:rPr>
      <w:rFonts w:ascii="Arial" w:hAnsi="Arial"/>
    </w:rPr>
  </w:style>
  <w:style w:type="paragraph" w:styleId="ae">
    <w:name w:val="Date"/>
    <w:basedOn w:val="a"/>
    <w:next w:val="a"/>
    <w:rsid w:val="00F14B17"/>
    <w:rPr>
      <w:u w:val="single"/>
    </w:rPr>
  </w:style>
  <w:style w:type="paragraph" w:styleId="22">
    <w:name w:val="Body Text 2"/>
    <w:basedOn w:val="a"/>
    <w:rsid w:val="00F14B17"/>
    <w:rPr>
      <w:b/>
      <w:sz w:val="18"/>
    </w:rPr>
  </w:style>
  <w:style w:type="character" w:styleId="af">
    <w:name w:val="Emphasis"/>
    <w:basedOn w:val="a1"/>
    <w:qFormat/>
    <w:rsid w:val="00F14B17"/>
    <w:rPr>
      <w:i/>
      <w:iCs/>
    </w:rPr>
  </w:style>
  <w:style w:type="paragraph" w:styleId="af0">
    <w:name w:val="Balloon Text"/>
    <w:basedOn w:val="a"/>
    <w:link w:val="af1"/>
    <w:rsid w:val="00216926"/>
    <w:rPr>
      <w:rFonts w:asciiTheme="majorHAnsi" w:eastAsiaTheme="majorEastAsia" w:hAnsiTheme="majorHAnsi" w:cstheme="majorBidi"/>
      <w:sz w:val="18"/>
      <w:szCs w:val="18"/>
    </w:rPr>
  </w:style>
  <w:style w:type="character" w:customStyle="1" w:styleId="af1">
    <w:name w:val="吹き出し (文字)"/>
    <w:basedOn w:val="a1"/>
    <w:link w:val="af0"/>
    <w:rsid w:val="00216926"/>
    <w:rPr>
      <w:rFonts w:asciiTheme="majorHAnsi" w:eastAsiaTheme="majorEastAsia" w:hAnsiTheme="majorHAnsi" w:cstheme="majorBidi"/>
      <w:kern w:val="2"/>
      <w:sz w:val="18"/>
      <w:szCs w:val="18"/>
    </w:rPr>
  </w:style>
  <w:style w:type="paragraph" w:styleId="af2">
    <w:name w:val="List Paragraph"/>
    <w:basedOn w:val="a"/>
    <w:uiPriority w:val="34"/>
    <w:qFormat/>
    <w:rsid w:val="0026022D"/>
    <w:pPr>
      <w:ind w:leftChars="400" w:left="840"/>
    </w:pPr>
  </w:style>
  <w:style w:type="table" w:styleId="af3">
    <w:name w:val="Table Grid"/>
    <w:basedOn w:val="a2"/>
    <w:rsid w:val="001976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94206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unhideWhenUsed/>
    <w:rsid w:val="00942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hAnsi="ＭＳ ゴシック" w:cs="ＭＳ ゴシック"/>
      <w:kern w:val="0"/>
      <w:sz w:val="24"/>
      <w:szCs w:val="24"/>
    </w:rPr>
  </w:style>
  <w:style w:type="character" w:customStyle="1" w:styleId="HTML0">
    <w:name w:val="HTML 書式付き (文字)"/>
    <w:basedOn w:val="a1"/>
    <w:link w:val="HTML"/>
    <w:uiPriority w:val="99"/>
    <w:rsid w:val="0094206A"/>
    <w:rPr>
      <w:rFonts w:ascii="ＭＳ ゴシック" w:eastAsia="ＭＳ ゴシック" w:hAnsi="ＭＳ ゴシック" w:cs="ＭＳ ゴシック"/>
      <w:sz w:val="24"/>
      <w:szCs w:val="24"/>
    </w:rPr>
  </w:style>
  <w:style w:type="paragraph" w:styleId="af4">
    <w:name w:val="caption"/>
    <w:basedOn w:val="a"/>
    <w:next w:val="a"/>
    <w:unhideWhenUsed/>
    <w:qFormat/>
    <w:rsid w:val="00A85804"/>
    <w:pPr>
      <w:jc w:val="center"/>
    </w:pPr>
    <w:rPr>
      <w:b/>
      <w:bCs/>
      <w:sz w:val="21"/>
      <w:szCs w:val="21"/>
    </w:rPr>
  </w:style>
  <w:style w:type="paragraph" w:styleId="af5">
    <w:name w:val="Revision"/>
    <w:hidden/>
    <w:uiPriority w:val="99"/>
    <w:semiHidden/>
    <w:rsid w:val="00F53C9A"/>
    <w:rPr>
      <w:rFonts w:eastAsia="ＭＳ ゴシック"/>
      <w:kern w:val="2"/>
    </w:rPr>
  </w:style>
  <w:style w:type="paragraph" w:styleId="af6">
    <w:name w:val="footnote text"/>
    <w:basedOn w:val="a"/>
    <w:link w:val="af7"/>
    <w:semiHidden/>
    <w:unhideWhenUsed/>
    <w:rsid w:val="00DE3E13"/>
    <w:pPr>
      <w:snapToGrid w:val="0"/>
      <w:jc w:val="left"/>
    </w:pPr>
  </w:style>
  <w:style w:type="character" w:customStyle="1" w:styleId="af7">
    <w:name w:val="脚注文字列 (文字)"/>
    <w:basedOn w:val="a1"/>
    <w:link w:val="af6"/>
    <w:semiHidden/>
    <w:rsid w:val="00DE3E13"/>
    <w:rPr>
      <w:rFonts w:eastAsia="ＭＳ ゴシック"/>
      <w:kern w:val="2"/>
    </w:rPr>
  </w:style>
  <w:style w:type="character" w:styleId="af8">
    <w:name w:val="footnote reference"/>
    <w:basedOn w:val="a1"/>
    <w:unhideWhenUsed/>
    <w:rsid w:val="00DE3E13"/>
    <w:rPr>
      <w:vertAlign w:val="superscript"/>
    </w:rPr>
  </w:style>
  <w:style w:type="character" w:styleId="af9">
    <w:name w:val="annotation reference"/>
    <w:basedOn w:val="a1"/>
    <w:semiHidden/>
    <w:unhideWhenUsed/>
    <w:rsid w:val="00861EE0"/>
    <w:rPr>
      <w:sz w:val="18"/>
      <w:szCs w:val="18"/>
    </w:rPr>
  </w:style>
  <w:style w:type="paragraph" w:styleId="afa">
    <w:name w:val="annotation text"/>
    <w:basedOn w:val="a"/>
    <w:link w:val="afb"/>
    <w:unhideWhenUsed/>
    <w:rsid w:val="00861EE0"/>
    <w:pPr>
      <w:jc w:val="left"/>
    </w:pPr>
  </w:style>
  <w:style w:type="character" w:customStyle="1" w:styleId="afb">
    <w:name w:val="コメント文字列 (文字)"/>
    <w:basedOn w:val="a1"/>
    <w:link w:val="afa"/>
    <w:rsid w:val="00861EE0"/>
    <w:rPr>
      <w:rFonts w:eastAsia="ＭＳ ゴシック"/>
      <w:kern w:val="2"/>
    </w:rPr>
  </w:style>
  <w:style w:type="paragraph" w:styleId="afc">
    <w:name w:val="annotation subject"/>
    <w:basedOn w:val="afa"/>
    <w:next w:val="afa"/>
    <w:link w:val="afd"/>
    <w:semiHidden/>
    <w:unhideWhenUsed/>
    <w:rsid w:val="00861EE0"/>
    <w:rPr>
      <w:b/>
      <w:bCs/>
    </w:rPr>
  </w:style>
  <w:style w:type="character" w:customStyle="1" w:styleId="afd">
    <w:name w:val="コメント内容 (文字)"/>
    <w:basedOn w:val="afb"/>
    <w:link w:val="afc"/>
    <w:semiHidden/>
    <w:rsid w:val="00861EE0"/>
    <w:rPr>
      <w:rFonts w:eastAsia="ＭＳ ゴシック"/>
      <w:b/>
      <w:bCs/>
      <w:kern w:val="2"/>
    </w:rPr>
  </w:style>
  <w:style w:type="character" w:customStyle="1" w:styleId="a6">
    <w:name w:val="フッター (文字)"/>
    <w:basedOn w:val="a1"/>
    <w:link w:val="a5"/>
    <w:uiPriority w:val="99"/>
    <w:rsid w:val="007F2F1B"/>
    <w:rPr>
      <w:rFonts w:eastAsia="Mincho"/>
      <w:sz w:val="18"/>
    </w:rPr>
  </w:style>
  <w:style w:type="paragraph" w:customStyle="1" w:styleId="10">
    <w:name w:val="スタイル1"/>
    <w:basedOn w:val="a0"/>
    <w:link w:val="12"/>
    <w:qFormat/>
    <w:rsid w:val="00850694"/>
    <w:pPr>
      <w:numPr>
        <w:numId w:val="4"/>
      </w:numPr>
      <w:tabs>
        <w:tab w:val="left" w:pos="3828"/>
      </w:tabs>
    </w:pPr>
    <w:rPr>
      <w:rFonts w:eastAsiaTheme="majorEastAsia"/>
    </w:rPr>
  </w:style>
  <w:style w:type="character" w:customStyle="1" w:styleId="a4">
    <w:name w:val="標準インデント (文字)"/>
    <w:basedOn w:val="a1"/>
    <w:link w:val="a0"/>
    <w:rsid w:val="00850694"/>
    <w:rPr>
      <w:rFonts w:eastAsia="Mincho"/>
    </w:rPr>
  </w:style>
  <w:style w:type="character" w:customStyle="1" w:styleId="12">
    <w:name w:val="スタイル1 (文字)"/>
    <w:basedOn w:val="a4"/>
    <w:link w:val="10"/>
    <w:rsid w:val="00850694"/>
    <w:rPr>
      <w:rFonts w:eastAsiaTheme="majorEastAsia"/>
    </w:rPr>
  </w:style>
  <w:style w:type="character" w:customStyle="1" w:styleId="30">
    <w:name w:val="見出し 3 (文字)"/>
    <w:basedOn w:val="a1"/>
    <w:link w:val="3"/>
    <w:rsid w:val="001E36D1"/>
    <w:rPr>
      <w:rFonts w:ascii="ＭＳ ゴシック" w:eastAsia="ＭＳ ゴシック" w:hAnsi="Arial"/>
      <w:b/>
      <w:i/>
      <w:kern w:val="2"/>
      <w:sz w:val="24"/>
    </w:rPr>
  </w:style>
  <w:style w:type="paragraph" w:styleId="afe">
    <w:name w:val="endnote text"/>
    <w:basedOn w:val="a"/>
    <w:link w:val="aff"/>
    <w:semiHidden/>
    <w:unhideWhenUsed/>
    <w:rsid w:val="00B16506"/>
    <w:pPr>
      <w:snapToGrid w:val="0"/>
      <w:jc w:val="left"/>
    </w:pPr>
  </w:style>
  <w:style w:type="character" w:customStyle="1" w:styleId="aff">
    <w:name w:val="文末脚注文字列 (文字)"/>
    <w:basedOn w:val="a1"/>
    <w:link w:val="afe"/>
    <w:semiHidden/>
    <w:rsid w:val="00B16506"/>
    <w:rPr>
      <w:rFonts w:eastAsia="ＭＳ ゴシック"/>
      <w:kern w:val="2"/>
    </w:rPr>
  </w:style>
  <w:style w:type="character" w:styleId="aff0">
    <w:name w:val="endnote reference"/>
    <w:basedOn w:val="a1"/>
    <w:semiHidden/>
    <w:unhideWhenUsed/>
    <w:rsid w:val="00B165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10549">
      <w:bodyDiv w:val="1"/>
      <w:marLeft w:val="0"/>
      <w:marRight w:val="0"/>
      <w:marTop w:val="0"/>
      <w:marBottom w:val="0"/>
      <w:divBdr>
        <w:top w:val="none" w:sz="0" w:space="0" w:color="auto"/>
        <w:left w:val="none" w:sz="0" w:space="0" w:color="auto"/>
        <w:bottom w:val="none" w:sz="0" w:space="0" w:color="auto"/>
        <w:right w:val="none" w:sz="0" w:space="0" w:color="auto"/>
      </w:divBdr>
    </w:div>
    <w:div w:id="244148885">
      <w:bodyDiv w:val="1"/>
      <w:marLeft w:val="0"/>
      <w:marRight w:val="0"/>
      <w:marTop w:val="0"/>
      <w:marBottom w:val="0"/>
      <w:divBdr>
        <w:top w:val="none" w:sz="0" w:space="0" w:color="auto"/>
        <w:left w:val="none" w:sz="0" w:space="0" w:color="auto"/>
        <w:bottom w:val="none" w:sz="0" w:space="0" w:color="auto"/>
        <w:right w:val="none" w:sz="0" w:space="0" w:color="auto"/>
      </w:divBdr>
    </w:div>
    <w:div w:id="300889678">
      <w:bodyDiv w:val="1"/>
      <w:marLeft w:val="0"/>
      <w:marRight w:val="0"/>
      <w:marTop w:val="0"/>
      <w:marBottom w:val="0"/>
      <w:divBdr>
        <w:top w:val="none" w:sz="0" w:space="0" w:color="auto"/>
        <w:left w:val="none" w:sz="0" w:space="0" w:color="auto"/>
        <w:bottom w:val="none" w:sz="0" w:space="0" w:color="auto"/>
        <w:right w:val="none" w:sz="0" w:space="0" w:color="auto"/>
      </w:divBdr>
    </w:div>
    <w:div w:id="421225987">
      <w:bodyDiv w:val="1"/>
      <w:marLeft w:val="0"/>
      <w:marRight w:val="0"/>
      <w:marTop w:val="0"/>
      <w:marBottom w:val="0"/>
      <w:divBdr>
        <w:top w:val="none" w:sz="0" w:space="0" w:color="auto"/>
        <w:left w:val="none" w:sz="0" w:space="0" w:color="auto"/>
        <w:bottom w:val="none" w:sz="0" w:space="0" w:color="auto"/>
        <w:right w:val="none" w:sz="0" w:space="0" w:color="auto"/>
      </w:divBdr>
    </w:div>
    <w:div w:id="425418513">
      <w:bodyDiv w:val="1"/>
      <w:marLeft w:val="0"/>
      <w:marRight w:val="0"/>
      <w:marTop w:val="0"/>
      <w:marBottom w:val="0"/>
      <w:divBdr>
        <w:top w:val="none" w:sz="0" w:space="0" w:color="auto"/>
        <w:left w:val="none" w:sz="0" w:space="0" w:color="auto"/>
        <w:bottom w:val="none" w:sz="0" w:space="0" w:color="auto"/>
        <w:right w:val="none" w:sz="0" w:space="0" w:color="auto"/>
      </w:divBdr>
    </w:div>
    <w:div w:id="559097594">
      <w:bodyDiv w:val="1"/>
      <w:marLeft w:val="0"/>
      <w:marRight w:val="0"/>
      <w:marTop w:val="0"/>
      <w:marBottom w:val="0"/>
      <w:divBdr>
        <w:top w:val="none" w:sz="0" w:space="0" w:color="auto"/>
        <w:left w:val="none" w:sz="0" w:space="0" w:color="auto"/>
        <w:bottom w:val="none" w:sz="0" w:space="0" w:color="auto"/>
        <w:right w:val="none" w:sz="0" w:space="0" w:color="auto"/>
      </w:divBdr>
    </w:div>
    <w:div w:id="599532485">
      <w:bodyDiv w:val="1"/>
      <w:marLeft w:val="0"/>
      <w:marRight w:val="0"/>
      <w:marTop w:val="0"/>
      <w:marBottom w:val="0"/>
      <w:divBdr>
        <w:top w:val="none" w:sz="0" w:space="0" w:color="auto"/>
        <w:left w:val="none" w:sz="0" w:space="0" w:color="auto"/>
        <w:bottom w:val="none" w:sz="0" w:space="0" w:color="auto"/>
        <w:right w:val="none" w:sz="0" w:space="0" w:color="auto"/>
      </w:divBdr>
    </w:div>
    <w:div w:id="646478579">
      <w:bodyDiv w:val="1"/>
      <w:marLeft w:val="0"/>
      <w:marRight w:val="0"/>
      <w:marTop w:val="0"/>
      <w:marBottom w:val="0"/>
      <w:divBdr>
        <w:top w:val="none" w:sz="0" w:space="0" w:color="auto"/>
        <w:left w:val="none" w:sz="0" w:space="0" w:color="auto"/>
        <w:bottom w:val="none" w:sz="0" w:space="0" w:color="auto"/>
        <w:right w:val="none" w:sz="0" w:space="0" w:color="auto"/>
      </w:divBdr>
    </w:div>
    <w:div w:id="689455051">
      <w:bodyDiv w:val="1"/>
      <w:marLeft w:val="0"/>
      <w:marRight w:val="0"/>
      <w:marTop w:val="0"/>
      <w:marBottom w:val="0"/>
      <w:divBdr>
        <w:top w:val="none" w:sz="0" w:space="0" w:color="auto"/>
        <w:left w:val="none" w:sz="0" w:space="0" w:color="auto"/>
        <w:bottom w:val="none" w:sz="0" w:space="0" w:color="auto"/>
        <w:right w:val="none" w:sz="0" w:space="0" w:color="auto"/>
      </w:divBdr>
    </w:div>
    <w:div w:id="788820710">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943684199">
      <w:bodyDiv w:val="1"/>
      <w:marLeft w:val="0"/>
      <w:marRight w:val="0"/>
      <w:marTop w:val="0"/>
      <w:marBottom w:val="0"/>
      <w:divBdr>
        <w:top w:val="none" w:sz="0" w:space="0" w:color="auto"/>
        <w:left w:val="none" w:sz="0" w:space="0" w:color="auto"/>
        <w:bottom w:val="none" w:sz="0" w:space="0" w:color="auto"/>
        <w:right w:val="none" w:sz="0" w:space="0" w:color="auto"/>
      </w:divBdr>
    </w:div>
    <w:div w:id="1117481897">
      <w:bodyDiv w:val="1"/>
      <w:marLeft w:val="0"/>
      <w:marRight w:val="0"/>
      <w:marTop w:val="0"/>
      <w:marBottom w:val="0"/>
      <w:divBdr>
        <w:top w:val="none" w:sz="0" w:space="0" w:color="auto"/>
        <w:left w:val="none" w:sz="0" w:space="0" w:color="auto"/>
        <w:bottom w:val="none" w:sz="0" w:space="0" w:color="auto"/>
        <w:right w:val="none" w:sz="0" w:space="0" w:color="auto"/>
      </w:divBdr>
    </w:div>
    <w:div w:id="1296527818">
      <w:bodyDiv w:val="1"/>
      <w:marLeft w:val="0"/>
      <w:marRight w:val="0"/>
      <w:marTop w:val="0"/>
      <w:marBottom w:val="0"/>
      <w:divBdr>
        <w:top w:val="none" w:sz="0" w:space="0" w:color="auto"/>
        <w:left w:val="none" w:sz="0" w:space="0" w:color="auto"/>
        <w:bottom w:val="none" w:sz="0" w:space="0" w:color="auto"/>
        <w:right w:val="none" w:sz="0" w:space="0" w:color="auto"/>
      </w:divBdr>
    </w:div>
    <w:div w:id="1297954176">
      <w:bodyDiv w:val="1"/>
      <w:marLeft w:val="0"/>
      <w:marRight w:val="0"/>
      <w:marTop w:val="0"/>
      <w:marBottom w:val="0"/>
      <w:divBdr>
        <w:top w:val="none" w:sz="0" w:space="0" w:color="auto"/>
        <w:left w:val="none" w:sz="0" w:space="0" w:color="auto"/>
        <w:bottom w:val="none" w:sz="0" w:space="0" w:color="auto"/>
        <w:right w:val="none" w:sz="0" w:space="0" w:color="auto"/>
      </w:divBdr>
    </w:div>
    <w:div w:id="1311255794">
      <w:bodyDiv w:val="1"/>
      <w:marLeft w:val="0"/>
      <w:marRight w:val="0"/>
      <w:marTop w:val="0"/>
      <w:marBottom w:val="0"/>
      <w:divBdr>
        <w:top w:val="none" w:sz="0" w:space="0" w:color="auto"/>
        <w:left w:val="none" w:sz="0" w:space="0" w:color="auto"/>
        <w:bottom w:val="none" w:sz="0" w:space="0" w:color="auto"/>
        <w:right w:val="none" w:sz="0" w:space="0" w:color="auto"/>
      </w:divBdr>
    </w:div>
    <w:div w:id="1376855760">
      <w:bodyDiv w:val="1"/>
      <w:marLeft w:val="0"/>
      <w:marRight w:val="0"/>
      <w:marTop w:val="0"/>
      <w:marBottom w:val="0"/>
      <w:divBdr>
        <w:top w:val="none" w:sz="0" w:space="0" w:color="auto"/>
        <w:left w:val="none" w:sz="0" w:space="0" w:color="auto"/>
        <w:bottom w:val="none" w:sz="0" w:space="0" w:color="auto"/>
        <w:right w:val="none" w:sz="0" w:space="0" w:color="auto"/>
      </w:divBdr>
    </w:div>
    <w:div w:id="1543857413">
      <w:bodyDiv w:val="1"/>
      <w:marLeft w:val="0"/>
      <w:marRight w:val="0"/>
      <w:marTop w:val="0"/>
      <w:marBottom w:val="0"/>
      <w:divBdr>
        <w:top w:val="none" w:sz="0" w:space="0" w:color="auto"/>
        <w:left w:val="none" w:sz="0" w:space="0" w:color="auto"/>
        <w:bottom w:val="none" w:sz="0" w:space="0" w:color="auto"/>
        <w:right w:val="none" w:sz="0" w:space="0" w:color="auto"/>
      </w:divBdr>
    </w:div>
    <w:div w:id="1558469637">
      <w:bodyDiv w:val="1"/>
      <w:marLeft w:val="0"/>
      <w:marRight w:val="0"/>
      <w:marTop w:val="0"/>
      <w:marBottom w:val="0"/>
      <w:divBdr>
        <w:top w:val="none" w:sz="0" w:space="0" w:color="auto"/>
        <w:left w:val="none" w:sz="0" w:space="0" w:color="auto"/>
        <w:bottom w:val="none" w:sz="0" w:space="0" w:color="auto"/>
        <w:right w:val="none" w:sz="0" w:space="0" w:color="auto"/>
      </w:divBdr>
    </w:div>
    <w:div w:id="1720741635">
      <w:bodyDiv w:val="1"/>
      <w:marLeft w:val="0"/>
      <w:marRight w:val="0"/>
      <w:marTop w:val="0"/>
      <w:marBottom w:val="0"/>
      <w:divBdr>
        <w:top w:val="none" w:sz="0" w:space="0" w:color="auto"/>
        <w:left w:val="none" w:sz="0" w:space="0" w:color="auto"/>
        <w:bottom w:val="none" w:sz="0" w:space="0" w:color="auto"/>
        <w:right w:val="none" w:sz="0" w:space="0" w:color="auto"/>
      </w:divBdr>
    </w:div>
    <w:div w:id="1760180438">
      <w:bodyDiv w:val="1"/>
      <w:marLeft w:val="0"/>
      <w:marRight w:val="0"/>
      <w:marTop w:val="0"/>
      <w:marBottom w:val="0"/>
      <w:divBdr>
        <w:top w:val="none" w:sz="0" w:space="0" w:color="auto"/>
        <w:left w:val="none" w:sz="0" w:space="0" w:color="auto"/>
        <w:bottom w:val="none" w:sz="0" w:space="0" w:color="auto"/>
        <w:right w:val="none" w:sz="0" w:space="0" w:color="auto"/>
      </w:divBdr>
    </w:div>
    <w:div w:id="1962688514">
      <w:bodyDiv w:val="1"/>
      <w:marLeft w:val="0"/>
      <w:marRight w:val="0"/>
      <w:marTop w:val="0"/>
      <w:marBottom w:val="0"/>
      <w:divBdr>
        <w:top w:val="none" w:sz="0" w:space="0" w:color="auto"/>
        <w:left w:val="none" w:sz="0" w:space="0" w:color="auto"/>
        <w:bottom w:val="none" w:sz="0" w:space="0" w:color="auto"/>
        <w:right w:val="none" w:sz="0" w:space="0" w:color="auto"/>
      </w:divBdr>
    </w:div>
    <w:div w:id="212542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3.emf"/><Relationship Id="rId39"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8.emf"/><Relationship Id="rId42" Type="http://schemas.openxmlformats.org/officeDocument/2006/relationships/image" Target="media/image16.e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2.emf"/><Relationship Id="rId33" Type="http://schemas.openxmlformats.org/officeDocument/2006/relationships/package" Target="embeddings/Microsoft_Visio___3.vsdx"/><Relationship Id="rId38" Type="http://schemas.openxmlformats.org/officeDocument/2006/relationships/image" Target="media/image12.emf"/><Relationship Id="rId46"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package" Target="embeddings/Microsoft_Visio___2.vsdx"/><Relationship Id="rId41"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commentsExtended" Target="commentsExtended.xml"/><Relationship Id="rId32" Type="http://schemas.openxmlformats.org/officeDocument/2006/relationships/image" Target="media/image7.emf"/><Relationship Id="rId37" Type="http://schemas.openxmlformats.org/officeDocument/2006/relationships/image" Target="media/image11.emf"/><Relationship Id="rId40" Type="http://schemas.openxmlformats.org/officeDocument/2006/relationships/image" Target="media/image14.emf"/><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comments" Target="comments.xml"/><Relationship Id="rId28" Type="http://schemas.openxmlformats.org/officeDocument/2006/relationships/image" Target="media/image4.emf"/><Relationship Id="rId36" Type="http://schemas.openxmlformats.org/officeDocument/2006/relationships/image" Target="media/image10.emf"/><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6.emf"/><Relationship Id="rId44"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package" Target="embeddings/Microsoft_Visio___1.vsdx"/><Relationship Id="rId30" Type="http://schemas.openxmlformats.org/officeDocument/2006/relationships/image" Target="media/image5.emf"/><Relationship Id="rId35" Type="http://schemas.openxmlformats.org/officeDocument/2006/relationships/image" Target="media/image9.emf"/><Relationship Id="rId43" Type="http://schemas.openxmlformats.org/officeDocument/2006/relationships/header" Target="header10.xml"/><Relationship Id="rId48" Type="http://schemas.microsoft.com/office/2011/relationships/people" Target="people.xml"/><Relationship Id="rId8"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A834C7-4A5E-405A-B4D5-AF38C104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1</Pages>
  <Words>2034</Words>
  <Characters>11594</Characters>
  <Application>Microsoft Office Word</Application>
  <DocSecurity>0</DocSecurity>
  <Lines>96</Lines>
  <Paragraphs>27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/MAP/PC/plotmanage/sbin</vt:lpstr>
      <vt:lpstr>/MAP/PC/plotmanage/sbin</vt:lpstr>
    </vt:vector>
  </TitlesOfParts>
  <Company/>
  <LinksUpToDate>false</LinksUpToDate>
  <CharactersWithSpaces>13601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/MAP/PC/plotmanage/sbin</dc:title>
  <dc:creator>高園テクノロジー</dc:creator>
  <cp:lastModifiedBy>水上敏</cp:lastModifiedBy>
  <cp:revision>98</cp:revision>
  <cp:lastPrinted>2014-09-25T13:16:00Z</cp:lastPrinted>
  <dcterms:created xsi:type="dcterms:W3CDTF">2017-01-27T05:49:00Z</dcterms:created>
  <dcterms:modified xsi:type="dcterms:W3CDTF">2017-03-23T09:35:00Z</dcterms:modified>
</cp:coreProperties>
</file>