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4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f4e79"/>
          <w:sz w:val="60"/>
          <w:szCs w:val="6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e79"/>
          <w:sz w:val="60"/>
          <w:szCs w:val="60"/>
          <w:rtl w:val="0"/>
        </w:rPr>
        <w:t xml:space="preserve">TOPS Technologies</w:t>
      </w:r>
    </w:p>
    <w:p w:rsidR="00000000" w:rsidDel="00000000" w:rsidP="00000000" w:rsidRDefault="00000000" w:rsidRPr="00000000" w14:paraId="0000000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bCs w:val="1"/>
          <w:color w:val="2e75b6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5b6"/>
          <w:sz w:val="40"/>
          <w:szCs w:val="40"/>
          <w:rtl w:val="0"/>
        </w:rPr>
        <w:t xml:space="preserve">CCNA — Network Troubleshooting</w:t>
      </w:r>
    </w:p>
    <w:p w:rsidR="00000000" w:rsidDel="00000000" w:rsidP="00000000" w:rsidRDefault="00000000" w:rsidRPr="00000000" w14:paraId="000000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bCs w:val="1"/>
          <w:color w:val="55555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55555"/>
          <w:sz w:val="28"/>
          <w:szCs w:val="28"/>
          <w:rtl w:val="0"/>
        </w:rPr>
        <w:t xml:space="preserve">Assessment A1 — Complete Answers</w:t>
      </w:r>
    </w:p>
    <w:p w:rsidR="00000000" w:rsidDel="00000000" w:rsidP="00000000" w:rsidRDefault="00000000" w:rsidRPr="00000000" w14:paraId="000000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88888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888888"/>
          <w:sz w:val="24"/>
          <w:szCs w:val="24"/>
          <w:rtl w:val="0"/>
        </w:rPr>
        <w:t xml:space="preserve">Theme: Small Startup Office Network</w:t>
      </w:r>
    </w:p>
    <w:p w:rsidR="00000000" w:rsidDel="00000000" w:rsidP="00000000" w:rsidRDefault="00000000" w:rsidRPr="00000000" w14:paraId="00000005">
      <w:pPr>
        <w:spacing w:after="240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888888"/>
          <w:sz w:val="32"/>
          <w:szCs w:val="32"/>
          <w:rtl w:val="0"/>
        </w:rPr>
        <w:t xml:space="preserve">Total Time: 3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Assessment 1</w:t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Section A — Scenario-Based Concept Application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 Deep Packet Inspection (DPI)</w:t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DPI works at Network and Transport layers of OSI model.</w:t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It inspects packet contents deeply.</w:t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Helps identify which application is using high bandwidth.</w:t>
      </w:r>
    </w:p>
    <w:p w:rsidR="00000000" w:rsidDel="00000000" w:rsidP="00000000" w:rsidRDefault="00000000" w:rsidRPr="00000000" w14:paraId="0000001C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Detects traffic bottlenecks and abnormal traffic.</w:t>
      </w:r>
    </w:p>
    <w:p w:rsidR="00000000" w:rsidDel="00000000" w:rsidP="00000000" w:rsidRDefault="00000000" w:rsidRPr="00000000" w14:paraId="0000001D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Helps startup improve internet performance.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Example: Streaming or downloads consuming bandwidth.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 DHCP and DNS Roles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DHCP</w:t>
      </w:r>
    </w:p>
    <w:p w:rsidR="00000000" w:rsidDel="00000000" w:rsidP="00000000" w:rsidRDefault="00000000" w:rsidRPr="00000000" w14:paraId="00000022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Automatically assigns IP addresses to devices.</w:t>
      </w:r>
    </w:p>
    <w:p w:rsidR="00000000" w:rsidDel="00000000" w:rsidP="00000000" w:rsidRDefault="00000000" w:rsidRPr="00000000" w14:paraId="00000023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Provides:</w:t>
      </w:r>
    </w:p>
    <w:p w:rsidR="00000000" w:rsidDel="00000000" w:rsidP="00000000" w:rsidRDefault="00000000" w:rsidRPr="00000000" w14:paraId="00000024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IP Address</w:t>
      </w:r>
    </w:p>
    <w:p w:rsidR="00000000" w:rsidDel="00000000" w:rsidP="00000000" w:rsidRDefault="00000000" w:rsidRPr="00000000" w14:paraId="00000025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Subnet Mask</w:t>
      </w:r>
    </w:p>
    <w:p w:rsidR="00000000" w:rsidDel="00000000" w:rsidP="00000000" w:rsidRDefault="00000000" w:rsidRPr="00000000" w14:paraId="00000026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Default Gateway</w:t>
      </w:r>
    </w:p>
    <w:p w:rsidR="00000000" w:rsidDel="00000000" w:rsidP="00000000" w:rsidRDefault="00000000" w:rsidRPr="00000000" w14:paraId="00000027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DNS Server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DNS</w:t>
      </w:r>
    </w:p>
    <w:p w:rsidR="00000000" w:rsidDel="00000000" w:rsidP="00000000" w:rsidRDefault="00000000" w:rsidRPr="00000000" w14:paraId="00000029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Converts domain names into IP addresses.</w:t>
      </w:r>
    </w:p>
    <w:p w:rsidR="00000000" w:rsidDel="00000000" w:rsidP="00000000" w:rsidRDefault="00000000" w:rsidRPr="00000000" w14:paraId="0000002A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Example:</w:t>
      </w:r>
    </w:p>
    <w:p w:rsidR="00000000" w:rsidDel="00000000" w:rsidP="00000000" w:rsidRDefault="00000000" w:rsidRPr="00000000" w14:paraId="0000002B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google.com → IP address</w:t>
      </w:r>
    </w:p>
    <w:p w:rsidR="00000000" w:rsidDel="00000000" w:rsidP="00000000" w:rsidRDefault="00000000" w:rsidRPr="00000000" w14:paraId="0000002C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Scenario Explanation</w:t>
      </w:r>
    </w:p>
    <w:p w:rsidR="00000000" w:rsidDel="00000000" w:rsidP="00000000" w:rsidRDefault="00000000" w:rsidRPr="00000000" w14:paraId="0000002D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Devices get IP successfully → DHCP working.</w:t>
      </w:r>
    </w:p>
    <w:p w:rsidR="00000000" w:rsidDel="00000000" w:rsidP="00000000" w:rsidRDefault="00000000" w:rsidRPr="00000000" w14:paraId="0000002E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Websites do not open → DNS problem.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 Inter-VLAN Routing and Static Routes</w:t>
      </w:r>
    </w:p>
    <w:p w:rsidR="00000000" w:rsidDel="00000000" w:rsidP="00000000" w:rsidRDefault="00000000" w:rsidRPr="00000000" w14:paraId="00000031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VLANs separate departments logically.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Devices in different VLANs cannot communicate directly.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Inter-VLAN routing allows communication between VLANs.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Router or Layer 3 switch performs routing.</w:t>
      </w:r>
    </w:p>
    <w:p w:rsidR="00000000" w:rsidDel="00000000" w:rsidP="00000000" w:rsidRDefault="00000000" w:rsidRPr="00000000" w14:paraId="00000035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Static routes manually define traffic paths.</w:t>
      </w:r>
    </w:p>
    <w:p w:rsidR="00000000" w:rsidDel="00000000" w:rsidP="00000000" w:rsidRDefault="00000000" w:rsidRPr="00000000" w14:paraId="00000036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Helps departments communicate securely.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 ICMP vs HTTP/HTTPS Performance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ICMP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Used by ping command.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Sends small packets.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Tests basic connectivity.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HTTP/HTTPS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Used for websites and web traffic.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Requires: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DNS lookup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TCP handshake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Server response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Explanation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Ping can be fast while website is slow.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Website latency may occur due to:</w:t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DNS delay</w:t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Server overload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Web traffic congestion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5. Firewall ACL and Placement</w:t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ACL stands for Access Control List.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ACL filters network traffic.</w:t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 permit or deny specific traffic.</w:t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Firewall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protects network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from unauthorized access.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Firewall should be placed:</w:t>
      </w:r>
    </w:p>
    <w:p w:rsidR="00000000" w:rsidDel="00000000" w:rsidP="00000000" w:rsidRDefault="00000000" w:rsidRPr="00000000" w14:paraId="00000052">
      <w:pPr>
        <w:numPr>
          <w:ilvl w:val="1"/>
          <w:numId w:val="1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Between departments</w:t>
      </w:r>
    </w:p>
    <w:p w:rsidR="00000000" w:rsidDel="00000000" w:rsidP="00000000" w:rsidRDefault="00000000" w:rsidRPr="00000000" w14:paraId="00000053">
      <w:pPr>
        <w:numPr>
          <w:ilvl w:val="1"/>
          <w:numId w:val="1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Between LAN and Internet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Example:</w:t>
      </w:r>
    </w:p>
    <w:p w:rsidR="00000000" w:rsidDel="00000000" w:rsidP="00000000" w:rsidRDefault="00000000" w:rsidRPr="00000000" w14:paraId="00000055">
      <w:pPr>
        <w:numPr>
          <w:ilvl w:val="1"/>
          <w:numId w:val="1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Block staff VLAN from accessing management VLAN.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Section B: Practical Application 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Task 1: VLSM Subnet Scheme — 3 Departments, 15 Hosts Each (192.168.10.0/24)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Calculation Logic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 hosts per department requires at least 17 total addresses (15 hosts + 1 network address + 1 broadcast). A /28 provides only 14 usable addresses — insufficient. A /27 provides 32 total addresses and 30 usable hosts, which comfortably accommodates 15 devices with room for growth.</w:t>
      </w:r>
    </w:p>
    <w:p w:rsidR="00000000" w:rsidDel="00000000" w:rsidP="00000000" w:rsidRDefault="00000000" w:rsidRPr="00000000" w14:paraId="0000005E">
      <w:pPr>
        <w:numPr>
          <w:ilvl w:val="1"/>
          <w:numId w:val="6"/>
        </w:numPr>
        <w:spacing w:after="0" w:after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Subnet mask for /27 = 255.255.255.224</w:t>
      </w:r>
    </w:p>
    <w:p w:rsidR="00000000" w:rsidDel="00000000" w:rsidP="00000000" w:rsidRDefault="00000000" w:rsidRPr="00000000" w14:paraId="0000005F">
      <w:pPr>
        <w:numPr>
          <w:ilvl w:val="1"/>
          <w:numId w:val="6"/>
        </w:numPr>
        <w:spacing w:after="0" w:after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Binary: 11111111.11111111.11111111.11100000</w:t>
      </w:r>
    </w:p>
    <w:p w:rsidR="00000000" w:rsidDel="00000000" w:rsidP="00000000" w:rsidRDefault="00000000" w:rsidRPr="00000000" w14:paraId="00000060">
      <w:pPr>
        <w:numPr>
          <w:ilvl w:val="1"/>
          <w:numId w:val="6"/>
        </w:numPr>
        <w:spacing w:after="1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Block size = 32 addresses per subnet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pnj1v9eqn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Subnet Table</w:t>
      </w:r>
    </w:p>
    <w:tbl>
      <w:tblPr>
        <w:tblStyle w:val="Table1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05"/>
        <w:gridCol w:w="1620"/>
        <w:gridCol w:w="1710"/>
        <w:gridCol w:w="1395"/>
        <w:gridCol w:w="1665"/>
        <w:gridCol w:w="1350"/>
        <w:tblGridChange w:id="0">
          <w:tblGrid>
            <w:gridCol w:w="1605"/>
            <w:gridCol w:w="1620"/>
            <w:gridCol w:w="1710"/>
            <w:gridCol w:w="1395"/>
            <w:gridCol w:w="1665"/>
            <w:gridCol w:w="1350"/>
          </w:tblGrid>
        </w:tblGridChange>
      </w:tblGrid>
      <w:tr>
        <w:trPr>
          <w:cantSplit w:val="0"/>
          <w:trHeight w:val="64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Department</w:t>
            </w:r>
          </w:p>
        </w:tc>
        <w:tc>
          <w:tcPr>
            <w:tcBorders>
              <w:top w:color="cccccc" w:space="0" w:sz="5" w:val="single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Network Address</w:t>
            </w:r>
          </w:p>
        </w:tc>
        <w:tc>
          <w:tcPr>
            <w:tcBorders>
              <w:top w:color="cccccc" w:space="0" w:sz="5" w:val="single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Subnet Mask</w:t>
            </w:r>
          </w:p>
        </w:tc>
        <w:tc>
          <w:tcPr>
            <w:tcBorders>
              <w:top w:color="cccccc" w:space="0" w:sz="5" w:val="single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Usable Range</w:t>
            </w:r>
          </w:p>
        </w:tc>
        <w:tc>
          <w:tcPr>
            <w:tcBorders>
              <w:top w:color="cccccc" w:space="0" w:sz="5" w:val="single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Broadcast</w:t>
            </w:r>
          </w:p>
        </w:tc>
        <w:tc>
          <w:tcPr>
            <w:tcBorders>
              <w:top w:color="cccccc" w:space="0" w:sz="5" w:val="single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Prefix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Dept 1 (Sales)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192.168.10.0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255.255.255.224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.1 – .30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192.168.10.31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/27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Dept 2 (Finance)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192.168.10.32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255.255.255.224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.33 – .62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192.168.10.63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/27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Dept 3 (HR)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192.168.10.64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255.255.255.224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.65 – .94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192.168.10.95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/27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Remaining space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192.168.10.96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.96 – .254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7fb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192.168.10.255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5" w:val="single"/>
              <w:right w:color="cccccc" w:space="0" w:sz="5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Future use</w:t>
            </w:r>
          </w:p>
        </w:tc>
      </w:tr>
    </w:tbl>
    <w:p w:rsidR="00000000" w:rsidDel="00000000" w:rsidP="00000000" w:rsidRDefault="00000000" w:rsidRPr="00000000" w14:paraId="00000080">
      <w:pPr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bot0x526gk5a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Task 2: Configure VLANs 10, 20, and 30 on a Cisco Switch</w:t>
      </w:r>
    </w:p>
    <w:p w:rsidR="00000000" w:rsidDel="00000000" w:rsidP="00000000" w:rsidRDefault="00000000" w:rsidRPr="00000000" w14:paraId="00000082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following CLI commands create each VLAN, assign access ports, and configure an uplink trunk port for inter-VLAN routing:</w:t>
      </w:r>
    </w:p>
    <w:p w:rsidR="00000000" w:rsidDel="00000000" w:rsidP="00000000" w:rsidRDefault="00000000" w:rsidRPr="00000000" w14:paraId="000000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Switch&gt; enable</w:t>
      </w:r>
    </w:p>
    <w:p w:rsidR="00000000" w:rsidDel="00000000" w:rsidP="00000000" w:rsidRDefault="00000000" w:rsidRPr="00000000" w14:paraId="000000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Switch# configure terminal</w:t>
      </w:r>
    </w:p>
    <w:p w:rsidR="00000000" w:rsidDel="00000000" w:rsidP="00000000" w:rsidRDefault="00000000" w:rsidRPr="00000000" w14:paraId="000000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! Create VLANs</w:t>
      </w:r>
    </w:p>
    <w:p w:rsidR="00000000" w:rsidDel="00000000" w:rsidP="00000000" w:rsidRDefault="00000000" w:rsidRPr="00000000" w14:paraId="000000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vlan 10</w:t>
      </w:r>
    </w:p>
    <w:p w:rsidR="00000000" w:rsidDel="00000000" w:rsidP="00000000" w:rsidRDefault="00000000" w:rsidRPr="00000000" w14:paraId="000000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Switch(config-vlan)# name Sales</w:t>
      </w:r>
    </w:p>
    <w:p w:rsidR="00000000" w:rsidDel="00000000" w:rsidP="00000000" w:rsidRDefault="00000000" w:rsidRPr="00000000" w14:paraId="000000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Switch(config-vlan)# exit</w:t>
      </w:r>
    </w:p>
    <w:p w:rsidR="00000000" w:rsidDel="00000000" w:rsidP="00000000" w:rsidRDefault="00000000" w:rsidRPr="00000000" w14:paraId="000000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do wr</w:t>
      </w:r>
    </w:p>
    <w:p w:rsidR="00000000" w:rsidDel="00000000" w:rsidP="00000000" w:rsidRDefault="00000000" w:rsidRPr="00000000" w14:paraId="000000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vlan 20</w:t>
      </w:r>
    </w:p>
    <w:p w:rsidR="00000000" w:rsidDel="00000000" w:rsidP="00000000" w:rsidRDefault="00000000" w:rsidRPr="00000000" w14:paraId="000000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Switch(config-vlan)# name Finance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Switch(config-vlan)# exit</w:t>
      </w:r>
    </w:p>
    <w:p w:rsidR="00000000" w:rsidDel="00000000" w:rsidP="00000000" w:rsidRDefault="00000000" w:rsidRPr="00000000" w14:paraId="000000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do wr</w:t>
      </w:r>
    </w:p>
    <w:p w:rsidR="00000000" w:rsidDel="00000000" w:rsidP="00000000" w:rsidRDefault="00000000" w:rsidRPr="00000000" w14:paraId="000000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vlan 30</w:t>
      </w:r>
    </w:p>
    <w:p w:rsidR="00000000" w:rsidDel="00000000" w:rsidP="00000000" w:rsidRDefault="00000000" w:rsidRPr="00000000" w14:paraId="000000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Switch(config-vlan)# name Management</w:t>
      </w:r>
    </w:p>
    <w:p w:rsidR="00000000" w:rsidDel="00000000" w:rsidP="00000000" w:rsidRDefault="00000000" w:rsidRPr="00000000" w14:paraId="000000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Switch(config-vlan)# exit</w:t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do wr</w:t>
      </w:r>
    </w:p>
    <w:p w:rsidR="00000000" w:rsidDel="00000000" w:rsidP="00000000" w:rsidRDefault="00000000" w:rsidRPr="00000000" w14:paraId="000000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! Assign physical interfaces to VLANs</w:t>
      </w:r>
    </w:p>
    <w:p w:rsidR="00000000" w:rsidDel="00000000" w:rsidP="00000000" w:rsidRDefault="00000000" w:rsidRPr="00000000" w14:paraId="000000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interface FastEthernet0/1</w:t>
      </w:r>
    </w:p>
    <w:p w:rsidR="00000000" w:rsidDel="00000000" w:rsidP="00000000" w:rsidRDefault="00000000" w:rsidRPr="00000000" w14:paraId="000000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switchport mode access</w:t>
      </w:r>
    </w:p>
    <w:p w:rsidR="00000000" w:rsidDel="00000000" w:rsidP="00000000" w:rsidRDefault="00000000" w:rsidRPr="00000000" w14:paraId="000000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switchport access vlan 10</w:t>
      </w:r>
    </w:p>
    <w:p w:rsidR="00000000" w:rsidDel="00000000" w:rsidP="00000000" w:rsidRDefault="00000000" w:rsidRPr="00000000" w14:paraId="000000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exit</w:t>
      </w:r>
    </w:p>
    <w:p w:rsidR="00000000" w:rsidDel="00000000" w:rsidP="00000000" w:rsidRDefault="00000000" w:rsidRPr="00000000" w14:paraId="000000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do wr</w:t>
      </w:r>
    </w:p>
    <w:p w:rsidR="00000000" w:rsidDel="00000000" w:rsidP="00000000" w:rsidRDefault="00000000" w:rsidRPr="00000000" w14:paraId="0000009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interface FastEthernet0/2</w:t>
      </w:r>
    </w:p>
    <w:p w:rsidR="00000000" w:rsidDel="00000000" w:rsidP="00000000" w:rsidRDefault="00000000" w:rsidRPr="00000000" w14:paraId="000000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switchport mode access</w:t>
      </w:r>
    </w:p>
    <w:p w:rsidR="00000000" w:rsidDel="00000000" w:rsidP="00000000" w:rsidRDefault="00000000" w:rsidRPr="00000000" w14:paraId="000000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switchport access vlan 20</w:t>
      </w:r>
    </w:p>
    <w:p w:rsidR="00000000" w:rsidDel="00000000" w:rsidP="00000000" w:rsidRDefault="00000000" w:rsidRPr="00000000" w14:paraId="000000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exit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do wr</w:t>
      </w:r>
    </w:p>
    <w:p w:rsidR="00000000" w:rsidDel="00000000" w:rsidP="00000000" w:rsidRDefault="00000000" w:rsidRPr="00000000" w14:paraId="000000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interface FastEthernet0/3</w:t>
      </w:r>
    </w:p>
    <w:p w:rsidR="00000000" w:rsidDel="00000000" w:rsidP="00000000" w:rsidRDefault="00000000" w:rsidRPr="00000000" w14:paraId="000000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switchport mode access</w:t>
      </w:r>
    </w:p>
    <w:p w:rsidR="00000000" w:rsidDel="00000000" w:rsidP="00000000" w:rsidRDefault="00000000" w:rsidRPr="00000000" w14:paraId="000000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switchport access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vlan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 30</w:t>
      </w:r>
    </w:p>
    <w:p w:rsidR="00000000" w:rsidDel="00000000" w:rsidP="00000000" w:rsidRDefault="00000000" w:rsidRPr="00000000" w14:paraId="000000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exit</w:t>
      </w:r>
    </w:p>
    <w:p w:rsidR="00000000" w:rsidDel="00000000" w:rsidP="00000000" w:rsidRDefault="00000000" w:rsidRPr="00000000" w14:paraId="000000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! Configure trunk port to router</w:t>
      </w:r>
    </w:p>
    <w:p w:rsidR="00000000" w:rsidDel="00000000" w:rsidP="00000000" w:rsidRDefault="00000000" w:rsidRPr="00000000" w14:paraId="000000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interface GigabitEthernet0/1</w:t>
      </w:r>
    </w:p>
    <w:p w:rsidR="00000000" w:rsidDel="00000000" w:rsidP="00000000" w:rsidRDefault="00000000" w:rsidRPr="00000000" w14:paraId="000000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switchport mode trunk</w:t>
      </w:r>
    </w:p>
    <w:p w:rsidR="00000000" w:rsidDel="00000000" w:rsidP="00000000" w:rsidRDefault="00000000" w:rsidRPr="00000000" w14:paraId="000000A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switchport trunk allowed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vlan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 10,20,30</w:t>
      </w:r>
    </w:p>
    <w:p w:rsidR="00000000" w:rsidDel="00000000" w:rsidP="00000000" w:rsidRDefault="00000000" w:rsidRPr="00000000" w14:paraId="000000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Switch(config-if)# exit</w:t>
      </w:r>
    </w:p>
    <w:p w:rsidR="00000000" w:rsidDel="00000000" w:rsidP="00000000" w:rsidRDefault="00000000" w:rsidRPr="00000000" w14:paraId="000000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do wr</w:t>
      </w:r>
    </w:p>
    <w:p w:rsidR="00000000" w:rsidDel="00000000" w:rsidP="00000000" w:rsidRDefault="00000000" w:rsidRPr="00000000" w14:paraId="000000A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! Verify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Switch# show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vlan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 brief</w:t>
      </w:r>
    </w:p>
    <w:p w:rsidR="00000000" w:rsidDel="00000000" w:rsidP="00000000" w:rsidRDefault="00000000" w:rsidRPr="00000000" w14:paraId="000000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Switch# show interfaces trunk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a4lafogjg8r0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Task 3: DHCP Pool for VLAN 10 Subnet (192.168.10.0/27)</w:t>
      </w:r>
    </w:p>
    <w:p w:rsidR="00000000" w:rsidDel="00000000" w:rsidP="00000000" w:rsidRDefault="00000000" w:rsidRPr="00000000" w14:paraId="000000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Router&gt; enable</w:t>
      </w:r>
    </w:p>
    <w:p w:rsidR="00000000" w:rsidDel="00000000" w:rsidP="00000000" w:rsidRDefault="00000000" w:rsidRPr="00000000" w14:paraId="000000B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Router# configure terminal</w:t>
      </w:r>
    </w:p>
    <w:p w:rsidR="00000000" w:rsidDel="00000000" w:rsidP="00000000" w:rsidRDefault="00000000" w:rsidRPr="00000000" w14:paraId="000000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! Reserve gateway and management IPs from the pool</w:t>
      </w:r>
    </w:p>
    <w:p w:rsidR="00000000" w:rsidDel="00000000" w:rsidP="00000000" w:rsidRDefault="00000000" w:rsidRPr="00000000" w14:paraId="000000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Router(config)# ip dhcp excluded-address 192.168.10.1 192.168.10.5</w:t>
      </w:r>
    </w:p>
    <w:p w:rsidR="00000000" w:rsidDel="00000000" w:rsidP="00000000" w:rsidRDefault="00000000" w:rsidRPr="00000000" w14:paraId="000000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! Create the DHCP pool</w:t>
      </w:r>
    </w:p>
    <w:p w:rsidR="00000000" w:rsidDel="00000000" w:rsidP="00000000" w:rsidRDefault="00000000" w:rsidRPr="00000000" w14:paraId="000000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Router(config)# ip dhcp pool VLAN10_POOL</w:t>
      </w:r>
    </w:p>
    <w:p w:rsidR="00000000" w:rsidDel="00000000" w:rsidP="00000000" w:rsidRDefault="00000000" w:rsidRPr="00000000" w14:paraId="000000B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Router(dhcp-config)# network 192.168.10.0 255.255.255.224</w:t>
      </w:r>
    </w:p>
    <w:p w:rsidR="00000000" w:rsidDel="00000000" w:rsidP="00000000" w:rsidRDefault="00000000" w:rsidRPr="00000000" w14:paraId="000000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Router(dhcp-config)# default-router 192.168.10.1</w:t>
      </w:r>
    </w:p>
    <w:p w:rsidR="00000000" w:rsidDel="00000000" w:rsidP="00000000" w:rsidRDefault="00000000" w:rsidRPr="00000000" w14:paraId="000000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Router(dhcp-config)# dns-server 8.8.8.8</w:t>
      </w:r>
    </w:p>
    <w:p w:rsidR="00000000" w:rsidDel="00000000" w:rsidP="00000000" w:rsidRDefault="00000000" w:rsidRPr="00000000" w14:paraId="000000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Router(dhcp-config)# exit</w:t>
      </w:r>
    </w:p>
    <w:p w:rsidR="00000000" w:rsidDel="00000000" w:rsidP="00000000" w:rsidRDefault="00000000" w:rsidRPr="00000000" w14:paraId="000000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Switch(config)# do wr</w:t>
      </w:r>
    </w:p>
    <w:p w:rsidR="00000000" w:rsidDel="00000000" w:rsidP="00000000" w:rsidRDefault="00000000" w:rsidRPr="00000000" w14:paraId="000000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! Verify</w:t>
      </w:r>
    </w:p>
    <w:p w:rsidR="00000000" w:rsidDel="00000000" w:rsidP="00000000" w:rsidRDefault="00000000" w:rsidRPr="00000000" w14:paraId="000000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Router# show ip dhcp pool</w:t>
      </w:r>
    </w:p>
    <w:p w:rsidR="00000000" w:rsidDel="00000000" w:rsidP="00000000" w:rsidRDefault="00000000" w:rsidRPr="00000000" w14:paraId="000000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Router# show ip dhcp binding</w:t>
      </w:r>
    </w:p>
    <w:p w:rsidR="00000000" w:rsidDel="00000000" w:rsidP="00000000" w:rsidRDefault="00000000" w:rsidRPr="00000000" w14:paraId="000000C5">
      <w:pPr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C6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On a Layer 3 switch, the VLAN 10 SVI acts as the gateway:</w:t>
      </w:r>
    </w:p>
    <w:p w:rsidR="00000000" w:rsidDel="00000000" w:rsidP="00000000" w:rsidRDefault="00000000" w:rsidRPr="00000000" w14:paraId="000000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L3Switch(config)# interface vlan 10</w:t>
      </w:r>
    </w:p>
    <w:p w:rsidR="00000000" w:rsidDel="00000000" w:rsidP="00000000" w:rsidRDefault="00000000" w:rsidRPr="00000000" w14:paraId="000000C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L3Switch(config-if)# ip address 192.168.10.1 255.255.255.224</w:t>
      </w:r>
    </w:p>
    <w:p w:rsidR="00000000" w:rsidDel="00000000" w:rsidP="00000000" w:rsidRDefault="00000000" w:rsidRPr="00000000" w14:paraId="000000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0f0" w:val="clear"/>
        <w:spacing w:after="80" w:before="80" w:lineRule="auto"/>
        <w:ind w:left="360" w:firstLine="0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L3Switch(config-if)# no shutdown</w:t>
      </w:r>
    </w:p>
    <w:p w:rsidR="00000000" w:rsidDel="00000000" w:rsidP="00000000" w:rsidRDefault="00000000" w:rsidRPr="00000000" w14:paraId="000000CA">
      <w:pPr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CB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Task 4: Wireshark — DNS Query and HTTP GET Header Analysis</w:t>
      </w:r>
    </w:p>
    <w:p w:rsidR="00000000" w:rsidDel="00000000" w:rsidP="00000000" w:rsidRDefault="00000000" w:rsidRPr="00000000" w14:paraId="000000CC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1 — Capture Traffic</w:t>
      </w:r>
    </w:p>
    <w:p w:rsidR="00000000" w:rsidDel="00000000" w:rsidP="00000000" w:rsidRDefault="00000000" w:rsidRPr="00000000" w14:paraId="000000CD">
      <w:pPr>
        <w:numPr>
          <w:ilvl w:val="0"/>
          <w:numId w:val="16"/>
        </w:numPr>
        <w:spacing w:after="1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Open Wireshark, select the active network adapter, and click Start Capture. Browse to any HTTP website (e.g., http://example.com) to generate traffic.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2 — Filter and Identify DNS</w:t>
      </w:r>
    </w:p>
    <w:p w:rsidR="00000000" w:rsidDel="00000000" w:rsidP="00000000" w:rsidRDefault="00000000" w:rsidRPr="00000000" w14:paraId="000000CF">
      <w:pPr>
        <w:numPr>
          <w:ilvl w:val="0"/>
          <w:numId w:val="11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Apply the display filter: dns</w:t>
      </w:r>
    </w:p>
    <w:p w:rsidR="00000000" w:rsidDel="00000000" w:rsidP="00000000" w:rsidRDefault="00000000" w:rsidRPr="00000000" w14:paraId="000000D0">
      <w:pPr>
        <w:numPr>
          <w:ilvl w:val="0"/>
          <w:numId w:val="11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the DNS query packet, expand Domain Name System (query). You will find:</w:t>
      </w:r>
    </w:p>
    <w:p w:rsidR="00000000" w:rsidDel="00000000" w:rsidP="00000000" w:rsidRDefault="00000000" w:rsidRPr="00000000" w14:paraId="000000D1">
      <w:pPr>
        <w:numPr>
          <w:ilvl w:val="0"/>
          <w:numId w:val="11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Source IP = client PC IP (e.g., 192.168.10.5) — the device making the request</w:t>
      </w:r>
    </w:p>
    <w:p w:rsidR="00000000" w:rsidDel="00000000" w:rsidP="00000000" w:rsidRDefault="00000000" w:rsidRPr="00000000" w14:paraId="000000D2">
      <w:pPr>
        <w:numPr>
          <w:ilvl w:val="0"/>
          <w:numId w:val="11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Destination IP = DNS server (e.g., 8.8.8.8) — the resolver being queried</w:t>
      </w:r>
    </w:p>
    <w:p w:rsidR="00000000" w:rsidDel="00000000" w:rsidP="00000000" w:rsidRDefault="00000000" w:rsidRPr="00000000" w14:paraId="000000D3">
      <w:pPr>
        <w:numPr>
          <w:ilvl w:val="0"/>
          <w:numId w:val="11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Queries field = the domain name requested (e.g., example.com)</w:t>
      </w:r>
    </w:p>
    <w:p w:rsidR="00000000" w:rsidDel="00000000" w:rsidP="00000000" w:rsidRDefault="00000000" w:rsidRPr="00000000" w14:paraId="000000D4">
      <w:pPr>
        <w:numPr>
          <w:ilvl w:val="0"/>
          <w:numId w:val="11"/>
        </w:numPr>
        <w:spacing w:after="1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the DNS response, the Answers section shows the resolved IP address</w:t>
      </w:r>
    </w:p>
    <w:p w:rsidR="00000000" w:rsidDel="00000000" w:rsidP="00000000" w:rsidRDefault="00000000" w:rsidRPr="00000000" w14:paraId="000000D5">
      <w:pPr>
        <w:spacing w:after="16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3 — Filter and Identify HTTP</w:t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Apply the display filter: http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Click on an HTTP GET packet and expand Hypertext Transfer Protocol. You will find: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Source IP (in the IP header) = client's IP address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Destination IP = web server's IP address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GET / HTTP/1.1 — the request line confirming the method and path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1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Host: field = domain name (e.g.,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example.com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DC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Section C — Integrated Case Study</w:t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43600" cy="3340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 Most Likely OSI Layers</w:t>
      </w:r>
    </w:p>
    <w:p w:rsidR="00000000" w:rsidDel="00000000" w:rsidP="00000000" w:rsidRDefault="00000000" w:rsidRPr="00000000" w14:paraId="000000E1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Layer 1 (Physical Layer)</w:t>
      </w:r>
    </w:p>
    <w:p w:rsidR="00000000" w:rsidDel="00000000" w:rsidP="00000000" w:rsidRDefault="00000000" w:rsidRPr="00000000" w14:paraId="000000E2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Layer 2 (Data Link Layer)</w:t>
      </w:r>
    </w:p>
    <w:p w:rsidR="00000000" w:rsidDel="00000000" w:rsidP="00000000" w:rsidRDefault="00000000" w:rsidRPr="00000000" w14:paraId="000000E3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Reason</w:t>
      </w:r>
    </w:p>
    <w:p w:rsidR="00000000" w:rsidDel="00000000" w:rsidP="00000000" w:rsidRDefault="00000000" w:rsidRPr="00000000" w14:paraId="000000E4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Packet loss</w:t>
      </w:r>
    </w:p>
    <w:p w:rsidR="00000000" w:rsidDel="00000000" w:rsidP="00000000" w:rsidRDefault="00000000" w:rsidRPr="00000000" w14:paraId="000000E5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Flapping connectivity</w:t>
      </w:r>
    </w:p>
    <w:p w:rsidR="00000000" w:rsidDel="00000000" w:rsidP="00000000" w:rsidRDefault="00000000" w:rsidRPr="00000000" w14:paraId="000000E6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Switching issues</w:t>
      </w:r>
    </w:p>
    <w:p w:rsidR="00000000" w:rsidDel="00000000" w:rsidP="00000000" w:rsidRDefault="00000000" w:rsidRPr="00000000" w14:paraId="000000E7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Cable faults</w:t>
      </w:r>
    </w:p>
    <w:p w:rsidR="00000000" w:rsidDel="00000000" w:rsidP="00000000" w:rsidRDefault="00000000" w:rsidRPr="00000000" w14:paraId="000000E8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Broadcast storms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 Bottom-Up Troubleshooting Sequence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Check physical cables and connections.</w:t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Verify switch port status and LEDs.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Check VLAN and interface configuration.</w:t>
      </w:r>
    </w:p>
    <w:p w:rsidR="00000000" w:rsidDel="00000000" w:rsidP="00000000" w:rsidRDefault="00000000" w:rsidRPr="00000000" w14:paraId="000000EE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Monitor traffic and spanning-tree status.</w:t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 CLI Commands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 interfaces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 spanning-tree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 mac address-table</w:t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 Switching Loop</w:t>
      </w:r>
    </w:p>
    <w:p w:rsidR="00000000" w:rsidDel="00000000" w:rsidP="00000000" w:rsidRDefault="00000000" w:rsidRPr="00000000" w14:paraId="000000F6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Protocol: Spanning Tree Protocol</w:t>
      </w:r>
    </w:p>
    <w:p w:rsidR="00000000" w:rsidDel="00000000" w:rsidP="00000000" w:rsidRDefault="00000000" w:rsidRPr="00000000" w14:paraId="000000F7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STP prevents loops in switched networks.</w:t>
      </w:r>
    </w:p>
    <w:p w:rsidR="00000000" w:rsidDel="00000000" w:rsidP="00000000" w:rsidRDefault="00000000" w:rsidRPr="00000000" w14:paraId="000000F8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Failure reasons:</w:t>
      </w:r>
    </w:p>
    <w:p w:rsidR="00000000" w:rsidDel="00000000" w:rsidP="00000000" w:rsidRDefault="00000000" w:rsidRPr="00000000" w14:paraId="000000F9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STP disabled</w:t>
      </w:r>
    </w:p>
    <w:p w:rsidR="00000000" w:rsidDel="00000000" w:rsidP="00000000" w:rsidRDefault="00000000" w:rsidRPr="00000000" w14:paraId="000000FA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Wrong configuration</w:t>
      </w:r>
    </w:p>
    <w:p w:rsidR="00000000" w:rsidDel="00000000" w:rsidP="00000000" w:rsidRDefault="00000000" w:rsidRPr="00000000" w14:paraId="000000FB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Redundant links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PortFast misuse</w:t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5. Long-Term Configuration Changes</w:t>
      </w:r>
    </w:p>
    <w:p w:rsidR="00000000" w:rsidDel="00000000" w:rsidP="00000000" w:rsidRDefault="00000000" w:rsidRPr="00000000" w14:paraId="000000FF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 proper VLAN segmentation.</w:t>
      </w:r>
    </w:p>
    <w:p w:rsidR="00000000" w:rsidDel="00000000" w:rsidP="00000000" w:rsidRDefault="00000000" w:rsidRPr="00000000" w14:paraId="00000100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Enable STP on all switches.</w:t>
      </w:r>
    </w:p>
    <w:p w:rsidR="00000000" w:rsidDel="00000000" w:rsidP="00000000" w:rsidRDefault="00000000" w:rsidRPr="00000000" w14:paraId="00000101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 Port Security.</w:t>
      </w:r>
    </w:p>
    <w:p w:rsidR="00000000" w:rsidDel="00000000" w:rsidP="00000000" w:rsidRDefault="00000000" w:rsidRPr="00000000" w14:paraId="00000102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Apply Storm Control.</w:t>
      </w:r>
    </w:p>
    <w:p w:rsidR="00000000" w:rsidDel="00000000" w:rsidP="00000000" w:rsidRDefault="00000000" w:rsidRPr="00000000" w14:paraId="00000103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Separate departments into different broadcast domains.</w:t>
      </w:r>
    </w:p>
    <w:p w:rsidR="00000000" w:rsidDel="00000000" w:rsidP="00000000" w:rsidRDefault="00000000" w:rsidRPr="00000000" w14:paraId="00000104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Monitor network regularly.</w:t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example.com" TargetMode="Externa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