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02A1" w14:textId="07A96954" w:rsidR="0092355D" w:rsidRDefault="003E5535" w:rsidP="0092355D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PRACTICAL 6</w:t>
      </w:r>
    </w:p>
    <w:p w14:paraId="0DDF0EF1" w14:textId="3BA23D99" w:rsidR="0092355D" w:rsidRDefault="0092355D" w:rsidP="0092355D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21EF25" w14:textId="7AE86052" w:rsidR="0092355D" w:rsidRDefault="0092355D" w:rsidP="0092355D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3E5535" w:rsidRPr="003E5535">
        <w:rPr>
          <w:rFonts w:ascii="Times New Roman" w:hAnsi="Times New Roman" w:cs="Times New Roman"/>
          <w:b/>
          <w:bCs/>
          <w:noProof/>
          <w:sz w:val="24"/>
          <w:szCs w:val="24"/>
        </w:rPr>
        <w:t>Demonstrate message publish &amp; subscribe mechanism of MQTT protocol using node red.</w:t>
      </w:r>
    </w:p>
    <w:p w14:paraId="51C04007" w14:textId="72E650D2" w:rsidR="0092355D" w:rsidRDefault="0092355D" w:rsidP="0092355D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8B77850" w14:textId="3DD22A66" w:rsidR="00840C3F" w:rsidRDefault="00840C3F" w:rsidP="0092355D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THEORY:</w:t>
      </w:r>
    </w:p>
    <w:p w14:paraId="42B156F5" w14:textId="2541A746" w:rsidR="00840C3F" w:rsidRDefault="00840C3F" w:rsidP="009235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817854" w14:textId="21F80068" w:rsidR="003E5535" w:rsidRPr="003E5535" w:rsidRDefault="003E5535" w:rsidP="003E55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3E5535">
        <w:rPr>
          <w:rFonts w:ascii="Times New Roman" w:hAnsi="Times New Roman" w:cs="Times New Roman"/>
          <w:b/>
          <w:noProof/>
          <w:sz w:val="24"/>
          <w:szCs w:val="24"/>
        </w:rPr>
        <w:t>NODE RED:</w:t>
      </w:r>
    </w:p>
    <w:p w14:paraId="4865DD31" w14:textId="4BEFBC0F" w:rsidR="003E5535" w:rsidRPr="003E5535" w:rsidRDefault="003E5535" w:rsidP="003E553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Node-RED is a programming tool for wiring together hardware devices, APIs and online services in new and interesting ways.</w:t>
      </w:r>
    </w:p>
    <w:p w14:paraId="1F769460" w14:textId="0C8FF21D" w:rsidR="003E5535" w:rsidRPr="003E5535" w:rsidRDefault="003E5535" w:rsidP="003E553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It provides a browser-based editor that makes it easy to wire together flows using the wide range of nodes in the palette that can be deployed to its runtime in a single-click.</w:t>
      </w:r>
    </w:p>
    <w:p w14:paraId="3980662C" w14:textId="773A70E7" w:rsidR="003E5535" w:rsidRPr="003E5535" w:rsidRDefault="003E5535" w:rsidP="003E553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Node-RED provides a browser-based flow editor that makes it easy to wire together flows using the wide range of nodes in the palette. Flows can be then deployed to the runtime in a single-click.</w:t>
      </w:r>
    </w:p>
    <w:p w14:paraId="0DDC7E67" w14:textId="77777777" w:rsidR="003E5535" w:rsidRPr="003E5535" w:rsidRDefault="003E5535" w:rsidP="003E553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JavaScript functions can be created within the editor using a rich text editor.</w:t>
      </w:r>
    </w:p>
    <w:p w14:paraId="5EE9F5C8" w14:textId="0C36B7D9" w:rsidR="003E5535" w:rsidRPr="003E5535" w:rsidRDefault="003E5535" w:rsidP="003E553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A built-in library allows you to save useful functions, templates or flows for reuse.</w:t>
      </w:r>
    </w:p>
    <w:p w14:paraId="5F979EDE" w14:textId="66CD2C5B" w:rsidR="003E5535" w:rsidRPr="003E5535" w:rsidRDefault="003E5535" w:rsidP="003E553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The light-weight runtime is built on Node.js, taking full advantage of its event-driven, non-blocking model. This makes it ideal to run at the edge of the network on low-cost hardware such as the Raspberry Pi as well as in the cloud.</w:t>
      </w:r>
    </w:p>
    <w:p w14:paraId="333E7491" w14:textId="77777777" w:rsidR="003E5535" w:rsidRDefault="003E5535" w:rsidP="003E55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6B692F3" w14:textId="3627E30F" w:rsidR="003E5535" w:rsidRPr="003E5535" w:rsidRDefault="003E5535" w:rsidP="003E553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3E5535">
        <w:rPr>
          <w:rFonts w:ascii="Times New Roman" w:hAnsi="Times New Roman" w:cs="Times New Roman"/>
          <w:b/>
          <w:noProof/>
          <w:sz w:val="24"/>
          <w:szCs w:val="24"/>
        </w:rPr>
        <w:t>MQTT:</w:t>
      </w:r>
    </w:p>
    <w:p w14:paraId="35304820" w14:textId="77777777" w:rsidR="003E5535" w:rsidRPr="003E5535" w:rsidRDefault="003E5535" w:rsidP="003E553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MQTT is an OASIS standard messaging protocol for the Internet of Things (IoT).</w:t>
      </w:r>
    </w:p>
    <w:p w14:paraId="600721F7" w14:textId="2067AE4D" w:rsidR="003E5535" w:rsidRPr="003E5535" w:rsidRDefault="003E5535" w:rsidP="003E553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It is designed as an extremely lightweight publish/subscribe messaging transport that is ideal for connecting remote devices with a small code footprint and minimal network bandwidth.</w:t>
      </w:r>
    </w:p>
    <w:p w14:paraId="62BAE233" w14:textId="5766F0F8" w:rsidR="003E5535" w:rsidRPr="003E5535" w:rsidRDefault="003E5535" w:rsidP="003E553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E5535">
        <w:rPr>
          <w:rFonts w:ascii="Times New Roman" w:hAnsi="Times New Roman" w:cs="Times New Roman"/>
          <w:noProof/>
          <w:sz w:val="24"/>
          <w:szCs w:val="24"/>
        </w:rPr>
        <w:t>MQTT today is used in a wide variety of industries, such as automotive, manufacturing, telecommunications, oil and gas, etc.</w:t>
      </w:r>
    </w:p>
    <w:p w14:paraId="27DA87B0" w14:textId="77777777" w:rsidR="00840C3F" w:rsidRPr="00840C3F" w:rsidRDefault="00840C3F" w:rsidP="009235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1485E7" w14:textId="77777777" w:rsidR="0092355D" w:rsidRDefault="0092355D" w:rsidP="0092355D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IMPLEMENTATION:</w:t>
      </w:r>
    </w:p>
    <w:p w14:paraId="5F27AE2C" w14:textId="3FE2F692" w:rsidR="0092355D" w:rsidRDefault="0092355D" w:rsidP="0092355D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010A68" w14:textId="77777777" w:rsidR="003E5535" w:rsidRPr="003E5535" w:rsidRDefault="003E5535" w:rsidP="003E553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We can install node red on windows by following command.</w:t>
      </w:r>
    </w:p>
    <w:p w14:paraId="28F8FDEA" w14:textId="77777777" w:rsidR="003E5535" w:rsidRPr="003E5535" w:rsidRDefault="003E5535" w:rsidP="003E553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npm install -g --unsafe-perm node-red</w:t>
      </w:r>
    </w:p>
    <w:p w14:paraId="011A1F07" w14:textId="35C09954" w:rsidR="003E5535" w:rsidRDefault="003E5535" w:rsidP="003E553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Then we can run “node-red” command in cmd to start the node-red.</w:t>
      </w:r>
    </w:p>
    <w:p w14:paraId="38C70E59" w14:textId="116A72D8" w:rsidR="003E5535" w:rsidRPr="003E5535" w:rsidRDefault="003E5535" w:rsidP="003E5535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3E5535">
        <w:rPr>
          <w:rFonts w:ascii="Times New Roman" w:hAnsi="Times New Roman" w:cs="Times New Roman"/>
          <w:sz w:val="24"/>
        </w:rPr>
        <w:t>It will give us an IP address to use web-based node-red.</w:t>
      </w:r>
    </w:p>
    <w:p w14:paraId="3BC481CA" w14:textId="7C6DDF8D" w:rsidR="003E5535" w:rsidRDefault="003E5535" w:rsidP="003E5535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D9CCACB" wp14:editId="554DF1C0">
            <wp:extent cx="4667250" cy="35379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325" cy="35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9BF" w14:textId="17460858" w:rsidR="003E5535" w:rsidRDefault="003E5535" w:rsidP="003E553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9B4EEE3" w14:textId="77777777" w:rsidR="003E5535" w:rsidRPr="003E5535" w:rsidRDefault="003E5535" w:rsidP="003E553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First, we will install broker for MQTT protocol.</w:t>
      </w:r>
    </w:p>
    <w:p w14:paraId="7D3D265F" w14:textId="77777777" w:rsidR="003E5535" w:rsidRPr="003E5535" w:rsidRDefault="003E5535" w:rsidP="003E553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For that, we will go to menu situated at top right corner.</w:t>
      </w:r>
    </w:p>
    <w:p w14:paraId="2DF5F549" w14:textId="77777777" w:rsidR="003E5535" w:rsidRPr="003E5535" w:rsidRDefault="003E5535" w:rsidP="003E553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We will see Manage Palette option there.</w:t>
      </w:r>
    </w:p>
    <w:p w14:paraId="4FCFC537" w14:textId="77777777" w:rsidR="003E5535" w:rsidRPr="003E5535" w:rsidRDefault="003E5535" w:rsidP="003E553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By clicking on it, User settings will be opened.</w:t>
      </w:r>
    </w:p>
    <w:p w14:paraId="1E7D63B7" w14:textId="0B3C30AF" w:rsidR="003E5535" w:rsidRPr="00F16A6F" w:rsidRDefault="003E5535" w:rsidP="00F16A6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We go to Install tab and search MQTT.</w:t>
      </w:r>
    </w:p>
    <w:p w14:paraId="0836863F" w14:textId="2818299C" w:rsidR="003E5535" w:rsidRDefault="003E5535" w:rsidP="003E5535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38F2A35" wp14:editId="2652DD5E">
            <wp:extent cx="38100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0224" w14:textId="3FA69A53" w:rsidR="003E5535" w:rsidRDefault="003E5535" w:rsidP="003E553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3E5535">
        <w:rPr>
          <w:rFonts w:ascii="Times New Roman" w:hAnsi="Times New Roman" w:cs="Times New Roman"/>
          <w:bCs/>
          <w:noProof/>
          <w:sz w:val="24"/>
          <w:szCs w:val="24"/>
        </w:rPr>
        <w:t>We will install “node-red-contrib-mqtt-broker” or “node-red-contrib-aedes”</w:t>
      </w:r>
    </w:p>
    <w:p w14:paraId="757B2AAE" w14:textId="72078792" w:rsidR="003E5535" w:rsidRDefault="003E5535" w:rsidP="003E5535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25E8CFEC" w14:textId="4BDAE70C" w:rsidR="003E5535" w:rsidRDefault="003E5535" w:rsidP="003E5535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B0C73A" wp14:editId="31D7EC77">
            <wp:extent cx="44291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8B6E" w14:textId="5021770E" w:rsidR="003E5535" w:rsidRDefault="003E5535" w:rsidP="003E5535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C383719" w14:textId="77777777" w:rsidR="003E5535" w:rsidRPr="00F16A6F" w:rsidRDefault="003E5535" w:rsidP="00F16A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F16A6F">
        <w:rPr>
          <w:rFonts w:ascii="Times New Roman" w:hAnsi="Times New Roman" w:cs="Times New Roman"/>
          <w:bCs/>
          <w:noProof/>
          <w:sz w:val="24"/>
          <w:szCs w:val="24"/>
        </w:rPr>
        <w:t>Then we will add 4 nodes.</w:t>
      </w:r>
    </w:p>
    <w:p w14:paraId="53A68310" w14:textId="77777777" w:rsidR="003E5535" w:rsidRPr="00F16A6F" w:rsidRDefault="003E5535" w:rsidP="00F16A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F16A6F">
        <w:rPr>
          <w:rFonts w:ascii="Times New Roman" w:hAnsi="Times New Roman" w:cs="Times New Roman"/>
          <w:bCs/>
          <w:noProof/>
          <w:sz w:val="24"/>
          <w:szCs w:val="24"/>
        </w:rPr>
        <w:t>Inject node, which will be renamed as Timestamp.</w:t>
      </w:r>
    </w:p>
    <w:p w14:paraId="35FED381" w14:textId="77777777" w:rsidR="003E5535" w:rsidRPr="00F16A6F" w:rsidRDefault="003E5535" w:rsidP="00F16A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F16A6F">
        <w:rPr>
          <w:rFonts w:ascii="Times New Roman" w:hAnsi="Times New Roman" w:cs="Times New Roman"/>
          <w:bCs/>
          <w:noProof/>
          <w:sz w:val="24"/>
          <w:szCs w:val="24"/>
        </w:rPr>
        <w:t>Debug node, which will be renamed as msg.payload.</w:t>
      </w:r>
    </w:p>
    <w:p w14:paraId="4453EA9F" w14:textId="22019709" w:rsidR="003E5535" w:rsidRPr="00F16A6F" w:rsidRDefault="003E5535" w:rsidP="00F16A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F16A6F">
        <w:rPr>
          <w:rFonts w:ascii="Times New Roman" w:hAnsi="Times New Roman" w:cs="Times New Roman"/>
          <w:bCs/>
          <w:noProof/>
          <w:sz w:val="24"/>
          <w:szCs w:val="24"/>
        </w:rPr>
        <w:t>We will connect timestamp node to MQTT out and debug node to MQTT in.</w:t>
      </w:r>
    </w:p>
    <w:p w14:paraId="320BF7DB" w14:textId="470EED8B" w:rsidR="00F16A6F" w:rsidRPr="00F16A6F" w:rsidRDefault="00F16A6F" w:rsidP="00F16A6F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28"/>
          <w:szCs w:val="24"/>
        </w:rPr>
      </w:pPr>
      <w:r w:rsidRPr="00F16A6F">
        <w:rPr>
          <w:rFonts w:ascii="Times New Roman" w:hAnsi="Times New Roman" w:cs="Times New Roman"/>
          <w:sz w:val="24"/>
        </w:rPr>
        <w:t>Then we will add MOSCA MQTT broker or AEDES MQTT broker.</w:t>
      </w:r>
    </w:p>
    <w:p w14:paraId="22BBD2A7" w14:textId="15E8950C" w:rsidR="00F16A6F" w:rsidRPr="00F16A6F" w:rsidRDefault="00F16A6F" w:rsidP="00F16A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16AABA50" w14:textId="17275097" w:rsidR="00F16A6F" w:rsidRDefault="00F16A6F" w:rsidP="00F16A6F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530E8F9" wp14:editId="2BDE41FE">
            <wp:extent cx="3476625" cy="210904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250" cy="21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587" w14:textId="218A2FD5" w:rsidR="00F16A6F" w:rsidRPr="00F16A6F" w:rsidRDefault="00F16A6F" w:rsidP="00F16A6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01FB7D4C" w14:textId="5CBA0923" w:rsidR="00F16A6F" w:rsidRPr="00F16A6F" w:rsidRDefault="00F16A6F" w:rsidP="00F16A6F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bCs/>
          <w:noProof/>
          <w:sz w:val="32"/>
          <w:szCs w:val="24"/>
        </w:rPr>
      </w:pPr>
      <w:r w:rsidRPr="00F16A6F">
        <w:rPr>
          <w:rFonts w:ascii="Times New Roman" w:hAnsi="Times New Roman" w:cs="Times New Roman"/>
          <w:sz w:val="24"/>
        </w:rPr>
        <w:t>We can double click on node to see and change their propert</w:t>
      </w:r>
      <w:r>
        <w:rPr>
          <w:rFonts w:ascii="Times New Roman" w:hAnsi="Times New Roman" w:cs="Times New Roman"/>
          <w:sz w:val="24"/>
        </w:rPr>
        <w:t>ied.</w:t>
      </w:r>
    </w:p>
    <w:p w14:paraId="1821BEB4" w14:textId="2BA42096" w:rsidR="00F16A6F" w:rsidRPr="00F16A6F" w:rsidRDefault="00F16A6F" w:rsidP="00F16A6F"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32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282F2AF" wp14:editId="70D02D86">
            <wp:extent cx="4362450" cy="199349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871" cy="19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8C3D" w14:textId="5855644E" w:rsidR="0092355D" w:rsidRPr="00BD1606" w:rsidRDefault="00BD1606" w:rsidP="00BD160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We will first configure MQTT out node</w:t>
      </w:r>
    </w:p>
    <w:p w14:paraId="552BB379" w14:textId="3DA32A3C" w:rsidR="00793191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90E382" wp14:editId="1E74AE52">
            <wp:extent cx="462915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4B1" w14:textId="0218CE07" w:rsidR="00BD1606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232D3F" w14:textId="172066FD" w:rsidR="00BD1606" w:rsidRPr="00BD1606" w:rsidRDefault="00BD1606" w:rsidP="00BD160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add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mq</w:t>
      </w:r>
      <w:r w:rsidRPr="00BD1606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BD1606">
        <w:rPr>
          <w:rFonts w:ascii="Times New Roman" w:hAnsi="Times New Roman" w:cs="Times New Roman"/>
          <w:sz w:val="24"/>
          <w:szCs w:val="24"/>
        </w:rPr>
        <w:t>-broker. So we click on the button beside it.</w:t>
      </w:r>
    </w:p>
    <w:p w14:paraId="498BB988" w14:textId="77777777" w:rsidR="00BD1606" w:rsidRPr="00BD1606" w:rsidRDefault="00BD1606" w:rsidP="00BD160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We will add name and server IP address.</w:t>
      </w:r>
    </w:p>
    <w:p w14:paraId="0CA48743" w14:textId="1CF59F84" w:rsidR="00BD1606" w:rsidRDefault="00BD1606" w:rsidP="00BD1606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We can add additional settings like security too if we want.</w:t>
      </w:r>
    </w:p>
    <w:p w14:paraId="15F5415B" w14:textId="27A5223C" w:rsidR="00BD1606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A73009" wp14:editId="1AEA7C73">
            <wp:extent cx="4562475" cy="2324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0D4D" w14:textId="77777777" w:rsidR="00BD1606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AC1718" w14:textId="63B90631" w:rsidR="00BD1606" w:rsidRPr="00BD1606" w:rsidRDefault="00BD1606" w:rsidP="00BD160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When we click add, the server will be created and we will fill a couple of fields 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06">
        <w:rPr>
          <w:rFonts w:ascii="Times New Roman" w:hAnsi="Times New Roman" w:cs="Times New Roman"/>
          <w:sz w:val="24"/>
          <w:szCs w:val="24"/>
        </w:rPr>
        <w:t xml:space="preserve">like topic and </w:t>
      </w:r>
      <w:proofErr w:type="spellStart"/>
      <w:r w:rsidRPr="00BD1606">
        <w:rPr>
          <w:rFonts w:ascii="Times New Roman" w:hAnsi="Times New Roman" w:cs="Times New Roman"/>
          <w:sz w:val="24"/>
          <w:szCs w:val="24"/>
        </w:rPr>
        <w:t>QoS</w:t>
      </w:r>
      <w:proofErr w:type="spellEnd"/>
      <w:r w:rsidRPr="00BD1606">
        <w:rPr>
          <w:rFonts w:ascii="Times New Roman" w:hAnsi="Times New Roman" w:cs="Times New Roman"/>
          <w:sz w:val="24"/>
          <w:szCs w:val="24"/>
        </w:rPr>
        <w:t>.</w:t>
      </w:r>
    </w:p>
    <w:p w14:paraId="5E1164E9" w14:textId="5A5C1A13" w:rsidR="00BD1606" w:rsidRDefault="00BD1606" w:rsidP="00BD1606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We will provide same configuration for MQTT in node but we don’t need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06">
        <w:rPr>
          <w:rFonts w:ascii="Times New Roman" w:hAnsi="Times New Roman" w:cs="Times New Roman"/>
          <w:sz w:val="24"/>
          <w:szCs w:val="24"/>
        </w:rPr>
        <w:t>MQTT Broker again.</w:t>
      </w:r>
    </w:p>
    <w:p w14:paraId="2CA7E836" w14:textId="651BE2D4" w:rsidR="00BD1606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2CBBE8A" wp14:editId="4D598D39">
            <wp:extent cx="4981575" cy="2390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B9E" w14:textId="1FBABB6C" w:rsidR="00BD1606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4DC20" w14:textId="14F013F4" w:rsidR="00BD1606" w:rsidRDefault="00BD1606" w:rsidP="00BD160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We will give input string in timestamp node. We change the timestamp to string of “Hello world” and give it the topic name same as MQTT nodes.</w:t>
      </w:r>
    </w:p>
    <w:p w14:paraId="593A2306" w14:textId="28ED26FA" w:rsidR="00BD1606" w:rsidRDefault="00BD1606" w:rsidP="00BD160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AC6335C" wp14:editId="40AD1CED">
            <wp:extent cx="5076825" cy="2238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EA0" w14:textId="7A793670" w:rsidR="00BD1606" w:rsidRDefault="00BD1606" w:rsidP="00BD16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E23B0" w14:textId="77777777" w:rsidR="00BD1606" w:rsidRPr="00BD1606" w:rsidRDefault="00BD1606" w:rsidP="00BD160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Now we can deploy our model by “Deploy” button on top right corner.</w:t>
      </w:r>
    </w:p>
    <w:p w14:paraId="195BD3C8" w14:textId="77777777" w:rsidR="00BD1606" w:rsidRPr="00BD1606" w:rsidRDefault="00BD1606" w:rsidP="00BD160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We can see “Successfully deployed” message.</w:t>
      </w:r>
    </w:p>
    <w:p w14:paraId="72D86603" w14:textId="77777777" w:rsidR="00BD1606" w:rsidRPr="00BD1606" w:rsidRDefault="00BD1606" w:rsidP="00BD160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And in a moment, we will be able to see connected status if there is no error.</w:t>
      </w:r>
    </w:p>
    <w:p w14:paraId="172A70B5" w14:textId="21439FA6" w:rsidR="00BD1606" w:rsidRDefault="00BD1606" w:rsidP="00BD160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606">
        <w:rPr>
          <w:rFonts w:ascii="Times New Roman" w:hAnsi="Times New Roman" w:cs="Times New Roman"/>
          <w:sz w:val="24"/>
          <w:szCs w:val="24"/>
        </w:rPr>
        <w:t>In debug console, which can be opened from right panel, we can see the output received by.</w:t>
      </w:r>
    </w:p>
    <w:p w14:paraId="6824C88F" w14:textId="77777777" w:rsidR="002632D6" w:rsidRPr="002632D6" w:rsidRDefault="002632D6" w:rsidP="002632D6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632D6">
        <w:rPr>
          <w:rFonts w:ascii="Times New Roman" w:hAnsi="Times New Roman" w:cs="Times New Roman"/>
          <w:sz w:val="24"/>
        </w:rPr>
        <w:t>Debug node after clicking inject node to send the text.</w:t>
      </w:r>
    </w:p>
    <w:p w14:paraId="1614011D" w14:textId="77777777" w:rsidR="002632D6" w:rsidRDefault="002632D6" w:rsidP="002632D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1DA2523" wp14:editId="08CF9ADE">
            <wp:extent cx="45720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35FC" w14:textId="77777777" w:rsidR="002632D6" w:rsidRDefault="002632D6" w:rsidP="002632D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DDD2E4" w14:textId="77777777" w:rsidR="002632D6" w:rsidRDefault="002632D6" w:rsidP="002632D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5583F5" wp14:editId="1BB43BC7">
            <wp:extent cx="40100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92E" w14:textId="77777777" w:rsidR="00186151" w:rsidRDefault="00186151" w:rsidP="00BD16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EEBE0" w14:textId="60F724CE" w:rsidR="00840C3F" w:rsidRDefault="00840C3F" w:rsidP="00840C3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44BD9DE" w14:textId="132752B7" w:rsidR="00840C3F" w:rsidRPr="00A76B85" w:rsidRDefault="00A76B85" w:rsidP="00A76B85">
      <w:pPr>
        <w:spacing w:after="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76B85">
        <w:rPr>
          <w:rFonts w:ascii="Times New Roman" w:hAnsi="Times New Roman" w:cs="Times New Roman"/>
          <w:sz w:val="24"/>
        </w:rPr>
        <w:t>In this practical, we learned about Node red and MQTT. We implemented the MQTT connection using Node red.</w:t>
      </w:r>
    </w:p>
    <w:sectPr w:rsidR="00840C3F" w:rsidRPr="00A76B85" w:rsidSect="0092355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646D" w14:textId="77777777" w:rsidR="00CA0CF5" w:rsidRDefault="00CA0CF5" w:rsidP="0092355D">
      <w:pPr>
        <w:spacing w:after="0" w:line="240" w:lineRule="auto"/>
      </w:pPr>
      <w:r>
        <w:separator/>
      </w:r>
    </w:p>
  </w:endnote>
  <w:endnote w:type="continuationSeparator" w:id="0">
    <w:p w14:paraId="58A4FB55" w14:textId="77777777" w:rsidR="00CA0CF5" w:rsidRDefault="00CA0CF5" w:rsidP="0092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401F" w14:textId="77777777" w:rsidR="00AE70C0" w:rsidRDefault="00AE7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2355D" w:rsidRPr="0092355D" w14:paraId="601CD349" w14:textId="77777777">
      <w:trPr>
        <w:jc w:val="center"/>
      </w:trPr>
      <w:sdt>
        <w:sdtPr>
          <w:rPr>
            <w:rFonts w:ascii="Times New Roman" w:hAnsi="Times New Roman" w:cs="Times New Roman"/>
            <w:caps/>
            <w:sz w:val="24"/>
            <w:szCs w:val="24"/>
          </w:rPr>
          <w:alias w:val="Author"/>
          <w:tag w:val=""/>
          <w:id w:val="1534151868"/>
          <w:placeholder>
            <w:docPart w:val="B4D34504299D42A099B6871D51B0265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63B9F4B" w14:textId="4A5A1FCA" w:rsidR="0092355D" w:rsidRPr="0092355D" w:rsidRDefault="0092355D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Times New Roman" w:hAnsi="Times New Roman" w:cs="Times New Roman"/>
                  <w:cap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caps/>
                  <w:sz w:val="24"/>
                  <w:szCs w:val="24"/>
                </w:rPr>
                <w:t>DEPSTAR (IT)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5AD7FD" w14:textId="618DC035" w:rsidR="0092355D" w:rsidRPr="0092355D" w:rsidRDefault="0092355D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24"/>
              <w:szCs w:val="24"/>
            </w:rPr>
          </w:pPr>
          <w:r w:rsidRPr="0092355D">
            <w:rPr>
              <w:rFonts w:ascii="Times New Roman" w:hAnsi="Times New Roman" w:cs="Times New Roman"/>
              <w:caps/>
              <w:sz w:val="24"/>
              <w:szCs w:val="24"/>
            </w:rPr>
            <w:fldChar w:fldCharType="begin"/>
          </w:r>
          <w:r w:rsidRPr="0092355D">
            <w:rPr>
              <w:rFonts w:ascii="Times New Roman" w:hAnsi="Times New Roman" w:cs="Times New Roman"/>
              <w:caps/>
              <w:sz w:val="24"/>
              <w:szCs w:val="24"/>
            </w:rPr>
            <w:instrText xml:space="preserve"> PAGE   \* MERGEFORMAT </w:instrText>
          </w:r>
          <w:r w:rsidRPr="0092355D">
            <w:rPr>
              <w:rFonts w:ascii="Times New Roman" w:hAnsi="Times New Roman" w:cs="Times New Roman"/>
              <w:caps/>
              <w:sz w:val="24"/>
              <w:szCs w:val="24"/>
            </w:rPr>
            <w:fldChar w:fldCharType="separate"/>
          </w:r>
          <w:r w:rsidR="00A76B85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4</w:t>
          </w:r>
          <w:r w:rsidRPr="0092355D">
            <w:rPr>
              <w:rFonts w:ascii="Times New Roman" w:hAnsi="Times New Roman" w:cs="Times New Roman"/>
              <w:caps/>
              <w:noProof/>
              <w:sz w:val="24"/>
              <w:szCs w:val="24"/>
            </w:rPr>
            <w:fldChar w:fldCharType="end"/>
          </w:r>
        </w:p>
      </w:tc>
    </w:tr>
  </w:tbl>
  <w:p w14:paraId="4084477F" w14:textId="77777777" w:rsidR="0092355D" w:rsidRPr="0092355D" w:rsidRDefault="0092355D">
    <w:pPr>
      <w:pStyle w:val="Footer"/>
      <w:rPr>
        <w:rFonts w:ascii="Times New Roman" w:hAnsi="Times New Roman" w:cs="Times New Roman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95E5" w14:textId="77777777" w:rsidR="00AE70C0" w:rsidRDefault="00AE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FD6A" w14:textId="77777777" w:rsidR="00CA0CF5" w:rsidRDefault="00CA0CF5" w:rsidP="0092355D">
      <w:pPr>
        <w:spacing w:after="0" w:line="240" w:lineRule="auto"/>
      </w:pPr>
      <w:r>
        <w:separator/>
      </w:r>
    </w:p>
  </w:footnote>
  <w:footnote w:type="continuationSeparator" w:id="0">
    <w:p w14:paraId="457D5520" w14:textId="77777777" w:rsidR="00CA0CF5" w:rsidRDefault="00CA0CF5" w:rsidP="0092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121B" w14:textId="77777777" w:rsidR="00AE70C0" w:rsidRDefault="00AE7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4577" w14:textId="638BF4F2" w:rsidR="0092355D" w:rsidRPr="0092355D" w:rsidRDefault="00000000">
    <w:pPr>
      <w:pStyle w:val="Header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78404852"/>
        <w:placeholder>
          <w:docPart w:val="C9791FCFA43947B3803CF3BF2979C65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2355D">
          <w:rPr>
            <w:rFonts w:ascii="Times New Roman" w:eastAsiaTheme="majorEastAsia" w:hAnsi="Times New Roman" w:cs="Times New Roman"/>
            <w:sz w:val="24"/>
            <w:szCs w:val="24"/>
          </w:rPr>
          <w:t>IT444 INTERNET OF THINGS</w:t>
        </w:r>
      </w:sdtContent>
    </w:sdt>
    <w:r w:rsidR="0092355D" w:rsidRPr="0092355D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sz w:val="24"/>
          <w:szCs w:val="24"/>
        </w:rPr>
        <w:alias w:val="Date"/>
        <w:id w:val="78404859"/>
        <w:placeholder>
          <w:docPart w:val="7B452D062DA24AFD9AE4DB7D2F981876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92355D">
          <w:rPr>
            <w:rFonts w:ascii="Times New Roman" w:eastAsiaTheme="majorEastAsia" w:hAnsi="Times New Roman" w:cs="Times New Roman"/>
            <w:sz w:val="24"/>
            <w:szCs w:val="24"/>
          </w:rPr>
          <w:t>19DIT0</w:t>
        </w:r>
        <w:r w:rsidR="00024307">
          <w:rPr>
            <w:rFonts w:ascii="Times New Roman" w:eastAsiaTheme="majorEastAsia" w:hAnsi="Times New Roman" w:cs="Times New Roman"/>
            <w:sz w:val="24"/>
            <w:szCs w:val="24"/>
          </w:rPr>
          <w:t>34</w:t>
        </w:r>
      </w:sdtContent>
    </w:sdt>
  </w:p>
  <w:p w14:paraId="50FB489C" w14:textId="77777777" w:rsidR="0092355D" w:rsidRPr="0092355D" w:rsidRDefault="0092355D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63A1" w14:textId="77777777" w:rsidR="00AE70C0" w:rsidRDefault="00AE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DA4"/>
    <w:multiLevelType w:val="hybridMultilevel"/>
    <w:tmpl w:val="A740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D3D"/>
    <w:multiLevelType w:val="hybridMultilevel"/>
    <w:tmpl w:val="FBBA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77EB"/>
    <w:multiLevelType w:val="hybridMultilevel"/>
    <w:tmpl w:val="AEE2B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63CF"/>
    <w:multiLevelType w:val="hybridMultilevel"/>
    <w:tmpl w:val="61324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359F"/>
    <w:multiLevelType w:val="hybridMultilevel"/>
    <w:tmpl w:val="92FA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6DA8"/>
    <w:multiLevelType w:val="hybridMultilevel"/>
    <w:tmpl w:val="0FE8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24EA3"/>
    <w:multiLevelType w:val="hybridMultilevel"/>
    <w:tmpl w:val="2932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F2FB2"/>
    <w:multiLevelType w:val="hybridMultilevel"/>
    <w:tmpl w:val="15EE9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762E4"/>
    <w:multiLevelType w:val="hybridMultilevel"/>
    <w:tmpl w:val="E4A42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25585"/>
    <w:multiLevelType w:val="hybridMultilevel"/>
    <w:tmpl w:val="475C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98425">
    <w:abstractNumId w:val="4"/>
  </w:num>
  <w:num w:numId="2" w16cid:durableId="594217493">
    <w:abstractNumId w:val="0"/>
  </w:num>
  <w:num w:numId="3" w16cid:durableId="1245333425">
    <w:abstractNumId w:val="6"/>
  </w:num>
  <w:num w:numId="4" w16cid:durableId="808405077">
    <w:abstractNumId w:val="1"/>
  </w:num>
  <w:num w:numId="5" w16cid:durableId="1119452941">
    <w:abstractNumId w:val="9"/>
  </w:num>
  <w:num w:numId="6" w16cid:durableId="411241102">
    <w:abstractNumId w:val="2"/>
  </w:num>
  <w:num w:numId="7" w16cid:durableId="199785751">
    <w:abstractNumId w:val="3"/>
  </w:num>
  <w:num w:numId="8" w16cid:durableId="1302228520">
    <w:abstractNumId w:val="8"/>
  </w:num>
  <w:num w:numId="9" w16cid:durableId="392586355">
    <w:abstractNumId w:val="7"/>
  </w:num>
  <w:num w:numId="10" w16cid:durableId="2023164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55D"/>
    <w:rsid w:val="00024307"/>
    <w:rsid w:val="00041A4D"/>
    <w:rsid w:val="00186151"/>
    <w:rsid w:val="001F346F"/>
    <w:rsid w:val="002632D6"/>
    <w:rsid w:val="003E5535"/>
    <w:rsid w:val="004E48D9"/>
    <w:rsid w:val="00793191"/>
    <w:rsid w:val="00840C3F"/>
    <w:rsid w:val="0092355D"/>
    <w:rsid w:val="00957010"/>
    <w:rsid w:val="00A63D7A"/>
    <w:rsid w:val="00A76B85"/>
    <w:rsid w:val="00AE6B00"/>
    <w:rsid w:val="00AE70C0"/>
    <w:rsid w:val="00BD1606"/>
    <w:rsid w:val="00CA0CF5"/>
    <w:rsid w:val="00E225C3"/>
    <w:rsid w:val="00E36861"/>
    <w:rsid w:val="00F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B48C"/>
  <w15:chartTrackingRefBased/>
  <w15:docId w15:val="{0765F267-A4C5-43C5-AC0A-FFE3743C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55D"/>
  </w:style>
  <w:style w:type="paragraph" w:styleId="Footer">
    <w:name w:val="footer"/>
    <w:basedOn w:val="Normal"/>
    <w:link w:val="FooterChar"/>
    <w:uiPriority w:val="99"/>
    <w:unhideWhenUsed/>
    <w:rsid w:val="0092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55D"/>
  </w:style>
  <w:style w:type="paragraph" w:styleId="ListParagraph">
    <w:name w:val="List Paragraph"/>
    <w:basedOn w:val="Normal"/>
    <w:uiPriority w:val="34"/>
    <w:qFormat/>
    <w:rsid w:val="0084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glossaryDocument" Target="glossary/document.xml" /><Relationship Id="rId3" Type="http://schemas.openxmlformats.org/officeDocument/2006/relationships/styles" Target="styles.xml" /><Relationship Id="rId21" Type="http://schemas.openxmlformats.org/officeDocument/2006/relationships/footer" Target="footer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footer" Target="footer3.xml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header" Target="header3.xml" /><Relationship Id="rId10" Type="http://schemas.openxmlformats.org/officeDocument/2006/relationships/image" Target="media/image3.png" /><Relationship Id="rId19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footer" Target="footer2.xml" /><Relationship Id="rId27" Type="http://schemas.openxmlformats.org/officeDocument/2006/relationships/theme" Target="theme/theme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791FCFA43947B3803CF3BF2979C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B0D7-B15F-4256-8BBE-38D2A7927C64}"/>
      </w:docPartPr>
      <w:docPartBody>
        <w:p w:rsidR="00323B4D" w:rsidRDefault="00BA25C0" w:rsidP="00BA25C0">
          <w:pPr>
            <w:pStyle w:val="C9791FCFA43947B3803CF3BF2979C6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B452D062DA24AFD9AE4DB7D2F981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2AECA-5682-409C-98CB-5852DF40FD93}"/>
      </w:docPartPr>
      <w:docPartBody>
        <w:p w:rsidR="00323B4D" w:rsidRDefault="00BA25C0" w:rsidP="00BA25C0">
          <w:pPr>
            <w:pStyle w:val="7B452D062DA24AFD9AE4DB7D2F98187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B4D34504299D42A099B6871D51B02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903CE-72CC-4C39-8130-9200836DF8FD}"/>
      </w:docPartPr>
      <w:docPartBody>
        <w:p w:rsidR="00323B4D" w:rsidRDefault="00BA25C0" w:rsidP="00BA25C0">
          <w:pPr>
            <w:pStyle w:val="B4D34504299D42A099B6871D51B0265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C0"/>
    <w:rsid w:val="00070DA3"/>
    <w:rsid w:val="001C5E2E"/>
    <w:rsid w:val="00323B4D"/>
    <w:rsid w:val="00364D22"/>
    <w:rsid w:val="004A6E0D"/>
    <w:rsid w:val="00BA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791FCFA43947B3803CF3BF2979C657">
    <w:name w:val="C9791FCFA43947B3803CF3BF2979C657"/>
    <w:rsid w:val="00BA25C0"/>
  </w:style>
  <w:style w:type="paragraph" w:customStyle="1" w:styleId="7B452D062DA24AFD9AE4DB7D2F981876">
    <w:name w:val="7B452D062DA24AFD9AE4DB7D2F981876"/>
    <w:rsid w:val="00BA25C0"/>
  </w:style>
  <w:style w:type="character" w:styleId="PlaceholderText">
    <w:name w:val="Placeholder Text"/>
    <w:basedOn w:val="DefaultParagraphFont"/>
    <w:uiPriority w:val="99"/>
    <w:semiHidden/>
    <w:rsid w:val="00BA25C0"/>
    <w:rPr>
      <w:color w:val="808080"/>
    </w:rPr>
  </w:style>
  <w:style w:type="paragraph" w:customStyle="1" w:styleId="B4D34504299D42A099B6871D51B0265B">
    <w:name w:val="B4D34504299D42A099B6871D51B0265B"/>
    <w:rsid w:val="00BA2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19DIT034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IT444 INTERNET OF THINGS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IT444 INTERNET OF THINGS</dc:title>
  <dc:subject/>
  <dc:creator>DEPSTAR (IT)</dc:creator>
  <cp:keywords/>
  <dc:description/>
  <cp:lastModifiedBy>19DIT044 - ISHA PATEL</cp:lastModifiedBy>
  <cp:revision>5</cp:revision>
  <dcterms:created xsi:type="dcterms:W3CDTF">2022-10-11T04:30:00Z</dcterms:created>
  <dcterms:modified xsi:type="dcterms:W3CDTF">2022-10-13T06:10:00Z</dcterms:modified>
</cp:coreProperties>
</file>