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ptos Display" w:hAnsi="Aptos Display"/>
          <w:b/>
          <w:color w:val="12304A"/>
          <w:sz w:val="76"/>
        </w:rPr>
        <w:t>AURA-X</w:t>
      </w:r>
    </w:p>
    <w:p>
      <w:pPr>
        <w:spacing w:after="240"/>
        <w:jc w:val="center"/>
      </w:pPr>
      <w:r>
        <w:rPr>
          <w:rFonts w:ascii="Aptos Display" w:hAnsi="Aptos Display"/>
          <w:b/>
          <w:color w:val="1E6091"/>
          <w:sz w:val="34"/>
        </w:rPr>
        <w:t>AI-POWERED EXPLORATION ROVER</w:t>
      </w:r>
    </w:p>
    <w:p>
      <w:pPr>
        <w:spacing w:after="300"/>
        <w:jc w:val="center"/>
      </w:pPr>
      <w:r>
        <w:rPr>
          <w:color w:val="526675"/>
          <w:sz w:val="20"/>
        </w:rPr>
        <w:t>Manual control  |  Autonomous obstacle avoidance  |  Camera vision  |  LoRa telemetry</w:t>
      </w:r>
    </w:p>
    <w:p>
      <w:pPr>
        <w:spacing w:after="60"/>
        <w:jc w:val="center"/>
      </w:pPr>
      <w:r>
        <w:drawing>
          <wp:inline xmlns:a="http://schemas.openxmlformats.org/drawingml/2006/main" xmlns:pic="http://schemas.openxmlformats.org/drawingml/2006/picture">
            <wp:extent cx="6263640" cy="3525171"/>
            <wp:docPr id="1" name="Picture 1"/>
            <wp:cNvGraphicFramePr>
              <a:graphicFrameLocks noChangeAspect="1"/>
            </wp:cNvGraphicFramePr>
            <a:graphic>
              <a:graphicData uri="http://schemas.openxmlformats.org/drawingml/2006/picture">
                <pic:pic>
                  <pic:nvPicPr>
                    <pic:cNvPr id="0" name="wide_cinematic_tech_workshop_desktop_scene_with_a.png"/>
                    <pic:cNvPicPr/>
                  </pic:nvPicPr>
                  <pic:blipFill>
                    <a:blip r:embed="rId11"/>
                    <a:stretch>
                      <a:fillRect/>
                    </a:stretch>
                  </pic:blipFill>
                  <pic:spPr>
                    <a:xfrm>
                      <a:off x="0" y="0"/>
                      <a:ext cx="6263640" cy="3525171"/>
                    </a:xfrm>
                    <a:prstGeom prst="rect"/>
                  </pic:spPr>
                </pic:pic>
              </a:graphicData>
            </a:graphic>
          </wp:inline>
        </w:drawing>
      </w:r>
    </w:p>
    <w:p>
      <w:pPr>
        <w:spacing w:after="160"/>
        <w:jc w:val="center"/>
      </w:pPr>
      <w:r>
        <w:rPr>
          <w:i/>
          <w:color w:val="526675"/>
          <w:sz w:val="16"/>
        </w:rPr>
        <w:t>Concept visualization generated for this report. It is illustrative, not a verified photograph or finished hardware layout.</w:t>
      </w:r>
    </w:p>
    <w:tbl>
      <w:tblPr>
        <w:tblW w:type="auto" w:w="0"/>
        <w:jc w:val="center"/>
        <w:tblLook w:firstColumn="1" w:firstRow="1" w:lastColumn="0" w:lastRow="0" w:noHBand="0" w:noVBand="1" w:val="04A0"/>
      </w:tblPr>
      <w:tblGrid>
        <w:gridCol w:w="9835"/>
      </w:tblGrid>
      <w:tr>
        <w:tc>
          <w:tcPr>
            <w:tcW w:type="dxa" w:w="9835"/>
            <w:shd w:fill="EAF4F8"/>
            <w:tcMar>
              <w:top w:w="140" w:type="dxa"/>
              <w:start w:w="180" w:type="dxa"/>
              <w:bottom w:w="140" w:type="dxa"/>
              <w:end w:w="180" w:type="dxa"/>
            </w:tcMar>
          </w:tcPr>
          <w:p>
            <w:pPr>
              <w:spacing w:after="80"/>
            </w:pPr>
            <w:r/>
            <w:r>
              <w:rPr>
                <w:rFonts w:ascii="Aptos Display" w:hAnsi="Aptos Display"/>
                <w:b/>
                <w:color w:val="12304A"/>
                <w:sz w:val="21"/>
              </w:rPr>
              <w:t>PROJECT THESIS</w:t>
            </w:r>
          </w:p>
          <w:p>
            <w:pPr>
              <w:spacing w:after="0" w:line="252" w:lineRule="auto"/>
            </w:pPr>
            <w:r>
              <w:rPr>
                <w:rFonts w:ascii="Aptos" w:hAnsi="Aptos"/>
                <w:color w:val="203040"/>
                <w:sz w:val="18"/>
              </w:rPr>
              <w:t>AURA-X combines a locally controlled mobile rover, an ESP32-CAM vision unit, a LoRa command/telemetry link, and an AI gateway. The AI proposes high-level actions; the rover firmware retains direct authority over motors and safety.</w:t>
            </w:r>
          </w:p>
        </w:tc>
      </w:tr>
    </w:tbl>
    <w:p>
      <w:pPr>
        <w:spacing w:after="20"/>
      </w:pPr>
    </w:p>
    <w:p>
      <w:pPr>
        <w:spacing w:before="240"/>
        <w:jc w:val="center"/>
      </w:pPr>
      <w:r>
        <w:rPr>
          <w:b/>
          <w:color w:val="12304A"/>
          <w:sz w:val="18"/>
        </w:rPr>
        <w:t>REFERENCE REPORT  •  HARDWARE + SOFTWARE + BUILD ROADMAP</w:t>
      </w:r>
    </w:p>
    <w:p>
      <w:pPr>
        <w:jc w:val="center"/>
      </w:pPr>
      <w:r>
        <w:rPr>
          <w:color w:val="526675"/>
          <w:sz w:val="17"/>
        </w:rPr>
        <w:t>Prepared for project development and presentation planning | 14 October 2026</w:t>
      </w:r>
    </w:p>
    <w:p>
      <w:r>
        <w:br w:type="page"/>
      </w:r>
    </w:p>
    <w:p>
      <w:pPr>
        <w:pStyle w:val="Heading1"/>
        <w:keepNext/>
      </w:pPr>
      <w:r>
        <w:t>1. Executive Summary</w:t>
      </w:r>
    </w:p>
    <w:p>
      <w:r>
        <w:t>AURA-X is a multi-mode exploration rover intended for indoor test environments and controlled outdoor demonstrations. It combines manual teleoperation, sensor-based autonomous obstacle avoidance, camera-based scene understanding, and long-range low-bandwidth communication. The design is deliberately split across a main ESP32 controller, an ESP32-CAM vision module, and a remote station containing a matching LoRa radio.</w:t>
      </w:r>
    </w:p>
    <w:p>
      <w:r>
        <w:t>The system uses local firmware for time-critical behaviours such as motor PWM, obstacle checks, command timeout, and emergency stopping. AI is used for tasks that benefit from high-level reasoning: interpreting a natural-language mission, classifying a camera snapshot, summarizing rover status, and recommending a safe next action. It must not be the only thing preventing a collision.</w:t>
      </w:r>
    </w:p>
    <w:p>
      <w:pPr>
        <w:pStyle w:val="Heading2"/>
        <w:keepNext/>
      </w:pPr>
      <w:r>
        <w:t>Project objective</w:t>
      </w:r>
    </w:p>
    <w:p>
      <w:pPr>
        <w:pStyle w:val="ListBullet"/>
        <w:spacing w:after="60"/>
      </w:pPr>
      <w:r>
        <w:t>Build a rover that can be driven manually and can perform a repeatable local obstacle-avoidance routine.</w:t>
      </w:r>
    </w:p>
    <w:p>
      <w:pPr>
        <w:pStyle w:val="ListBullet"/>
        <w:spacing w:after="60"/>
      </w:pPr>
      <w:r>
        <w:t>Send compact commands, status, and sensor events over a LoRa link independent of Wi-Fi video.</w:t>
      </w:r>
    </w:p>
    <w:p>
      <w:pPr>
        <w:pStyle w:val="ListBullet"/>
        <w:spacing w:after="60"/>
      </w:pPr>
      <w:r>
        <w:t>Stream camera imagery over Wi-Fi when coverage exists and submit selected frames to a vision-capable AI API through a laptop gateway.</w:t>
      </w:r>
    </w:p>
    <w:p>
      <w:pPr>
        <w:pStyle w:val="ListBullet"/>
        <w:spacing w:after="60"/>
      </w:pPr>
      <w:r>
        <w:t>Provide a dashboard with mode, video, sensor readings, link status, battery status, mission log, and stop controls.</w:t>
      </w:r>
    </w:p>
    <w:p>
      <w:pPr>
        <w:pStyle w:val="ListBullet"/>
        <w:spacing w:after="60"/>
      </w:pPr>
      <w:r>
        <w:t>Demonstrate safe degraded behaviour when the AI API, Wi-Fi camera path, or LoRa link becomes unavailable.</w:t>
      </w:r>
    </w:p>
    <w:p>
      <w:pPr>
        <w:pStyle w:val="Heading2"/>
        <w:keepNext/>
      </w:pPr>
      <w:r>
        <w:t>Recommended first demonstration</w:t>
      </w:r>
    </w:p>
    <w:tbl>
      <w:tblPr>
        <w:tblW w:type="auto" w:w="0"/>
        <w:jc w:val="center"/>
        <w:tblLook w:firstColumn="1" w:firstRow="1" w:lastColumn="0" w:lastRow="0" w:noHBand="0" w:noVBand="1" w:val="04A0"/>
      </w:tblPr>
      <w:tblGrid>
        <w:gridCol w:w="9835"/>
      </w:tblGrid>
      <w:tr>
        <w:tc>
          <w:tcPr>
            <w:tcW w:type="dxa" w:w="9835"/>
            <w:shd w:fill="E7F4E8"/>
            <w:tcMar>
              <w:top w:w="140" w:type="dxa"/>
              <w:start w:w="180" w:type="dxa"/>
              <w:bottom w:w="140" w:type="dxa"/>
              <w:end w:w="180" w:type="dxa"/>
            </w:tcMar>
          </w:tcPr>
          <w:p>
            <w:pPr>
              <w:spacing w:after="80"/>
            </w:pPr>
            <w:r/>
            <w:r>
              <w:rPr>
                <w:rFonts w:ascii="Aptos Display" w:hAnsi="Aptos Display"/>
                <w:b/>
                <w:color w:val="12304A"/>
                <w:sz w:val="21"/>
              </w:rPr>
              <w:t>THE 90-SECOND DEMO</w:t>
            </w:r>
          </w:p>
          <w:p>
            <w:pPr>
              <w:spacing w:after="0" w:line="252" w:lineRule="auto"/>
            </w:pPr>
            <w:r>
              <w:rPr>
                <w:rFonts w:ascii="Aptos" w:hAnsi="Aptos"/>
                <w:color w:val="203040"/>
                <w:sz w:val="18"/>
              </w:rPr>
              <w:t>Drive manually from the dashboard, switch to autonomous mode, let the rover stop and turn around an obstacle, request an AI inspection of a captured frame, then disable Wi-Fi and show that LoRa telemetry and local stopping still work.</w:t>
            </w:r>
          </w:p>
        </w:tc>
      </w:tr>
    </w:tbl>
    <w:p>
      <w:pPr>
        <w:spacing w:after="20"/>
      </w:pPr>
    </w:p>
    <w:p>
      <w:pPr>
        <w:pStyle w:val="Heading2"/>
        <w:keepNext/>
      </w:pPr>
      <w:r>
        <w:t>Scope boundary</w:t>
      </w:r>
    </w:p>
    <w:p>
      <w:r>
        <w:t>The first prototype is not a self-driving mapping robot. Without a depth camera, lidar, wheel odometry and localization, it will not reliably build a metric map or know its exact location. The first goal is dependable reactive navigation plus AI-assisted inspection. Mapping, advanced path planning and onboard computer vision are later upgrades.</w:t>
      </w:r>
    </w:p>
    <w:p>
      <w:pPr>
        <w:pStyle w:val="Heading1"/>
        <w:keepNext/>
      </w:pPr>
      <w:r>
        <w:t>2. Requirements and Feature Scope</w:t>
      </w:r>
    </w:p>
    <w:p>
      <w:pPr>
        <w:pStyle w:val="Heading2"/>
        <w:keepNext/>
      </w:pPr>
      <w:r>
        <w:t>Functional requirements</w:t>
      </w:r>
    </w:p>
    <w:tbl>
      <w:tblPr>
        <w:tblW w:type="auto" w:w="0"/>
        <w:jc w:val="center"/>
        <w:tblLayout w:type="fixed"/>
        <w:tblLook w:firstColumn="1" w:firstRow="1" w:lastColumn="0" w:lastRow="0" w:noHBand="0" w:noVBand="1" w:val="04A0"/>
      </w:tblPr>
      <w:tblGrid>
        <w:gridCol w:w="893"/>
        <w:gridCol w:w="2232"/>
        <w:gridCol w:w="6480"/>
      </w:tblGrid>
      <w:tr>
        <w:trPr>
          <w:tblHeader w:val="true"/>
        </w:trPr>
        <w:tc>
          <w:tcPr>
            <w:tcW w:type="dxa" w:w="893"/>
            <w:vAlign w:val="center"/>
            <w:tcMar>
              <w:top w:w="90" w:type="dxa"/>
              <w:start w:w="100" w:type="dxa"/>
              <w:bottom w:w="90" w:type="dxa"/>
              <w:end w:w="100" w:type="dxa"/>
            </w:tcMar>
            <w:shd w:fill="12304A"/>
          </w:tcPr>
          <w:p>
            <w:pPr>
              <w:spacing w:after="0"/>
            </w:pPr>
            <w:r/>
            <w:r>
              <w:rPr>
                <w:rFonts w:ascii="Aptos" w:hAnsi="Aptos"/>
                <w:b/>
                <w:color w:val="FFFFFF"/>
                <w:sz w:val="16"/>
              </w:rPr>
              <w:t>ID</w:t>
            </w:r>
          </w:p>
        </w:tc>
        <w:tc>
          <w:tcPr>
            <w:tcW w:type="dxa" w:w="2232"/>
            <w:vAlign w:val="center"/>
            <w:tcMar>
              <w:top w:w="90" w:type="dxa"/>
              <w:start w:w="100" w:type="dxa"/>
              <w:bottom w:w="90" w:type="dxa"/>
              <w:end w:w="100" w:type="dxa"/>
            </w:tcMar>
            <w:shd w:fill="12304A"/>
          </w:tcPr>
          <w:p>
            <w:pPr>
              <w:spacing w:after="0"/>
            </w:pPr>
            <w:r/>
            <w:r>
              <w:rPr>
                <w:rFonts w:ascii="Aptos" w:hAnsi="Aptos"/>
                <w:b/>
                <w:color w:val="FFFFFF"/>
                <w:sz w:val="16"/>
              </w:rPr>
              <w:t>Requirement</w:t>
            </w:r>
          </w:p>
        </w:tc>
        <w:tc>
          <w:tcPr>
            <w:tcW w:type="dxa" w:w="6480"/>
            <w:vAlign w:val="center"/>
            <w:tcMar>
              <w:top w:w="90" w:type="dxa"/>
              <w:start w:w="100" w:type="dxa"/>
              <w:bottom w:w="90" w:type="dxa"/>
              <w:end w:w="100" w:type="dxa"/>
            </w:tcMar>
            <w:shd w:fill="12304A"/>
          </w:tcPr>
          <w:p>
            <w:pPr>
              <w:spacing w:after="0"/>
            </w:pPr>
            <w:r/>
            <w:r>
              <w:rPr>
                <w:rFonts w:ascii="Aptos" w:hAnsi="Aptos"/>
                <w:b/>
                <w:color w:val="FFFFFF"/>
                <w:sz w:val="16"/>
              </w:rPr>
              <w:t>Acceptance intent</w:t>
            </w:r>
          </w:p>
        </w:tc>
      </w:tr>
      <w:tr>
        <w:tc>
          <w:tcPr>
            <w:tcW w:type="dxa" w:w="893"/>
            <w:vAlign w:val="center"/>
            <w:tcMar>
              <w:top w:w="90" w:type="dxa"/>
              <w:start w:w="100" w:type="dxa"/>
              <w:bottom w:w="90" w:type="dxa"/>
              <w:end w:w="100" w:type="dxa"/>
            </w:tcMar>
            <w:shd w:fill="F4F8FA"/>
          </w:tcPr>
          <w:p>
            <w:pPr>
              <w:spacing w:after="0"/>
            </w:pPr>
            <w:r/>
            <w:r>
              <w:rPr>
                <w:rFonts w:ascii="Aptos" w:hAnsi="Aptos"/>
                <w:b w:val="0"/>
                <w:color w:val="203040"/>
                <w:sz w:val="16"/>
              </w:rPr>
              <w:t>FR-01</w:t>
            </w:r>
          </w:p>
        </w:tc>
        <w:tc>
          <w:tcPr>
            <w:tcW w:type="dxa" w:w="2232"/>
            <w:vAlign w:val="center"/>
            <w:tcMar>
              <w:top w:w="90" w:type="dxa"/>
              <w:start w:w="100" w:type="dxa"/>
              <w:bottom w:w="90" w:type="dxa"/>
              <w:end w:w="100" w:type="dxa"/>
            </w:tcMar>
            <w:shd w:fill="F4F8FA"/>
          </w:tcPr>
          <w:p>
            <w:pPr>
              <w:spacing w:after="0"/>
            </w:pPr>
            <w:r/>
            <w:r>
              <w:rPr>
                <w:rFonts w:ascii="Aptos" w:hAnsi="Aptos"/>
                <w:b w:val="0"/>
                <w:color w:val="203040"/>
                <w:sz w:val="16"/>
              </w:rPr>
              <w:t>Manual drive</w:t>
            </w:r>
          </w:p>
        </w:tc>
        <w:tc>
          <w:tcPr>
            <w:tcW w:type="dxa" w:w="6480"/>
            <w:vAlign w:val="center"/>
            <w:tcMar>
              <w:top w:w="90" w:type="dxa"/>
              <w:start w:w="100" w:type="dxa"/>
              <w:bottom w:w="90" w:type="dxa"/>
              <w:end w:w="100" w:type="dxa"/>
            </w:tcMar>
            <w:shd w:fill="F4F8FA"/>
          </w:tcPr>
          <w:p>
            <w:pPr>
              <w:spacing w:after="0"/>
            </w:pPr>
            <w:r/>
            <w:r>
              <w:rPr>
                <w:rFonts w:ascii="Aptos" w:hAnsi="Aptos"/>
                <w:b w:val="0"/>
                <w:color w:val="203040"/>
                <w:sz w:val="16"/>
              </w:rPr>
              <w:t>Forward/reverse/left/right, adjustable speed, immediate operator stop.</w:t>
            </w:r>
          </w:p>
        </w:tc>
      </w:tr>
      <w:tr>
        <w:tc>
          <w:tcPr>
            <w:tcW w:type="dxa" w:w="893"/>
            <w:vAlign w:val="center"/>
            <w:tcMar>
              <w:top w:w="90" w:type="dxa"/>
              <w:start w:w="100" w:type="dxa"/>
              <w:bottom w:w="90" w:type="dxa"/>
              <w:end w:w="100" w:type="dxa"/>
            </w:tcMar>
            <w:shd w:fill="FFFFFF"/>
          </w:tcPr>
          <w:p>
            <w:pPr>
              <w:spacing w:after="0"/>
            </w:pPr>
            <w:r/>
            <w:r>
              <w:rPr>
                <w:rFonts w:ascii="Aptos" w:hAnsi="Aptos"/>
                <w:b w:val="0"/>
                <w:color w:val="203040"/>
                <w:sz w:val="16"/>
              </w:rPr>
              <w:t>FR-02</w:t>
            </w:r>
          </w:p>
        </w:tc>
        <w:tc>
          <w:tcPr>
            <w:tcW w:type="dxa" w:w="2232"/>
            <w:vAlign w:val="center"/>
            <w:tcMar>
              <w:top w:w="90" w:type="dxa"/>
              <w:start w:w="100" w:type="dxa"/>
              <w:bottom w:w="90" w:type="dxa"/>
              <w:end w:w="100" w:type="dxa"/>
            </w:tcMar>
            <w:shd w:fill="FFFFFF"/>
          </w:tcPr>
          <w:p>
            <w:pPr>
              <w:spacing w:after="0"/>
            </w:pPr>
            <w:r/>
            <w:r>
              <w:rPr>
                <w:rFonts w:ascii="Aptos" w:hAnsi="Aptos"/>
                <w:b w:val="0"/>
                <w:color w:val="203040"/>
                <w:sz w:val="16"/>
              </w:rPr>
              <w:t>Video</w:t>
            </w:r>
          </w:p>
        </w:tc>
        <w:tc>
          <w:tcPr>
            <w:tcW w:type="dxa" w:w="6480"/>
            <w:vAlign w:val="center"/>
            <w:tcMar>
              <w:top w:w="90" w:type="dxa"/>
              <w:start w:w="100" w:type="dxa"/>
              <w:bottom w:w="90" w:type="dxa"/>
              <w:end w:w="100" w:type="dxa"/>
            </w:tcMar>
            <w:shd w:fill="FFFFFF"/>
          </w:tcPr>
          <w:p>
            <w:pPr>
              <w:spacing w:after="0"/>
            </w:pPr>
            <w:r/>
            <w:r>
              <w:rPr>
                <w:rFonts w:ascii="Aptos" w:hAnsi="Aptos"/>
                <w:b w:val="0"/>
                <w:color w:val="203040"/>
                <w:sz w:val="16"/>
              </w:rPr>
              <w:t>ESP32-CAM provides a low-resolution stream or periodic JPEG snapshots over Wi-Fi.</w:t>
            </w:r>
          </w:p>
        </w:tc>
      </w:tr>
      <w:tr>
        <w:tc>
          <w:tcPr>
            <w:tcW w:type="dxa" w:w="893"/>
            <w:vAlign w:val="center"/>
            <w:tcMar>
              <w:top w:w="90" w:type="dxa"/>
              <w:start w:w="100" w:type="dxa"/>
              <w:bottom w:w="90" w:type="dxa"/>
              <w:end w:w="100" w:type="dxa"/>
            </w:tcMar>
            <w:shd w:fill="F4F8FA"/>
          </w:tcPr>
          <w:p>
            <w:pPr>
              <w:spacing w:after="0"/>
            </w:pPr>
            <w:r/>
            <w:r>
              <w:rPr>
                <w:rFonts w:ascii="Aptos" w:hAnsi="Aptos"/>
                <w:b w:val="0"/>
                <w:color w:val="203040"/>
                <w:sz w:val="16"/>
              </w:rPr>
              <w:t>FR-03</w:t>
            </w:r>
          </w:p>
        </w:tc>
        <w:tc>
          <w:tcPr>
            <w:tcW w:type="dxa" w:w="2232"/>
            <w:vAlign w:val="center"/>
            <w:tcMar>
              <w:top w:w="90" w:type="dxa"/>
              <w:start w:w="100" w:type="dxa"/>
              <w:bottom w:w="90" w:type="dxa"/>
              <w:end w:w="100" w:type="dxa"/>
            </w:tcMar>
            <w:shd w:fill="F4F8FA"/>
          </w:tcPr>
          <w:p>
            <w:pPr>
              <w:spacing w:after="0"/>
            </w:pPr>
            <w:r/>
            <w:r>
              <w:rPr>
                <w:rFonts w:ascii="Aptos" w:hAnsi="Aptos"/>
                <w:b w:val="0"/>
                <w:color w:val="203040"/>
                <w:sz w:val="16"/>
              </w:rPr>
              <w:t>Local obstacle avoidance</w:t>
            </w:r>
          </w:p>
        </w:tc>
        <w:tc>
          <w:tcPr>
            <w:tcW w:type="dxa" w:w="6480"/>
            <w:vAlign w:val="center"/>
            <w:tcMar>
              <w:top w:w="90" w:type="dxa"/>
              <w:start w:w="100" w:type="dxa"/>
              <w:bottom w:w="90" w:type="dxa"/>
              <w:end w:w="100" w:type="dxa"/>
            </w:tcMar>
            <w:shd w:fill="F4F8FA"/>
          </w:tcPr>
          <w:p>
            <w:pPr>
              <w:spacing w:after="0"/>
            </w:pPr>
            <w:r/>
            <w:r>
              <w:rPr>
                <w:rFonts w:ascii="Aptos" w:hAnsi="Aptos"/>
                <w:b w:val="0"/>
                <w:color w:val="203040"/>
                <w:sz w:val="16"/>
              </w:rPr>
              <w:t>Ultrasonic readings gate forward motion; blocked path causes stop, scan/turn, then re-measure.</w:t>
            </w:r>
          </w:p>
        </w:tc>
      </w:tr>
      <w:tr>
        <w:tc>
          <w:tcPr>
            <w:tcW w:type="dxa" w:w="893"/>
            <w:vAlign w:val="center"/>
            <w:tcMar>
              <w:top w:w="90" w:type="dxa"/>
              <w:start w:w="100" w:type="dxa"/>
              <w:bottom w:w="90" w:type="dxa"/>
              <w:end w:w="100" w:type="dxa"/>
            </w:tcMar>
            <w:shd w:fill="FFFFFF"/>
          </w:tcPr>
          <w:p>
            <w:pPr>
              <w:spacing w:after="0"/>
            </w:pPr>
            <w:r/>
            <w:r>
              <w:rPr>
                <w:rFonts w:ascii="Aptos" w:hAnsi="Aptos"/>
                <w:b w:val="0"/>
                <w:color w:val="203040"/>
                <w:sz w:val="16"/>
              </w:rPr>
              <w:t>FR-04</w:t>
            </w:r>
          </w:p>
        </w:tc>
        <w:tc>
          <w:tcPr>
            <w:tcW w:type="dxa" w:w="2232"/>
            <w:vAlign w:val="center"/>
            <w:tcMar>
              <w:top w:w="90" w:type="dxa"/>
              <w:start w:w="100" w:type="dxa"/>
              <w:bottom w:w="90" w:type="dxa"/>
              <w:end w:w="100" w:type="dxa"/>
            </w:tcMar>
            <w:shd w:fill="FFFFFF"/>
          </w:tcPr>
          <w:p>
            <w:pPr>
              <w:spacing w:after="0"/>
            </w:pPr>
            <w:r/>
            <w:r>
              <w:rPr>
                <w:rFonts w:ascii="Aptos" w:hAnsi="Aptos"/>
                <w:b w:val="0"/>
                <w:color w:val="203040"/>
                <w:sz w:val="16"/>
              </w:rPr>
              <w:t>LoRa telemetry</w:t>
            </w:r>
          </w:p>
        </w:tc>
        <w:tc>
          <w:tcPr>
            <w:tcW w:type="dxa" w:w="6480"/>
            <w:vAlign w:val="center"/>
            <w:tcMar>
              <w:top w:w="90" w:type="dxa"/>
              <w:start w:w="100" w:type="dxa"/>
              <w:bottom w:w="90" w:type="dxa"/>
              <w:end w:w="100" w:type="dxa"/>
            </w:tcMar>
            <w:shd w:fill="FFFFFF"/>
          </w:tcPr>
          <w:p>
            <w:pPr>
              <w:spacing w:after="0"/>
            </w:pPr>
            <w:r/>
            <w:r>
              <w:rPr>
                <w:rFonts w:ascii="Aptos" w:hAnsi="Aptos"/>
                <w:b w:val="0"/>
                <w:color w:val="203040"/>
                <w:sz w:val="16"/>
              </w:rPr>
              <w:t>Send heartbeat, mode, sensor summary, battery voltage (if measured), fault code and event counter.</w:t>
            </w:r>
          </w:p>
        </w:tc>
      </w:tr>
      <w:tr>
        <w:tc>
          <w:tcPr>
            <w:tcW w:type="dxa" w:w="893"/>
            <w:vAlign w:val="center"/>
            <w:tcMar>
              <w:top w:w="90" w:type="dxa"/>
              <w:start w:w="100" w:type="dxa"/>
              <w:bottom w:w="90" w:type="dxa"/>
              <w:end w:w="100" w:type="dxa"/>
            </w:tcMar>
            <w:shd w:fill="F4F8FA"/>
          </w:tcPr>
          <w:p>
            <w:pPr>
              <w:spacing w:after="0"/>
            </w:pPr>
            <w:r/>
            <w:r>
              <w:rPr>
                <w:rFonts w:ascii="Aptos" w:hAnsi="Aptos"/>
                <w:b w:val="0"/>
                <w:color w:val="203040"/>
                <w:sz w:val="16"/>
              </w:rPr>
              <w:t>FR-05</w:t>
            </w:r>
          </w:p>
        </w:tc>
        <w:tc>
          <w:tcPr>
            <w:tcW w:type="dxa" w:w="2232"/>
            <w:vAlign w:val="center"/>
            <w:tcMar>
              <w:top w:w="90" w:type="dxa"/>
              <w:start w:w="100" w:type="dxa"/>
              <w:bottom w:w="90" w:type="dxa"/>
              <w:end w:w="100" w:type="dxa"/>
            </w:tcMar>
            <w:shd w:fill="F4F8FA"/>
          </w:tcPr>
          <w:p>
            <w:pPr>
              <w:spacing w:after="0"/>
            </w:pPr>
            <w:r/>
            <w:r>
              <w:rPr>
                <w:rFonts w:ascii="Aptos" w:hAnsi="Aptos"/>
                <w:b w:val="0"/>
                <w:color w:val="203040"/>
                <w:sz w:val="16"/>
              </w:rPr>
              <w:t>LoRa commands</w:t>
            </w:r>
          </w:p>
        </w:tc>
        <w:tc>
          <w:tcPr>
            <w:tcW w:type="dxa" w:w="6480"/>
            <w:vAlign w:val="center"/>
            <w:tcMar>
              <w:top w:w="90" w:type="dxa"/>
              <w:start w:w="100" w:type="dxa"/>
              <w:bottom w:w="90" w:type="dxa"/>
              <w:end w:w="100" w:type="dxa"/>
            </w:tcMar>
            <w:shd w:fill="F4F8FA"/>
          </w:tcPr>
          <w:p>
            <w:pPr>
              <w:spacing w:after="0"/>
            </w:pPr>
            <w:r/>
            <w:r>
              <w:rPr>
                <w:rFonts w:ascii="Aptos" w:hAnsi="Aptos"/>
                <w:b w:val="0"/>
                <w:color w:val="203040"/>
                <w:sz w:val="16"/>
              </w:rPr>
              <w:t>Receive whitelisted commands with sequence numbers, acknowledgements and expiration.</w:t>
            </w:r>
          </w:p>
        </w:tc>
      </w:tr>
      <w:tr>
        <w:tc>
          <w:tcPr>
            <w:tcW w:type="dxa" w:w="893"/>
            <w:vAlign w:val="center"/>
            <w:tcMar>
              <w:top w:w="90" w:type="dxa"/>
              <w:start w:w="100" w:type="dxa"/>
              <w:bottom w:w="90" w:type="dxa"/>
              <w:end w:w="100" w:type="dxa"/>
            </w:tcMar>
            <w:shd w:fill="FFFFFF"/>
          </w:tcPr>
          <w:p>
            <w:pPr>
              <w:spacing w:after="0"/>
            </w:pPr>
            <w:r/>
            <w:r>
              <w:rPr>
                <w:rFonts w:ascii="Aptos" w:hAnsi="Aptos"/>
                <w:b w:val="0"/>
                <w:color w:val="203040"/>
                <w:sz w:val="16"/>
              </w:rPr>
              <w:t>FR-06</w:t>
            </w:r>
          </w:p>
        </w:tc>
        <w:tc>
          <w:tcPr>
            <w:tcW w:type="dxa" w:w="2232"/>
            <w:vAlign w:val="center"/>
            <w:tcMar>
              <w:top w:w="90" w:type="dxa"/>
              <w:start w:w="100" w:type="dxa"/>
              <w:bottom w:w="90" w:type="dxa"/>
              <w:end w:w="100" w:type="dxa"/>
            </w:tcMar>
            <w:shd w:fill="FFFFFF"/>
          </w:tcPr>
          <w:p>
            <w:pPr>
              <w:spacing w:after="0"/>
            </w:pPr>
            <w:r/>
            <w:r>
              <w:rPr>
                <w:rFonts w:ascii="Aptos" w:hAnsi="Aptos"/>
                <w:b w:val="0"/>
                <w:color w:val="203040"/>
                <w:sz w:val="16"/>
              </w:rPr>
              <w:t>AI missions</w:t>
            </w:r>
          </w:p>
        </w:tc>
        <w:tc>
          <w:tcPr>
            <w:tcW w:type="dxa" w:w="6480"/>
            <w:vAlign w:val="center"/>
            <w:tcMar>
              <w:top w:w="90" w:type="dxa"/>
              <w:start w:w="100" w:type="dxa"/>
              <w:bottom w:w="90" w:type="dxa"/>
              <w:end w:w="100" w:type="dxa"/>
            </w:tcMar>
            <w:shd w:fill="FFFFFF"/>
          </w:tcPr>
          <w:p>
            <w:pPr>
              <w:spacing w:after="0"/>
            </w:pPr>
            <w:r/>
            <w:r>
              <w:rPr>
                <w:rFonts w:ascii="Aptos" w:hAnsi="Aptos"/>
                <w:b w:val="0"/>
                <w:color w:val="203040"/>
                <w:sz w:val="16"/>
              </w:rPr>
              <w:t>Convert natural language into a limited mission schema; AI visual inspection operates on selected images.</w:t>
            </w:r>
          </w:p>
        </w:tc>
      </w:tr>
      <w:tr>
        <w:tc>
          <w:tcPr>
            <w:tcW w:type="dxa" w:w="893"/>
            <w:vAlign w:val="center"/>
            <w:tcMar>
              <w:top w:w="90" w:type="dxa"/>
              <w:start w:w="100" w:type="dxa"/>
              <w:bottom w:w="90" w:type="dxa"/>
              <w:end w:w="100" w:type="dxa"/>
            </w:tcMar>
            <w:shd w:fill="F4F8FA"/>
          </w:tcPr>
          <w:p>
            <w:pPr>
              <w:spacing w:after="0"/>
            </w:pPr>
            <w:r/>
            <w:r>
              <w:rPr>
                <w:rFonts w:ascii="Aptos" w:hAnsi="Aptos"/>
                <w:b w:val="0"/>
                <w:color w:val="203040"/>
                <w:sz w:val="16"/>
              </w:rPr>
              <w:t>FR-07</w:t>
            </w:r>
          </w:p>
        </w:tc>
        <w:tc>
          <w:tcPr>
            <w:tcW w:type="dxa" w:w="2232"/>
            <w:vAlign w:val="center"/>
            <w:tcMar>
              <w:top w:w="90" w:type="dxa"/>
              <w:start w:w="100" w:type="dxa"/>
              <w:bottom w:w="90" w:type="dxa"/>
              <w:end w:w="100" w:type="dxa"/>
            </w:tcMar>
            <w:shd w:fill="F4F8FA"/>
          </w:tcPr>
          <w:p>
            <w:pPr>
              <w:spacing w:after="0"/>
            </w:pPr>
            <w:r/>
            <w:r>
              <w:rPr>
                <w:rFonts w:ascii="Aptos" w:hAnsi="Aptos"/>
                <w:b w:val="0"/>
                <w:color w:val="203040"/>
                <w:sz w:val="16"/>
              </w:rPr>
              <w:t>Fail-safe</w:t>
            </w:r>
          </w:p>
        </w:tc>
        <w:tc>
          <w:tcPr>
            <w:tcW w:type="dxa" w:w="6480"/>
            <w:vAlign w:val="center"/>
            <w:tcMar>
              <w:top w:w="90" w:type="dxa"/>
              <w:start w:w="100" w:type="dxa"/>
              <w:bottom w:w="90" w:type="dxa"/>
              <w:end w:w="100" w:type="dxa"/>
            </w:tcMar>
            <w:shd w:fill="F4F8FA"/>
          </w:tcPr>
          <w:p>
            <w:pPr>
              <w:spacing w:after="0"/>
            </w:pPr>
            <w:r/>
            <w:r>
              <w:rPr>
                <w:rFonts w:ascii="Aptos" w:hAnsi="Aptos"/>
                <w:b w:val="0"/>
                <w:color w:val="203040"/>
                <w:sz w:val="16"/>
              </w:rPr>
              <w:t>On stop command, stale control lease, critical fault or emergency-stop activation, disable motor drive.</w:t>
            </w:r>
          </w:p>
        </w:tc>
      </w:tr>
      <w:tr>
        <w:tc>
          <w:tcPr>
            <w:tcW w:type="dxa" w:w="893"/>
            <w:vAlign w:val="center"/>
            <w:tcMar>
              <w:top w:w="90" w:type="dxa"/>
              <w:start w:w="100" w:type="dxa"/>
              <w:bottom w:w="90" w:type="dxa"/>
              <w:end w:w="100" w:type="dxa"/>
            </w:tcMar>
            <w:shd w:fill="FFFFFF"/>
          </w:tcPr>
          <w:p>
            <w:pPr>
              <w:spacing w:after="0"/>
            </w:pPr>
            <w:r/>
            <w:r>
              <w:rPr>
                <w:rFonts w:ascii="Aptos" w:hAnsi="Aptos"/>
                <w:b w:val="0"/>
                <w:color w:val="203040"/>
                <w:sz w:val="16"/>
              </w:rPr>
              <w:t>FR-08</w:t>
            </w:r>
          </w:p>
        </w:tc>
        <w:tc>
          <w:tcPr>
            <w:tcW w:type="dxa" w:w="2232"/>
            <w:vAlign w:val="center"/>
            <w:tcMar>
              <w:top w:w="90" w:type="dxa"/>
              <w:start w:w="100" w:type="dxa"/>
              <w:bottom w:w="90" w:type="dxa"/>
              <w:end w:w="100" w:type="dxa"/>
            </w:tcMar>
            <w:shd w:fill="FFFFFF"/>
          </w:tcPr>
          <w:p>
            <w:pPr>
              <w:spacing w:after="0"/>
            </w:pPr>
            <w:r/>
            <w:r>
              <w:rPr>
                <w:rFonts w:ascii="Aptos" w:hAnsi="Aptos"/>
                <w:b w:val="0"/>
                <w:color w:val="203040"/>
                <w:sz w:val="16"/>
              </w:rPr>
              <w:t>Event logging</w:t>
            </w:r>
          </w:p>
        </w:tc>
        <w:tc>
          <w:tcPr>
            <w:tcW w:type="dxa" w:w="6480"/>
            <w:vAlign w:val="center"/>
            <w:tcMar>
              <w:top w:w="90" w:type="dxa"/>
              <w:start w:w="100" w:type="dxa"/>
              <w:bottom w:w="90" w:type="dxa"/>
              <w:end w:w="100" w:type="dxa"/>
            </w:tcMar>
            <w:shd w:fill="FFFFFF"/>
          </w:tcPr>
          <w:p>
            <w:pPr>
              <w:spacing w:after="0"/>
            </w:pPr>
            <w:r/>
            <w:r>
              <w:rPr>
                <w:rFonts w:ascii="Aptos" w:hAnsi="Aptos"/>
                <w:b w:val="0"/>
                <w:color w:val="203040"/>
                <w:sz w:val="16"/>
              </w:rPr>
              <w:t>Store timestamp/sequence, event type, sensor evidence and action taken on the gateway.</w:t>
            </w:r>
          </w:p>
        </w:tc>
      </w:tr>
    </w:tbl>
    <w:p>
      <w:pPr>
        <w:spacing w:after="20"/>
      </w:pPr>
    </w:p>
    <w:p>
      <w:pPr>
        <w:pStyle w:val="Heading2"/>
        <w:keepNext/>
      </w:pPr>
      <w:r>
        <w:t>Non-functional requirements</w:t>
      </w:r>
    </w:p>
    <w:p>
      <w:pPr>
        <w:pStyle w:val="ListBullet"/>
        <w:spacing w:after="60"/>
      </w:pPr>
      <w:r>
        <w:t>Modular firmware: motor, sensing, radio, camera, UI and AI gateway code are separate modules.</w:t>
      </w:r>
    </w:p>
    <w:p>
      <w:pPr>
        <w:pStyle w:val="ListBullet"/>
        <w:spacing w:after="60"/>
      </w:pPr>
      <w:r>
        <w:t>No cloud dependency for emergency stop or elementary obstacle avoidance.</w:t>
      </w:r>
    </w:p>
    <w:p>
      <w:pPr>
        <w:pStyle w:val="ListBullet"/>
        <w:spacing w:after="60"/>
      </w:pPr>
      <w:r>
        <w:t>No long or blocking API call inside the real-time motor-control loop.</w:t>
      </w:r>
    </w:p>
    <w:p>
      <w:pPr>
        <w:pStyle w:val="ListBullet"/>
        <w:spacing w:after="60"/>
      </w:pPr>
      <w:r>
        <w:t>Defined fallback behaviour for sensor failure, communication loss, brownout and watchdog reset.</w:t>
      </w:r>
    </w:p>
    <w:p>
      <w:pPr>
        <w:pStyle w:val="ListBullet"/>
        <w:spacing w:after="60"/>
      </w:pPr>
      <w:r>
        <w:t>All unverified claims (range, battery runtime, detection accuracy) must be measured rather than assumed.</w:t>
      </w:r>
    </w:p>
    <w:p>
      <w:pPr>
        <w:pStyle w:val="Heading2"/>
        <w:keepNext/>
      </w:pPr>
      <w:r>
        <w:t>Build target levels</w:t>
      </w:r>
    </w:p>
    <w:tbl>
      <w:tblPr>
        <w:tblW w:type="auto" w:w="0"/>
        <w:jc w:val="center"/>
        <w:tblLayout w:type="fixed"/>
        <w:tblLook w:firstColumn="1" w:firstRow="1" w:lastColumn="0" w:lastRow="0" w:noHBand="0" w:noVBand="1" w:val="04A0"/>
      </w:tblPr>
      <w:tblGrid>
        <w:gridCol w:w="1368"/>
        <w:gridCol w:w="5040"/>
        <w:gridCol w:w="3168"/>
      </w:tblGrid>
      <w:tr>
        <w:trPr>
          <w:tblHeader w:val="true"/>
        </w:trPr>
        <w:tc>
          <w:tcPr>
            <w:tcW w:type="dxa" w:w="1368"/>
            <w:vAlign w:val="center"/>
            <w:tcMar>
              <w:top w:w="90" w:type="dxa"/>
              <w:start w:w="100" w:type="dxa"/>
              <w:bottom w:w="90" w:type="dxa"/>
              <w:end w:w="100" w:type="dxa"/>
            </w:tcMar>
            <w:shd w:fill="12304A"/>
          </w:tcPr>
          <w:p>
            <w:pPr>
              <w:spacing w:after="0"/>
            </w:pPr>
            <w:r/>
            <w:r>
              <w:rPr>
                <w:rFonts w:ascii="Aptos" w:hAnsi="Aptos"/>
                <w:b/>
                <w:color w:val="FFFFFF"/>
                <w:sz w:val="16"/>
              </w:rPr>
              <w:t>Level</w:t>
            </w:r>
          </w:p>
        </w:tc>
        <w:tc>
          <w:tcPr>
            <w:tcW w:type="dxa" w:w="5040"/>
            <w:vAlign w:val="center"/>
            <w:tcMar>
              <w:top w:w="90" w:type="dxa"/>
              <w:start w:w="100" w:type="dxa"/>
              <w:bottom w:w="90" w:type="dxa"/>
              <w:end w:w="100" w:type="dxa"/>
            </w:tcMar>
            <w:shd w:fill="12304A"/>
          </w:tcPr>
          <w:p>
            <w:pPr>
              <w:spacing w:after="0"/>
            </w:pPr>
            <w:r/>
            <w:r>
              <w:rPr>
                <w:rFonts w:ascii="Aptos" w:hAnsi="Aptos"/>
                <w:b/>
                <w:color w:val="FFFFFF"/>
                <w:sz w:val="16"/>
              </w:rPr>
              <w:t>What is included</w:t>
            </w:r>
          </w:p>
        </w:tc>
        <w:tc>
          <w:tcPr>
            <w:tcW w:type="dxa" w:w="3168"/>
            <w:vAlign w:val="center"/>
            <w:tcMar>
              <w:top w:w="90" w:type="dxa"/>
              <w:start w:w="100" w:type="dxa"/>
              <w:bottom w:w="90" w:type="dxa"/>
              <w:end w:w="100" w:type="dxa"/>
            </w:tcMar>
            <w:shd w:fill="12304A"/>
          </w:tcPr>
          <w:p>
            <w:pPr>
              <w:spacing w:after="0"/>
            </w:pPr>
            <w:r/>
            <w:r>
              <w:rPr>
                <w:rFonts w:ascii="Aptos" w:hAnsi="Aptos"/>
                <w:b/>
                <w:color w:val="FFFFFF"/>
                <w:sz w:val="16"/>
              </w:rPr>
              <w:t>Status target</w:t>
            </w:r>
          </w:p>
        </w:tc>
      </w:tr>
      <w:tr>
        <w:tc>
          <w:tcPr>
            <w:tcW w:type="dxa" w:w="1368"/>
            <w:vAlign w:val="center"/>
            <w:tcMar>
              <w:top w:w="90" w:type="dxa"/>
              <w:start w:w="100" w:type="dxa"/>
              <w:bottom w:w="90" w:type="dxa"/>
              <w:end w:w="100" w:type="dxa"/>
            </w:tcMar>
            <w:shd w:fill="F4F8FA"/>
          </w:tcPr>
          <w:p>
            <w:pPr>
              <w:spacing w:after="0"/>
            </w:pPr>
            <w:r/>
            <w:r>
              <w:rPr>
                <w:rFonts w:ascii="Aptos" w:hAnsi="Aptos"/>
                <w:b w:val="0"/>
                <w:color w:val="203040"/>
                <w:sz w:val="16"/>
              </w:rPr>
              <w:t>MVP</w:t>
            </w:r>
          </w:p>
        </w:tc>
        <w:tc>
          <w:tcPr>
            <w:tcW w:type="dxa" w:w="5040"/>
            <w:vAlign w:val="center"/>
            <w:tcMar>
              <w:top w:w="90" w:type="dxa"/>
              <w:start w:w="100" w:type="dxa"/>
              <w:bottom w:w="90" w:type="dxa"/>
              <w:end w:w="100" w:type="dxa"/>
            </w:tcMar>
            <w:shd w:fill="F4F8FA"/>
          </w:tcPr>
          <w:p>
            <w:pPr>
              <w:spacing w:after="0"/>
            </w:pPr>
            <w:r/>
            <w:r>
              <w:rPr>
                <w:rFonts w:ascii="Aptos" w:hAnsi="Aptos"/>
                <w:b w:val="0"/>
                <w:color w:val="203040"/>
                <w:sz w:val="16"/>
              </w:rPr>
              <w:t>Manual drive, motors, ultrasonic safety stop, LoRa command/telemetry, physical stop.</w:t>
            </w:r>
          </w:p>
        </w:tc>
        <w:tc>
          <w:tcPr>
            <w:tcW w:type="dxa" w:w="3168"/>
            <w:vAlign w:val="center"/>
            <w:tcMar>
              <w:top w:w="90" w:type="dxa"/>
              <w:start w:w="100" w:type="dxa"/>
              <w:bottom w:w="90" w:type="dxa"/>
              <w:end w:w="100" w:type="dxa"/>
            </w:tcMar>
            <w:shd w:fill="F4F8FA"/>
          </w:tcPr>
          <w:p>
            <w:pPr>
              <w:spacing w:after="0"/>
            </w:pPr>
            <w:r/>
            <w:r>
              <w:rPr>
                <w:rFonts w:ascii="Aptos" w:hAnsi="Aptos"/>
                <w:b w:val="0"/>
                <w:color w:val="203040"/>
                <w:sz w:val="16"/>
              </w:rPr>
              <w:t>Must be stable first.</w:t>
            </w:r>
          </w:p>
        </w:tc>
      </w:tr>
      <w:tr>
        <w:tc>
          <w:tcPr>
            <w:tcW w:type="dxa" w:w="1368"/>
            <w:vAlign w:val="center"/>
            <w:tcMar>
              <w:top w:w="90" w:type="dxa"/>
              <w:start w:w="100" w:type="dxa"/>
              <w:bottom w:w="90" w:type="dxa"/>
              <w:end w:w="100" w:type="dxa"/>
            </w:tcMar>
            <w:shd w:fill="FFFFFF"/>
          </w:tcPr>
          <w:p>
            <w:pPr>
              <w:spacing w:after="0"/>
            </w:pPr>
            <w:r/>
            <w:r>
              <w:rPr>
                <w:rFonts w:ascii="Aptos" w:hAnsi="Aptos"/>
                <w:b w:val="0"/>
                <w:color w:val="203040"/>
                <w:sz w:val="16"/>
              </w:rPr>
              <w:t>Core demo</w:t>
            </w:r>
          </w:p>
        </w:tc>
        <w:tc>
          <w:tcPr>
            <w:tcW w:type="dxa" w:w="5040"/>
            <w:vAlign w:val="center"/>
            <w:tcMar>
              <w:top w:w="90" w:type="dxa"/>
              <w:start w:w="100" w:type="dxa"/>
              <w:bottom w:w="90" w:type="dxa"/>
              <w:end w:w="100" w:type="dxa"/>
            </w:tcMar>
            <w:shd w:fill="FFFFFF"/>
          </w:tcPr>
          <w:p>
            <w:pPr>
              <w:spacing w:after="0"/>
            </w:pPr>
            <w:r/>
            <w:r>
              <w:rPr>
                <w:rFonts w:ascii="Aptos" w:hAnsi="Aptos"/>
                <w:b w:val="0"/>
                <w:color w:val="203040"/>
                <w:sz w:val="16"/>
              </w:rPr>
              <w:t>Camera stream, dashboard, autonomous obstacle routine, IMU telemetry.</w:t>
            </w:r>
          </w:p>
        </w:tc>
        <w:tc>
          <w:tcPr>
            <w:tcW w:type="dxa" w:w="3168"/>
            <w:vAlign w:val="center"/>
            <w:tcMar>
              <w:top w:w="90" w:type="dxa"/>
              <w:start w:w="100" w:type="dxa"/>
              <w:bottom w:w="90" w:type="dxa"/>
              <w:end w:w="100" w:type="dxa"/>
            </w:tcMar>
            <w:shd w:fill="FFFFFF"/>
          </w:tcPr>
          <w:p>
            <w:pPr>
              <w:spacing w:after="0"/>
            </w:pPr>
            <w:r/>
            <w:r>
              <w:rPr>
                <w:rFonts w:ascii="Aptos" w:hAnsi="Aptos"/>
                <w:b w:val="0"/>
                <w:color w:val="203040"/>
                <w:sz w:val="16"/>
              </w:rPr>
              <w:t>Main demonstration.</w:t>
            </w:r>
          </w:p>
        </w:tc>
      </w:tr>
      <w:tr>
        <w:tc>
          <w:tcPr>
            <w:tcW w:type="dxa" w:w="1368"/>
            <w:vAlign w:val="center"/>
            <w:tcMar>
              <w:top w:w="90" w:type="dxa"/>
              <w:start w:w="100" w:type="dxa"/>
              <w:bottom w:w="90" w:type="dxa"/>
              <w:end w:w="100" w:type="dxa"/>
            </w:tcMar>
            <w:shd w:fill="F4F8FA"/>
          </w:tcPr>
          <w:p>
            <w:pPr>
              <w:spacing w:after="0"/>
            </w:pPr>
            <w:r/>
            <w:r>
              <w:rPr>
                <w:rFonts w:ascii="Aptos" w:hAnsi="Aptos"/>
                <w:b w:val="0"/>
                <w:color w:val="203040"/>
                <w:sz w:val="16"/>
              </w:rPr>
              <w:t>AI upgrade</w:t>
            </w:r>
          </w:p>
        </w:tc>
        <w:tc>
          <w:tcPr>
            <w:tcW w:type="dxa" w:w="5040"/>
            <w:vAlign w:val="center"/>
            <w:tcMar>
              <w:top w:w="90" w:type="dxa"/>
              <w:start w:w="100" w:type="dxa"/>
              <w:bottom w:w="90" w:type="dxa"/>
              <w:end w:w="100" w:type="dxa"/>
            </w:tcMar>
            <w:shd w:fill="F4F8FA"/>
          </w:tcPr>
          <w:p>
            <w:pPr>
              <w:spacing w:after="0"/>
            </w:pPr>
            <w:r/>
            <w:r>
              <w:rPr>
                <w:rFonts w:ascii="Aptos" w:hAnsi="Aptos"/>
                <w:b w:val="0"/>
                <w:color w:val="203040"/>
                <w:sz w:val="16"/>
              </w:rPr>
              <w:t>Mission JSON, image interpretation, AI event summary, command validation.</w:t>
            </w:r>
          </w:p>
        </w:tc>
        <w:tc>
          <w:tcPr>
            <w:tcW w:type="dxa" w:w="3168"/>
            <w:vAlign w:val="center"/>
            <w:tcMar>
              <w:top w:w="90" w:type="dxa"/>
              <w:start w:w="100" w:type="dxa"/>
              <w:bottom w:w="90" w:type="dxa"/>
              <w:end w:w="100" w:type="dxa"/>
            </w:tcMar>
            <w:shd w:fill="F4F8FA"/>
          </w:tcPr>
          <w:p>
            <w:pPr>
              <w:spacing w:after="0"/>
            </w:pPr>
            <w:r/>
            <w:r>
              <w:rPr>
                <w:rFonts w:ascii="Aptos" w:hAnsi="Aptos"/>
                <w:b w:val="0"/>
                <w:color w:val="203040"/>
                <w:sz w:val="16"/>
              </w:rPr>
              <w:t>Only after core is stable.</w:t>
            </w:r>
          </w:p>
        </w:tc>
      </w:tr>
      <w:tr>
        <w:tc>
          <w:tcPr>
            <w:tcW w:type="dxa" w:w="1368"/>
            <w:vAlign w:val="center"/>
            <w:tcMar>
              <w:top w:w="90" w:type="dxa"/>
              <w:start w:w="100" w:type="dxa"/>
              <w:bottom w:w="90" w:type="dxa"/>
              <w:end w:w="100" w:type="dxa"/>
            </w:tcMar>
            <w:shd w:fill="FFFFFF"/>
          </w:tcPr>
          <w:p>
            <w:pPr>
              <w:spacing w:after="0"/>
            </w:pPr>
            <w:r/>
            <w:r>
              <w:rPr>
                <w:rFonts w:ascii="Aptos" w:hAnsi="Aptos"/>
                <w:b w:val="0"/>
                <w:color w:val="203040"/>
                <w:sz w:val="16"/>
              </w:rPr>
              <w:t>Future</w:t>
            </w:r>
          </w:p>
        </w:tc>
        <w:tc>
          <w:tcPr>
            <w:tcW w:type="dxa" w:w="5040"/>
            <w:vAlign w:val="center"/>
            <w:tcMar>
              <w:top w:w="90" w:type="dxa"/>
              <w:start w:w="100" w:type="dxa"/>
              <w:bottom w:w="90" w:type="dxa"/>
              <w:end w:w="100" w:type="dxa"/>
            </w:tcMar>
            <w:shd w:fill="FFFFFF"/>
          </w:tcPr>
          <w:p>
            <w:pPr>
              <w:spacing w:after="0"/>
            </w:pPr>
            <w:r/>
            <w:r>
              <w:rPr>
                <w:rFonts w:ascii="Aptos" w:hAnsi="Aptos"/>
                <w:b w:val="0"/>
                <w:color w:val="203040"/>
                <w:sz w:val="16"/>
              </w:rPr>
              <w:t>Encoders, mapping, GPS outdoors, multiple camera angles, better onboard CV.</w:t>
            </w:r>
          </w:p>
        </w:tc>
        <w:tc>
          <w:tcPr>
            <w:tcW w:type="dxa" w:w="3168"/>
            <w:vAlign w:val="center"/>
            <w:tcMar>
              <w:top w:w="90" w:type="dxa"/>
              <w:start w:w="100" w:type="dxa"/>
              <w:bottom w:w="90" w:type="dxa"/>
              <w:end w:w="100" w:type="dxa"/>
            </w:tcMar>
            <w:shd w:fill="FFFFFF"/>
          </w:tcPr>
          <w:p>
            <w:pPr>
              <w:spacing w:after="0"/>
            </w:pPr>
            <w:r/>
            <w:r>
              <w:rPr>
                <w:rFonts w:ascii="Aptos" w:hAnsi="Aptos"/>
                <w:b w:val="0"/>
                <w:color w:val="203040"/>
                <w:sz w:val="16"/>
              </w:rPr>
              <w:t>Not required for first build.</w:t>
            </w:r>
          </w:p>
        </w:tc>
      </w:tr>
    </w:tbl>
    <w:p>
      <w:pPr>
        <w:spacing w:after="20"/>
      </w:pPr>
    </w:p>
    <w:p>
      <w:r>
        <w:br w:type="page"/>
      </w:r>
    </w:p>
    <w:p>
      <w:pPr>
        <w:pStyle w:val="Heading1"/>
        <w:keepNext/>
      </w:pPr>
      <w:r>
        <w:t>3. System Architecture</w:t>
      </w:r>
    </w:p>
    <w:p>
      <w:r>
        <w:t>The following diagram shows the recommended logical architecture. Keep the main ESP32 responsible for driving and safety. The remote computer handles the user interface and AI API calls. The camera has its own Wi-Fi image path; the LoRa radio carries small structured packets, not video.</w:t>
      </w:r>
    </w:p>
    <w:p>
      <w:pPr>
        <w:spacing w:after="60"/>
        <w:jc w:val="center"/>
      </w:pPr>
      <w:r>
        <w:drawing>
          <wp:inline xmlns:a="http://schemas.openxmlformats.org/drawingml/2006/main" xmlns:pic="http://schemas.openxmlformats.org/drawingml/2006/picture">
            <wp:extent cx="6355080" cy="2960890"/>
            <wp:docPr id="2" name="Picture 2"/>
            <wp:cNvGraphicFramePr>
              <a:graphicFrameLocks noChangeAspect="1"/>
            </wp:cNvGraphicFramePr>
            <a:graphic>
              <a:graphicData uri="http://schemas.openxmlformats.org/drawingml/2006/picture">
                <pic:pic>
                  <pic:nvPicPr>
                    <pic:cNvPr id="0" name="aura_architecture.png"/>
                    <pic:cNvPicPr/>
                  </pic:nvPicPr>
                  <pic:blipFill>
                    <a:blip r:embed="rId12"/>
                    <a:stretch>
                      <a:fillRect/>
                    </a:stretch>
                  </pic:blipFill>
                  <pic:spPr>
                    <a:xfrm>
                      <a:off x="0" y="0"/>
                      <a:ext cx="6355080" cy="2960890"/>
                    </a:xfrm>
                    <a:prstGeom prst="rect"/>
                  </pic:spPr>
                </pic:pic>
              </a:graphicData>
            </a:graphic>
          </wp:inline>
        </w:drawing>
      </w:r>
    </w:p>
    <w:p>
      <w:pPr>
        <w:spacing w:after="160"/>
        <w:jc w:val="center"/>
      </w:pPr>
      <w:r>
        <w:rPr>
          <w:i/>
          <w:color w:val="526675"/>
          <w:sz w:val="16"/>
        </w:rPr>
        <w:t>Figure 1. Logical architecture. The exact camera-to-gateway transport depends on the chosen ESP32-CAM firmware and Wi-Fi topology.</w:t>
      </w:r>
    </w:p>
    <w:p>
      <w:pPr>
        <w:pStyle w:val="Heading2"/>
        <w:keepNext/>
      </w:pPr>
      <w:r>
        <w:t>Subsystem responsibilities</w:t>
      </w:r>
    </w:p>
    <w:tbl>
      <w:tblPr>
        <w:tblW w:type="auto" w:w="0"/>
        <w:jc w:val="center"/>
        <w:tblLayout w:type="fixed"/>
        <w:tblLook w:firstColumn="1" w:firstRow="1" w:lastColumn="0" w:lastRow="0" w:noHBand="0" w:noVBand="1" w:val="04A0"/>
      </w:tblPr>
      <w:tblGrid>
        <w:gridCol w:w="1728"/>
        <w:gridCol w:w="4176"/>
        <w:gridCol w:w="3672"/>
      </w:tblGrid>
      <w:tr>
        <w:trPr>
          <w:tblHeader w:val="true"/>
        </w:trPr>
        <w:tc>
          <w:tcPr>
            <w:tcW w:type="dxa" w:w="1728"/>
            <w:vAlign w:val="center"/>
            <w:tcMar>
              <w:top w:w="90" w:type="dxa"/>
              <w:start w:w="100" w:type="dxa"/>
              <w:bottom w:w="90" w:type="dxa"/>
              <w:end w:w="100" w:type="dxa"/>
            </w:tcMar>
            <w:shd w:fill="12304A"/>
          </w:tcPr>
          <w:p>
            <w:pPr>
              <w:spacing w:after="0"/>
            </w:pPr>
            <w:r/>
            <w:r>
              <w:rPr>
                <w:rFonts w:ascii="Aptos" w:hAnsi="Aptos"/>
                <w:b/>
                <w:color w:val="FFFFFF"/>
                <w:sz w:val="16"/>
              </w:rPr>
              <w:t>Subsystem</w:t>
            </w:r>
          </w:p>
        </w:tc>
        <w:tc>
          <w:tcPr>
            <w:tcW w:type="dxa" w:w="4176"/>
            <w:vAlign w:val="center"/>
            <w:tcMar>
              <w:top w:w="90" w:type="dxa"/>
              <w:start w:w="100" w:type="dxa"/>
              <w:bottom w:w="90" w:type="dxa"/>
              <w:end w:w="100" w:type="dxa"/>
            </w:tcMar>
            <w:shd w:fill="12304A"/>
          </w:tcPr>
          <w:p>
            <w:pPr>
              <w:spacing w:after="0"/>
            </w:pPr>
            <w:r/>
            <w:r>
              <w:rPr>
                <w:rFonts w:ascii="Aptos" w:hAnsi="Aptos"/>
                <w:b/>
                <w:color w:val="FFFFFF"/>
                <w:sz w:val="16"/>
              </w:rPr>
              <w:t>Owns</w:t>
            </w:r>
          </w:p>
        </w:tc>
        <w:tc>
          <w:tcPr>
            <w:tcW w:type="dxa" w:w="3672"/>
            <w:vAlign w:val="center"/>
            <w:tcMar>
              <w:top w:w="90" w:type="dxa"/>
              <w:start w:w="100" w:type="dxa"/>
              <w:bottom w:w="90" w:type="dxa"/>
              <w:end w:w="100" w:type="dxa"/>
            </w:tcMar>
            <w:shd w:fill="12304A"/>
          </w:tcPr>
          <w:p>
            <w:pPr>
              <w:spacing w:after="0"/>
            </w:pPr>
            <w:r/>
            <w:r>
              <w:rPr>
                <w:rFonts w:ascii="Aptos" w:hAnsi="Aptos"/>
                <w:b/>
                <w:color w:val="FFFFFF"/>
                <w:sz w:val="16"/>
              </w:rPr>
              <w:t>Must not own</w:t>
            </w:r>
          </w:p>
        </w:tc>
      </w:tr>
      <w:tr>
        <w:tc>
          <w:tcPr>
            <w:tcW w:type="dxa" w:w="1728"/>
            <w:vAlign w:val="center"/>
            <w:tcMar>
              <w:top w:w="90" w:type="dxa"/>
              <w:start w:w="100" w:type="dxa"/>
              <w:bottom w:w="90" w:type="dxa"/>
              <w:end w:w="100" w:type="dxa"/>
            </w:tcMar>
            <w:shd w:fill="F4F8FA"/>
          </w:tcPr>
          <w:p>
            <w:pPr>
              <w:spacing w:after="0"/>
            </w:pPr>
            <w:r/>
            <w:r>
              <w:rPr>
                <w:rFonts w:ascii="Aptos" w:hAnsi="Aptos"/>
                <w:b w:val="0"/>
                <w:color w:val="203040"/>
                <w:sz w:val="16"/>
              </w:rPr>
              <w:t>Main ESP32</w:t>
            </w:r>
          </w:p>
        </w:tc>
        <w:tc>
          <w:tcPr>
            <w:tcW w:type="dxa" w:w="4176"/>
            <w:vAlign w:val="center"/>
            <w:tcMar>
              <w:top w:w="90" w:type="dxa"/>
              <w:start w:w="100" w:type="dxa"/>
              <w:bottom w:w="90" w:type="dxa"/>
              <w:end w:w="100" w:type="dxa"/>
            </w:tcMar>
            <w:shd w:fill="F4F8FA"/>
          </w:tcPr>
          <w:p>
            <w:pPr>
              <w:spacing w:after="0"/>
            </w:pPr>
            <w:r/>
            <w:r>
              <w:rPr>
                <w:rFonts w:ascii="Aptos" w:hAnsi="Aptos"/>
                <w:b w:val="0"/>
                <w:color w:val="203040"/>
                <w:sz w:val="16"/>
              </w:rPr>
              <w:t>Motor PWM/direction, local obstacle logic, command validation, mode state, sensor polling, LoRa packet handling.</w:t>
            </w:r>
          </w:p>
        </w:tc>
        <w:tc>
          <w:tcPr>
            <w:tcW w:type="dxa" w:w="3672"/>
            <w:vAlign w:val="center"/>
            <w:tcMar>
              <w:top w:w="90" w:type="dxa"/>
              <w:start w:w="100" w:type="dxa"/>
              <w:bottom w:w="90" w:type="dxa"/>
              <w:end w:w="100" w:type="dxa"/>
            </w:tcMar>
            <w:shd w:fill="F4F8FA"/>
          </w:tcPr>
          <w:p>
            <w:pPr>
              <w:spacing w:after="0"/>
            </w:pPr>
            <w:r/>
            <w:r>
              <w:rPr>
                <w:rFonts w:ascii="Aptos" w:hAnsi="Aptos"/>
                <w:b w:val="0"/>
                <w:color w:val="203040"/>
                <w:sz w:val="16"/>
              </w:rPr>
              <w:t>Cloud AI calls or long waits that block motor updates.</w:t>
            </w:r>
          </w:p>
        </w:tc>
      </w:tr>
      <w:tr>
        <w:tc>
          <w:tcPr>
            <w:tcW w:type="dxa" w:w="1728"/>
            <w:vAlign w:val="center"/>
            <w:tcMar>
              <w:top w:w="90" w:type="dxa"/>
              <w:start w:w="100" w:type="dxa"/>
              <w:bottom w:w="90" w:type="dxa"/>
              <w:end w:w="100" w:type="dxa"/>
            </w:tcMar>
            <w:shd w:fill="FFFFFF"/>
          </w:tcPr>
          <w:p>
            <w:pPr>
              <w:spacing w:after="0"/>
            </w:pPr>
            <w:r/>
            <w:r>
              <w:rPr>
                <w:rFonts w:ascii="Aptos" w:hAnsi="Aptos"/>
                <w:b w:val="0"/>
                <w:color w:val="203040"/>
                <w:sz w:val="16"/>
              </w:rPr>
              <w:t>ESP32-CAM</w:t>
            </w:r>
          </w:p>
        </w:tc>
        <w:tc>
          <w:tcPr>
            <w:tcW w:type="dxa" w:w="4176"/>
            <w:vAlign w:val="center"/>
            <w:tcMar>
              <w:top w:w="90" w:type="dxa"/>
              <w:start w:w="100" w:type="dxa"/>
              <w:bottom w:w="90" w:type="dxa"/>
              <w:end w:w="100" w:type="dxa"/>
            </w:tcMar>
            <w:shd w:fill="FFFFFF"/>
          </w:tcPr>
          <w:p>
            <w:pPr>
              <w:spacing w:after="0"/>
            </w:pPr>
            <w:r/>
            <w:r>
              <w:rPr>
                <w:rFonts w:ascii="Aptos" w:hAnsi="Aptos"/>
                <w:b w:val="0"/>
                <w:color w:val="203040"/>
                <w:sz w:val="16"/>
              </w:rPr>
              <w:t>Image capture, camera stream/snapshots, optionally a minimal health/status interface.</w:t>
            </w:r>
          </w:p>
        </w:tc>
        <w:tc>
          <w:tcPr>
            <w:tcW w:type="dxa" w:w="3672"/>
            <w:vAlign w:val="center"/>
            <w:tcMar>
              <w:top w:w="90" w:type="dxa"/>
              <w:start w:w="100" w:type="dxa"/>
              <w:bottom w:w="90" w:type="dxa"/>
              <w:end w:w="100" w:type="dxa"/>
            </w:tcMar>
            <w:shd w:fill="FFFFFF"/>
          </w:tcPr>
          <w:p>
            <w:pPr>
              <w:spacing w:after="0"/>
            </w:pPr>
            <w:r/>
            <w:r>
              <w:rPr>
                <w:rFonts w:ascii="Aptos" w:hAnsi="Aptos"/>
                <w:b w:val="0"/>
                <w:color w:val="203040"/>
                <w:sz w:val="16"/>
              </w:rPr>
              <w:t>Primary motor safety logic.</w:t>
            </w:r>
          </w:p>
        </w:tc>
      </w:tr>
      <w:tr>
        <w:tc>
          <w:tcPr>
            <w:tcW w:type="dxa" w:w="1728"/>
            <w:vAlign w:val="center"/>
            <w:tcMar>
              <w:top w:w="90" w:type="dxa"/>
              <w:start w:w="100" w:type="dxa"/>
              <w:bottom w:w="90" w:type="dxa"/>
              <w:end w:w="100" w:type="dxa"/>
            </w:tcMar>
            <w:shd w:fill="F4F8FA"/>
          </w:tcPr>
          <w:p>
            <w:pPr>
              <w:spacing w:after="0"/>
            </w:pPr>
            <w:r/>
            <w:r>
              <w:rPr>
                <w:rFonts w:ascii="Aptos" w:hAnsi="Aptos"/>
                <w:b w:val="0"/>
                <w:color w:val="203040"/>
                <w:sz w:val="16"/>
              </w:rPr>
              <w:t>Remote base</w:t>
            </w:r>
          </w:p>
        </w:tc>
        <w:tc>
          <w:tcPr>
            <w:tcW w:type="dxa" w:w="4176"/>
            <w:vAlign w:val="center"/>
            <w:tcMar>
              <w:top w:w="90" w:type="dxa"/>
              <w:start w:w="100" w:type="dxa"/>
              <w:bottom w:w="90" w:type="dxa"/>
              <w:end w:w="100" w:type="dxa"/>
            </w:tcMar>
            <w:shd w:fill="F4F8FA"/>
          </w:tcPr>
          <w:p>
            <w:pPr>
              <w:spacing w:after="0"/>
            </w:pPr>
            <w:r/>
            <w:r>
              <w:rPr>
                <w:rFonts w:ascii="Aptos" w:hAnsi="Aptos"/>
                <w:b w:val="0"/>
                <w:color w:val="203040"/>
                <w:sz w:val="16"/>
              </w:rPr>
              <w:t>Matching LoRa radio, serial bridge, link stats and operator-side packet handling.</w:t>
            </w:r>
          </w:p>
        </w:tc>
        <w:tc>
          <w:tcPr>
            <w:tcW w:type="dxa" w:w="3672"/>
            <w:vAlign w:val="center"/>
            <w:tcMar>
              <w:top w:w="90" w:type="dxa"/>
              <w:start w:w="100" w:type="dxa"/>
              <w:bottom w:w="90" w:type="dxa"/>
              <w:end w:w="100" w:type="dxa"/>
            </w:tcMar>
            <w:shd w:fill="F4F8FA"/>
          </w:tcPr>
          <w:p>
            <w:pPr>
              <w:spacing w:after="0"/>
            </w:pPr>
            <w:r/>
            <w:r>
              <w:rPr>
                <w:rFonts w:ascii="Aptos" w:hAnsi="Aptos"/>
                <w:b w:val="0"/>
                <w:color w:val="203040"/>
                <w:sz w:val="16"/>
              </w:rPr>
              <w:t>Sending unchecked raw motor PWM from AI text.</w:t>
            </w:r>
          </w:p>
        </w:tc>
      </w:tr>
      <w:tr>
        <w:tc>
          <w:tcPr>
            <w:tcW w:type="dxa" w:w="1728"/>
            <w:vAlign w:val="center"/>
            <w:tcMar>
              <w:top w:w="90" w:type="dxa"/>
              <w:start w:w="100" w:type="dxa"/>
              <w:bottom w:w="90" w:type="dxa"/>
              <w:end w:w="100" w:type="dxa"/>
            </w:tcMar>
            <w:shd w:fill="FFFFFF"/>
          </w:tcPr>
          <w:p>
            <w:pPr>
              <w:spacing w:after="0"/>
            </w:pPr>
            <w:r/>
            <w:r>
              <w:rPr>
                <w:rFonts w:ascii="Aptos" w:hAnsi="Aptos"/>
                <w:b w:val="0"/>
                <w:color w:val="203040"/>
                <w:sz w:val="16"/>
              </w:rPr>
              <w:t>Laptop gateway</w:t>
            </w:r>
          </w:p>
        </w:tc>
        <w:tc>
          <w:tcPr>
            <w:tcW w:type="dxa" w:w="4176"/>
            <w:vAlign w:val="center"/>
            <w:tcMar>
              <w:top w:w="90" w:type="dxa"/>
              <w:start w:w="100" w:type="dxa"/>
              <w:bottom w:w="90" w:type="dxa"/>
              <w:end w:w="100" w:type="dxa"/>
            </w:tcMar>
            <w:shd w:fill="FFFFFF"/>
          </w:tcPr>
          <w:p>
            <w:pPr>
              <w:spacing w:after="0"/>
            </w:pPr>
            <w:r/>
            <w:r>
              <w:rPr>
                <w:rFonts w:ascii="Aptos" w:hAnsi="Aptos"/>
                <w:b w:val="0"/>
                <w:color w:val="203040"/>
                <w:sz w:val="16"/>
              </w:rPr>
              <w:t>Dashboard, event log, API key storage, selected-frame upload, mission parser and command allowlist.</w:t>
            </w:r>
          </w:p>
        </w:tc>
        <w:tc>
          <w:tcPr>
            <w:tcW w:type="dxa" w:w="3672"/>
            <w:vAlign w:val="center"/>
            <w:tcMar>
              <w:top w:w="90" w:type="dxa"/>
              <w:start w:w="100" w:type="dxa"/>
              <w:bottom w:w="90" w:type="dxa"/>
              <w:end w:w="100" w:type="dxa"/>
            </w:tcMar>
            <w:shd w:fill="FFFFFF"/>
          </w:tcPr>
          <w:p>
            <w:pPr>
              <w:spacing w:after="0"/>
            </w:pPr>
            <w:r/>
            <w:r>
              <w:rPr>
                <w:rFonts w:ascii="Aptos" w:hAnsi="Aptos"/>
                <w:b w:val="0"/>
                <w:color w:val="203040"/>
                <w:sz w:val="16"/>
              </w:rPr>
              <w:t>Bypassing rover-side safety rules.</w:t>
            </w:r>
          </w:p>
        </w:tc>
      </w:tr>
      <w:tr>
        <w:tc>
          <w:tcPr>
            <w:tcW w:type="dxa" w:w="1728"/>
            <w:vAlign w:val="center"/>
            <w:tcMar>
              <w:top w:w="90" w:type="dxa"/>
              <w:start w:w="100" w:type="dxa"/>
              <w:bottom w:w="90" w:type="dxa"/>
              <w:end w:w="100" w:type="dxa"/>
            </w:tcMar>
            <w:shd w:fill="F4F8FA"/>
          </w:tcPr>
          <w:p>
            <w:pPr>
              <w:spacing w:after="0"/>
            </w:pPr>
            <w:r/>
            <w:r>
              <w:rPr>
                <w:rFonts w:ascii="Aptos" w:hAnsi="Aptos"/>
                <w:b w:val="0"/>
                <w:color w:val="203040"/>
                <w:sz w:val="16"/>
              </w:rPr>
              <w:t>Sensors and driver</w:t>
            </w:r>
          </w:p>
        </w:tc>
        <w:tc>
          <w:tcPr>
            <w:tcW w:type="dxa" w:w="4176"/>
            <w:vAlign w:val="center"/>
            <w:tcMar>
              <w:top w:w="90" w:type="dxa"/>
              <w:start w:w="100" w:type="dxa"/>
              <w:bottom w:w="90" w:type="dxa"/>
              <w:end w:w="100" w:type="dxa"/>
            </w:tcMar>
            <w:shd w:fill="F4F8FA"/>
          </w:tcPr>
          <w:p>
            <w:pPr>
              <w:spacing w:after="0"/>
            </w:pPr>
            <w:r/>
            <w:r>
              <w:rPr>
                <w:rFonts w:ascii="Aptos" w:hAnsi="Aptos"/>
                <w:b w:val="0"/>
                <w:color w:val="203040"/>
                <w:sz w:val="16"/>
              </w:rPr>
              <w:t>Provide measurements and actuate motors within their electrical ratings.</w:t>
            </w:r>
          </w:p>
        </w:tc>
        <w:tc>
          <w:tcPr>
            <w:tcW w:type="dxa" w:w="3672"/>
            <w:vAlign w:val="center"/>
            <w:tcMar>
              <w:top w:w="90" w:type="dxa"/>
              <w:start w:w="100" w:type="dxa"/>
              <w:bottom w:w="90" w:type="dxa"/>
              <w:end w:w="100" w:type="dxa"/>
            </w:tcMar>
            <w:shd w:fill="F4F8FA"/>
          </w:tcPr>
          <w:p>
            <w:pPr>
              <w:spacing w:after="0"/>
            </w:pPr>
            <w:r/>
            <w:r>
              <w:rPr>
                <w:rFonts w:ascii="Aptos" w:hAnsi="Aptos"/>
                <w:b w:val="0"/>
                <w:color w:val="203040"/>
                <w:sz w:val="16"/>
              </w:rPr>
              <w:t>Being powered directly from a GPIO pin.</w:t>
            </w:r>
          </w:p>
        </w:tc>
      </w:tr>
    </w:tbl>
    <w:p>
      <w:pPr>
        <w:spacing w:after="20"/>
      </w:pPr>
    </w:p>
    <w:tbl>
      <w:tblPr>
        <w:tblW w:type="auto" w:w="0"/>
        <w:jc w:val="center"/>
        <w:tblLook w:firstColumn="1" w:firstRow="1" w:lastColumn="0" w:lastRow="0" w:noHBand="0" w:noVBand="1" w:val="04A0"/>
      </w:tblPr>
      <w:tblGrid>
        <w:gridCol w:w="9835"/>
      </w:tblGrid>
      <w:tr>
        <w:tc>
          <w:tcPr>
            <w:tcW w:type="dxa" w:w="9835"/>
            <w:shd w:fill="FFF3E4"/>
            <w:tcMar>
              <w:top w:w="140" w:type="dxa"/>
              <w:start w:w="180" w:type="dxa"/>
              <w:bottom w:w="140" w:type="dxa"/>
              <w:end w:w="180" w:type="dxa"/>
            </w:tcMar>
          </w:tcPr>
          <w:p>
            <w:pPr>
              <w:spacing w:after="80"/>
            </w:pPr>
            <w:r/>
            <w:r>
              <w:rPr>
                <w:rFonts w:ascii="Aptos Display" w:hAnsi="Aptos Display"/>
                <w:b/>
                <w:color w:val="12304A"/>
                <w:sz w:val="21"/>
              </w:rPr>
              <w:t>ARCHITECTURE RULE</w:t>
            </w:r>
          </w:p>
          <w:p>
            <w:pPr>
              <w:spacing w:after="0" w:line="252" w:lineRule="auto"/>
            </w:pPr>
            <w:r>
              <w:rPr>
                <w:rFonts w:ascii="Aptos" w:hAnsi="Aptos"/>
                <w:color w:val="203040"/>
                <w:sz w:val="18"/>
              </w:rPr>
              <w:t>The main ESP32 is the final authority on whether a movement command is permitted. The AI gateway sends intent; the rover firmware enforces limits.</w:t>
            </w:r>
          </w:p>
        </w:tc>
      </w:tr>
    </w:tbl>
    <w:p>
      <w:pPr>
        <w:spacing w:after="20"/>
      </w:pPr>
    </w:p>
    <w:p>
      <w:pPr>
        <w:pStyle w:val="Heading1"/>
        <w:keepNext/>
      </w:pPr>
      <w:r>
        <w:t>4. Communication Design: Wi-Fi + LoRa</w:t>
      </w:r>
    </w:p>
    <w:p>
      <w:pPr>
        <w:spacing w:after="60"/>
        <w:jc w:val="center"/>
      </w:pPr>
      <w:r>
        <w:drawing>
          <wp:inline xmlns:a="http://schemas.openxmlformats.org/drawingml/2006/main" xmlns:pic="http://schemas.openxmlformats.org/drawingml/2006/picture">
            <wp:extent cx="6355080" cy="7367036"/>
            <wp:docPr id="3" name="Picture 3"/>
            <wp:cNvGraphicFramePr>
              <a:graphicFrameLocks noChangeAspect="1"/>
            </wp:cNvGraphicFramePr>
            <a:graphic>
              <a:graphicData uri="http://schemas.openxmlformats.org/drawingml/2006/picture">
                <pic:pic>
                  <pic:nvPicPr>
                    <pic:cNvPr id="0" name="aura_communication.png"/>
                    <pic:cNvPicPr/>
                  </pic:nvPicPr>
                  <pic:blipFill>
                    <a:blip r:embed="rId13"/>
                    <a:stretch>
                      <a:fillRect/>
                    </a:stretch>
                  </pic:blipFill>
                  <pic:spPr>
                    <a:xfrm>
                      <a:off x="0" y="0"/>
                      <a:ext cx="6355080" cy="7367036"/>
                    </a:xfrm>
                    <a:prstGeom prst="rect"/>
                  </pic:spPr>
                </pic:pic>
              </a:graphicData>
            </a:graphic>
          </wp:inline>
        </w:drawing>
      </w:r>
    </w:p>
    <w:p>
      <w:pPr>
        <w:spacing w:after="160"/>
        <w:jc w:val="center"/>
      </w:pPr>
      <w:r>
        <w:rPr>
          <w:i/>
          <w:color w:val="526675"/>
          <w:sz w:val="16"/>
        </w:rPr>
        <w:t>Figure 2. Split communication channels. Wi-Fi is for high-bandwidth image transfer; LoRa is for compact command and telemetry packets.</w:t>
      </w:r>
    </w:p>
    <w:p>
      <w:pPr>
        <w:pStyle w:val="Heading2"/>
        <w:keepNext/>
      </w:pPr>
      <w:r>
        <w:t>Use LoRa for</w:t>
      </w:r>
    </w:p>
    <w:p>
      <w:pPr>
        <w:pStyle w:val="ListBullet"/>
        <w:spacing w:after="60"/>
      </w:pPr>
      <w:r>
        <w:t>Mission start/cancel and low-rate manual movement commands.</w:t>
      </w:r>
    </w:p>
    <w:p>
      <w:pPr>
        <w:pStyle w:val="ListBullet"/>
        <w:spacing w:after="60"/>
      </w:pPr>
      <w:r>
        <w:t>Heartbeat, link quality, sensor summaries, battery/status reports, fault codes and event acknowledgements.</w:t>
      </w:r>
    </w:p>
    <w:p>
      <w:pPr>
        <w:pStyle w:val="ListBullet"/>
        <w:spacing w:after="60"/>
      </w:pPr>
      <w:r>
        <w:t>A stop request as a secondary path; local physical stop and firmware timeout remain primary safety mechanisms.</w:t>
      </w:r>
    </w:p>
    <w:p>
      <w:pPr>
        <w:pStyle w:val="Heading2"/>
        <w:keepNext/>
      </w:pPr>
      <w:r>
        <w:t>Do not use LoRa for</w:t>
      </w:r>
    </w:p>
    <w:p>
      <w:pPr>
        <w:pStyle w:val="ListBullet"/>
        <w:spacing w:after="60"/>
      </w:pPr>
      <w:r>
        <w:t>Live video, raw high-resolution images, continuous IMU streams, or frequent joystick updates that assume Wi-Fi-like bandwidth.</w:t>
      </w:r>
    </w:p>
    <w:p>
      <w:pPr>
        <w:pStyle w:val="Heading2"/>
        <w:keepNext/>
      </w:pPr>
      <w:r>
        <w:t>Suggested link protocol</w:t>
      </w:r>
    </w:p>
    <w:tbl>
      <w:tblPr>
        <w:tblW w:type="auto" w:w="0"/>
        <w:jc w:val="center"/>
        <w:tblLayout w:type="fixed"/>
        <w:tblLook w:firstColumn="1" w:firstRow="1" w:lastColumn="0" w:lastRow="0" w:noHBand="0" w:noVBand="1" w:val="04A0"/>
      </w:tblPr>
      <w:tblGrid>
        <w:gridCol w:w="1800"/>
        <w:gridCol w:w="2880"/>
        <w:gridCol w:w="4896"/>
      </w:tblGrid>
      <w:tr>
        <w:trPr>
          <w:tblHeader w:val="true"/>
        </w:trPr>
        <w:tc>
          <w:tcPr>
            <w:tcW w:type="dxa" w:w="1800"/>
            <w:vAlign w:val="center"/>
            <w:tcMar>
              <w:top w:w="90" w:type="dxa"/>
              <w:start w:w="100" w:type="dxa"/>
              <w:bottom w:w="90" w:type="dxa"/>
              <w:end w:w="100" w:type="dxa"/>
            </w:tcMar>
            <w:shd w:fill="12304A"/>
          </w:tcPr>
          <w:p>
            <w:pPr>
              <w:spacing w:after="0"/>
            </w:pPr>
            <w:r/>
            <w:r>
              <w:rPr>
                <w:rFonts w:ascii="Aptos" w:hAnsi="Aptos"/>
                <w:b/>
                <w:color w:val="FFFFFF"/>
                <w:sz w:val="15"/>
              </w:rPr>
              <w:t>Field</w:t>
            </w:r>
          </w:p>
        </w:tc>
        <w:tc>
          <w:tcPr>
            <w:tcW w:type="dxa" w:w="2880"/>
            <w:vAlign w:val="center"/>
            <w:tcMar>
              <w:top w:w="90" w:type="dxa"/>
              <w:start w:w="100" w:type="dxa"/>
              <w:bottom w:w="90" w:type="dxa"/>
              <w:end w:w="100" w:type="dxa"/>
            </w:tcMar>
            <w:shd w:fill="12304A"/>
          </w:tcPr>
          <w:p>
            <w:pPr>
              <w:spacing w:after="0"/>
            </w:pPr>
            <w:r/>
            <w:r>
              <w:rPr>
                <w:rFonts w:ascii="Aptos" w:hAnsi="Aptos"/>
                <w:b/>
                <w:color w:val="FFFFFF"/>
                <w:sz w:val="15"/>
              </w:rPr>
              <w:t>Purpose</w:t>
            </w:r>
          </w:p>
        </w:tc>
        <w:tc>
          <w:tcPr>
            <w:tcW w:type="dxa" w:w="4896"/>
            <w:vAlign w:val="center"/>
            <w:tcMar>
              <w:top w:w="90" w:type="dxa"/>
              <w:start w:w="100" w:type="dxa"/>
              <w:bottom w:w="90" w:type="dxa"/>
              <w:end w:w="100" w:type="dxa"/>
            </w:tcMar>
            <w:shd w:fill="12304A"/>
          </w:tcPr>
          <w:p>
            <w:pPr>
              <w:spacing w:after="0"/>
            </w:pPr>
            <w:r/>
            <w:r>
              <w:rPr>
                <w:rFonts w:ascii="Aptos" w:hAnsi="Aptos"/>
                <w:b/>
                <w:color w:val="FFFFFF"/>
                <w:sz w:val="15"/>
              </w:rPr>
              <w:t>Implementation guidance</w:t>
            </w:r>
          </w:p>
        </w:tc>
      </w:tr>
      <w:tr>
        <w:tc>
          <w:tcPr>
            <w:tcW w:type="dxa" w:w="1800"/>
            <w:vAlign w:val="center"/>
            <w:tcMar>
              <w:top w:w="90" w:type="dxa"/>
              <w:start w:w="100" w:type="dxa"/>
              <w:bottom w:w="90" w:type="dxa"/>
              <w:end w:w="100" w:type="dxa"/>
            </w:tcMar>
            <w:shd w:fill="F4F8FA"/>
          </w:tcPr>
          <w:p>
            <w:pPr>
              <w:spacing w:after="0"/>
            </w:pPr>
            <w:r/>
            <w:r>
              <w:rPr>
                <w:rFonts w:ascii="Aptos" w:hAnsi="Aptos"/>
                <w:b w:val="0"/>
                <w:color w:val="203040"/>
                <w:sz w:val="15"/>
              </w:rPr>
              <w:t>Protocol version</w:t>
            </w:r>
          </w:p>
        </w:tc>
        <w:tc>
          <w:tcPr>
            <w:tcW w:type="dxa" w:w="2880"/>
            <w:vAlign w:val="center"/>
            <w:tcMar>
              <w:top w:w="90" w:type="dxa"/>
              <w:start w:w="100" w:type="dxa"/>
              <w:bottom w:w="90" w:type="dxa"/>
              <w:end w:w="100" w:type="dxa"/>
            </w:tcMar>
            <w:shd w:fill="F4F8FA"/>
          </w:tcPr>
          <w:p>
            <w:pPr>
              <w:spacing w:after="0"/>
            </w:pPr>
            <w:r/>
            <w:r>
              <w:rPr>
                <w:rFonts w:ascii="Aptos" w:hAnsi="Aptos"/>
                <w:b w:val="0"/>
                <w:color w:val="203040"/>
                <w:sz w:val="15"/>
              </w:rPr>
              <w:t>Allows future packet-format changes.</w:t>
            </w:r>
          </w:p>
        </w:tc>
        <w:tc>
          <w:tcPr>
            <w:tcW w:type="dxa" w:w="4896"/>
            <w:vAlign w:val="center"/>
            <w:tcMar>
              <w:top w:w="90" w:type="dxa"/>
              <w:start w:w="100" w:type="dxa"/>
              <w:bottom w:w="90" w:type="dxa"/>
              <w:end w:w="100" w:type="dxa"/>
            </w:tcMar>
            <w:shd w:fill="F4F8FA"/>
          </w:tcPr>
          <w:p>
            <w:pPr>
              <w:spacing w:after="0"/>
            </w:pPr>
            <w:r/>
            <w:r>
              <w:rPr>
                <w:rFonts w:ascii="Aptos" w:hAnsi="Aptos"/>
                <w:b w:val="0"/>
                <w:color w:val="203040"/>
                <w:sz w:val="15"/>
              </w:rPr>
              <w:t>Start with version 1.</w:t>
            </w:r>
          </w:p>
        </w:tc>
      </w:tr>
      <w:tr>
        <w:tc>
          <w:tcPr>
            <w:tcW w:type="dxa" w:w="1800"/>
            <w:vAlign w:val="center"/>
            <w:tcMar>
              <w:top w:w="90" w:type="dxa"/>
              <w:start w:w="100" w:type="dxa"/>
              <w:bottom w:w="90" w:type="dxa"/>
              <w:end w:w="100" w:type="dxa"/>
            </w:tcMar>
            <w:shd w:fill="FFFFFF"/>
          </w:tcPr>
          <w:p>
            <w:pPr>
              <w:spacing w:after="0"/>
            </w:pPr>
            <w:r/>
            <w:r>
              <w:rPr>
                <w:rFonts w:ascii="Aptos" w:hAnsi="Aptos"/>
                <w:b w:val="0"/>
                <w:color w:val="203040"/>
                <w:sz w:val="15"/>
              </w:rPr>
              <w:t>Message type</w:t>
            </w:r>
          </w:p>
        </w:tc>
        <w:tc>
          <w:tcPr>
            <w:tcW w:type="dxa" w:w="2880"/>
            <w:vAlign w:val="center"/>
            <w:tcMar>
              <w:top w:w="90" w:type="dxa"/>
              <w:start w:w="100" w:type="dxa"/>
              <w:bottom w:w="90" w:type="dxa"/>
              <w:end w:w="100" w:type="dxa"/>
            </w:tcMar>
            <w:shd w:fill="FFFFFF"/>
          </w:tcPr>
          <w:p>
            <w:pPr>
              <w:spacing w:after="0"/>
            </w:pPr>
            <w:r/>
            <w:r>
              <w:rPr>
                <w:rFonts w:ascii="Aptos" w:hAnsi="Aptos"/>
                <w:b w:val="0"/>
                <w:color w:val="203040"/>
                <w:sz w:val="15"/>
              </w:rPr>
              <w:t>CMD, ACK, HEARTBEAT, TELEMETRY, EVENT, STOP.</w:t>
            </w:r>
          </w:p>
        </w:tc>
        <w:tc>
          <w:tcPr>
            <w:tcW w:type="dxa" w:w="4896"/>
            <w:vAlign w:val="center"/>
            <w:tcMar>
              <w:top w:w="90" w:type="dxa"/>
              <w:start w:w="100" w:type="dxa"/>
              <w:bottom w:w="90" w:type="dxa"/>
              <w:end w:w="100" w:type="dxa"/>
            </w:tcMar>
            <w:shd w:fill="FFFFFF"/>
          </w:tcPr>
          <w:p>
            <w:pPr>
              <w:spacing w:after="0"/>
            </w:pPr>
            <w:r/>
            <w:r>
              <w:rPr>
                <w:rFonts w:ascii="Aptos" w:hAnsi="Aptos"/>
                <w:b w:val="0"/>
                <w:color w:val="203040"/>
                <w:sz w:val="15"/>
              </w:rPr>
              <w:t>Whitelist types; reject unknown values.</w:t>
            </w:r>
          </w:p>
        </w:tc>
      </w:tr>
      <w:tr>
        <w:tc>
          <w:tcPr>
            <w:tcW w:type="dxa" w:w="1800"/>
            <w:vAlign w:val="center"/>
            <w:tcMar>
              <w:top w:w="90" w:type="dxa"/>
              <w:start w:w="100" w:type="dxa"/>
              <w:bottom w:w="90" w:type="dxa"/>
              <w:end w:w="100" w:type="dxa"/>
            </w:tcMar>
            <w:shd w:fill="F4F8FA"/>
          </w:tcPr>
          <w:p>
            <w:pPr>
              <w:spacing w:after="0"/>
            </w:pPr>
            <w:r/>
            <w:r>
              <w:rPr>
                <w:rFonts w:ascii="Aptos" w:hAnsi="Aptos"/>
                <w:b w:val="0"/>
                <w:color w:val="203040"/>
                <w:sz w:val="15"/>
              </w:rPr>
              <w:t>Node ID</w:t>
            </w:r>
          </w:p>
        </w:tc>
        <w:tc>
          <w:tcPr>
            <w:tcW w:type="dxa" w:w="2880"/>
            <w:vAlign w:val="center"/>
            <w:tcMar>
              <w:top w:w="90" w:type="dxa"/>
              <w:start w:w="100" w:type="dxa"/>
              <w:bottom w:w="90" w:type="dxa"/>
              <w:end w:w="100" w:type="dxa"/>
            </w:tcMar>
            <w:shd w:fill="F4F8FA"/>
          </w:tcPr>
          <w:p>
            <w:pPr>
              <w:spacing w:after="0"/>
            </w:pPr>
            <w:r/>
            <w:r>
              <w:rPr>
                <w:rFonts w:ascii="Aptos" w:hAnsi="Aptos"/>
                <w:b w:val="0"/>
                <w:color w:val="203040"/>
                <w:sz w:val="15"/>
              </w:rPr>
              <w:t>Distinguishes rover and base.</w:t>
            </w:r>
          </w:p>
        </w:tc>
        <w:tc>
          <w:tcPr>
            <w:tcW w:type="dxa" w:w="4896"/>
            <w:vAlign w:val="center"/>
            <w:tcMar>
              <w:top w:w="90" w:type="dxa"/>
              <w:start w:w="100" w:type="dxa"/>
              <w:bottom w:w="90" w:type="dxa"/>
              <w:end w:w="100" w:type="dxa"/>
            </w:tcMar>
            <w:shd w:fill="F4F8FA"/>
          </w:tcPr>
          <w:p>
            <w:pPr>
              <w:spacing w:after="0"/>
            </w:pPr>
            <w:r/>
            <w:r>
              <w:rPr>
                <w:rFonts w:ascii="Aptos" w:hAnsi="Aptos"/>
                <w:b w:val="0"/>
                <w:color w:val="203040"/>
                <w:sz w:val="15"/>
              </w:rPr>
              <w:t>Unique fixed ID per device.</w:t>
            </w:r>
          </w:p>
        </w:tc>
      </w:tr>
      <w:tr>
        <w:tc>
          <w:tcPr>
            <w:tcW w:type="dxa" w:w="1800"/>
            <w:vAlign w:val="center"/>
            <w:tcMar>
              <w:top w:w="90" w:type="dxa"/>
              <w:start w:w="100" w:type="dxa"/>
              <w:bottom w:w="90" w:type="dxa"/>
              <w:end w:w="100" w:type="dxa"/>
            </w:tcMar>
            <w:shd w:fill="FFFFFF"/>
          </w:tcPr>
          <w:p>
            <w:pPr>
              <w:spacing w:after="0"/>
            </w:pPr>
            <w:r/>
            <w:r>
              <w:rPr>
                <w:rFonts w:ascii="Aptos" w:hAnsi="Aptos"/>
                <w:b w:val="0"/>
                <w:color w:val="203040"/>
                <w:sz w:val="15"/>
              </w:rPr>
              <w:t>Sequence number</w:t>
            </w:r>
          </w:p>
        </w:tc>
        <w:tc>
          <w:tcPr>
            <w:tcW w:type="dxa" w:w="2880"/>
            <w:vAlign w:val="center"/>
            <w:tcMar>
              <w:top w:w="90" w:type="dxa"/>
              <w:start w:w="100" w:type="dxa"/>
              <w:bottom w:w="90" w:type="dxa"/>
              <w:end w:w="100" w:type="dxa"/>
            </w:tcMar>
            <w:shd w:fill="FFFFFF"/>
          </w:tcPr>
          <w:p>
            <w:pPr>
              <w:spacing w:after="0"/>
            </w:pPr>
            <w:r/>
            <w:r>
              <w:rPr>
                <w:rFonts w:ascii="Aptos" w:hAnsi="Aptos"/>
                <w:b w:val="0"/>
                <w:color w:val="203040"/>
                <w:sz w:val="15"/>
              </w:rPr>
              <w:t>Detects duplicates and stale packets.</w:t>
            </w:r>
          </w:p>
        </w:tc>
        <w:tc>
          <w:tcPr>
            <w:tcW w:type="dxa" w:w="4896"/>
            <w:vAlign w:val="center"/>
            <w:tcMar>
              <w:top w:w="90" w:type="dxa"/>
              <w:start w:w="100" w:type="dxa"/>
              <w:bottom w:w="90" w:type="dxa"/>
              <w:end w:w="100" w:type="dxa"/>
            </w:tcMar>
            <w:shd w:fill="FFFFFF"/>
          </w:tcPr>
          <w:p>
            <w:pPr>
              <w:spacing w:after="0"/>
            </w:pPr>
            <w:r/>
            <w:r>
              <w:rPr>
                <w:rFonts w:ascii="Aptos" w:hAnsi="Aptos"/>
                <w:b w:val="0"/>
                <w:color w:val="203040"/>
                <w:sz w:val="15"/>
              </w:rPr>
              <w:t>Increment every new command.</w:t>
            </w:r>
          </w:p>
        </w:tc>
      </w:tr>
      <w:tr>
        <w:tc>
          <w:tcPr>
            <w:tcW w:type="dxa" w:w="1800"/>
            <w:vAlign w:val="center"/>
            <w:tcMar>
              <w:top w:w="90" w:type="dxa"/>
              <w:start w:w="100" w:type="dxa"/>
              <w:bottom w:w="90" w:type="dxa"/>
              <w:end w:w="100" w:type="dxa"/>
            </w:tcMar>
            <w:shd w:fill="F4F8FA"/>
          </w:tcPr>
          <w:p>
            <w:pPr>
              <w:spacing w:after="0"/>
            </w:pPr>
            <w:r/>
            <w:r>
              <w:rPr>
                <w:rFonts w:ascii="Aptos" w:hAnsi="Aptos"/>
                <w:b w:val="0"/>
                <w:color w:val="203040"/>
                <w:sz w:val="15"/>
              </w:rPr>
              <w:t>Command + parameters</w:t>
            </w:r>
          </w:p>
        </w:tc>
        <w:tc>
          <w:tcPr>
            <w:tcW w:type="dxa" w:w="2880"/>
            <w:vAlign w:val="center"/>
            <w:tcMar>
              <w:top w:w="90" w:type="dxa"/>
              <w:start w:w="100" w:type="dxa"/>
              <w:bottom w:w="90" w:type="dxa"/>
              <w:end w:w="100" w:type="dxa"/>
            </w:tcMar>
            <w:shd w:fill="F4F8FA"/>
          </w:tcPr>
          <w:p>
            <w:pPr>
              <w:spacing w:after="0"/>
            </w:pPr>
            <w:r/>
            <w:r>
              <w:rPr>
                <w:rFonts w:ascii="Aptos" w:hAnsi="Aptos"/>
                <w:b w:val="0"/>
                <w:color w:val="203040"/>
                <w:sz w:val="15"/>
              </w:rPr>
              <w:t>Small enumerated action plus speed/duration.</w:t>
            </w:r>
          </w:p>
        </w:tc>
        <w:tc>
          <w:tcPr>
            <w:tcW w:type="dxa" w:w="4896"/>
            <w:vAlign w:val="center"/>
            <w:tcMar>
              <w:top w:w="90" w:type="dxa"/>
              <w:start w:w="100" w:type="dxa"/>
              <w:bottom w:w="90" w:type="dxa"/>
              <w:end w:w="100" w:type="dxa"/>
            </w:tcMar>
            <w:shd w:fill="F4F8FA"/>
          </w:tcPr>
          <w:p>
            <w:pPr>
              <w:spacing w:after="0"/>
            </w:pPr>
            <w:r/>
            <w:r>
              <w:rPr>
                <w:rFonts w:ascii="Aptos" w:hAnsi="Aptos"/>
                <w:b w:val="0"/>
                <w:color w:val="203040"/>
                <w:sz w:val="15"/>
              </w:rPr>
              <w:t>No arbitrary code or raw AI-generated pin values.</w:t>
            </w:r>
          </w:p>
        </w:tc>
      </w:tr>
      <w:tr>
        <w:tc>
          <w:tcPr>
            <w:tcW w:type="dxa" w:w="1800"/>
            <w:vAlign w:val="center"/>
            <w:tcMar>
              <w:top w:w="90" w:type="dxa"/>
              <w:start w:w="100" w:type="dxa"/>
              <w:bottom w:w="90" w:type="dxa"/>
              <w:end w:w="100" w:type="dxa"/>
            </w:tcMar>
            <w:shd w:fill="FFFFFF"/>
          </w:tcPr>
          <w:p>
            <w:pPr>
              <w:spacing w:after="0"/>
            </w:pPr>
            <w:r/>
            <w:r>
              <w:rPr>
                <w:rFonts w:ascii="Aptos" w:hAnsi="Aptos"/>
                <w:b w:val="0"/>
                <w:color w:val="203040"/>
                <w:sz w:val="15"/>
              </w:rPr>
              <w:t>Expiry / lease</w:t>
            </w:r>
          </w:p>
        </w:tc>
        <w:tc>
          <w:tcPr>
            <w:tcW w:type="dxa" w:w="2880"/>
            <w:vAlign w:val="center"/>
            <w:tcMar>
              <w:top w:w="90" w:type="dxa"/>
              <w:start w:w="100" w:type="dxa"/>
              <w:bottom w:w="90" w:type="dxa"/>
              <w:end w:w="100" w:type="dxa"/>
            </w:tcMar>
            <w:shd w:fill="FFFFFF"/>
          </w:tcPr>
          <w:p>
            <w:pPr>
              <w:spacing w:after="0"/>
            </w:pPr>
            <w:r/>
            <w:r>
              <w:rPr>
                <w:rFonts w:ascii="Aptos" w:hAnsi="Aptos"/>
                <w:b w:val="0"/>
                <w:color w:val="203040"/>
                <w:sz w:val="15"/>
              </w:rPr>
              <w:t>Limits how long a movement command remains valid.</w:t>
            </w:r>
          </w:p>
        </w:tc>
        <w:tc>
          <w:tcPr>
            <w:tcW w:type="dxa" w:w="4896"/>
            <w:vAlign w:val="center"/>
            <w:tcMar>
              <w:top w:w="90" w:type="dxa"/>
              <w:start w:w="100" w:type="dxa"/>
              <w:bottom w:w="90" w:type="dxa"/>
              <w:end w:w="100" w:type="dxa"/>
            </w:tcMar>
            <w:shd w:fill="FFFFFF"/>
          </w:tcPr>
          <w:p>
            <w:pPr>
              <w:spacing w:after="0"/>
            </w:pPr>
            <w:r/>
            <w:r>
              <w:rPr>
                <w:rFonts w:ascii="Aptos" w:hAnsi="Aptos"/>
                <w:b w:val="0"/>
                <w:color w:val="203040"/>
                <w:sz w:val="15"/>
              </w:rPr>
              <w:t>Use a short calibrated lease; stop when it expires.</w:t>
            </w:r>
          </w:p>
        </w:tc>
      </w:tr>
      <w:tr>
        <w:tc>
          <w:tcPr>
            <w:tcW w:type="dxa" w:w="1800"/>
            <w:vAlign w:val="center"/>
            <w:tcMar>
              <w:top w:w="90" w:type="dxa"/>
              <w:start w:w="100" w:type="dxa"/>
              <w:bottom w:w="90" w:type="dxa"/>
              <w:end w:w="100" w:type="dxa"/>
            </w:tcMar>
            <w:shd w:fill="F4F8FA"/>
          </w:tcPr>
          <w:p>
            <w:pPr>
              <w:spacing w:after="0"/>
            </w:pPr>
            <w:r/>
            <w:r>
              <w:rPr>
                <w:rFonts w:ascii="Aptos" w:hAnsi="Aptos"/>
                <w:b w:val="0"/>
                <w:color w:val="203040"/>
                <w:sz w:val="15"/>
              </w:rPr>
              <w:t>Integrity / authentication</w:t>
            </w:r>
          </w:p>
        </w:tc>
        <w:tc>
          <w:tcPr>
            <w:tcW w:type="dxa" w:w="2880"/>
            <w:vAlign w:val="center"/>
            <w:tcMar>
              <w:top w:w="90" w:type="dxa"/>
              <w:start w:w="100" w:type="dxa"/>
              <w:bottom w:w="90" w:type="dxa"/>
              <w:end w:w="100" w:type="dxa"/>
            </w:tcMar>
            <w:shd w:fill="F4F8FA"/>
          </w:tcPr>
          <w:p>
            <w:pPr>
              <w:spacing w:after="0"/>
            </w:pPr>
            <w:r/>
            <w:r>
              <w:rPr>
                <w:rFonts w:ascii="Aptos" w:hAnsi="Aptos"/>
                <w:b w:val="0"/>
                <w:color w:val="203040"/>
                <w:sz w:val="15"/>
              </w:rPr>
              <w:t>Detects corrupt packets and unauthorized commands.</w:t>
            </w:r>
          </w:p>
        </w:tc>
        <w:tc>
          <w:tcPr>
            <w:tcW w:type="dxa" w:w="4896"/>
            <w:vAlign w:val="center"/>
            <w:tcMar>
              <w:top w:w="90" w:type="dxa"/>
              <w:start w:w="100" w:type="dxa"/>
              <w:bottom w:w="90" w:type="dxa"/>
              <w:end w:w="100" w:type="dxa"/>
            </w:tcMar>
            <w:shd w:fill="F4F8FA"/>
          </w:tcPr>
          <w:p>
            <w:pPr>
              <w:spacing w:after="0"/>
            </w:pPr>
            <w:r/>
            <w:r>
              <w:rPr>
                <w:rFonts w:ascii="Aptos" w:hAnsi="Aptos"/>
                <w:b w:val="0"/>
                <w:color w:val="203040"/>
                <w:sz w:val="15"/>
              </w:rPr>
              <w:t>Radio CRC is not authentication; add application-level authentication for later versions.</w:t>
            </w:r>
          </w:p>
        </w:tc>
      </w:tr>
      <w:tr>
        <w:tc>
          <w:tcPr>
            <w:tcW w:type="dxa" w:w="1800"/>
            <w:vAlign w:val="center"/>
            <w:tcMar>
              <w:top w:w="90" w:type="dxa"/>
              <w:start w:w="100" w:type="dxa"/>
              <w:bottom w:w="90" w:type="dxa"/>
              <w:end w:w="100" w:type="dxa"/>
            </w:tcMar>
            <w:shd w:fill="FFFFFF"/>
          </w:tcPr>
          <w:p>
            <w:pPr>
              <w:spacing w:after="0"/>
            </w:pPr>
            <w:r/>
            <w:r>
              <w:rPr>
                <w:rFonts w:ascii="Aptos" w:hAnsi="Aptos"/>
                <w:b w:val="0"/>
                <w:color w:val="203040"/>
                <w:sz w:val="15"/>
              </w:rPr>
              <w:t>ACK + retry</w:t>
            </w:r>
          </w:p>
        </w:tc>
        <w:tc>
          <w:tcPr>
            <w:tcW w:type="dxa" w:w="2880"/>
            <w:vAlign w:val="center"/>
            <w:tcMar>
              <w:top w:w="90" w:type="dxa"/>
              <w:start w:w="100" w:type="dxa"/>
              <w:bottom w:w="90" w:type="dxa"/>
              <w:end w:w="100" w:type="dxa"/>
            </w:tcMar>
            <w:shd w:fill="FFFFFF"/>
          </w:tcPr>
          <w:p>
            <w:pPr>
              <w:spacing w:after="0"/>
            </w:pPr>
            <w:r/>
            <w:r>
              <w:rPr>
                <w:rFonts w:ascii="Aptos" w:hAnsi="Aptos"/>
                <w:b w:val="0"/>
                <w:color w:val="203040"/>
                <w:sz w:val="15"/>
              </w:rPr>
              <w:t>Confirms receipt and helps characterize packet loss.</w:t>
            </w:r>
          </w:p>
        </w:tc>
        <w:tc>
          <w:tcPr>
            <w:tcW w:type="dxa" w:w="4896"/>
            <w:vAlign w:val="center"/>
            <w:tcMar>
              <w:top w:w="90" w:type="dxa"/>
              <w:start w:w="100" w:type="dxa"/>
              <w:bottom w:w="90" w:type="dxa"/>
              <w:end w:w="100" w:type="dxa"/>
            </w:tcMar>
            <w:shd w:fill="FFFFFF"/>
          </w:tcPr>
          <w:p>
            <w:pPr>
              <w:spacing w:after="0"/>
            </w:pPr>
            <w:r/>
            <w:r>
              <w:rPr>
                <w:rFonts w:ascii="Aptos" w:hAnsi="Aptos"/>
                <w:b w:val="0"/>
                <w:color w:val="203040"/>
                <w:sz w:val="15"/>
              </w:rPr>
              <w:t>Bound retries; do not block the motor task.</w:t>
            </w:r>
          </w:p>
        </w:tc>
      </w:tr>
    </w:tbl>
    <w:p>
      <w:pPr>
        <w:spacing w:after="20"/>
      </w:pPr>
    </w:p>
    <w:p>
      <w:pPr>
        <w:pStyle w:val="Heading2"/>
        <w:keepNext/>
      </w:pPr>
      <w:r>
        <w:t>Frequency and module compatibility</w:t>
      </w:r>
    </w:p>
    <w:p>
      <w:r>
        <w:t>Both LoRa radios must use compatible hardware, frequency band, bandwidth, spreading factor, coding rate, sync word and packet settings. “SX1278/RA-02” is a common 433 MHz-labelled module family, but do not assume the exact frequency from appearance alone: read the module marking and datasheet. India’s WPC/DoT rules apply to the relevant RF equipment and bands; verify the permitted band, power, antenna and applicable approval requirements before field use. See references [4] and [7].</w:t>
      </w:r>
    </w:p>
    <w:p>
      <w:pPr>
        <w:pStyle w:val="Heading1"/>
        <w:keepNext/>
      </w:pPr>
      <w:r>
        <w:t>5. Sensors and Hardware Allocation</w:t>
      </w:r>
    </w:p>
    <w:tbl>
      <w:tblPr>
        <w:tblW w:type="auto" w:w="0"/>
        <w:jc w:val="center"/>
        <w:tblLayout w:type="fixed"/>
        <w:tblLook w:firstColumn="1" w:firstRow="1" w:lastColumn="0" w:lastRow="0" w:noHBand="0" w:noVBand="1" w:val="04A0"/>
      </w:tblPr>
      <w:tblGrid>
        <w:gridCol w:w="2232"/>
        <w:gridCol w:w="1440"/>
        <w:gridCol w:w="4824"/>
        <w:gridCol w:w="1224"/>
      </w:tblGrid>
      <w:tr>
        <w:trPr>
          <w:tblHeader w:val="true"/>
        </w:trPr>
        <w:tc>
          <w:tcPr>
            <w:tcW w:type="dxa" w:w="2232"/>
            <w:vAlign w:val="center"/>
            <w:tcMar>
              <w:top w:w="90" w:type="dxa"/>
              <w:start w:w="100" w:type="dxa"/>
              <w:bottom w:w="90" w:type="dxa"/>
              <w:end w:w="100" w:type="dxa"/>
            </w:tcMar>
            <w:shd w:fill="12304A"/>
          </w:tcPr>
          <w:p>
            <w:pPr>
              <w:spacing w:after="0"/>
            </w:pPr>
            <w:r/>
            <w:r>
              <w:rPr>
                <w:rFonts w:ascii="Aptos" w:hAnsi="Aptos"/>
                <w:b/>
                <w:color w:val="FFFFFF"/>
                <w:sz w:val="14"/>
              </w:rPr>
              <w:t>Component</w:t>
            </w:r>
          </w:p>
        </w:tc>
        <w:tc>
          <w:tcPr>
            <w:tcW w:type="dxa" w:w="1440"/>
            <w:vAlign w:val="center"/>
            <w:tcMar>
              <w:top w:w="90" w:type="dxa"/>
              <w:start w:w="100" w:type="dxa"/>
              <w:bottom w:w="90" w:type="dxa"/>
              <w:end w:w="100" w:type="dxa"/>
            </w:tcMar>
            <w:shd w:fill="12304A"/>
          </w:tcPr>
          <w:p>
            <w:pPr>
              <w:spacing w:after="0"/>
            </w:pPr>
            <w:r/>
            <w:r>
              <w:rPr>
                <w:rFonts w:ascii="Aptos" w:hAnsi="Aptos"/>
                <w:b/>
                <w:color w:val="FFFFFF"/>
                <w:sz w:val="14"/>
              </w:rPr>
              <w:t>Role</w:t>
            </w:r>
          </w:p>
        </w:tc>
        <w:tc>
          <w:tcPr>
            <w:tcW w:type="dxa" w:w="4824"/>
            <w:vAlign w:val="center"/>
            <w:tcMar>
              <w:top w:w="90" w:type="dxa"/>
              <w:start w:w="100" w:type="dxa"/>
              <w:bottom w:w="90" w:type="dxa"/>
              <w:end w:w="100" w:type="dxa"/>
            </w:tcMar>
            <w:shd w:fill="12304A"/>
          </w:tcPr>
          <w:p>
            <w:pPr>
              <w:spacing w:after="0"/>
            </w:pPr>
            <w:r/>
            <w:r>
              <w:rPr>
                <w:rFonts w:ascii="Aptos" w:hAnsi="Aptos"/>
                <w:b/>
                <w:color w:val="FFFFFF"/>
                <w:sz w:val="14"/>
              </w:rPr>
              <w:t>Integration notes</w:t>
            </w:r>
          </w:p>
        </w:tc>
        <w:tc>
          <w:tcPr>
            <w:tcW w:type="dxa" w:w="1224"/>
            <w:vAlign w:val="center"/>
            <w:tcMar>
              <w:top w:w="90" w:type="dxa"/>
              <w:start w:w="100" w:type="dxa"/>
              <w:bottom w:w="90" w:type="dxa"/>
              <w:end w:w="100" w:type="dxa"/>
            </w:tcMar>
            <w:shd w:fill="12304A"/>
          </w:tcPr>
          <w:p>
            <w:pPr>
              <w:spacing w:after="0"/>
            </w:pPr>
            <w:r/>
            <w:r>
              <w:rPr>
                <w:rFonts w:ascii="Aptos" w:hAnsi="Aptos"/>
                <w:b/>
                <w:color w:val="FFFFFF"/>
                <w:sz w:val="14"/>
              </w:rPr>
              <w:t>Priority</w:t>
            </w:r>
          </w:p>
        </w:tc>
      </w:tr>
      <w:tr>
        <w:tc>
          <w:tcPr>
            <w:tcW w:type="dxa" w:w="2232"/>
            <w:vAlign w:val="center"/>
            <w:tcMar>
              <w:top w:w="90" w:type="dxa"/>
              <w:start w:w="100" w:type="dxa"/>
              <w:bottom w:w="90" w:type="dxa"/>
              <w:end w:w="100" w:type="dxa"/>
            </w:tcMar>
            <w:shd w:fill="F4F8FA"/>
          </w:tcPr>
          <w:p>
            <w:pPr>
              <w:spacing w:after="0"/>
            </w:pPr>
            <w:r/>
            <w:r>
              <w:rPr>
                <w:rFonts w:ascii="Aptos" w:hAnsi="Aptos"/>
                <w:b w:val="0"/>
                <w:color w:val="203040"/>
                <w:sz w:val="14"/>
              </w:rPr>
              <w:t>ESP32 development board</w:t>
            </w:r>
          </w:p>
        </w:tc>
        <w:tc>
          <w:tcPr>
            <w:tcW w:type="dxa" w:w="1440"/>
            <w:vAlign w:val="center"/>
            <w:tcMar>
              <w:top w:w="90" w:type="dxa"/>
              <w:start w:w="100" w:type="dxa"/>
              <w:bottom w:w="90" w:type="dxa"/>
              <w:end w:w="100" w:type="dxa"/>
            </w:tcMar>
            <w:shd w:fill="F4F8FA"/>
          </w:tcPr>
          <w:p>
            <w:pPr>
              <w:spacing w:after="0"/>
            </w:pPr>
            <w:r/>
            <w:r>
              <w:rPr>
                <w:rFonts w:ascii="Aptos" w:hAnsi="Aptos"/>
                <w:b w:val="0"/>
                <w:color w:val="203040"/>
                <w:sz w:val="14"/>
              </w:rPr>
              <w:t>Main controller</w:t>
            </w:r>
          </w:p>
        </w:tc>
        <w:tc>
          <w:tcPr>
            <w:tcW w:type="dxa" w:w="4824"/>
            <w:vAlign w:val="center"/>
            <w:tcMar>
              <w:top w:w="90" w:type="dxa"/>
              <w:start w:w="100" w:type="dxa"/>
              <w:bottom w:w="90" w:type="dxa"/>
              <w:end w:w="100" w:type="dxa"/>
            </w:tcMar>
            <w:shd w:fill="F4F8FA"/>
          </w:tcPr>
          <w:p>
            <w:pPr>
              <w:spacing w:after="0"/>
            </w:pPr>
            <w:r/>
            <w:r>
              <w:rPr>
                <w:rFonts w:ascii="Aptos" w:hAnsi="Aptos"/>
                <w:b w:val="0"/>
                <w:color w:val="203040"/>
                <w:sz w:val="14"/>
              </w:rPr>
              <w:t>Motor control, local navigation, UART/I²C/GPIO, LoRa driver and Wi-Fi if needed.</w:t>
            </w:r>
          </w:p>
        </w:tc>
        <w:tc>
          <w:tcPr>
            <w:tcW w:type="dxa" w:w="1224"/>
            <w:vAlign w:val="center"/>
            <w:tcMar>
              <w:top w:w="90" w:type="dxa"/>
              <w:start w:w="100" w:type="dxa"/>
              <w:bottom w:w="90" w:type="dxa"/>
              <w:end w:w="100" w:type="dxa"/>
            </w:tcMar>
            <w:shd w:fill="F4F8FA"/>
          </w:tcPr>
          <w:p>
            <w:pPr>
              <w:spacing w:after="0"/>
            </w:pPr>
            <w:r/>
            <w:r>
              <w:rPr>
                <w:rFonts w:ascii="Aptos" w:hAnsi="Aptos"/>
                <w:b w:val="0"/>
                <w:color w:val="203040"/>
                <w:sz w:val="14"/>
              </w:rPr>
              <w:t>Essential</w:t>
            </w:r>
          </w:p>
        </w:tc>
      </w:tr>
      <w:tr>
        <w:tc>
          <w:tcPr>
            <w:tcW w:type="dxa" w:w="2232"/>
            <w:vAlign w:val="center"/>
            <w:tcMar>
              <w:top w:w="90" w:type="dxa"/>
              <w:start w:w="100" w:type="dxa"/>
              <w:bottom w:w="90" w:type="dxa"/>
              <w:end w:w="100" w:type="dxa"/>
            </w:tcMar>
            <w:shd w:fill="FFFFFF"/>
          </w:tcPr>
          <w:p>
            <w:pPr>
              <w:spacing w:after="0"/>
            </w:pPr>
            <w:r/>
            <w:r>
              <w:rPr>
                <w:rFonts w:ascii="Aptos" w:hAnsi="Aptos"/>
                <w:b w:val="0"/>
                <w:color w:val="203040"/>
                <w:sz w:val="14"/>
              </w:rPr>
              <w:t>ESP32-CAM</w:t>
            </w:r>
          </w:p>
        </w:tc>
        <w:tc>
          <w:tcPr>
            <w:tcW w:type="dxa" w:w="1440"/>
            <w:vAlign w:val="center"/>
            <w:tcMar>
              <w:top w:w="90" w:type="dxa"/>
              <w:start w:w="100" w:type="dxa"/>
              <w:bottom w:w="90" w:type="dxa"/>
              <w:end w:w="100" w:type="dxa"/>
            </w:tcMar>
            <w:shd w:fill="FFFFFF"/>
          </w:tcPr>
          <w:p>
            <w:pPr>
              <w:spacing w:after="0"/>
            </w:pPr>
            <w:r/>
            <w:r>
              <w:rPr>
                <w:rFonts w:ascii="Aptos" w:hAnsi="Aptos"/>
                <w:b w:val="0"/>
                <w:color w:val="203040"/>
                <w:sz w:val="14"/>
              </w:rPr>
              <w:t>Vision node</w:t>
            </w:r>
          </w:p>
        </w:tc>
        <w:tc>
          <w:tcPr>
            <w:tcW w:type="dxa" w:w="4824"/>
            <w:vAlign w:val="center"/>
            <w:tcMar>
              <w:top w:w="90" w:type="dxa"/>
              <w:start w:w="100" w:type="dxa"/>
              <w:bottom w:w="90" w:type="dxa"/>
              <w:end w:w="100" w:type="dxa"/>
            </w:tcMar>
            <w:shd w:fill="FFFFFF"/>
          </w:tcPr>
          <w:p>
            <w:pPr>
              <w:spacing w:after="0"/>
            </w:pPr>
            <w:r/>
            <w:r>
              <w:rPr>
                <w:rFonts w:ascii="Aptos" w:hAnsi="Aptos"/>
                <w:b w:val="0"/>
                <w:color w:val="203040"/>
                <w:sz w:val="14"/>
              </w:rPr>
              <w:t>Image stream or selected JPEG snapshots. Confirm exact board variant and camera sensor.</w:t>
            </w:r>
          </w:p>
        </w:tc>
        <w:tc>
          <w:tcPr>
            <w:tcW w:type="dxa" w:w="1224"/>
            <w:vAlign w:val="center"/>
            <w:tcMar>
              <w:top w:w="90" w:type="dxa"/>
              <w:start w:w="100" w:type="dxa"/>
              <w:bottom w:w="90" w:type="dxa"/>
              <w:end w:w="100" w:type="dxa"/>
            </w:tcMar>
            <w:shd w:fill="FFFFFF"/>
          </w:tcPr>
          <w:p>
            <w:pPr>
              <w:spacing w:after="0"/>
            </w:pPr>
            <w:r/>
            <w:r>
              <w:rPr>
                <w:rFonts w:ascii="Aptos" w:hAnsi="Aptos"/>
                <w:b w:val="0"/>
                <w:color w:val="203040"/>
                <w:sz w:val="14"/>
              </w:rPr>
              <w:t>Essential for vision</w:t>
            </w:r>
          </w:p>
        </w:tc>
      </w:tr>
      <w:tr>
        <w:tc>
          <w:tcPr>
            <w:tcW w:type="dxa" w:w="2232"/>
            <w:vAlign w:val="center"/>
            <w:tcMar>
              <w:top w:w="90" w:type="dxa"/>
              <w:start w:w="100" w:type="dxa"/>
              <w:bottom w:w="90" w:type="dxa"/>
              <w:end w:w="100" w:type="dxa"/>
            </w:tcMar>
            <w:shd w:fill="F4F8FA"/>
          </w:tcPr>
          <w:p>
            <w:pPr>
              <w:spacing w:after="0"/>
            </w:pPr>
            <w:r/>
            <w:r>
              <w:rPr>
                <w:rFonts w:ascii="Aptos" w:hAnsi="Aptos"/>
                <w:b w:val="0"/>
                <w:color w:val="203040"/>
                <w:sz w:val="14"/>
              </w:rPr>
              <w:t>LoRa modules x 2</w:t>
            </w:r>
          </w:p>
        </w:tc>
        <w:tc>
          <w:tcPr>
            <w:tcW w:type="dxa" w:w="1440"/>
            <w:vAlign w:val="center"/>
            <w:tcMar>
              <w:top w:w="90" w:type="dxa"/>
              <w:start w:w="100" w:type="dxa"/>
              <w:bottom w:w="90" w:type="dxa"/>
              <w:end w:w="100" w:type="dxa"/>
            </w:tcMar>
            <w:shd w:fill="F4F8FA"/>
          </w:tcPr>
          <w:p>
            <w:pPr>
              <w:spacing w:after="0"/>
            </w:pPr>
            <w:r/>
            <w:r>
              <w:rPr>
                <w:rFonts w:ascii="Aptos" w:hAnsi="Aptos"/>
                <w:b w:val="0"/>
                <w:color w:val="203040"/>
                <w:sz w:val="14"/>
              </w:rPr>
              <w:t>Rover + remote base</w:t>
            </w:r>
          </w:p>
        </w:tc>
        <w:tc>
          <w:tcPr>
            <w:tcW w:type="dxa" w:w="4824"/>
            <w:vAlign w:val="center"/>
            <w:tcMar>
              <w:top w:w="90" w:type="dxa"/>
              <w:start w:w="100" w:type="dxa"/>
              <w:bottom w:w="90" w:type="dxa"/>
              <w:end w:w="100" w:type="dxa"/>
            </w:tcMar>
            <w:shd w:fill="F4F8FA"/>
          </w:tcPr>
          <w:p>
            <w:pPr>
              <w:spacing w:after="0"/>
            </w:pPr>
            <w:r/>
            <w:r>
              <w:rPr>
                <w:rFonts w:ascii="Aptos" w:hAnsi="Aptos"/>
                <w:b w:val="0"/>
                <w:color w:val="203040"/>
                <w:sz w:val="14"/>
              </w:rPr>
              <w:t>SPI radio connection at rover and base. Exact model/frequency must match.</w:t>
            </w:r>
          </w:p>
        </w:tc>
        <w:tc>
          <w:tcPr>
            <w:tcW w:type="dxa" w:w="1224"/>
            <w:vAlign w:val="center"/>
            <w:tcMar>
              <w:top w:w="90" w:type="dxa"/>
              <w:start w:w="100" w:type="dxa"/>
              <w:bottom w:w="90" w:type="dxa"/>
              <w:end w:w="100" w:type="dxa"/>
            </w:tcMar>
            <w:shd w:fill="F4F8FA"/>
          </w:tcPr>
          <w:p>
            <w:pPr>
              <w:spacing w:after="0"/>
            </w:pPr>
            <w:r/>
            <w:r>
              <w:rPr>
                <w:rFonts w:ascii="Aptos" w:hAnsi="Aptos"/>
                <w:b w:val="0"/>
                <w:color w:val="203040"/>
                <w:sz w:val="14"/>
              </w:rPr>
              <w:t>Essential for long-range link</w:t>
            </w:r>
          </w:p>
        </w:tc>
      </w:tr>
      <w:tr>
        <w:tc>
          <w:tcPr>
            <w:tcW w:type="dxa" w:w="2232"/>
            <w:vAlign w:val="center"/>
            <w:tcMar>
              <w:top w:w="90" w:type="dxa"/>
              <w:start w:w="100" w:type="dxa"/>
              <w:bottom w:w="90" w:type="dxa"/>
              <w:end w:w="100" w:type="dxa"/>
            </w:tcMar>
            <w:shd w:fill="FFFFFF"/>
          </w:tcPr>
          <w:p>
            <w:pPr>
              <w:spacing w:after="0"/>
            </w:pPr>
            <w:r/>
            <w:r>
              <w:rPr>
                <w:rFonts w:ascii="Aptos" w:hAnsi="Aptos"/>
                <w:b w:val="0"/>
                <w:color w:val="203040"/>
                <w:sz w:val="14"/>
              </w:rPr>
              <w:t>Motor driver</w:t>
            </w:r>
          </w:p>
        </w:tc>
        <w:tc>
          <w:tcPr>
            <w:tcW w:type="dxa" w:w="1440"/>
            <w:vAlign w:val="center"/>
            <w:tcMar>
              <w:top w:w="90" w:type="dxa"/>
              <w:start w:w="100" w:type="dxa"/>
              <w:bottom w:w="90" w:type="dxa"/>
              <w:end w:w="100" w:type="dxa"/>
            </w:tcMar>
            <w:shd w:fill="FFFFFF"/>
          </w:tcPr>
          <w:p>
            <w:pPr>
              <w:spacing w:after="0"/>
            </w:pPr>
            <w:r/>
            <w:r>
              <w:rPr>
                <w:rFonts w:ascii="Aptos" w:hAnsi="Aptos"/>
                <w:b w:val="0"/>
                <w:color w:val="203040"/>
                <w:sz w:val="14"/>
              </w:rPr>
              <w:t>Actuator interface</w:t>
            </w:r>
          </w:p>
        </w:tc>
        <w:tc>
          <w:tcPr>
            <w:tcW w:type="dxa" w:w="4824"/>
            <w:vAlign w:val="center"/>
            <w:tcMar>
              <w:top w:w="90" w:type="dxa"/>
              <w:start w:w="100" w:type="dxa"/>
              <w:bottom w:w="90" w:type="dxa"/>
              <w:end w:w="100" w:type="dxa"/>
            </w:tcMar>
            <w:shd w:fill="FFFFFF"/>
          </w:tcPr>
          <w:p>
            <w:pPr>
              <w:spacing w:after="0"/>
            </w:pPr>
            <w:r/>
            <w:r>
              <w:rPr>
                <w:rFonts w:ascii="Aptos" w:hAnsi="Aptos"/>
                <w:b w:val="0"/>
                <w:color w:val="203040"/>
                <w:sz w:val="14"/>
              </w:rPr>
              <w:t>Choose based on motor supply voltage and each motor’s stall current. Four motors may exceed a small driver’s current limit.</w:t>
            </w:r>
          </w:p>
        </w:tc>
        <w:tc>
          <w:tcPr>
            <w:tcW w:type="dxa" w:w="1224"/>
            <w:vAlign w:val="center"/>
            <w:tcMar>
              <w:top w:w="90" w:type="dxa"/>
              <w:start w:w="100" w:type="dxa"/>
              <w:bottom w:w="90" w:type="dxa"/>
              <w:end w:w="100" w:type="dxa"/>
            </w:tcMar>
            <w:shd w:fill="FFFFFF"/>
          </w:tcPr>
          <w:p>
            <w:pPr>
              <w:spacing w:after="0"/>
            </w:pPr>
            <w:r/>
            <w:r>
              <w:rPr>
                <w:rFonts w:ascii="Aptos" w:hAnsi="Aptos"/>
                <w:b w:val="0"/>
                <w:color w:val="203040"/>
                <w:sz w:val="14"/>
              </w:rPr>
              <w:t>Essential</w:t>
            </w:r>
          </w:p>
        </w:tc>
      </w:tr>
      <w:tr>
        <w:tc>
          <w:tcPr>
            <w:tcW w:type="dxa" w:w="2232"/>
            <w:vAlign w:val="center"/>
            <w:tcMar>
              <w:top w:w="90" w:type="dxa"/>
              <w:start w:w="100" w:type="dxa"/>
              <w:bottom w:w="90" w:type="dxa"/>
              <w:end w:w="100" w:type="dxa"/>
            </w:tcMar>
            <w:shd w:fill="F4F8FA"/>
          </w:tcPr>
          <w:p>
            <w:pPr>
              <w:spacing w:after="0"/>
            </w:pPr>
            <w:r/>
            <w:r>
              <w:rPr>
                <w:rFonts w:ascii="Aptos" w:hAnsi="Aptos"/>
                <w:b w:val="0"/>
                <w:color w:val="203040"/>
                <w:sz w:val="14"/>
              </w:rPr>
              <w:t>DC geared motors + chassis</w:t>
            </w:r>
          </w:p>
        </w:tc>
        <w:tc>
          <w:tcPr>
            <w:tcW w:type="dxa" w:w="1440"/>
            <w:vAlign w:val="center"/>
            <w:tcMar>
              <w:top w:w="90" w:type="dxa"/>
              <w:start w:w="100" w:type="dxa"/>
              <w:bottom w:w="90" w:type="dxa"/>
              <w:end w:w="100" w:type="dxa"/>
            </w:tcMar>
            <w:shd w:fill="F4F8FA"/>
          </w:tcPr>
          <w:p>
            <w:pPr>
              <w:spacing w:after="0"/>
            </w:pPr>
            <w:r/>
            <w:r>
              <w:rPr>
                <w:rFonts w:ascii="Aptos" w:hAnsi="Aptos"/>
                <w:b w:val="0"/>
                <w:color w:val="203040"/>
                <w:sz w:val="14"/>
              </w:rPr>
              <w:t>Mobility</w:t>
            </w:r>
          </w:p>
        </w:tc>
        <w:tc>
          <w:tcPr>
            <w:tcW w:type="dxa" w:w="4824"/>
            <w:vAlign w:val="center"/>
            <w:tcMar>
              <w:top w:w="90" w:type="dxa"/>
              <w:start w:w="100" w:type="dxa"/>
              <w:bottom w:w="90" w:type="dxa"/>
              <w:end w:w="100" w:type="dxa"/>
            </w:tcMar>
            <w:shd w:fill="F4F8FA"/>
          </w:tcPr>
          <w:p>
            <w:pPr>
              <w:spacing w:after="0"/>
            </w:pPr>
            <w:r/>
            <w:r>
              <w:rPr>
                <w:rFonts w:ascii="Aptos" w:hAnsi="Aptos"/>
                <w:b w:val="0"/>
                <w:color w:val="203040"/>
                <w:sz w:val="14"/>
              </w:rPr>
              <w:t>A 2WD or 4WD chassis; use matching motors and wheel sizes.</w:t>
            </w:r>
          </w:p>
        </w:tc>
        <w:tc>
          <w:tcPr>
            <w:tcW w:type="dxa" w:w="1224"/>
            <w:vAlign w:val="center"/>
            <w:tcMar>
              <w:top w:w="90" w:type="dxa"/>
              <w:start w:w="100" w:type="dxa"/>
              <w:bottom w:w="90" w:type="dxa"/>
              <w:end w:w="100" w:type="dxa"/>
            </w:tcMar>
            <w:shd w:fill="F4F8FA"/>
          </w:tcPr>
          <w:p>
            <w:pPr>
              <w:spacing w:after="0"/>
            </w:pPr>
            <w:r/>
            <w:r>
              <w:rPr>
                <w:rFonts w:ascii="Aptos" w:hAnsi="Aptos"/>
                <w:b w:val="0"/>
                <w:color w:val="203040"/>
                <w:sz w:val="14"/>
              </w:rPr>
              <w:t>Essential</w:t>
            </w:r>
          </w:p>
        </w:tc>
      </w:tr>
      <w:tr>
        <w:tc>
          <w:tcPr>
            <w:tcW w:type="dxa" w:w="2232"/>
            <w:vAlign w:val="center"/>
            <w:tcMar>
              <w:top w:w="90" w:type="dxa"/>
              <w:start w:w="100" w:type="dxa"/>
              <w:bottom w:w="90" w:type="dxa"/>
              <w:end w:w="100" w:type="dxa"/>
            </w:tcMar>
            <w:shd w:fill="FFFFFF"/>
          </w:tcPr>
          <w:p>
            <w:pPr>
              <w:spacing w:after="0"/>
            </w:pPr>
            <w:r/>
            <w:r>
              <w:rPr>
                <w:rFonts w:ascii="Aptos" w:hAnsi="Aptos"/>
                <w:b w:val="0"/>
                <w:color w:val="203040"/>
                <w:sz w:val="14"/>
              </w:rPr>
              <w:t>HC-SR04 ultrasonic</w:t>
            </w:r>
          </w:p>
        </w:tc>
        <w:tc>
          <w:tcPr>
            <w:tcW w:type="dxa" w:w="1440"/>
            <w:vAlign w:val="center"/>
            <w:tcMar>
              <w:top w:w="90" w:type="dxa"/>
              <w:start w:w="100" w:type="dxa"/>
              <w:bottom w:w="90" w:type="dxa"/>
              <w:end w:w="100" w:type="dxa"/>
            </w:tcMar>
            <w:shd w:fill="FFFFFF"/>
          </w:tcPr>
          <w:p>
            <w:pPr>
              <w:spacing w:after="0"/>
            </w:pPr>
            <w:r/>
            <w:r>
              <w:rPr>
                <w:rFonts w:ascii="Aptos" w:hAnsi="Aptos"/>
                <w:b w:val="0"/>
                <w:color w:val="203040"/>
                <w:sz w:val="14"/>
              </w:rPr>
              <w:t>Near-field range</w:t>
            </w:r>
          </w:p>
        </w:tc>
        <w:tc>
          <w:tcPr>
            <w:tcW w:type="dxa" w:w="4824"/>
            <w:vAlign w:val="center"/>
            <w:tcMar>
              <w:top w:w="90" w:type="dxa"/>
              <w:start w:w="100" w:type="dxa"/>
              <w:bottom w:w="90" w:type="dxa"/>
              <w:end w:w="100" w:type="dxa"/>
            </w:tcMar>
            <w:shd w:fill="FFFFFF"/>
          </w:tcPr>
          <w:p>
            <w:pPr>
              <w:spacing w:after="0"/>
            </w:pPr>
            <w:r/>
            <w:r>
              <w:rPr>
                <w:rFonts w:ascii="Aptos" w:hAnsi="Aptos"/>
                <w:b w:val="0"/>
                <w:color w:val="203040"/>
                <w:sz w:val="14"/>
              </w:rPr>
              <w:t>Use for simple forward obstacle distance. Level-shift/divide ECHO to 3.3 V before an ESP32 input.</w:t>
            </w:r>
          </w:p>
        </w:tc>
        <w:tc>
          <w:tcPr>
            <w:tcW w:type="dxa" w:w="1224"/>
            <w:vAlign w:val="center"/>
            <w:tcMar>
              <w:top w:w="90" w:type="dxa"/>
              <w:start w:w="100" w:type="dxa"/>
              <w:bottom w:w="90" w:type="dxa"/>
              <w:end w:w="100" w:type="dxa"/>
            </w:tcMar>
            <w:shd w:fill="FFFFFF"/>
          </w:tcPr>
          <w:p>
            <w:pPr>
              <w:spacing w:after="0"/>
            </w:pPr>
            <w:r/>
            <w:r>
              <w:rPr>
                <w:rFonts w:ascii="Aptos" w:hAnsi="Aptos"/>
                <w:b w:val="0"/>
                <w:color w:val="203040"/>
                <w:sz w:val="14"/>
              </w:rPr>
              <w:t>Essential</w:t>
            </w:r>
          </w:p>
        </w:tc>
      </w:tr>
      <w:tr>
        <w:tc>
          <w:tcPr>
            <w:tcW w:type="dxa" w:w="2232"/>
            <w:vAlign w:val="center"/>
            <w:tcMar>
              <w:top w:w="90" w:type="dxa"/>
              <w:start w:w="100" w:type="dxa"/>
              <w:bottom w:w="90" w:type="dxa"/>
              <w:end w:w="100" w:type="dxa"/>
            </w:tcMar>
            <w:shd w:fill="F4F8FA"/>
          </w:tcPr>
          <w:p>
            <w:pPr>
              <w:spacing w:after="0"/>
            </w:pPr>
            <w:r/>
            <w:r>
              <w:rPr>
                <w:rFonts w:ascii="Aptos" w:hAnsi="Aptos"/>
                <w:b w:val="0"/>
                <w:color w:val="203040"/>
                <w:sz w:val="14"/>
              </w:rPr>
              <w:t>MPU9250 / MPU6050</w:t>
            </w:r>
          </w:p>
        </w:tc>
        <w:tc>
          <w:tcPr>
            <w:tcW w:type="dxa" w:w="1440"/>
            <w:vAlign w:val="center"/>
            <w:tcMar>
              <w:top w:w="90" w:type="dxa"/>
              <w:start w:w="100" w:type="dxa"/>
              <w:bottom w:w="90" w:type="dxa"/>
              <w:end w:w="100" w:type="dxa"/>
            </w:tcMar>
            <w:shd w:fill="F4F8FA"/>
          </w:tcPr>
          <w:p>
            <w:pPr>
              <w:spacing w:after="0"/>
            </w:pPr>
            <w:r/>
            <w:r>
              <w:rPr>
                <w:rFonts w:ascii="Aptos" w:hAnsi="Aptos"/>
                <w:b w:val="0"/>
                <w:color w:val="203040"/>
                <w:sz w:val="14"/>
              </w:rPr>
              <w:t>IMU</w:t>
            </w:r>
          </w:p>
        </w:tc>
        <w:tc>
          <w:tcPr>
            <w:tcW w:type="dxa" w:w="4824"/>
            <w:vAlign w:val="center"/>
            <w:tcMar>
              <w:top w:w="90" w:type="dxa"/>
              <w:start w:w="100" w:type="dxa"/>
              <w:bottom w:w="90" w:type="dxa"/>
              <w:end w:w="100" w:type="dxa"/>
            </w:tcMar>
            <w:shd w:fill="F4F8FA"/>
          </w:tcPr>
          <w:p>
            <w:pPr>
              <w:spacing w:after="0"/>
            </w:pPr>
            <w:r/>
            <w:r>
              <w:rPr>
                <w:rFonts w:ascii="Aptos" w:hAnsi="Aptos"/>
                <w:b w:val="0"/>
                <w:color w:val="203040"/>
                <w:sz w:val="14"/>
              </w:rPr>
              <w:t>Angular rate/acceleration for orientation and motion estimates. Not absolute positioning.</w:t>
            </w:r>
          </w:p>
        </w:tc>
        <w:tc>
          <w:tcPr>
            <w:tcW w:type="dxa" w:w="1224"/>
            <w:vAlign w:val="center"/>
            <w:tcMar>
              <w:top w:w="90" w:type="dxa"/>
              <w:start w:w="100" w:type="dxa"/>
              <w:bottom w:w="90" w:type="dxa"/>
              <w:end w:w="100" w:type="dxa"/>
            </w:tcMar>
            <w:shd w:fill="F4F8FA"/>
          </w:tcPr>
          <w:p>
            <w:pPr>
              <w:spacing w:after="0"/>
            </w:pPr>
            <w:r/>
            <w:r>
              <w:rPr>
                <w:rFonts w:ascii="Aptos" w:hAnsi="Aptos"/>
                <w:b w:val="0"/>
                <w:color w:val="203040"/>
                <w:sz w:val="14"/>
              </w:rPr>
              <w:t>Recommended</w:t>
            </w:r>
          </w:p>
        </w:tc>
      </w:tr>
      <w:tr>
        <w:tc>
          <w:tcPr>
            <w:tcW w:type="dxa" w:w="2232"/>
            <w:vAlign w:val="center"/>
            <w:tcMar>
              <w:top w:w="90" w:type="dxa"/>
              <w:start w:w="100" w:type="dxa"/>
              <w:bottom w:w="90" w:type="dxa"/>
              <w:end w:w="100" w:type="dxa"/>
            </w:tcMar>
            <w:shd w:fill="FFFFFF"/>
          </w:tcPr>
          <w:p>
            <w:pPr>
              <w:spacing w:after="0"/>
            </w:pPr>
            <w:r/>
            <w:r>
              <w:rPr>
                <w:rFonts w:ascii="Aptos" w:hAnsi="Aptos"/>
                <w:b w:val="0"/>
                <w:color w:val="203040"/>
                <w:sz w:val="14"/>
              </w:rPr>
              <w:t>mmWave radar</w:t>
            </w:r>
          </w:p>
        </w:tc>
        <w:tc>
          <w:tcPr>
            <w:tcW w:type="dxa" w:w="1440"/>
            <w:vAlign w:val="center"/>
            <w:tcMar>
              <w:top w:w="90" w:type="dxa"/>
              <w:start w:w="100" w:type="dxa"/>
              <w:bottom w:w="90" w:type="dxa"/>
              <w:end w:w="100" w:type="dxa"/>
            </w:tcMar>
            <w:shd w:fill="FFFFFF"/>
          </w:tcPr>
          <w:p>
            <w:pPr>
              <w:spacing w:after="0"/>
            </w:pPr>
            <w:r/>
            <w:r>
              <w:rPr>
                <w:rFonts w:ascii="Aptos" w:hAnsi="Aptos"/>
                <w:b w:val="0"/>
                <w:color w:val="203040"/>
                <w:sz w:val="14"/>
              </w:rPr>
              <w:t>Presence/motion event</w:t>
            </w:r>
          </w:p>
        </w:tc>
        <w:tc>
          <w:tcPr>
            <w:tcW w:type="dxa" w:w="4824"/>
            <w:vAlign w:val="center"/>
            <w:tcMar>
              <w:top w:w="90" w:type="dxa"/>
              <w:start w:w="100" w:type="dxa"/>
              <w:bottom w:w="90" w:type="dxa"/>
              <w:end w:w="100" w:type="dxa"/>
            </w:tcMar>
            <w:shd w:fill="FFFFFF"/>
          </w:tcPr>
          <w:p>
            <w:pPr>
              <w:spacing w:after="0"/>
            </w:pPr>
            <w:r/>
            <w:r>
              <w:rPr>
                <w:rFonts w:ascii="Aptos" w:hAnsi="Aptos"/>
                <w:b w:val="0"/>
                <w:color w:val="203040"/>
                <w:sz w:val="14"/>
              </w:rPr>
              <w:t>Useful for human presence if module supports it; not a generic obstacle-distance sensor. Model-specific UART/GPIO interface.</w:t>
            </w:r>
          </w:p>
        </w:tc>
        <w:tc>
          <w:tcPr>
            <w:tcW w:type="dxa" w:w="1224"/>
            <w:vAlign w:val="center"/>
            <w:tcMar>
              <w:top w:w="90" w:type="dxa"/>
              <w:start w:w="100" w:type="dxa"/>
              <w:bottom w:w="90" w:type="dxa"/>
              <w:end w:w="100" w:type="dxa"/>
            </w:tcMar>
            <w:shd w:fill="FFFFFF"/>
          </w:tcPr>
          <w:p>
            <w:pPr>
              <w:spacing w:after="0"/>
            </w:pPr>
            <w:r/>
            <w:r>
              <w:rPr>
                <w:rFonts w:ascii="Aptos" w:hAnsi="Aptos"/>
                <w:b w:val="0"/>
                <w:color w:val="203040"/>
                <w:sz w:val="14"/>
              </w:rPr>
              <w:t>Optional upgrade</w:t>
            </w:r>
          </w:p>
        </w:tc>
      </w:tr>
      <w:tr>
        <w:tc>
          <w:tcPr>
            <w:tcW w:type="dxa" w:w="2232"/>
            <w:vAlign w:val="center"/>
            <w:tcMar>
              <w:top w:w="90" w:type="dxa"/>
              <w:start w:w="100" w:type="dxa"/>
              <w:bottom w:w="90" w:type="dxa"/>
              <w:end w:w="100" w:type="dxa"/>
            </w:tcMar>
            <w:shd w:fill="F4F8FA"/>
          </w:tcPr>
          <w:p>
            <w:pPr>
              <w:spacing w:after="0"/>
            </w:pPr>
            <w:r/>
            <w:r>
              <w:rPr>
                <w:rFonts w:ascii="Aptos" w:hAnsi="Aptos"/>
                <w:b w:val="0"/>
                <w:color w:val="203040"/>
                <w:sz w:val="14"/>
              </w:rPr>
              <w:t>DHT11</w:t>
            </w:r>
          </w:p>
        </w:tc>
        <w:tc>
          <w:tcPr>
            <w:tcW w:type="dxa" w:w="1440"/>
            <w:vAlign w:val="center"/>
            <w:tcMar>
              <w:top w:w="90" w:type="dxa"/>
              <w:start w:w="100" w:type="dxa"/>
              <w:bottom w:w="90" w:type="dxa"/>
              <w:end w:w="100" w:type="dxa"/>
            </w:tcMar>
            <w:shd w:fill="F4F8FA"/>
          </w:tcPr>
          <w:p>
            <w:pPr>
              <w:spacing w:after="0"/>
            </w:pPr>
            <w:r/>
            <w:r>
              <w:rPr>
                <w:rFonts w:ascii="Aptos" w:hAnsi="Aptos"/>
                <w:b w:val="0"/>
                <w:color w:val="203040"/>
                <w:sz w:val="14"/>
              </w:rPr>
              <w:t>Environment</w:t>
            </w:r>
          </w:p>
        </w:tc>
        <w:tc>
          <w:tcPr>
            <w:tcW w:type="dxa" w:w="4824"/>
            <w:vAlign w:val="center"/>
            <w:tcMar>
              <w:top w:w="90" w:type="dxa"/>
              <w:start w:w="100" w:type="dxa"/>
              <w:bottom w:w="90" w:type="dxa"/>
              <w:end w:w="100" w:type="dxa"/>
            </w:tcMar>
            <w:shd w:fill="F4F8FA"/>
          </w:tcPr>
          <w:p>
            <w:pPr>
              <w:spacing w:after="0"/>
            </w:pPr>
            <w:r/>
            <w:r>
              <w:rPr>
                <w:rFonts w:ascii="Aptos" w:hAnsi="Aptos"/>
                <w:b w:val="0"/>
                <w:color w:val="203040"/>
                <w:sz w:val="14"/>
              </w:rPr>
              <w:t>Ambient temperature/humidity display; not important to navigation.</w:t>
            </w:r>
          </w:p>
        </w:tc>
        <w:tc>
          <w:tcPr>
            <w:tcW w:type="dxa" w:w="1224"/>
            <w:vAlign w:val="center"/>
            <w:tcMar>
              <w:top w:w="90" w:type="dxa"/>
              <w:start w:w="100" w:type="dxa"/>
              <w:bottom w:w="90" w:type="dxa"/>
              <w:end w:w="100" w:type="dxa"/>
            </w:tcMar>
            <w:shd w:fill="F4F8FA"/>
          </w:tcPr>
          <w:p>
            <w:pPr>
              <w:spacing w:after="0"/>
            </w:pPr>
            <w:r/>
            <w:r>
              <w:rPr>
                <w:rFonts w:ascii="Aptos" w:hAnsi="Aptos"/>
                <w:b w:val="0"/>
                <w:color w:val="203040"/>
                <w:sz w:val="14"/>
              </w:rPr>
              <w:t>Optional</w:t>
            </w:r>
          </w:p>
        </w:tc>
      </w:tr>
      <w:tr>
        <w:tc>
          <w:tcPr>
            <w:tcW w:type="dxa" w:w="2232"/>
            <w:vAlign w:val="center"/>
            <w:tcMar>
              <w:top w:w="90" w:type="dxa"/>
              <w:start w:w="100" w:type="dxa"/>
              <w:bottom w:w="90" w:type="dxa"/>
              <w:end w:w="100" w:type="dxa"/>
            </w:tcMar>
            <w:shd w:fill="FFFFFF"/>
          </w:tcPr>
          <w:p>
            <w:pPr>
              <w:spacing w:after="0"/>
            </w:pPr>
            <w:r/>
            <w:r>
              <w:rPr>
                <w:rFonts w:ascii="Aptos" w:hAnsi="Aptos"/>
                <w:b w:val="0"/>
                <w:color w:val="203040"/>
                <w:sz w:val="14"/>
              </w:rPr>
              <w:t>Wheel encoders</w:t>
            </w:r>
          </w:p>
        </w:tc>
        <w:tc>
          <w:tcPr>
            <w:tcW w:type="dxa" w:w="1440"/>
            <w:vAlign w:val="center"/>
            <w:tcMar>
              <w:top w:w="90" w:type="dxa"/>
              <w:start w:w="100" w:type="dxa"/>
              <w:bottom w:w="90" w:type="dxa"/>
              <w:end w:w="100" w:type="dxa"/>
            </w:tcMar>
            <w:shd w:fill="FFFFFF"/>
          </w:tcPr>
          <w:p>
            <w:pPr>
              <w:spacing w:after="0"/>
            </w:pPr>
            <w:r/>
            <w:r>
              <w:rPr>
                <w:rFonts w:ascii="Aptos" w:hAnsi="Aptos"/>
                <w:b w:val="0"/>
                <w:color w:val="203040"/>
                <w:sz w:val="14"/>
              </w:rPr>
              <w:t>Odometry</w:t>
            </w:r>
          </w:p>
        </w:tc>
        <w:tc>
          <w:tcPr>
            <w:tcW w:type="dxa" w:w="4824"/>
            <w:vAlign w:val="center"/>
            <w:tcMar>
              <w:top w:w="90" w:type="dxa"/>
              <w:start w:w="100" w:type="dxa"/>
              <w:bottom w:w="90" w:type="dxa"/>
              <w:end w:w="100" w:type="dxa"/>
            </w:tcMar>
            <w:shd w:fill="FFFFFF"/>
          </w:tcPr>
          <w:p>
            <w:pPr>
              <w:spacing w:after="0"/>
            </w:pPr>
            <w:r/>
            <w:r>
              <w:rPr>
                <w:rFonts w:ascii="Aptos" w:hAnsi="Aptos"/>
                <w:b w:val="0"/>
                <w:color w:val="203040"/>
                <w:sz w:val="14"/>
              </w:rPr>
              <w:t>Estimate wheel movement and reduce open-loop motion uncertainty.</w:t>
            </w:r>
          </w:p>
        </w:tc>
        <w:tc>
          <w:tcPr>
            <w:tcW w:type="dxa" w:w="1224"/>
            <w:vAlign w:val="center"/>
            <w:tcMar>
              <w:top w:w="90" w:type="dxa"/>
              <w:start w:w="100" w:type="dxa"/>
              <w:bottom w:w="90" w:type="dxa"/>
              <w:end w:w="100" w:type="dxa"/>
            </w:tcMar>
            <w:shd w:fill="FFFFFF"/>
          </w:tcPr>
          <w:p>
            <w:pPr>
              <w:spacing w:after="0"/>
            </w:pPr>
            <w:r/>
            <w:r>
              <w:rPr>
                <w:rFonts w:ascii="Aptos" w:hAnsi="Aptos"/>
                <w:b w:val="0"/>
                <w:color w:val="203040"/>
                <w:sz w:val="14"/>
              </w:rPr>
              <w:t>Good upgrade</w:t>
            </w:r>
          </w:p>
        </w:tc>
      </w:tr>
      <w:tr>
        <w:tc>
          <w:tcPr>
            <w:tcW w:type="dxa" w:w="2232"/>
            <w:vAlign w:val="center"/>
            <w:tcMar>
              <w:top w:w="90" w:type="dxa"/>
              <w:start w:w="100" w:type="dxa"/>
              <w:bottom w:w="90" w:type="dxa"/>
              <w:end w:w="100" w:type="dxa"/>
            </w:tcMar>
            <w:shd w:fill="F4F8FA"/>
          </w:tcPr>
          <w:p>
            <w:pPr>
              <w:spacing w:after="0"/>
            </w:pPr>
            <w:r/>
            <w:r>
              <w:rPr>
                <w:rFonts w:ascii="Aptos" w:hAnsi="Aptos"/>
                <w:b w:val="0"/>
                <w:color w:val="203040"/>
                <w:sz w:val="14"/>
              </w:rPr>
              <w:t>Battery, fuse, switch, buck converter</w:t>
            </w:r>
          </w:p>
        </w:tc>
        <w:tc>
          <w:tcPr>
            <w:tcW w:type="dxa" w:w="1440"/>
            <w:vAlign w:val="center"/>
            <w:tcMar>
              <w:top w:w="90" w:type="dxa"/>
              <w:start w:w="100" w:type="dxa"/>
              <w:bottom w:w="90" w:type="dxa"/>
              <w:end w:w="100" w:type="dxa"/>
            </w:tcMar>
            <w:shd w:fill="F4F8FA"/>
          </w:tcPr>
          <w:p>
            <w:pPr>
              <w:spacing w:after="0"/>
            </w:pPr>
            <w:r/>
            <w:r>
              <w:rPr>
                <w:rFonts w:ascii="Aptos" w:hAnsi="Aptos"/>
                <w:b w:val="0"/>
                <w:color w:val="203040"/>
                <w:sz w:val="14"/>
              </w:rPr>
              <w:t>Power system</w:t>
            </w:r>
          </w:p>
        </w:tc>
        <w:tc>
          <w:tcPr>
            <w:tcW w:type="dxa" w:w="4824"/>
            <w:vAlign w:val="center"/>
            <w:tcMar>
              <w:top w:w="90" w:type="dxa"/>
              <w:start w:w="100" w:type="dxa"/>
              <w:bottom w:w="90" w:type="dxa"/>
              <w:end w:w="100" w:type="dxa"/>
            </w:tcMar>
            <w:shd w:fill="F4F8FA"/>
          </w:tcPr>
          <w:p>
            <w:pPr>
              <w:spacing w:after="0"/>
            </w:pPr>
            <w:r/>
            <w:r>
              <w:rPr>
                <w:rFonts w:ascii="Aptos" w:hAnsi="Aptos"/>
                <w:b w:val="0"/>
                <w:color w:val="203040"/>
                <w:sz w:val="14"/>
              </w:rPr>
              <w:t>Separate motor rail from regulated logic rails; common ground where interfaces connect.</w:t>
            </w:r>
          </w:p>
        </w:tc>
        <w:tc>
          <w:tcPr>
            <w:tcW w:type="dxa" w:w="1224"/>
            <w:vAlign w:val="center"/>
            <w:tcMar>
              <w:top w:w="90" w:type="dxa"/>
              <w:start w:w="100" w:type="dxa"/>
              <w:bottom w:w="90" w:type="dxa"/>
              <w:end w:w="100" w:type="dxa"/>
            </w:tcMar>
            <w:shd w:fill="F4F8FA"/>
          </w:tcPr>
          <w:p>
            <w:pPr>
              <w:spacing w:after="0"/>
            </w:pPr>
            <w:r/>
            <w:r>
              <w:rPr>
                <w:rFonts w:ascii="Aptos" w:hAnsi="Aptos"/>
                <w:b w:val="0"/>
                <w:color w:val="203040"/>
                <w:sz w:val="14"/>
              </w:rPr>
              <w:t>Essential</w:t>
            </w:r>
          </w:p>
        </w:tc>
      </w:tr>
      <w:tr>
        <w:tc>
          <w:tcPr>
            <w:tcW w:type="dxa" w:w="2232"/>
            <w:vAlign w:val="center"/>
            <w:tcMar>
              <w:top w:w="90" w:type="dxa"/>
              <w:start w:w="100" w:type="dxa"/>
              <w:bottom w:w="90" w:type="dxa"/>
              <w:end w:w="100" w:type="dxa"/>
            </w:tcMar>
            <w:shd w:fill="FFFFFF"/>
          </w:tcPr>
          <w:p>
            <w:pPr>
              <w:spacing w:after="0"/>
            </w:pPr>
            <w:r/>
            <w:r>
              <w:rPr>
                <w:rFonts w:ascii="Aptos" w:hAnsi="Aptos"/>
                <w:b w:val="0"/>
                <w:color w:val="203040"/>
                <w:sz w:val="14"/>
              </w:rPr>
              <w:t>Physical emergency stop</w:t>
            </w:r>
          </w:p>
        </w:tc>
        <w:tc>
          <w:tcPr>
            <w:tcW w:type="dxa" w:w="1440"/>
            <w:vAlign w:val="center"/>
            <w:tcMar>
              <w:top w:w="90" w:type="dxa"/>
              <w:start w:w="100" w:type="dxa"/>
              <w:bottom w:w="90" w:type="dxa"/>
              <w:end w:w="100" w:type="dxa"/>
            </w:tcMar>
            <w:shd w:fill="FFFFFF"/>
          </w:tcPr>
          <w:p>
            <w:pPr>
              <w:spacing w:after="0"/>
            </w:pPr>
            <w:r/>
            <w:r>
              <w:rPr>
                <w:rFonts w:ascii="Aptos" w:hAnsi="Aptos"/>
                <w:b w:val="0"/>
                <w:color w:val="203040"/>
                <w:sz w:val="14"/>
              </w:rPr>
              <w:t>Safety</w:t>
            </w:r>
          </w:p>
        </w:tc>
        <w:tc>
          <w:tcPr>
            <w:tcW w:type="dxa" w:w="4824"/>
            <w:vAlign w:val="center"/>
            <w:tcMar>
              <w:top w:w="90" w:type="dxa"/>
              <w:start w:w="100" w:type="dxa"/>
              <w:bottom w:w="90" w:type="dxa"/>
              <w:end w:w="100" w:type="dxa"/>
            </w:tcMar>
            <w:shd w:fill="FFFFFF"/>
          </w:tcPr>
          <w:p>
            <w:pPr>
              <w:spacing w:after="0"/>
            </w:pPr>
            <w:r/>
            <w:r>
              <w:rPr>
                <w:rFonts w:ascii="Aptos" w:hAnsi="Aptos"/>
                <w:b w:val="0"/>
                <w:color w:val="203040"/>
                <w:sz w:val="14"/>
              </w:rPr>
              <w:t>Hardwire to disable motor-driver enable or interrupt the motor supply.</w:t>
            </w:r>
          </w:p>
        </w:tc>
        <w:tc>
          <w:tcPr>
            <w:tcW w:type="dxa" w:w="1224"/>
            <w:vAlign w:val="center"/>
            <w:tcMar>
              <w:top w:w="90" w:type="dxa"/>
              <w:start w:w="100" w:type="dxa"/>
              <w:bottom w:w="90" w:type="dxa"/>
              <w:end w:w="100" w:type="dxa"/>
            </w:tcMar>
            <w:shd w:fill="FFFFFF"/>
          </w:tcPr>
          <w:p>
            <w:pPr>
              <w:spacing w:after="0"/>
            </w:pPr>
            <w:r/>
            <w:r>
              <w:rPr>
                <w:rFonts w:ascii="Aptos" w:hAnsi="Aptos"/>
                <w:b w:val="0"/>
                <w:color w:val="203040"/>
                <w:sz w:val="14"/>
              </w:rPr>
              <w:t>Strongly recommended</w:t>
            </w:r>
          </w:p>
        </w:tc>
      </w:tr>
      <w:tr>
        <w:tc>
          <w:tcPr>
            <w:tcW w:type="dxa" w:w="2232"/>
            <w:vAlign w:val="center"/>
            <w:tcMar>
              <w:top w:w="90" w:type="dxa"/>
              <w:start w:w="100" w:type="dxa"/>
              <w:bottom w:w="90" w:type="dxa"/>
              <w:end w:w="100" w:type="dxa"/>
            </w:tcMar>
            <w:shd w:fill="F4F8FA"/>
          </w:tcPr>
          <w:p>
            <w:pPr>
              <w:spacing w:after="0"/>
            </w:pPr>
            <w:r/>
            <w:r>
              <w:rPr>
                <w:rFonts w:ascii="Aptos" w:hAnsi="Aptos"/>
                <w:b w:val="0"/>
                <w:color w:val="203040"/>
                <w:sz w:val="14"/>
              </w:rPr>
              <w:t>Buzzer / status LEDs / OLED</w:t>
            </w:r>
          </w:p>
        </w:tc>
        <w:tc>
          <w:tcPr>
            <w:tcW w:type="dxa" w:w="1440"/>
            <w:vAlign w:val="center"/>
            <w:tcMar>
              <w:top w:w="90" w:type="dxa"/>
              <w:start w:w="100" w:type="dxa"/>
              <w:bottom w:w="90" w:type="dxa"/>
              <w:end w:w="100" w:type="dxa"/>
            </w:tcMar>
            <w:shd w:fill="F4F8FA"/>
          </w:tcPr>
          <w:p>
            <w:pPr>
              <w:spacing w:after="0"/>
            </w:pPr>
            <w:r/>
            <w:r>
              <w:rPr>
                <w:rFonts w:ascii="Aptos" w:hAnsi="Aptos"/>
                <w:b w:val="0"/>
                <w:color w:val="203040"/>
                <w:sz w:val="14"/>
              </w:rPr>
              <w:t>Local feedback</w:t>
            </w:r>
          </w:p>
        </w:tc>
        <w:tc>
          <w:tcPr>
            <w:tcW w:type="dxa" w:w="4824"/>
            <w:vAlign w:val="center"/>
            <w:tcMar>
              <w:top w:w="90" w:type="dxa"/>
              <w:start w:w="100" w:type="dxa"/>
              <w:bottom w:w="90" w:type="dxa"/>
              <w:end w:w="100" w:type="dxa"/>
            </w:tcMar>
            <w:shd w:fill="F4F8FA"/>
          </w:tcPr>
          <w:p>
            <w:pPr>
              <w:spacing w:after="0"/>
            </w:pPr>
            <w:r/>
            <w:r>
              <w:rPr>
                <w:rFonts w:ascii="Aptos" w:hAnsi="Aptos"/>
                <w:b w:val="0"/>
                <w:color w:val="203040"/>
                <w:sz w:val="14"/>
              </w:rPr>
              <w:t>Operator feedback even when Wi-Fi/API is down.</w:t>
            </w:r>
          </w:p>
        </w:tc>
        <w:tc>
          <w:tcPr>
            <w:tcW w:type="dxa" w:w="1224"/>
            <w:vAlign w:val="center"/>
            <w:tcMar>
              <w:top w:w="90" w:type="dxa"/>
              <w:start w:w="100" w:type="dxa"/>
              <w:bottom w:w="90" w:type="dxa"/>
              <w:end w:w="100" w:type="dxa"/>
            </w:tcMar>
            <w:shd w:fill="F4F8FA"/>
          </w:tcPr>
          <w:p>
            <w:pPr>
              <w:spacing w:after="0"/>
            </w:pPr>
            <w:r/>
            <w:r>
              <w:rPr>
                <w:rFonts w:ascii="Aptos" w:hAnsi="Aptos"/>
                <w:b w:val="0"/>
                <w:color w:val="203040"/>
                <w:sz w:val="14"/>
              </w:rPr>
              <w:t>Recommended</w:t>
            </w:r>
          </w:p>
        </w:tc>
      </w:tr>
    </w:tbl>
    <w:p>
      <w:pPr>
        <w:spacing w:after="20"/>
      </w:pPr>
    </w:p>
    <w:p>
      <w:pPr>
        <w:pStyle w:val="Heading2"/>
        <w:keepNext/>
      </w:pPr>
      <w:r>
        <w:t>Which parts to leave out of version 1</w:t>
      </w:r>
    </w:p>
    <w:p>
      <w:r>
        <w:t>Skip DHT11, GPS, a servo scan head and advanced mapping until the motor/radio/safety baseline works. A single forward ultrasonic sensor is enough to prove the first avoidance loop; later add a servo to scan left/right or use a second/third fixed range sensor if suitable.</w:t>
      </w:r>
    </w:p>
    <w:tbl>
      <w:tblPr>
        <w:tblW w:type="auto" w:w="0"/>
        <w:jc w:val="center"/>
        <w:tblLook w:firstColumn="1" w:firstRow="1" w:lastColumn="0" w:lastRow="0" w:noHBand="0" w:noVBand="1" w:val="04A0"/>
      </w:tblPr>
      <w:tblGrid>
        <w:gridCol w:w="9835"/>
      </w:tblGrid>
      <w:tr>
        <w:tc>
          <w:tcPr>
            <w:tcW w:type="dxa" w:w="9835"/>
            <w:shd w:fill="EAF4F8"/>
            <w:tcMar>
              <w:top w:w="140" w:type="dxa"/>
              <w:start w:w="180" w:type="dxa"/>
              <w:bottom w:w="140" w:type="dxa"/>
              <w:end w:w="180" w:type="dxa"/>
            </w:tcMar>
          </w:tcPr>
          <w:p>
            <w:pPr>
              <w:spacing w:after="80"/>
            </w:pPr>
            <w:r/>
            <w:r>
              <w:rPr>
                <w:rFonts w:ascii="Aptos Display" w:hAnsi="Aptos Display"/>
                <w:b/>
                <w:color w:val="12304A"/>
                <w:sz w:val="21"/>
              </w:rPr>
              <w:t>mmWAVE CAUTION</w:t>
            </w:r>
          </w:p>
          <w:p>
            <w:pPr>
              <w:spacing w:after="0" w:line="252" w:lineRule="auto"/>
            </w:pPr>
            <w:r>
              <w:rPr>
                <w:rFonts w:ascii="Aptos" w:hAnsi="Aptos"/>
                <w:color w:val="203040"/>
                <w:sz w:val="18"/>
              </w:rPr>
              <w:t>Identify the exact radar model before writing its interface. An LD2410-style presence sensor can indicate human presence/motion in its field of view; it does not give a complete 2D obstacle map and should not replace ultrasonic range sensing.</w:t>
            </w:r>
          </w:p>
        </w:tc>
      </w:tr>
    </w:tbl>
    <w:p>
      <w:pPr>
        <w:spacing w:after="20"/>
      </w:pPr>
    </w:p>
    <w:p>
      <w:pPr>
        <w:pStyle w:val="Heading1"/>
        <w:keepNext/>
      </w:pPr>
      <w:r>
        <w:t>6. Power and Wiring Reference</w:t>
      </w:r>
    </w:p>
    <w:p>
      <w:r>
        <w:t>Do not finalize GPIO pin numbers until the exact boards and modules are on the bench. ESP32 variants differ, and the ESP32-CAM has camera, flash and boot-strapping pin constraints. Use the manufacturer documentation for the specific board and validate the boot behaviour after wiring. See [1] and [2].</w:t>
      </w:r>
    </w:p>
    <w:p>
      <w:pPr>
        <w:pStyle w:val="Heading2"/>
        <w:keepNext/>
      </w:pPr>
      <w:r>
        <w:t>Power layout</w:t>
      </w:r>
    </w:p>
    <w:tbl>
      <w:tblPr>
        <w:tblW w:type="auto" w:w="0"/>
        <w:jc w:val="center"/>
        <w:tblLayout w:type="fixed"/>
        <w:tblLook w:firstColumn="1" w:firstRow="1" w:lastColumn="0" w:lastRow="0" w:noHBand="0" w:noVBand="1" w:val="04A0"/>
      </w:tblPr>
      <w:tblGrid>
        <w:gridCol w:w="1944"/>
        <w:gridCol w:w="2520"/>
        <w:gridCol w:w="5256"/>
      </w:tblGrid>
      <w:tr>
        <w:trPr>
          <w:tblHeader w:val="true"/>
        </w:trPr>
        <w:tc>
          <w:tcPr>
            <w:tcW w:type="dxa" w:w="1944"/>
            <w:vAlign w:val="center"/>
            <w:tcMar>
              <w:top w:w="90" w:type="dxa"/>
              <w:start w:w="100" w:type="dxa"/>
              <w:bottom w:w="90" w:type="dxa"/>
              <w:end w:w="100" w:type="dxa"/>
            </w:tcMar>
            <w:shd w:fill="12304A"/>
          </w:tcPr>
          <w:p>
            <w:pPr>
              <w:spacing w:after="0"/>
            </w:pPr>
            <w:r/>
            <w:r>
              <w:rPr>
                <w:rFonts w:ascii="Aptos" w:hAnsi="Aptos"/>
                <w:b/>
                <w:color w:val="FFFFFF"/>
                <w:sz w:val="16"/>
              </w:rPr>
              <w:t>Power branch</w:t>
            </w:r>
          </w:p>
        </w:tc>
        <w:tc>
          <w:tcPr>
            <w:tcW w:type="dxa" w:w="2520"/>
            <w:vAlign w:val="center"/>
            <w:tcMar>
              <w:top w:w="90" w:type="dxa"/>
              <w:start w:w="100" w:type="dxa"/>
              <w:bottom w:w="90" w:type="dxa"/>
              <w:end w:w="100" w:type="dxa"/>
            </w:tcMar>
            <w:shd w:fill="12304A"/>
          </w:tcPr>
          <w:p>
            <w:pPr>
              <w:spacing w:after="0"/>
            </w:pPr>
            <w:r/>
            <w:r>
              <w:rPr>
                <w:rFonts w:ascii="Aptos" w:hAnsi="Aptos"/>
                <w:b/>
                <w:color w:val="FFFFFF"/>
                <w:sz w:val="16"/>
              </w:rPr>
              <w:t>Supplies</w:t>
            </w:r>
          </w:p>
        </w:tc>
        <w:tc>
          <w:tcPr>
            <w:tcW w:type="dxa" w:w="5256"/>
            <w:vAlign w:val="center"/>
            <w:tcMar>
              <w:top w:w="90" w:type="dxa"/>
              <w:start w:w="100" w:type="dxa"/>
              <w:bottom w:w="90" w:type="dxa"/>
              <w:end w:w="100" w:type="dxa"/>
            </w:tcMar>
            <w:shd w:fill="12304A"/>
          </w:tcPr>
          <w:p>
            <w:pPr>
              <w:spacing w:after="0"/>
            </w:pPr>
            <w:r/>
            <w:r>
              <w:rPr>
                <w:rFonts w:ascii="Aptos" w:hAnsi="Aptos"/>
                <w:b/>
                <w:color w:val="FFFFFF"/>
                <w:sz w:val="16"/>
              </w:rPr>
              <w:t>Key rules</w:t>
            </w:r>
          </w:p>
        </w:tc>
      </w:tr>
      <w:tr>
        <w:tc>
          <w:tcPr>
            <w:tcW w:type="dxa" w:w="1944"/>
            <w:vAlign w:val="center"/>
            <w:tcMar>
              <w:top w:w="90" w:type="dxa"/>
              <w:start w:w="100" w:type="dxa"/>
              <w:bottom w:w="90" w:type="dxa"/>
              <w:end w:w="100" w:type="dxa"/>
            </w:tcMar>
            <w:shd w:fill="F4F8FA"/>
          </w:tcPr>
          <w:p>
            <w:pPr>
              <w:spacing w:after="0"/>
            </w:pPr>
            <w:r/>
            <w:r>
              <w:rPr>
                <w:rFonts w:ascii="Aptos" w:hAnsi="Aptos"/>
                <w:b w:val="0"/>
                <w:color w:val="203040"/>
                <w:sz w:val="16"/>
              </w:rPr>
              <w:t>Battery / motor rail</w:t>
            </w:r>
          </w:p>
        </w:tc>
        <w:tc>
          <w:tcPr>
            <w:tcW w:type="dxa" w:w="2520"/>
            <w:vAlign w:val="center"/>
            <w:tcMar>
              <w:top w:w="90" w:type="dxa"/>
              <w:start w:w="100" w:type="dxa"/>
              <w:bottom w:w="90" w:type="dxa"/>
              <w:end w:w="100" w:type="dxa"/>
            </w:tcMar>
            <w:shd w:fill="F4F8FA"/>
          </w:tcPr>
          <w:p>
            <w:pPr>
              <w:spacing w:after="0"/>
            </w:pPr>
            <w:r/>
            <w:r>
              <w:rPr>
                <w:rFonts w:ascii="Aptos" w:hAnsi="Aptos"/>
                <w:b w:val="0"/>
                <w:color w:val="203040"/>
                <w:sz w:val="16"/>
              </w:rPr>
              <w:t>Motor driver VM and motors.</w:t>
            </w:r>
          </w:p>
        </w:tc>
        <w:tc>
          <w:tcPr>
            <w:tcW w:type="dxa" w:w="5256"/>
            <w:vAlign w:val="center"/>
            <w:tcMar>
              <w:top w:w="90" w:type="dxa"/>
              <w:start w:w="100" w:type="dxa"/>
              <w:bottom w:w="90" w:type="dxa"/>
              <w:end w:w="100" w:type="dxa"/>
            </w:tcMar>
            <w:shd w:fill="F4F8FA"/>
          </w:tcPr>
          <w:p>
            <w:pPr>
              <w:spacing w:after="0"/>
            </w:pPr>
            <w:r/>
            <w:r>
              <w:rPr>
                <w:rFonts w:ascii="Aptos" w:hAnsi="Aptos"/>
                <w:b w:val="0"/>
                <w:color w:val="203040"/>
                <w:sz w:val="16"/>
              </w:rPr>
              <w:t>Check motor rated voltage and stall current; add an accessible switch and appropriately rated fuse. Avoid powering motors from the ESP32 5 V/3.3 V pin.</w:t>
            </w:r>
          </w:p>
        </w:tc>
      </w:tr>
      <w:tr>
        <w:tc>
          <w:tcPr>
            <w:tcW w:type="dxa" w:w="1944"/>
            <w:vAlign w:val="center"/>
            <w:tcMar>
              <w:top w:w="90" w:type="dxa"/>
              <w:start w:w="100" w:type="dxa"/>
              <w:bottom w:w="90" w:type="dxa"/>
              <w:end w:w="100" w:type="dxa"/>
            </w:tcMar>
            <w:shd w:fill="FFFFFF"/>
          </w:tcPr>
          <w:p>
            <w:pPr>
              <w:spacing w:after="0"/>
            </w:pPr>
            <w:r/>
            <w:r>
              <w:rPr>
                <w:rFonts w:ascii="Aptos" w:hAnsi="Aptos"/>
                <w:b w:val="0"/>
                <w:color w:val="203040"/>
                <w:sz w:val="16"/>
              </w:rPr>
              <w:t>Regulated 5 V rail</w:t>
            </w:r>
          </w:p>
        </w:tc>
        <w:tc>
          <w:tcPr>
            <w:tcW w:type="dxa" w:w="2520"/>
            <w:vAlign w:val="center"/>
            <w:tcMar>
              <w:top w:w="90" w:type="dxa"/>
              <w:start w:w="100" w:type="dxa"/>
              <w:bottom w:w="90" w:type="dxa"/>
              <w:end w:w="100" w:type="dxa"/>
            </w:tcMar>
            <w:shd w:fill="FFFFFF"/>
          </w:tcPr>
          <w:p>
            <w:pPr>
              <w:spacing w:after="0"/>
            </w:pPr>
            <w:r/>
            <w:r>
              <w:rPr>
                <w:rFonts w:ascii="Aptos" w:hAnsi="Aptos"/>
                <w:b w:val="0"/>
                <w:color w:val="203040"/>
                <w:sz w:val="16"/>
              </w:rPr>
              <w:t>ESP32-CAM (if the chosen board requires 5 V input), main board VIN/5 V if supported.</w:t>
            </w:r>
          </w:p>
        </w:tc>
        <w:tc>
          <w:tcPr>
            <w:tcW w:type="dxa" w:w="5256"/>
            <w:vAlign w:val="center"/>
            <w:tcMar>
              <w:top w:w="90" w:type="dxa"/>
              <w:start w:w="100" w:type="dxa"/>
              <w:bottom w:w="90" w:type="dxa"/>
              <w:end w:w="100" w:type="dxa"/>
            </w:tcMar>
            <w:shd w:fill="FFFFFF"/>
          </w:tcPr>
          <w:p>
            <w:pPr>
              <w:spacing w:after="0"/>
            </w:pPr>
            <w:r/>
            <w:r>
              <w:rPr>
                <w:rFonts w:ascii="Aptos" w:hAnsi="Aptos"/>
                <w:b w:val="0"/>
                <w:color w:val="203040"/>
                <w:sz w:val="16"/>
              </w:rPr>
              <w:t>Regulator must tolerate camera/Wi-Fi peaks and board requirements. Do not assume every ESP32 board accepts 5 V at the same pin.</w:t>
            </w:r>
          </w:p>
        </w:tc>
      </w:tr>
      <w:tr>
        <w:tc>
          <w:tcPr>
            <w:tcW w:type="dxa" w:w="1944"/>
            <w:vAlign w:val="center"/>
            <w:tcMar>
              <w:top w:w="90" w:type="dxa"/>
              <w:start w:w="100" w:type="dxa"/>
              <w:bottom w:w="90" w:type="dxa"/>
              <w:end w:w="100" w:type="dxa"/>
            </w:tcMar>
            <w:shd w:fill="F4F8FA"/>
          </w:tcPr>
          <w:p>
            <w:pPr>
              <w:spacing w:after="0"/>
            </w:pPr>
            <w:r/>
            <w:r>
              <w:rPr>
                <w:rFonts w:ascii="Aptos" w:hAnsi="Aptos"/>
                <w:b w:val="0"/>
                <w:color w:val="203040"/>
                <w:sz w:val="16"/>
              </w:rPr>
              <w:t>3.3 V logic rail</w:t>
            </w:r>
          </w:p>
        </w:tc>
        <w:tc>
          <w:tcPr>
            <w:tcW w:type="dxa" w:w="2520"/>
            <w:vAlign w:val="center"/>
            <w:tcMar>
              <w:top w:w="90" w:type="dxa"/>
              <w:start w:w="100" w:type="dxa"/>
              <w:bottom w:w="90" w:type="dxa"/>
              <w:end w:w="100" w:type="dxa"/>
            </w:tcMar>
            <w:shd w:fill="F4F8FA"/>
          </w:tcPr>
          <w:p>
            <w:pPr>
              <w:spacing w:after="0"/>
            </w:pPr>
            <w:r/>
            <w:r>
              <w:rPr>
                <w:rFonts w:ascii="Aptos" w:hAnsi="Aptos"/>
                <w:b w:val="0"/>
                <w:color w:val="203040"/>
                <w:sz w:val="16"/>
              </w:rPr>
              <w:t>LoRa module, logic-level sensors, IMU where module supports 3.3 V.</w:t>
            </w:r>
          </w:p>
        </w:tc>
        <w:tc>
          <w:tcPr>
            <w:tcW w:type="dxa" w:w="5256"/>
            <w:vAlign w:val="center"/>
            <w:tcMar>
              <w:top w:w="90" w:type="dxa"/>
              <w:start w:w="100" w:type="dxa"/>
              <w:bottom w:w="90" w:type="dxa"/>
              <w:end w:w="100" w:type="dxa"/>
            </w:tcMar>
            <w:shd w:fill="F4F8FA"/>
          </w:tcPr>
          <w:p>
            <w:pPr>
              <w:spacing w:after="0"/>
            </w:pPr>
            <w:r/>
            <w:r>
              <w:rPr>
                <w:rFonts w:ascii="Aptos" w:hAnsi="Aptos"/>
                <w:b w:val="0"/>
                <w:color w:val="203040"/>
                <w:sz w:val="16"/>
              </w:rPr>
              <w:t>Check the actual breakout’s supply range and peak current. RA-02/SX127x radio modules are 3.3 V logic; never connect them to 5 V GPIO.</w:t>
            </w:r>
          </w:p>
        </w:tc>
      </w:tr>
      <w:tr>
        <w:tc>
          <w:tcPr>
            <w:tcW w:type="dxa" w:w="1944"/>
            <w:vAlign w:val="center"/>
            <w:tcMar>
              <w:top w:w="90" w:type="dxa"/>
              <w:start w:w="100" w:type="dxa"/>
              <w:bottom w:w="90" w:type="dxa"/>
              <w:end w:w="100" w:type="dxa"/>
            </w:tcMar>
            <w:shd w:fill="FFFFFF"/>
          </w:tcPr>
          <w:p>
            <w:pPr>
              <w:spacing w:after="0"/>
            </w:pPr>
            <w:r/>
            <w:r>
              <w:rPr>
                <w:rFonts w:ascii="Aptos" w:hAnsi="Aptos"/>
                <w:b w:val="0"/>
                <w:color w:val="203040"/>
                <w:sz w:val="16"/>
              </w:rPr>
              <w:t>Ground reference</w:t>
            </w:r>
          </w:p>
        </w:tc>
        <w:tc>
          <w:tcPr>
            <w:tcW w:type="dxa" w:w="2520"/>
            <w:vAlign w:val="center"/>
            <w:tcMar>
              <w:top w:w="90" w:type="dxa"/>
              <w:start w:w="100" w:type="dxa"/>
              <w:bottom w:w="90" w:type="dxa"/>
              <w:end w:w="100" w:type="dxa"/>
            </w:tcMar>
            <w:shd w:fill="FFFFFF"/>
          </w:tcPr>
          <w:p>
            <w:pPr>
              <w:spacing w:after="0"/>
            </w:pPr>
            <w:r/>
            <w:r>
              <w:rPr>
                <w:rFonts w:ascii="Aptos" w:hAnsi="Aptos"/>
                <w:b w:val="0"/>
                <w:color w:val="203040"/>
                <w:sz w:val="16"/>
              </w:rPr>
              <w:t>Logic modules and motor driver logic where required.</w:t>
            </w:r>
          </w:p>
        </w:tc>
        <w:tc>
          <w:tcPr>
            <w:tcW w:type="dxa" w:w="5256"/>
            <w:vAlign w:val="center"/>
            <w:tcMar>
              <w:top w:w="90" w:type="dxa"/>
              <w:start w:w="100" w:type="dxa"/>
              <w:bottom w:w="90" w:type="dxa"/>
              <w:end w:w="100" w:type="dxa"/>
            </w:tcMar>
            <w:shd w:fill="FFFFFF"/>
          </w:tcPr>
          <w:p>
            <w:pPr>
              <w:spacing w:after="0"/>
            </w:pPr>
            <w:r/>
            <w:r>
              <w:rPr>
                <w:rFonts w:ascii="Aptos" w:hAnsi="Aptos"/>
                <w:b w:val="0"/>
                <w:color w:val="203040"/>
                <w:sz w:val="16"/>
              </w:rPr>
              <w:t>Use a common ground for non-isolated signal interfaces; route high motor current away from sensitive sensor/radio wiring.</w:t>
            </w:r>
          </w:p>
        </w:tc>
      </w:tr>
    </w:tbl>
    <w:p>
      <w:pPr>
        <w:spacing w:after="20"/>
      </w:pPr>
    </w:p>
    <w:p>
      <w:pPr>
        <w:pStyle w:val="Heading2"/>
        <w:keepNext/>
      </w:pPr>
      <w:r>
        <w:t>Interface-level connection plan (not final GPIO pinout)</w:t>
      </w:r>
    </w:p>
    <w:tbl>
      <w:tblPr>
        <w:tblW w:type="auto" w:w="0"/>
        <w:jc w:val="center"/>
        <w:tblLayout w:type="fixed"/>
        <w:tblLook w:firstColumn="1" w:firstRow="1" w:lastColumn="0" w:lastRow="0" w:noHBand="0" w:noVBand="1" w:val="04A0"/>
      </w:tblPr>
      <w:tblGrid>
        <w:gridCol w:w="1728"/>
        <w:gridCol w:w="1656"/>
        <w:gridCol w:w="6336"/>
      </w:tblGrid>
      <w:tr>
        <w:trPr>
          <w:tblHeader w:val="true"/>
        </w:trPr>
        <w:tc>
          <w:tcPr>
            <w:tcW w:type="dxa" w:w="1728"/>
            <w:vAlign w:val="center"/>
            <w:tcMar>
              <w:top w:w="90" w:type="dxa"/>
              <w:start w:w="100" w:type="dxa"/>
              <w:bottom w:w="90" w:type="dxa"/>
              <w:end w:w="100" w:type="dxa"/>
            </w:tcMar>
            <w:shd w:fill="12304A"/>
          </w:tcPr>
          <w:p>
            <w:pPr>
              <w:spacing w:after="0"/>
            </w:pPr>
            <w:r/>
            <w:r>
              <w:rPr>
                <w:rFonts w:ascii="Aptos" w:hAnsi="Aptos"/>
                <w:b/>
                <w:color w:val="FFFFFF"/>
                <w:sz w:val="15"/>
              </w:rPr>
              <w:t>Device</w:t>
            </w:r>
          </w:p>
        </w:tc>
        <w:tc>
          <w:tcPr>
            <w:tcW w:type="dxa" w:w="1656"/>
            <w:vAlign w:val="center"/>
            <w:tcMar>
              <w:top w:w="90" w:type="dxa"/>
              <w:start w:w="100" w:type="dxa"/>
              <w:bottom w:w="90" w:type="dxa"/>
              <w:end w:w="100" w:type="dxa"/>
            </w:tcMar>
            <w:shd w:fill="12304A"/>
          </w:tcPr>
          <w:p>
            <w:pPr>
              <w:spacing w:after="0"/>
            </w:pPr>
            <w:r/>
            <w:r>
              <w:rPr>
                <w:rFonts w:ascii="Aptos" w:hAnsi="Aptos"/>
                <w:b/>
                <w:color w:val="FFFFFF"/>
                <w:sz w:val="15"/>
              </w:rPr>
              <w:t>Interface</w:t>
            </w:r>
          </w:p>
        </w:tc>
        <w:tc>
          <w:tcPr>
            <w:tcW w:type="dxa" w:w="6336"/>
            <w:vAlign w:val="center"/>
            <w:tcMar>
              <w:top w:w="90" w:type="dxa"/>
              <w:start w:w="100" w:type="dxa"/>
              <w:bottom w:w="90" w:type="dxa"/>
              <w:end w:w="100" w:type="dxa"/>
            </w:tcMar>
            <w:shd w:fill="12304A"/>
          </w:tcPr>
          <w:p>
            <w:pPr>
              <w:spacing w:after="0"/>
            </w:pPr>
            <w:r/>
            <w:r>
              <w:rPr>
                <w:rFonts w:ascii="Aptos" w:hAnsi="Aptos"/>
                <w:b/>
                <w:color w:val="FFFFFF"/>
                <w:sz w:val="15"/>
              </w:rPr>
              <w:t>Signals / notes</w:t>
            </w:r>
          </w:p>
        </w:tc>
      </w:tr>
      <w:tr>
        <w:tc>
          <w:tcPr>
            <w:tcW w:type="dxa" w:w="1728"/>
            <w:vAlign w:val="center"/>
            <w:tcMar>
              <w:top w:w="90" w:type="dxa"/>
              <w:start w:w="100" w:type="dxa"/>
              <w:bottom w:w="90" w:type="dxa"/>
              <w:end w:w="100" w:type="dxa"/>
            </w:tcMar>
            <w:shd w:fill="F4F8FA"/>
          </w:tcPr>
          <w:p>
            <w:pPr>
              <w:spacing w:after="0"/>
            </w:pPr>
            <w:r/>
            <w:r>
              <w:rPr>
                <w:rFonts w:ascii="Aptos" w:hAnsi="Aptos"/>
                <w:b w:val="0"/>
                <w:color w:val="203040"/>
                <w:sz w:val="15"/>
              </w:rPr>
              <w:t>LoRa transceiver</w:t>
            </w:r>
          </w:p>
        </w:tc>
        <w:tc>
          <w:tcPr>
            <w:tcW w:type="dxa" w:w="1656"/>
            <w:vAlign w:val="center"/>
            <w:tcMar>
              <w:top w:w="90" w:type="dxa"/>
              <w:start w:w="100" w:type="dxa"/>
              <w:bottom w:w="90" w:type="dxa"/>
              <w:end w:w="100" w:type="dxa"/>
            </w:tcMar>
            <w:shd w:fill="F4F8FA"/>
          </w:tcPr>
          <w:p>
            <w:pPr>
              <w:spacing w:after="0"/>
            </w:pPr>
            <w:r/>
            <w:r>
              <w:rPr>
                <w:rFonts w:ascii="Aptos" w:hAnsi="Aptos"/>
                <w:b w:val="0"/>
                <w:color w:val="203040"/>
                <w:sz w:val="15"/>
              </w:rPr>
              <w:t>SPI + IRQ / reset</w:t>
            </w:r>
          </w:p>
        </w:tc>
        <w:tc>
          <w:tcPr>
            <w:tcW w:type="dxa" w:w="6336"/>
            <w:vAlign w:val="center"/>
            <w:tcMar>
              <w:top w:w="90" w:type="dxa"/>
              <w:start w:w="100" w:type="dxa"/>
              <w:bottom w:w="90" w:type="dxa"/>
              <w:end w:w="100" w:type="dxa"/>
            </w:tcMar>
            <w:shd w:fill="F4F8FA"/>
          </w:tcPr>
          <w:p>
            <w:pPr>
              <w:spacing w:after="0"/>
            </w:pPr>
            <w:r/>
            <w:r>
              <w:rPr>
                <w:rFonts w:ascii="Aptos" w:hAnsi="Aptos"/>
                <w:b w:val="0"/>
                <w:color w:val="203040"/>
                <w:sz w:val="15"/>
              </w:rPr>
              <w:t>SCK, MOSI, MISO, NSS/CS, RESET and DIO0 (exact pins library/module dependent). 3.3 V logic only.</w:t>
            </w:r>
          </w:p>
        </w:tc>
      </w:tr>
      <w:tr>
        <w:tc>
          <w:tcPr>
            <w:tcW w:type="dxa" w:w="1728"/>
            <w:vAlign w:val="center"/>
            <w:tcMar>
              <w:top w:w="90" w:type="dxa"/>
              <w:start w:w="100" w:type="dxa"/>
              <w:bottom w:w="90" w:type="dxa"/>
              <w:end w:w="100" w:type="dxa"/>
            </w:tcMar>
            <w:shd w:fill="FFFFFF"/>
          </w:tcPr>
          <w:p>
            <w:pPr>
              <w:spacing w:after="0"/>
            </w:pPr>
            <w:r/>
            <w:r>
              <w:rPr>
                <w:rFonts w:ascii="Aptos" w:hAnsi="Aptos"/>
                <w:b w:val="0"/>
                <w:color w:val="203040"/>
                <w:sz w:val="15"/>
              </w:rPr>
              <w:t>MPU9250</w:t>
            </w:r>
          </w:p>
        </w:tc>
        <w:tc>
          <w:tcPr>
            <w:tcW w:type="dxa" w:w="1656"/>
            <w:vAlign w:val="center"/>
            <w:tcMar>
              <w:top w:w="90" w:type="dxa"/>
              <w:start w:w="100" w:type="dxa"/>
              <w:bottom w:w="90" w:type="dxa"/>
              <w:end w:w="100" w:type="dxa"/>
            </w:tcMar>
            <w:shd w:fill="FFFFFF"/>
          </w:tcPr>
          <w:p>
            <w:pPr>
              <w:spacing w:after="0"/>
            </w:pPr>
            <w:r/>
            <w:r>
              <w:rPr>
                <w:rFonts w:ascii="Aptos" w:hAnsi="Aptos"/>
                <w:b w:val="0"/>
                <w:color w:val="203040"/>
                <w:sz w:val="15"/>
              </w:rPr>
              <w:t>I²C or SPI</w:t>
            </w:r>
          </w:p>
        </w:tc>
        <w:tc>
          <w:tcPr>
            <w:tcW w:type="dxa" w:w="6336"/>
            <w:vAlign w:val="center"/>
            <w:tcMar>
              <w:top w:w="90" w:type="dxa"/>
              <w:start w:w="100" w:type="dxa"/>
              <w:bottom w:w="90" w:type="dxa"/>
              <w:end w:w="100" w:type="dxa"/>
            </w:tcMar>
            <w:shd w:fill="FFFFFF"/>
          </w:tcPr>
          <w:p>
            <w:pPr>
              <w:spacing w:after="0"/>
            </w:pPr>
            <w:r/>
            <w:r>
              <w:rPr>
                <w:rFonts w:ascii="Aptos" w:hAnsi="Aptos"/>
                <w:b w:val="0"/>
                <w:color w:val="203040"/>
                <w:sz w:val="15"/>
              </w:rPr>
              <w:t>SDA/SCL for I²C; verify address and breakout voltage support. Keep wiring short.</w:t>
            </w:r>
          </w:p>
        </w:tc>
      </w:tr>
      <w:tr>
        <w:tc>
          <w:tcPr>
            <w:tcW w:type="dxa" w:w="1728"/>
            <w:vAlign w:val="center"/>
            <w:tcMar>
              <w:top w:w="90" w:type="dxa"/>
              <w:start w:w="100" w:type="dxa"/>
              <w:bottom w:w="90" w:type="dxa"/>
              <w:end w:w="100" w:type="dxa"/>
            </w:tcMar>
            <w:shd w:fill="F4F8FA"/>
          </w:tcPr>
          <w:p>
            <w:pPr>
              <w:spacing w:after="0"/>
            </w:pPr>
            <w:r/>
            <w:r>
              <w:rPr>
                <w:rFonts w:ascii="Aptos" w:hAnsi="Aptos"/>
                <w:b w:val="0"/>
                <w:color w:val="203040"/>
                <w:sz w:val="15"/>
              </w:rPr>
              <w:t>HC-SR04</w:t>
            </w:r>
          </w:p>
        </w:tc>
        <w:tc>
          <w:tcPr>
            <w:tcW w:type="dxa" w:w="1656"/>
            <w:vAlign w:val="center"/>
            <w:tcMar>
              <w:top w:w="90" w:type="dxa"/>
              <w:start w:w="100" w:type="dxa"/>
              <w:bottom w:w="90" w:type="dxa"/>
              <w:end w:w="100" w:type="dxa"/>
            </w:tcMar>
            <w:shd w:fill="F4F8FA"/>
          </w:tcPr>
          <w:p>
            <w:pPr>
              <w:spacing w:after="0"/>
            </w:pPr>
            <w:r/>
            <w:r>
              <w:rPr>
                <w:rFonts w:ascii="Aptos" w:hAnsi="Aptos"/>
                <w:b w:val="0"/>
                <w:color w:val="203040"/>
                <w:sz w:val="15"/>
              </w:rPr>
              <w:t>GPIO timing</w:t>
            </w:r>
          </w:p>
        </w:tc>
        <w:tc>
          <w:tcPr>
            <w:tcW w:type="dxa" w:w="6336"/>
            <w:vAlign w:val="center"/>
            <w:tcMar>
              <w:top w:w="90" w:type="dxa"/>
              <w:start w:w="100" w:type="dxa"/>
              <w:bottom w:w="90" w:type="dxa"/>
              <w:end w:w="100" w:type="dxa"/>
            </w:tcMar>
            <w:shd w:fill="F4F8FA"/>
          </w:tcPr>
          <w:p>
            <w:pPr>
              <w:spacing w:after="0"/>
            </w:pPr>
            <w:r/>
            <w:r>
              <w:rPr>
                <w:rFonts w:ascii="Aptos" w:hAnsi="Aptos"/>
                <w:b w:val="0"/>
                <w:color w:val="203040"/>
                <w:sz w:val="15"/>
              </w:rPr>
              <w:t>TRIG from controller. ECHO is commonly 5 V on standard modules; use a resistor divider or level shifter to protect 3.3 V input.</w:t>
            </w:r>
          </w:p>
        </w:tc>
      </w:tr>
      <w:tr>
        <w:tc>
          <w:tcPr>
            <w:tcW w:type="dxa" w:w="1728"/>
            <w:vAlign w:val="center"/>
            <w:tcMar>
              <w:top w:w="90" w:type="dxa"/>
              <w:start w:w="100" w:type="dxa"/>
              <w:bottom w:w="90" w:type="dxa"/>
              <w:end w:w="100" w:type="dxa"/>
            </w:tcMar>
            <w:shd w:fill="FFFFFF"/>
          </w:tcPr>
          <w:p>
            <w:pPr>
              <w:spacing w:after="0"/>
            </w:pPr>
            <w:r/>
            <w:r>
              <w:rPr>
                <w:rFonts w:ascii="Aptos" w:hAnsi="Aptos"/>
                <w:b w:val="0"/>
                <w:color w:val="203040"/>
                <w:sz w:val="15"/>
              </w:rPr>
              <w:t>mmWave</w:t>
            </w:r>
          </w:p>
        </w:tc>
        <w:tc>
          <w:tcPr>
            <w:tcW w:type="dxa" w:w="1656"/>
            <w:vAlign w:val="center"/>
            <w:tcMar>
              <w:top w:w="90" w:type="dxa"/>
              <w:start w:w="100" w:type="dxa"/>
              <w:bottom w:w="90" w:type="dxa"/>
              <w:end w:w="100" w:type="dxa"/>
            </w:tcMar>
            <w:shd w:fill="FFFFFF"/>
          </w:tcPr>
          <w:p>
            <w:pPr>
              <w:spacing w:after="0"/>
            </w:pPr>
            <w:r/>
            <w:r>
              <w:rPr>
                <w:rFonts w:ascii="Aptos" w:hAnsi="Aptos"/>
                <w:b w:val="0"/>
                <w:color w:val="203040"/>
                <w:sz w:val="15"/>
              </w:rPr>
              <w:t>UART / GPIO / vendor interface</w:t>
            </w:r>
          </w:p>
        </w:tc>
        <w:tc>
          <w:tcPr>
            <w:tcW w:type="dxa" w:w="6336"/>
            <w:vAlign w:val="center"/>
            <w:tcMar>
              <w:top w:w="90" w:type="dxa"/>
              <w:start w:w="100" w:type="dxa"/>
              <w:bottom w:w="90" w:type="dxa"/>
              <w:end w:w="100" w:type="dxa"/>
            </w:tcMar>
            <w:shd w:fill="FFFFFF"/>
          </w:tcPr>
          <w:p>
            <w:pPr>
              <w:spacing w:after="0"/>
            </w:pPr>
            <w:r/>
            <w:r>
              <w:rPr>
                <w:rFonts w:ascii="Aptos" w:hAnsi="Aptos"/>
                <w:b w:val="0"/>
                <w:color w:val="203040"/>
                <w:sz w:val="15"/>
              </w:rPr>
              <w:t>Use model-specific pinout and voltage. Don't assume every mmWave board has the same TX/RX behaviour.</w:t>
            </w:r>
          </w:p>
        </w:tc>
      </w:tr>
      <w:tr>
        <w:tc>
          <w:tcPr>
            <w:tcW w:type="dxa" w:w="1728"/>
            <w:vAlign w:val="center"/>
            <w:tcMar>
              <w:top w:w="90" w:type="dxa"/>
              <w:start w:w="100" w:type="dxa"/>
              <w:bottom w:w="90" w:type="dxa"/>
              <w:end w:w="100" w:type="dxa"/>
            </w:tcMar>
            <w:shd w:fill="F4F8FA"/>
          </w:tcPr>
          <w:p>
            <w:pPr>
              <w:spacing w:after="0"/>
            </w:pPr>
            <w:r/>
            <w:r>
              <w:rPr>
                <w:rFonts w:ascii="Aptos" w:hAnsi="Aptos"/>
                <w:b w:val="0"/>
                <w:color w:val="203040"/>
                <w:sz w:val="15"/>
              </w:rPr>
              <w:t>DHT11</w:t>
            </w:r>
          </w:p>
        </w:tc>
        <w:tc>
          <w:tcPr>
            <w:tcW w:type="dxa" w:w="1656"/>
            <w:vAlign w:val="center"/>
            <w:tcMar>
              <w:top w:w="90" w:type="dxa"/>
              <w:start w:w="100" w:type="dxa"/>
              <w:bottom w:w="90" w:type="dxa"/>
              <w:end w:w="100" w:type="dxa"/>
            </w:tcMar>
            <w:shd w:fill="F4F8FA"/>
          </w:tcPr>
          <w:p>
            <w:pPr>
              <w:spacing w:after="0"/>
            </w:pPr>
            <w:r/>
            <w:r>
              <w:rPr>
                <w:rFonts w:ascii="Aptos" w:hAnsi="Aptos"/>
                <w:b w:val="0"/>
                <w:color w:val="203040"/>
                <w:sz w:val="15"/>
              </w:rPr>
              <w:t>Single-wire digital</w:t>
            </w:r>
          </w:p>
        </w:tc>
        <w:tc>
          <w:tcPr>
            <w:tcW w:type="dxa" w:w="6336"/>
            <w:vAlign w:val="center"/>
            <w:tcMar>
              <w:top w:w="90" w:type="dxa"/>
              <w:start w:w="100" w:type="dxa"/>
              <w:bottom w:w="90" w:type="dxa"/>
              <w:end w:w="100" w:type="dxa"/>
            </w:tcMar>
            <w:shd w:fill="F4F8FA"/>
          </w:tcPr>
          <w:p>
            <w:pPr>
              <w:spacing w:after="0"/>
            </w:pPr>
            <w:r/>
            <w:r>
              <w:rPr>
                <w:rFonts w:ascii="Aptos" w:hAnsi="Aptos"/>
                <w:b w:val="0"/>
                <w:color w:val="203040"/>
                <w:sz w:val="15"/>
              </w:rPr>
              <w:t>Optional; use correct pull-up arrangement for the breakout and supply.</w:t>
            </w:r>
          </w:p>
        </w:tc>
      </w:tr>
      <w:tr>
        <w:tc>
          <w:tcPr>
            <w:tcW w:type="dxa" w:w="1728"/>
            <w:vAlign w:val="center"/>
            <w:tcMar>
              <w:top w:w="90" w:type="dxa"/>
              <w:start w:w="100" w:type="dxa"/>
              <w:bottom w:w="90" w:type="dxa"/>
              <w:end w:w="100" w:type="dxa"/>
            </w:tcMar>
            <w:shd w:fill="FFFFFF"/>
          </w:tcPr>
          <w:p>
            <w:pPr>
              <w:spacing w:after="0"/>
            </w:pPr>
            <w:r/>
            <w:r>
              <w:rPr>
                <w:rFonts w:ascii="Aptos" w:hAnsi="Aptos"/>
                <w:b w:val="0"/>
                <w:color w:val="203040"/>
                <w:sz w:val="15"/>
              </w:rPr>
              <w:t>Motor driver</w:t>
            </w:r>
          </w:p>
        </w:tc>
        <w:tc>
          <w:tcPr>
            <w:tcW w:type="dxa" w:w="1656"/>
            <w:vAlign w:val="center"/>
            <w:tcMar>
              <w:top w:w="90" w:type="dxa"/>
              <w:start w:w="100" w:type="dxa"/>
              <w:bottom w:w="90" w:type="dxa"/>
              <w:end w:w="100" w:type="dxa"/>
            </w:tcMar>
            <w:shd w:fill="FFFFFF"/>
          </w:tcPr>
          <w:p>
            <w:pPr>
              <w:spacing w:after="0"/>
            </w:pPr>
            <w:r/>
            <w:r>
              <w:rPr>
                <w:rFonts w:ascii="Aptos" w:hAnsi="Aptos"/>
                <w:b w:val="0"/>
                <w:color w:val="203040"/>
                <w:sz w:val="15"/>
              </w:rPr>
              <w:t>PWM + direction + enable</w:t>
            </w:r>
          </w:p>
        </w:tc>
        <w:tc>
          <w:tcPr>
            <w:tcW w:type="dxa" w:w="6336"/>
            <w:vAlign w:val="center"/>
            <w:tcMar>
              <w:top w:w="90" w:type="dxa"/>
              <w:start w:w="100" w:type="dxa"/>
              <w:bottom w:w="90" w:type="dxa"/>
              <w:end w:w="100" w:type="dxa"/>
            </w:tcMar>
            <w:shd w:fill="FFFFFF"/>
          </w:tcPr>
          <w:p>
            <w:pPr>
              <w:spacing w:after="0"/>
            </w:pPr>
            <w:r/>
            <w:r>
              <w:rPr>
                <w:rFonts w:ascii="Aptos" w:hAnsi="Aptos"/>
                <w:b w:val="0"/>
                <w:color w:val="203040"/>
                <w:sz w:val="15"/>
              </w:rPr>
              <w:t>Driver logic pins from controller; motors powered from suitable motor rail. Verify driver current rating at startup/stall.</w:t>
            </w:r>
          </w:p>
        </w:tc>
      </w:tr>
      <w:tr>
        <w:tc>
          <w:tcPr>
            <w:tcW w:type="dxa" w:w="1728"/>
            <w:vAlign w:val="center"/>
            <w:tcMar>
              <w:top w:w="90" w:type="dxa"/>
              <w:start w:w="100" w:type="dxa"/>
              <w:bottom w:w="90" w:type="dxa"/>
              <w:end w:w="100" w:type="dxa"/>
            </w:tcMar>
            <w:shd w:fill="F4F8FA"/>
          </w:tcPr>
          <w:p>
            <w:pPr>
              <w:spacing w:after="0"/>
            </w:pPr>
            <w:r/>
            <w:r>
              <w:rPr>
                <w:rFonts w:ascii="Aptos" w:hAnsi="Aptos"/>
                <w:b w:val="0"/>
                <w:color w:val="203040"/>
                <w:sz w:val="15"/>
              </w:rPr>
              <w:t>ESP32-CAM</w:t>
            </w:r>
          </w:p>
        </w:tc>
        <w:tc>
          <w:tcPr>
            <w:tcW w:type="dxa" w:w="1656"/>
            <w:vAlign w:val="center"/>
            <w:tcMar>
              <w:top w:w="90" w:type="dxa"/>
              <w:start w:w="100" w:type="dxa"/>
              <w:bottom w:w="90" w:type="dxa"/>
              <w:end w:w="100" w:type="dxa"/>
            </w:tcMar>
            <w:shd w:fill="F4F8FA"/>
          </w:tcPr>
          <w:p>
            <w:pPr>
              <w:spacing w:after="0"/>
            </w:pPr>
            <w:r/>
            <w:r>
              <w:rPr>
                <w:rFonts w:ascii="Aptos" w:hAnsi="Aptos"/>
                <w:b w:val="0"/>
                <w:color w:val="203040"/>
                <w:sz w:val="15"/>
              </w:rPr>
              <w:t>Wi-Fi / optional UART</w:t>
            </w:r>
          </w:p>
        </w:tc>
        <w:tc>
          <w:tcPr>
            <w:tcW w:type="dxa" w:w="6336"/>
            <w:vAlign w:val="center"/>
            <w:tcMar>
              <w:top w:w="90" w:type="dxa"/>
              <w:start w:w="100" w:type="dxa"/>
              <w:bottom w:w="90" w:type="dxa"/>
              <w:end w:w="100" w:type="dxa"/>
            </w:tcMar>
            <w:shd w:fill="F4F8FA"/>
          </w:tcPr>
          <w:p>
            <w:pPr>
              <w:spacing w:after="0"/>
            </w:pPr>
            <w:r/>
            <w:r>
              <w:rPr>
                <w:rFonts w:ascii="Aptos" w:hAnsi="Aptos"/>
                <w:b w:val="0"/>
                <w:color w:val="203040"/>
                <w:sz w:val="15"/>
              </w:rPr>
              <w:t>Use Wi-Fi for camera stream when possible. If UART is used, reserve available pins carefully and define a small status protocol.</w:t>
            </w:r>
          </w:p>
        </w:tc>
      </w:tr>
    </w:tbl>
    <w:p>
      <w:pPr>
        <w:spacing w:after="20"/>
      </w:pPr>
    </w:p>
    <w:p>
      <w:pPr>
        <w:pStyle w:val="Heading2"/>
        <w:keepNext/>
      </w:pPr>
      <w:r>
        <w:t>Before first power-on</w:t>
      </w:r>
    </w:p>
    <w:p>
      <w:pPr>
        <w:pStyle w:val="ListBullet"/>
        <w:spacing w:after="60"/>
      </w:pPr>
      <w:r>
        <w:t>Check polarity and continuity with battery disconnected.</w:t>
      </w:r>
    </w:p>
    <w:p>
      <w:pPr>
        <w:pStyle w:val="ListBullet"/>
        <w:spacing w:after="60"/>
      </w:pPr>
      <w:r>
        <w:t>Confirm no 5 V signal can reach an ESP32 GPIO.</w:t>
      </w:r>
    </w:p>
    <w:p>
      <w:pPr>
        <w:pStyle w:val="ListBullet"/>
        <w:spacing w:after="60"/>
      </w:pPr>
      <w:r>
        <w:t>Power the logic rail without motors and check that both MCUs boot.</w:t>
      </w:r>
    </w:p>
    <w:p>
      <w:pPr>
        <w:pStyle w:val="ListBullet"/>
        <w:spacing w:after="60"/>
      </w:pPr>
      <w:r>
        <w:t>Test the driver with wheels lifted off the surface and speed limited.</w:t>
      </w:r>
    </w:p>
    <w:p>
      <w:pPr>
        <w:pStyle w:val="ListBullet"/>
        <w:spacing w:after="60"/>
      </w:pPr>
      <w:r>
        <w:t>Press the physical stop and confirm the motor driver is actually disabled.</w:t>
      </w:r>
    </w:p>
    <w:p>
      <w:pPr>
        <w:pStyle w:val="ListBullet"/>
        <w:spacing w:after="60"/>
      </w:pPr>
      <w:r>
        <w:t>Measure voltage under motor startup; reset loops often indicate a weak supply or poor grounding.</w:t>
      </w:r>
    </w:p>
    <w:p>
      <w:pPr>
        <w:pStyle w:val="Heading1"/>
        <w:keepNext/>
      </w:pPr>
      <w:r>
        <w:t>7. AI Mission Control and Vision Pipeline</w:t>
      </w:r>
    </w:p>
    <w:p>
      <w:r>
        <w:t>The AI component is a high-level planner and image interpreter, not the low-level motor controller. A laptop/local PC gateway keeps API credentials off the ESP32 and allows easier logging, image resizing and validation. A vision-capable API can analyze selected camera frames; see [5]. A constrained structured-output schema helps the gateway parse a response, but schema compliance alone does not guarantee a safe or correct recommendation; see [6].</w:t>
      </w:r>
    </w:p>
    <w:p>
      <w:pPr>
        <w:spacing w:after="60"/>
        <w:ind w:left="360" w:hanging="317"/>
      </w:pPr>
      <w:r>
        <w:rPr>
          <w:b/>
          <w:color w:val="1E6091"/>
        </w:rPr>
        <w:t xml:space="preserve">1. </w:t>
      </w:r>
      <w:r>
        <w:t>Operator enters a mission, such as “Explore the area and look for a red object.”</w:t>
      </w:r>
    </w:p>
    <w:p>
      <w:pPr>
        <w:spacing w:after="60"/>
        <w:ind w:left="360" w:hanging="317"/>
      </w:pPr>
      <w:r>
        <w:rPr>
          <w:b/>
          <w:color w:val="1E6091"/>
        </w:rPr>
        <w:t xml:space="preserve">2. </w:t>
      </w:r>
      <w:r>
        <w:t>Gateway validates the request and turns it into a small mission object.</w:t>
      </w:r>
    </w:p>
    <w:p>
      <w:pPr>
        <w:spacing w:after="60"/>
        <w:ind w:left="360" w:hanging="317"/>
      </w:pPr>
      <w:r>
        <w:rPr>
          <w:b/>
          <w:color w:val="1E6091"/>
        </w:rPr>
        <w:t xml:space="preserve">3. </w:t>
      </w:r>
      <w:r>
        <w:t>Rover runs local obstacle checks continuously and sends sensor summaries/events.</w:t>
      </w:r>
    </w:p>
    <w:p>
      <w:pPr>
        <w:spacing w:after="60"/>
        <w:ind w:left="360" w:hanging="317"/>
      </w:pPr>
      <w:r>
        <w:rPr>
          <w:b/>
          <w:color w:val="1E6091"/>
        </w:rPr>
        <w:t xml:space="preserve">4. </w:t>
      </w:r>
      <w:r>
        <w:t>When image analysis is useful and the camera frame reaches the gateway, the gateway submits a resized frame and a focused question to the vision API.</w:t>
      </w:r>
    </w:p>
    <w:p>
      <w:pPr>
        <w:spacing w:after="60"/>
        <w:ind w:left="360" w:hanging="317"/>
      </w:pPr>
      <w:r>
        <w:rPr>
          <w:b/>
          <w:color w:val="1E6091"/>
        </w:rPr>
        <w:t xml:space="preserve">5. </w:t>
      </w:r>
      <w:r>
        <w:t>AI returns a constrained suggestion such as TARGET_SEEN, CONTINUE_EXPLORE, TURN_LEFT, TURN_RIGHT or STOP_AND_REPORT.</w:t>
      </w:r>
    </w:p>
    <w:p>
      <w:pPr>
        <w:spacing w:after="60"/>
        <w:ind w:left="360" w:hanging="317"/>
      </w:pPr>
      <w:r>
        <w:rPr>
          <w:b/>
          <w:color w:val="1E6091"/>
        </w:rPr>
        <w:t xml:space="preserve">6. </w:t>
      </w:r>
      <w:r>
        <w:t>Gateway and rover independently validate the suggestion against the allowlist, current mode, obstacle limits, command lease and stop state.</w:t>
      </w:r>
    </w:p>
    <w:p>
      <w:pPr>
        <w:spacing w:after="60"/>
        <w:ind w:left="360" w:hanging="317"/>
      </w:pPr>
      <w:r>
        <w:rPr>
          <w:b/>
          <w:color w:val="1E6091"/>
        </w:rPr>
        <w:t xml:space="preserve">7. </w:t>
      </w:r>
      <w:r>
        <w:t>Rover performs only a bounded action, gathers new readings, and repeats. Events are logged with timestamps / sequence IDs.</w:t>
      </w:r>
    </w:p>
    <w:p>
      <w:pPr>
        <w:pStyle w:val="Heading2"/>
        <w:keepNext/>
      </w:pPr>
      <w:r>
        <w:t>Example high-level mission JSON</w:t>
      </w:r>
    </w:p>
    <w:tbl>
      <w:tblPr>
        <w:tblW w:type="auto" w:w="0"/>
        <w:tblLook w:firstColumn="1" w:firstRow="1" w:lastColumn="0" w:lastRow="0" w:noHBand="0" w:noVBand="1" w:val="04A0"/>
      </w:tblPr>
      <w:tblGrid>
        <w:gridCol w:w="9835"/>
      </w:tblGrid>
      <w:tr>
        <w:tc>
          <w:tcPr>
            <w:tcW w:type="dxa" w:w="9835"/>
            <w:shd w:fill="F4F8FA"/>
            <w:tcMar>
              <w:top w:w="120" w:type="dxa"/>
              <w:start w:w="160" w:type="dxa"/>
              <w:bottom w:w="120" w:type="dxa"/>
              <w:end w:w="160" w:type="dxa"/>
            </w:tcMar>
          </w:tcPr>
          <w:p>
            <w:pPr>
              <w:spacing w:after="0"/>
            </w:pPr>
            <w:r/>
            <w:r>
              <w:rPr>
                <w:rFonts w:ascii="Consolas" w:hAnsi="Consolas"/>
                <w:color w:val="12304A"/>
                <w:sz w:val="17"/>
              </w:rPr>
              <w:t>{</w:t>
              <w:br/>
              <w:t xml:space="preserve">  "mission_id": "M-001",</w:t>
              <w:br/>
              <w:t xml:space="preserve">  "goal": "find_object",</w:t>
              <w:br/>
              <w:t xml:space="preserve">  "target_description": "red object",</w:t>
              <w:br/>
              <w:t xml:space="preserve">  "speed_profile": "slow",</w:t>
              <w:br/>
              <w:t xml:space="preserve">  "max_duration_s": 30,</w:t>
              <w:br/>
              <w:t xml:space="preserve">  "on_target": "stop_and_report",</w:t>
              <w:br/>
              <w:t xml:space="preserve">  "on_link_loss": "safe_stop"</w:t>
              <w:br/>
              <w:t>}</w:t>
            </w:r>
          </w:p>
        </w:tc>
      </w:tr>
    </w:tbl>
    <w:p>
      <w:pPr>
        <w:pStyle w:val="Heading2"/>
        <w:keepNext/>
      </w:pPr>
      <w:r>
        <w:t>AI command allowlist</w:t>
      </w:r>
    </w:p>
    <w:tbl>
      <w:tblPr>
        <w:tblW w:type="auto" w:w="0"/>
        <w:jc w:val="center"/>
        <w:tblLayout w:type="fixed"/>
        <w:tblLook w:firstColumn="1" w:firstRow="1" w:lastColumn="0" w:lastRow="0" w:noHBand="0" w:noVBand="1" w:val="04A0"/>
      </w:tblPr>
      <w:tblGrid>
        <w:gridCol w:w="2088"/>
        <w:gridCol w:w="3168"/>
        <w:gridCol w:w="4320"/>
      </w:tblGrid>
      <w:tr>
        <w:trPr>
          <w:tblHeader w:val="true"/>
        </w:trPr>
        <w:tc>
          <w:tcPr>
            <w:tcW w:type="dxa" w:w="2088"/>
            <w:vAlign w:val="center"/>
            <w:tcMar>
              <w:top w:w="90" w:type="dxa"/>
              <w:start w:w="100" w:type="dxa"/>
              <w:bottom w:w="90" w:type="dxa"/>
              <w:end w:w="100" w:type="dxa"/>
            </w:tcMar>
            <w:shd w:fill="12304A"/>
          </w:tcPr>
          <w:p>
            <w:pPr>
              <w:spacing w:after="0"/>
            </w:pPr>
            <w:r/>
            <w:r>
              <w:rPr>
                <w:rFonts w:ascii="Aptos" w:hAnsi="Aptos"/>
                <w:b/>
                <w:color w:val="FFFFFF"/>
                <w:sz w:val="15"/>
              </w:rPr>
              <w:t>Allowed action</w:t>
            </w:r>
          </w:p>
        </w:tc>
        <w:tc>
          <w:tcPr>
            <w:tcW w:type="dxa" w:w="3168"/>
            <w:vAlign w:val="center"/>
            <w:tcMar>
              <w:top w:w="90" w:type="dxa"/>
              <w:start w:w="100" w:type="dxa"/>
              <w:bottom w:w="90" w:type="dxa"/>
              <w:end w:w="100" w:type="dxa"/>
            </w:tcMar>
            <w:shd w:fill="12304A"/>
          </w:tcPr>
          <w:p>
            <w:pPr>
              <w:spacing w:after="0"/>
            </w:pPr>
            <w:r/>
            <w:r>
              <w:rPr>
                <w:rFonts w:ascii="Aptos" w:hAnsi="Aptos"/>
                <w:b/>
                <w:color w:val="FFFFFF"/>
                <w:sz w:val="15"/>
              </w:rPr>
              <w:t>Meaning</w:t>
            </w:r>
          </w:p>
        </w:tc>
        <w:tc>
          <w:tcPr>
            <w:tcW w:type="dxa" w:w="4320"/>
            <w:vAlign w:val="center"/>
            <w:tcMar>
              <w:top w:w="90" w:type="dxa"/>
              <w:start w:w="100" w:type="dxa"/>
              <w:bottom w:w="90" w:type="dxa"/>
              <w:end w:w="100" w:type="dxa"/>
            </w:tcMar>
            <w:shd w:fill="12304A"/>
          </w:tcPr>
          <w:p>
            <w:pPr>
              <w:spacing w:after="0"/>
            </w:pPr>
            <w:r/>
            <w:r>
              <w:rPr>
                <w:rFonts w:ascii="Aptos" w:hAnsi="Aptos"/>
                <w:b/>
                <w:color w:val="FFFFFF"/>
                <w:sz w:val="15"/>
              </w:rPr>
              <w:t>Rover-side checks</w:t>
            </w:r>
          </w:p>
        </w:tc>
      </w:tr>
      <w:tr>
        <w:tc>
          <w:tcPr>
            <w:tcW w:type="dxa" w:w="2088"/>
            <w:vAlign w:val="center"/>
            <w:tcMar>
              <w:top w:w="90" w:type="dxa"/>
              <w:start w:w="100" w:type="dxa"/>
              <w:bottom w:w="90" w:type="dxa"/>
              <w:end w:w="100" w:type="dxa"/>
            </w:tcMar>
            <w:shd w:fill="F4F8FA"/>
          </w:tcPr>
          <w:p>
            <w:pPr>
              <w:spacing w:after="0"/>
            </w:pPr>
            <w:r/>
            <w:r>
              <w:rPr>
                <w:rFonts w:ascii="Aptos" w:hAnsi="Aptos"/>
                <w:b w:val="0"/>
                <w:color w:val="203040"/>
                <w:sz w:val="15"/>
              </w:rPr>
              <w:t>STOP</w:t>
            </w:r>
          </w:p>
        </w:tc>
        <w:tc>
          <w:tcPr>
            <w:tcW w:type="dxa" w:w="3168"/>
            <w:vAlign w:val="center"/>
            <w:tcMar>
              <w:top w:w="90" w:type="dxa"/>
              <w:start w:w="100" w:type="dxa"/>
              <w:bottom w:w="90" w:type="dxa"/>
              <w:end w:w="100" w:type="dxa"/>
            </w:tcMar>
            <w:shd w:fill="F4F8FA"/>
          </w:tcPr>
          <w:p>
            <w:pPr>
              <w:spacing w:after="0"/>
            </w:pPr>
            <w:r/>
            <w:r>
              <w:rPr>
                <w:rFonts w:ascii="Aptos" w:hAnsi="Aptos"/>
                <w:b w:val="0"/>
                <w:color w:val="203040"/>
                <w:sz w:val="15"/>
              </w:rPr>
              <w:t>Disable motors and end current action.</w:t>
            </w:r>
          </w:p>
        </w:tc>
        <w:tc>
          <w:tcPr>
            <w:tcW w:type="dxa" w:w="4320"/>
            <w:vAlign w:val="center"/>
            <w:tcMar>
              <w:top w:w="90" w:type="dxa"/>
              <w:start w:w="100" w:type="dxa"/>
              <w:bottom w:w="90" w:type="dxa"/>
              <w:end w:w="100" w:type="dxa"/>
            </w:tcMar>
            <w:shd w:fill="F4F8FA"/>
          </w:tcPr>
          <w:p>
            <w:pPr>
              <w:spacing w:after="0"/>
            </w:pPr>
            <w:r/>
            <w:r>
              <w:rPr>
                <w:rFonts w:ascii="Aptos" w:hAnsi="Aptos"/>
                <w:b w:val="0"/>
                <w:color w:val="203040"/>
                <w:sz w:val="15"/>
              </w:rPr>
              <w:t>Always accepted; implement locally too.</w:t>
            </w:r>
          </w:p>
        </w:tc>
      </w:tr>
      <w:tr>
        <w:tc>
          <w:tcPr>
            <w:tcW w:type="dxa" w:w="2088"/>
            <w:vAlign w:val="center"/>
            <w:tcMar>
              <w:top w:w="90" w:type="dxa"/>
              <w:start w:w="100" w:type="dxa"/>
              <w:bottom w:w="90" w:type="dxa"/>
              <w:end w:w="100" w:type="dxa"/>
            </w:tcMar>
            <w:shd w:fill="FFFFFF"/>
          </w:tcPr>
          <w:p>
            <w:pPr>
              <w:spacing w:after="0"/>
            </w:pPr>
            <w:r/>
            <w:r>
              <w:rPr>
                <w:rFonts w:ascii="Aptos" w:hAnsi="Aptos"/>
                <w:b w:val="0"/>
                <w:color w:val="203040"/>
                <w:sz w:val="15"/>
              </w:rPr>
              <w:t>EXPLORE</w:t>
            </w:r>
          </w:p>
        </w:tc>
        <w:tc>
          <w:tcPr>
            <w:tcW w:type="dxa" w:w="3168"/>
            <w:vAlign w:val="center"/>
            <w:tcMar>
              <w:top w:w="90" w:type="dxa"/>
              <w:start w:w="100" w:type="dxa"/>
              <w:bottom w:w="90" w:type="dxa"/>
              <w:end w:w="100" w:type="dxa"/>
            </w:tcMar>
            <w:shd w:fill="FFFFFF"/>
          </w:tcPr>
          <w:p>
            <w:pPr>
              <w:spacing w:after="0"/>
            </w:pPr>
            <w:r/>
            <w:r>
              <w:rPr>
                <w:rFonts w:ascii="Aptos" w:hAnsi="Aptos"/>
                <w:b w:val="0"/>
                <w:color w:val="203040"/>
                <w:sz w:val="15"/>
              </w:rPr>
              <w:t>Start local reactive navigation under duration limit.</w:t>
            </w:r>
          </w:p>
        </w:tc>
        <w:tc>
          <w:tcPr>
            <w:tcW w:type="dxa" w:w="4320"/>
            <w:vAlign w:val="center"/>
            <w:tcMar>
              <w:top w:w="90" w:type="dxa"/>
              <w:start w:w="100" w:type="dxa"/>
              <w:bottom w:w="90" w:type="dxa"/>
              <w:end w:w="100" w:type="dxa"/>
            </w:tcMar>
            <w:shd w:fill="FFFFFF"/>
          </w:tcPr>
          <w:p>
            <w:pPr>
              <w:spacing w:after="0"/>
            </w:pPr>
            <w:r/>
            <w:r>
              <w:rPr>
                <w:rFonts w:ascii="Aptos" w:hAnsi="Aptos"/>
                <w:b w:val="0"/>
                <w:color w:val="203040"/>
                <w:sz w:val="15"/>
              </w:rPr>
              <w:t>Auto mode enabled, all sensors sane, battery okay.</w:t>
            </w:r>
          </w:p>
        </w:tc>
      </w:tr>
      <w:tr>
        <w:tc>
          <w:tcPr>
            <w:tcW w:type="dxa" w:w="2088"/>
            <w:vAlign w:val="center"/>
            <w:tcMar>
              <w:top w:w="90" w:type="dxa"/>
              <w:start w:w="100" w:type="dxa"/>
              <w:bottom w:w="90" w:type="dxa"/>
              <w:end w:w="100" w:type="dxa"/>
            </w:tcMar>
            <w:shd w:fill="F4F8FA"/>
          </w:tcPr>
          <w:p>
            <w:pPr>
              <w:spacing w:after="0"/>
            </w:pPr>
            <w:r/>
            <w:r>
              <w:rPr>
                <w:rFonts w:ascii="Aptos" w:hAnsi="Aptos"/>
                <w:b w:val="0"/>
                <w:color w:val="203040"/>
                <w:sz w:val="15"/>
              </w:rPr>
              <w:t>CAPTURE_IMAGE</w:t>
            </w:r>
          </w:p>
        </w:tc>
        <w:tc>
          <w:tcPr>
            <w:tcW w:type="dxa" w:w="3168"/>
            <w:vAlign w:val="center"/>
            <w:tcMar>
              <w:top w:w="90" w:type="dxa"/>
              <w:start w:w="100" w:type="dxa"/>
              <w:bottom w:w="90" w:type="dxa"/>
              <w:end w:w="100" w:type="dxa"/>
            </w:tcMar>
            <w:shd w:fill="F4F8FA"/>
          </w:tcPr>
          <w:p>
            <w:pPr>
              <w:spacing w:after="0"/>
            </w:pPr>
            <w:r/>
            <w:r>
              <w:rPr>
                <w:rFonts w:ascii="Aptos" w:hAnsi="Aptos"/>
                <w:b w:val="0"/>
                <w:color w:val="203040"/>
                <w:sz w:val="15"/>
              </w:rPr>
              <w:t>Request / await a camera frame.</w:t>
            </w:r>
          </w:p>
        </w:tc>
        <w:tc>
          <w:tcPr>
            <w:tcW w:type="dxa" w:w="4320"/>
            <w:vAlign w:val="center"/>
            <w:tcMar>
              <w:top w:w="90" w:type="dxa"/>
              <w:start w:w="100" w:type="dxa"/>
              <w:bottom w:w="90" w:type="dxa"/>
              <w:end w:w="100" w:type="dxa"/>
            </w:tcMar>
            <w:shd w:fill="F4F8FA"/>
          </w:tcPr>
          <w:p>
            <w:pPr>
              <w:spacing w:after="0"/>
            </w:pPr>
            <w:r/>
            <w:r>
              <w:rPr>
                <w:rFonts w:ascii="Aptos" w:hAnsi="Aptos"/>
                <w:b w:val="0"/>
                <w:color w:val="203040"/>
                <w:sz w:val="15"/>
              </w:rPr>
              <w:t>Camera available; no motor movement required.</w:t>
            </w:r>
          </w:p>
        </w:tc>
      </w:tr>
      <w:tr>
        <w:tc>
          <w:tcPr>
            <w:tcW w:type="dxa" w:w="2088"/>
            <w:vAlign w:val="center"/>
            <w:tcMar>
              <w:top w:w="90" w:type="dxa"/>
              <w:start w:w="100" w:type="dxa"/>
              <w:bottom w:w="90" w:type="dxa"/>
              <w:end w:w="100" w:type="dxa"/>
            </w:tcMar>
            <w:shd w:fill="FFFFFF"/>
          </w:tcPr>
          <w:p>
            <w:pPr>
              <w:spacing w:after="0"/>
            </w:pPr>
            <w:r/>
            <w:r>
              <w:rPr>
                <w:rFonts w:ascii="Aptos" w:hAnsi="Aptos"/>
                <w:b w:val="0"/>
                <w:color w:val="203040"/>
                <w:sz w:val="15"/>
              </w:rPr>
              <w:t>TURN_LEFT / TURN_RIGHT</w:t>
            </w:r>
          </w:p>
        </w:tc>
        <w:tc>
          <w:tcPr>
            <w:tcW w:type="dxa" w:w="3168"/>
            <w:vAlign w:val="center"/>
            <w:tcMar>
              <w:top w:w="90" w:type="dxa"/>
              <w:start w:w="100" w:type="dxa"/>
              <w:bottom w:w="90" w:type="dxa"/>
              <w:end w:w="100" w:type="dxa"/>
            </w:tcMar>
            <w:shd w:fill="FFFFFF"/>
          </w:tcPr>
          <w:p>
            <w:pPr>
              <w:spacing w:after="0"/>
            </w:pPr>
            <w:r/>
            <w:r>
              <w:rPr>
                <w:rFonts w:ascii="Aptos" w:hAnsi="Aptos"/>
                <w:b w:val="0"/>
                <w:color w:val="203040"/>
                <w:sz w:val="15"/>
              </w:rPr>
              <w:t>Perform short bounded turn.</w:t>
            </w:r>
          </w:p>
        </w:tc>
        <w:tc>
          <w:tcPr>
            <w:tcW w:type="dxa" w:w="4320"/>
            <w:vAlign w:val="center"/>
            <w:tcMar>
              <w:top w:w="90" w:type="dxa"/>
              <w:start w:w="100" w:type="dxa"/>
              <w:bottom w:w="90" w:type="dxa"/>
              <w:end w:w="100" w:type="dxa"/>
            </w:tcMar>
            <w:shd w:fill="FFFFFF"/>
          </w:tcPr>
          <w:p>
            <w:pPr>
              <w:spacing w:after="0"/>
            </w:pPr>
            <w:r/>
            <w:r>
              <w:rPr>
                <w:rFonts w:ascii="Aptos" w:hAnsi="Aptos"/>
                <w:b w:val="0"/>
                <w:color w:val="203040"/>
                <w:sz w:val="15"/>
              </w:rPr>
              <w:t>No safety fault; calibrated duration; then re-read sensors.</w:t>
            </w:r>
          </w:p>
        </w:tc>
      </w:tr>
      <w:tr>
        <w:tc>
          <w:tcPr>
            <w:tcW w:type="dxa" w:w="2088"/>
            <w:vAlign w:val="center"/>
            <w:tcMar>
              <w:top w:w="90" w:type="dxa"/>
              <w:start w:w="100" w:type="dxa"/>
              <w:bottom w:w="90" w:type="dxa"/>
              <w:end w:w="100" w:type="dxa"/>
            </w:tcMar>
            <w:shd w:fill="F4F8FA"/>
          </w:tcPr>
          <w:p>
            <w:pPr>
              <w:spacing w:after="0"/>
            </w:pPr>
            <w:r/>
            <w:r>
              <w:rPr>
                <w:rFonts w:ascii="Aptos" w:hAnsi="Aptos"/>
                <w:b w:val="0"/>
                <w:color w:val="203040"/>
                <w:sz w:val="15"/>
              </w:rPr>
              <w:t>MOVE_FORWARD</w:t>
            </w:r>
          </w:p>
        </w:tc>
        <w:tc>
          <w:tcPr>
            <w:tcW w:type="dxa" w:w="3168"/>
            <w:vAlign w:val="center"/>
            <w:tcMar>
              <w:top w:w="90" w:type="dxa"/>
              <w:start w:w="100" w:type="dxa"/>
              <w:bottom w:w="90" w:type="dxa"/>
              <w:end w:w="100" w:type="dxa"/>
            </w:tcMar>
            <w:shd w:fill="F4F8FA"/>
          </w:tcPr>
          <w:p>
            <w:pPr>
              <w:spacing w:after="0"/>
            </w:pPr>
            <w:r/>
            <w:r>
              <w:rPr>
                <w:rFonts w:ascii="Aptos" w:hAnsi="Aptos"/>
                <w:b w:val="0"/>
                <w:color w:val="203040"/>
                <w:sz w:val="15"/>
              </w:rPr>
              <w:t>Drive a short timed segment.</w:t>
            </w:r>
          </w:p>
        </w:tc>
        <w:tc>
          <w:tcPr>
            <w:tcW w:type="dxa" w:w="4320"/>
            <w:vAlign w:val="center"/>
            <w:tcMar>
              <w:top w:w="90" w:type="dxa"/>
              <w:start w:w="100" w:type="dxa"/>
              <w:bottom w:w="90" w:type="dxa"/>
              <w:end w:w="100" w:type="dxa"/>
            </w:tcMar>
            <w:shd w:fill="F4F8FA"/>
          </w:tcPr>
          <w:p>
            <w:pPr>
              <w:spacing w:after="0"/>
            </w:pPr>
            <w:r/>
            <w:r>
              <w:rPr>
                <w:rFonts w:ascii="Aptos" w:hAnsi="Aptos"/>
                <w:b w:val="0"/>
                <w:color w:val="203040"/>
                <w:sz w:val="15"/>
              </w:rPr>
              <w:t>Front clearance above threshold; speed and duration capped.</w:t>
            </w:r>
          </w:p>
        </w:tc>
      </w:tr>
      <w:tr>
        <w:tc>
          <w:tcPr>
            <w:tcW w:type="dxa" w:w="2088"/>
            <w:vAlign w:val="center"/>
            <w:tcMar>
              <w:top w:w="90" w:type="dxa"/>
              <w:start w:w="100" w:type="dxa"/>
              <w:bottom w:w="90" w:type="dxa"/>
              <w:end w:w="100" w:type="dxa"/>
            </w:tcMar>
            <w:shd w:fill="FFFFFF"/>
          </w:tcPr>
          <w:p>
            <w:pPr>
              <w:spacing w:after="0"/>
            </w:pPr>
            <w:r/>
            <w:r>
              <w:rPr>
                <w:rFonts w:ascii="Aptos" w:hAnsi="Aptos"/>
                <w:b w:val="0"/>
                <w:color w:val="203040"/>
                <w:sz w:val="15"/>
              </w:rPr>
              <w:t>REPORT_STATUS</w:t>
            </w:r>
          </w:p>
        </w:tc>
        <w:tc>
          <w:tcPr>
            <w:tcW w:type="dxa" w:w="3168"/>
            <w:vAlign w:val="center"/>
            <w:tcMar>
              <w:top w:w="90" w:type="dxa"/>
              <w:start w:w="100" w:type="dxa"/>
              <w:bottom w:w="90" w:type="dxa"/>
              <w:end w:w="100" w:type="dxa"/>
            </w:tcMar>
            <w:shd w:fill="FFFFFF"/>
          </w:tcPr>
          <w:p>
            <w:pPr>
              <w:spacing w:after="0"/>
            </w:pPr>
            <w:r/>
            <w:r>
              <w:rPr>
                <w:rFonts w:ascii="Aptos" w:hAnsi="Aptos"/>
                <w:b w:val="0"/>
                <w:color w:val="203040"/>
                <w:sz w:val="15"/>
              </w:rPr>
              <w:t>Return telemetry / event summary.</w:t>
            </w:r>
          </w:p>
        </w:tc>
        <w:tc>
          <w:tcPr>
            <w:tcW w:type="dxa" w:w="4320"/>
            <w:vAlign w:val="center"/>
            <w:tcMar>
              <w:top w:w="90" w:type="dxa"/>
              <w:start w:w="100" w:type="dxa"/>
              <w:bottom w:w="90" w:type="dxa"/>
              <w:end w:w="100" w:type="dxa"/>
            </w:tcMar>
            <w:shd w:fill="FFFFFF"/>
          </w:tcPr>
          <w:p>
            <w:pPr>
              <w:spacing w:after="0"/>
            </w:pPr>
            <w:r/>
            <w:r>
              <w:rPr>
                <w:rFonts w:ascii="Aptos" w:hAnsi="Aptos"/>
                <w:b w:val="0"/>
                <w:color w:val="203040"/>
                <w:sz w:val="15"/>
              </w:rPr>
              <w:t>No movement.</w:t>
            </w:r>
          </w:p>
        </w:tc>
      </w:tr>
      <w:tr>
        <w:tc>
          <w:tcPr>
            <w:tcW w:type="dxa" w:w="2088"/>
            <w:vAlign w:val="center"/>
            <w:tcMar>
              <w:top w:w="90" w:type="dxa"/>
              <w:start w:w="100" w:type="dxa"/>
              <w:bottom w:w="90" w:type="dxa"/>
              <w:end w:w="100" w:type="dxa"/>
            </w:tcMar>
            <w:shd w:fill="F4F8FA"/>
          </w:tcPr>
          <w:p>
            <w:pPr>
              <w:spacing w:after="0"/>
            </w:pPr>
            <w:r/>
            <w:r>
              <w:rPr>
                <w:rFonts w:ascii="Aptos" w:hAnsi="Aptos"/>
                <w:b w:val="0"/>
                <w:color w:val="203040"/>
                <w:sz w:val="15"/>
              </w:rPr>
              <w:t>END_MISSION</w:t>
            </w:r>
          </w:p>
        </w:tc>
        <w:tc>
          <w:tcPr>
            <w:tcW w:type="dxa" w:w="3168"/>
            <w:vAlign w:val="center"/>
            <w:tcMar>
              <w:top w:w="90" w:type="dxa"/>
              <w:start w:w="100" w:type="dxa"/>
              <w:bottom w:w="90" w:type="dxa"/>
              <w:end w:w="100" w:type="dxa"/>
            </w:tcMar>
            <w:shd w:fill="F4F8FA"/>
          </w:tcPr>
          <w:p>
            <w:pPr>
              <w:spacing w:after="0"/>
            </w:pPr>
            <w:r/>
            <w:r>
              <w:rPr>
                <w:rFonts w:ascii="Aptos" w:hAnsi="Aptos"/>
                <w:b w:val="0"/>
                <w:color w:val="203040"/>
                <w:sz w:val="15"/>
              </w:rPr>
              <w:t>Stop and mark mission complete/cancelled.</w:t>
            </w:r>
          </w:p>
        </w:tc>
        <w:tc>
          <w:tcPr>
            <w:tcW w:type="dxa" w:w="4320"/>
            <w:vAlign w:val="center"/>
            <w:tcMar>
              <w:top w:w="90" w:type="dxa"/>
              <w:start w:w="100" w:type="dxa"/>
              <w:bottom w:w="90" w:type="dxa"/>
              <w:end w:w="100" w:type="dxa"/>
            </w:tcMar>
            <w:shd w:fill="F4F8FA"/>
          </w:tcPr>
          <w:p>
            <w:pPr>
              <w:spacing w:after="0"/>
            </w:pPr>
            <w:r/>
            <w:r>
              <w:rPr>
                <w:rFonts w:ascii="Aptos" w:hAnsi="Aptos"/>
                <w:b w:val="0"/>
                <w:color w:val="203040"/>
                <w:sz w:val="15"/>
              </w:rPr>
              <w:t>Stop motors and log reason.</w:t>
            </w:r>
          </w:p>
        </w:tc>
      </w:tr>
    </w:tbl>
    <w:p>
      <w:pPr>
        <w:spacing w:after="20"/>
      </w:pPr>
    </w:p>
    <w:tbl>
      <w:tblPr>
        <w:tblW w:type="auto" w:w="0"/>
        <w:jc w:val="center"/>
        <w:tblLook w:firstColumn="1" w:firstRow="1" w:lastColumn="0" w:lastRow="0" w:noHBand="0" w:noVBand="1" w:val="04A0"/>
      </w:tblPr>
      <w:tblGrid>
        <w:gridCol w:w="9835"/>
      </w:tblGrid>
      <w:tr>
        <w:tc>
          <w:tcPr>
            <w:tcW w:type="dxa" w:w="9835"/>
            <w:shd w:fill="FFF3E4"/>
            <w:tcMar>
              <w:top w:w="140" w:type="dxa"/>
              <w:start w:w="180" w:type="dxa"/>
              <w:bottom w:w="140" w:type="dxa"/>
              <w:end w:w="180" w:type="dxa"/>
            </w:tcMar>
          </w:tcPr>
          <w:p>
            <w:pPr>
              <w:spacing w:after="80"/>
            </w:pPr>
            <w:r/>
            <w:r>
              <w:rPr>
                <w:rFonts w:ascii="Aptos Display" w:hAnsi="Aptos Display"/>
                <w:b/>
                <w:color w:val="12304A"/>
                <w:sz w:val="21"/>
              </w:rPr>
              <w:t>SECURITY AND PRIVACY</w:t>
            </w:r>
          </w:p>
          <w:p>
            <w:pPr>
              <w:spacing w:after="0" w:line="252" w:lineRule="auto"/>
            </w:pPr>
            <w:r>
              <w:rPr>
                <w:rFonts w:ascii="Aptos" w:hAnsi="Aptos"/>
                <w:color w:val="203040"/>
                <w:sz w:val="18"/>
              </w:rPr>
              <w:t>Never embed an API key in firmware, mobile HTML, or a public repository. Keep it on the gateway or backend, limit uploaded images, avoid retaining unnecessary footage, and do not treat AI vision output as proof of identity or a safety certification.</w:t>
            </w:r>
          </w:p>
        </w:tc>
      </w:tr>
    </w:tbl>
    <w:p>
      <w:pPr>
        <w:spacing w:after="20"/>
      </w:pPr>
    </w:p>
    <w:p>
      <w:pPr>
        <w:pStyle w:val="Heading1"/>
        <w:keepNext/>
      </w:pPr>
      <w:r>
        <w:t>8. Navigation and Safety State Machine</w:t>
      </w:r>
    </w:p>
    <w:p>
      <w:pPr>
        <w:spacing w:after="60"/>
        <w:jc w:val="center"/>
      </w:pPr>
      <w:r>
        <w:drawing>
          <wp:inline xmlns:a="http://schemas.openxmlformats.org/drawingml/2006/main" xmlns:pic="http://schemas.openxmlformats.org/drawingml/2006/picture">
            <wp:extent cx="6309360" cy="4489807"/>
            <wp:docPr id="4" name="Picture 4"/>
            <wp:cNvGraphicFramePr>
              <a:graphicFrameLocks noChangeAspect="1"/>
            </wp:cNvGraphicFramePr>
            <a:graphic>
              <a:graphicData uri="http://schemas.openxmlformats.org/drawingml/2006/picture">
                <pic:pic>
                  <pic:nvPicPr>
                    <pic:cNvPr id="0" name="aura_states.png"/>
                    <pic:cNvPicPr/>
                  </pic:nvPicPr>
                  <pic:blipFill>
                    <a:blip r:embed="rId14"/>
                    <a:stretch>
                      <a:fillRect/>
                    </a:stretch>
                  </pic:blipFill>
                  <pic:spPr>
                    <a:xfrm>
                      <a:off x="0" y="0"/>
                      <a:ext cx="6309360" cy="4489807"/>
                    </a:xfrm>
                    <a:prstGeom prst="rect"/>
                  </pic:spPr>
                </pic:pic>
              </a:graphicData>
            </a:graphic>
          </wp:inline>
        </w:drawing>
      </w:r>
    </w:p>
    <w:p>
      <w:pPr>
        <w:spacing w:after="160"/>
        <w:jc w:val="center"/>
      </w:pPr>
      <w:r>
        <w:rPr>
          <w:i/>
          <w:color w:val="526675"/>
          <w:sz w:val="16"/>
        </w:rPr>
        <w:t>Figure 3. Illustrative state machine. Any active mode can transition to SAFE STOP on a critical safety condition.</w:t>
      </w:r>
    </w:p>
    <w:p>
      <w:pPr>
        <w:pStyle w:val="Heading2"/>
        <w:keepNext/>
      </w:pPr>
      <w:r>
        <w:t>Recommended navigation loop</w:t>
      </w:r>
    </w:p>
    <w:p>
      <w:pPr>
        <w:spacing w:after="60"/>
        <w:ind w:left="360" w:hanging="317"/>
      </w:pPr>
      <w:r>
        <w:rPr>
          <w:b/>
          <w:color w:val="1E6091"/>
        </w:rPr>
        <w:t xml:space="preserve">1. </w:t>
      </w:r>
      <w:r>
        <w:t>Read range sensor; reject missing, stale or implausible measurements.</w:t>
      </w:r>
    </w:p>
    <w:p>
      <w:pPr>
        <w:spacing w:after="60"/>
        <w:ind w:left="360" w:hanging="317"/>
      </w:pPr>
      <w:r>
        <w:rPr>
          <w:b/>
          <w:color w:val="1E6091"/>
        </w:rPr>
        <w:t xml:space="preserve">2. </w:t>
      </w:r>
      <w:r>
        <w:t>If emergency stop is pressed, sensor fault is critical, command lease expires, or a safety distance is violated: disable drive immediately and log the cause.</w:t>
      </w:r>
    </w:p>
    <w:p>
      <w:pPr>
        <w:spacing w:after="60"/>
        <w:ind w:left="360" w:hanging="317"/>
      </w:pPr>
      <w:r>
        <w:rPr>
          <w:b/>
          <w:color w:val="1E6091"/>
        </w:rPr>
        <w:t xml:space="preserve">3. </w:t>
      </w:r>
      <w:r>
        <w:t>In manual mode, accept only bounded speed/direction commands from the selected trusted control channel.</w:t>
      </w:r>
    </w:p>
    <w:p>
      <w:pPr>
        <w:spacing w:after="60"/>
        <w:ind w:left="360" w:hanging="317"/>
      </w:pPr>
      <w:r>
        <w:rPr>
          <w:b/>
          <w:color w:val="1E6091"/>
        </w:rPr>
        <w:t xml:space="preserve">4. </w:t>
      </w:r>
      <w:r>
        <w:t>In autonomous mode, move a short distance, stop to measure, then choose a clear direction; avoid long blind forward segments.</w:t>
      </w:r>
    </w:p>
    <w:p>
      <w:pPr>
        <w:spacing w:after="60"/>
        <w:ind w:left="360" w:hanging="317"/>
      </w:pPr>
      <w:r>
        <w:rPr>
          <w:b/>
          <w:color w:val="1E6091"/>
        </w:rPr>
        <w:t xml:space="preserve">5. </w:t>
      </w:r>
      <w:r>
        <w:t>In AI mission mode, execute local navigation between high-level inspection checkpoints. Do not wait for an API call while motors are moving.</w:t>
      </w:r>
    </w:p>
    <w:p>
      <w:pPr>
        <w:spacing w:after="60"/>
        <w:ind w:left="360" w:hanging="317"/>
      </w:pPr>
      <w:r>
        <w:rPr>
          <w:b/>
          <w:color w:val="1E6091"/>
        </w:rPr>
        <w:t xml:space="preserve">6. </w:t>
      </w:r>
      <w:r>
        <w:t>On target detection or mission timeout, stop, capture a report and await next operator instruction.</w:t>
      </w:r>
    </w:p>
    <w:p>
      <w:pPr>
        <w:pStyle w:val="Heading2"/>
        <w:keepNext/>
      </w:pPr>
      <w:r>
        <w:t>Initial safety parameters to tune during testing</w:t>
      </w:r>
    </w:p>
    <w:tbl>
      <w:tblPr>
        <w:tblW w:type="auto" w:w="0"/>
        <w:jc w:val="center"/>
        <w:tblLayout w:type="fixed"/>
        <w:tblLook w:firstColumn="1" w:firstRow="1" w:lastColumn="0" w:lastRow="0" w:noHBand="0" w:noVBand="1" w:val="04A0"/>
      </w:tblPr>
      <w:tblGrid>
        <w:gridCol w:w="2088"/>
        <w:gridCol w:w="3816"/>
        <w:gridCol w:w="3672"/>
      </w:tblGrid>
      <w:tr>
        <w:trPr>
          <w:tblHeader w:val="true"/>
        </w:trPr>
        <w:tc>
          <w:tcPr>
            <w:tcW w:type="dxa" w:w="2088"/>
            <w:vAlign w:val="center"/>
            <w:tcMar>
              <w:top w:w="90" w:type="dxa"/>
              <w:start w:w="100" w:type="dxa"/>
              <w:bottom w:w="90" w:type="dxa"/>
              <w:end w:w="100" w:type="dxa"/>
            </w:tcMar>
            <w:shd w:fill="12304A"/>
          </w:tcPr>
          <w:p>
            <w:pPr>
              <w:spacing w:after="0"/>
            </w:pPr>
            <w:r/>
            <w:r>
              <w:rPr>
                <w:rFonts w:ascii="Aptos" w:hAnsi="Aptos"/>
                <w:b/>
                <w:color w:val="FFFFFF"/>
                <w:sz w:val="15"/>
              </w:rPr>
              <w:t>Parameter</w:t>
            </w:r>
          </w:p>
        </w:tc>
        <w:tc>
          <w:tcPr>
            <w:tcW w:type="dxa" w:w="3816"/>
            <w:vAlign w:val="center"/>
            <w:tcMar>
              <w:top w:w="90" w:type="dxa"/>
              <w:start w:w="100" w:type="dxa"/>
              <w:bottom w:w="90" w:type="dxa"/>
              <w:end w:w="100" w:type="dxa"/>
            </w:tcMar>
            <w:shd w:fill="12304A"/>
          </w:tcPr>
          <w:p>
            <w:pPr>
              <w:spacing w:after="0"/>
            </w:pPr>
            <w:r/>
            <w:r>
              <w:rPr>
                <w:rFonts w:ascii="Aptos" w:hAnsi="Aptos"/>
                <w:b/>
                <w:color w:val="FFFFFF"/>
                <w:sz w:val="15"/>
              </w:rPr>
              <w:t>Starting design approach</w:t>
            </w:r>
          </w:p>
        </w:tc>
        <w:tc>
          <w:tcPr>
            <w:tcW w:type="dxa" w:w="3672"/>
            <w:vAlign w:val="center"/>
            <w:tcMar>
              <w:top w:w="90" w:type="dxa"/>
              <w:start w:w="100" w:type="dxa"/>
              <w:bottom w:w="90" w:type="dxa"/>
              <w:end w:w="100" w:type="dxa"/>
            </w:tcMar>
            <w:shd w:fill="12304A"/>
          </w:tcPr>
          <w:p>
            <w:pPr>
              <w:spacing w:after="0"/>
            </w:pPr>
            <w:r/>
            <w:r>
              <w:rPr>
                <w:rFonts w:ascii="Aptos" w:hAnsi="Aptos"/>
                <w:b/>
                <w:color w:val="FFFFFF"/>
                <w:sz w:val="15"/>
              </w:rPr>
              <w:t>How to calibrate</w:t>
            </w:r>
          </w:p>
        </w:tc>
      </w:tr>
      <w:tr>
        <w:tc>
          <w:tcPr>
            <w:tcW w:type="dxa" w:w="2088"/>
            <w:vAlign w:val="center"/>
            <w:tcMar>
              <w:top w:w="90" w:type="dxa"/>
              <w:start w:w="100" w:type="dxa"/>
              <w:bottom w:w="90" w:type="dxa"/>
              <w:end w:w="100" w:type="dxa"/>
            </w:tcMar>
            <w:shd w:fill="F4F8FA"/>
          </w:tcPr>
          <w:p>
            <w:pPr>
              <w:spacing w:after="0"/>
            </w:pPr>
            <w:r/>
            <w:r>
              <w:rPr>
                <w:rFonts w:ascii="Aptos" w:hAnsi="Aptos"/>
                <w:b w:val="0"/>
                <w:color w:val="203040"/>
                <w:sz w:val="15"/>
              </w:rPr>
              <w:t>Obstacle stop distance</w:t>
            </w:r>
          </w:p>
        </w:tc>
        <w:tc>
          <w:tcPr>
            <w:tcW w:type="dxa" w:w="3816"/>
            <w:vAlign w:val="center"/>
            <w:tcMar>
              <w:top w:w="90" w:type="dxa"/>
              <w:start w:w="100" w:type="dxa"/>
              <w:bottom w:w="90" w:type="dxa"/>
              <w:end w:w="100" w:type="dxa"/>
            </w:tcMar>
            <w:shd w:fill="F4F8FA"/>
          </w:tcPr>
          <w:p>
            <w:pPr>
              <w:spacing w:after="0"/>
            </w:pPr>
            <w:r/>
            <w:r>
              <w:rPr>
                <w:rFonts w:ascii="Aptos" w:hAnsi="Aptos"/>
                <w:b w:val="0"/>
                <w:color w:val="203040"/>
                <w:sz w:val="15"/>
              </w:rPr>
              <w:t>Begin conservatively (for example, 25–35 cm for a small slow rover).</w:t>
            </w:r>
          </w:p>
        </w:tc>
        <w:tc>
          <w:tcPr>
            <w:tcW w:type="dxa" w:w="3672"/>
            <w:vAlign w:val="center"/>
            <w:tcMar>
              <w:top w:w="90" w:type="dxa"/>
              <w:start w:w="100" w:type="dxa"/>
              <w:bottom w:w="90" w:type="dxa"/>
              <w:end w:w="100" w:type="dxa"/>
            </w:tcMar>
            <w:shd w:fill="F4F8FA"/>
          </w:tcPr>
          <w:p>
            <w:pPr>
              <w:spacing w:after="0"/>
            </w:pPr>
            <w:r/>
            <w:r>
              <w:rPr>
                <w:rFonts w:ascii="Aptos" w:hAnsi="Aptos"/>
                <w:b w:val="0"/>
                <w:color w:val="203040"/>
                <w:sz w:val="15"/>
              </w:rPr>
              <w:t>Test at multiple approach speeds and with different surfaces/angles; increase margin if braking distance is inconsistent.</w:t>
            </w:r>
          </w:p>
        </w:tc>
      </w:tr>
      <w:tr>
        <w:tc>
          <w:tcPr>
            <w:tcW w:type="dxa" w:w="2088"/>
            <w:vAlign w:val="center"/>
            <w:tcMar>
              <w:top w:w="90" w:type="dxa"/>
              <w:start w:w="100" w:type="dxa"/>
              <w:bottom w:w="90" w:type="dxa"/>
              <w:end w:w="100" w:type="dxa"/>
            </w:tcMar>
            <w:shd w:fill="FFFFFF"/>
          </w:tcPr>
          <w:p>
            <w:pPr>
              <w:spacing w:after="0"/>
            </w:pPr>
            <w:r/>
            <w:r>
              <w:rPr>
                <w:rFonts w:ascii="Aptos" w:hAnsi="Aptos"/>
                <w:b w:val="0"/>
                <w:color w:val="203040"/>
                <w:sz w:val="15"/>
              </w:rPr>
              <w:t>Command freshness</w:t>
            </w:r>
          </w:p>
        </w:tc>
        <w:tc>
          <w:tcPr>
            <w:tcW w:type="dxa" w:w="3816"/>
            <w:vAlign w:val="center"/>
            <w:tcMar>
              <w:top w:w="90" w:type="dxa"/>
              <w:start w:w="100" w:type="dxa"/>
              <w:bottom w:w="90" w:type="dxa"/>
              <w:end w:w="100" w:type="dxa"/>
            </w:tcMar>
            <w:shd w:fill="FFFFFF"/>
          </w:tcPr>
          <w:p>
            <w:pPr>
              <w:spacing w:after="0"/>
            </w:pPr>
            <w:r/>
            <w:r>
              <w:rPr>
                <w:rFonts w:ascii="Aptos" w:hAnsi="Aptos"/>
                <w:b w:val="0"/>
                <w:color w:val="203040"/>
                <w:sz w:val="15"/>
              </w:rPr>
              <w:t>Every movement command has a short lease; stale manual drive commands expire.</w:t>
            </w:r>
          </w:p>
        </w:tc>
        <w:tc>
          <w:tcPr>
            <w:tcW w:type="dxa" w:w="3672"/>
            <w:vAlign w:val="center"/>
            <w:tcMar>
              <w:top w:w="90" w:type="dxa"/>
              <w:start w:w="100" w:type="dxa"/>
              <w:bottom w:w="90" w:type="dxa"/>
              <w:end w:w="100" w:type="dxa"/>
            </w:tcMar>
            <w:shd w:fill="FFFFFF"/>
          </w:tcPr>
          <w:p>
            <w:pPr>
              <w:spacing w:after="0"/>
            </w:pPr>
            <w:r/>
            <w:r>
              <w:rPr>
                <w:rFonts w:ascii="Aptos" w:hAnsi="Aptos"/>
                <w:b w:val="0"/>
                <w:color w:val="203040"/>
                <w:sz w:val="15"/>
              </w:rPr>
              <w:t>Start around 0.5–1.5 s for a bench prototype, then measure link behaviour and ensure fail-safe stop is timely.</w:t>
            </w:r>
          </w:p>
        </w:tc>
      </w:tr>
      <w:tr>
        <w:tc>
          <w:tcPr>
            <w:tcW w:type="dxa" w:w="2088"/>
            <w:vAlign w:val="center"/>
            <w:tcMar>
              <w:top w:w="90" w:type="dxa"/>
              <w:start w:w="100" w:type="dxa"/>
              <w:bottom w:w="90" w:type="dxa"/>
              <w:end w:w="100" w:type="dxa"/>
            </w:tcMar>
            <w:shd w:fill="F4F8FA"/>
          </w:tcPr>
          <w:p>
            <w:pPr>
              <w:spacing w:after="0"/>
            </w:pPr>
            <w:r/>
            <w:r>
              <w:rPr>
                <w:rFonts w:ascii="Aptos" w:hAnsi="Aptos"/>
                <w:b w:val="0"/>
                <w:color w:val="203040"/>
                <w:sz w:val="15"/>
              </w:rPr>
              <w:t>Maximum action duration</w:t>
            </w:r>
          </w:p>
        </w:tc>
        <w:tc>
          <w:tcPr>
            <w:tcW w:type="dxa" w:w="3816"/>
            <w:vAlign w:val="center"/>
            <w:tcMar>
              <w:top w:w="90" w:type="dxa"/>
              <w:start w:w="100" w:type="dxa"/>
              <w:bottom w:w="90" w:type="dxa"/>
              <w:end w:w="100" w:type="dxa"/>
            </w:tcMar>
            <w:shd w:fill="F4F8FA"/>
          </w:tcPr>
          <w:p>
            <w:pPr>
              <w:spacing w:after="0"/>
            </w:pPr>
            <w:r/>
            <w:r>
              <w:rPr>
                <w:rFonts w:ascii="Aptos" w:hAnsi="Aptos"/>
                <w:b w:val="0"/>
                <w:color w:val="203040"/>
                <w:sz w:val="15"/>
              </w:rPr>
              <w:t>No unbounded move command; use short motion primitives.</w:t>
            </w:r>
          </w:p>
        </w:tc>
        <w:tc>
          <w:tcPr>
            <w:tcW w:type="dxa" w:w="3672"/>
            <w:vAlign w:val="center"/>
            <w:tcMar>
              <w:top w:w="90" w:type="dxa"/>
              <w:start w:w="100" w:type="dxa"/>
              <w:bottom w:w="90" w:type="dxa"/>
              <w:end w:w="100" w:type="dxa"/>
            </w:tcMar>
            <w:shd w:fill="F4F8FA"/>
          </w:tcPr>
          <w:p>
            <w:pPr>
              <w:spacing w:after="0"/>
            </w:pPr>
            <w:r/>
            <w:r>
              <w:rPr>
                <w:rFonts w:ascii="Aptos" w:hAnsi="Aptos"/>
                <w:b w:val="0"/>
                <w:color w:val="203040"/>
                <w:sz w:val="15"/>
              </w:rPr>
              <w:t>Choose limits based on measured speed and test-area dimensions.</w:t>
            </w:r>
          </w:p>
        </w:tc>
      </w:tr>
      <w:tr>
        <w:tc>
          <w:tcPr>
            <w:tcW w:type="dxa" w:w="2088"/>
            <w:vAlign w:val="center"/>
            <w:tcMar>
              <w:top w:w="90" w:type="dxa"/>
              <w:start w:w="100" w:type="dxa"/>
              <w:bottom w:w="90" w:type="dxa"/>
              <w:end w:w="100" w:type="dxa"/>
            </w:tcMar>
            <w:shd w:fill="FFFFFF"/>
          </w:tcPr>
          <w:p>
            <w:pPr>
              <w:spacing w:after="0"/>
            </w:pPr>
            <w:r/>
            <w:r>
              <w:rPr>
                <w:rFonts w:ascii="Aptos" w:hAnsi="Aptos"/>
                <w:b w:val="0"/>
                <w:color w:val="203040"/>
                <w:sz w:val="15"/>
              </w:rPr>
              <w:t>Link-loss behavior</w:t>
            </w:r>
          </w:p>
        </w:tc>
        <w:tc>
          <w:tcPr>
            <w:tcW w:type="dxa" w:w="3816"/>
            <w:vAlign w:val="center"/>
            <w:tcMar>
              <w:top w:w="90" w:type="dxa"/>
              <w:start w:w="100" w:type="dxa"/>
              <w:bottom w:w="90" w:type="dxa"/>
              <w:end w:w="100" w:type="dxa"/>
            </w:tcMar>
            <w:shd w:fill="FFFFFF"/>
          </w:tcPr>
          <w:p>
            <w:pPr>
              <w:spacing w:after="0"/>
            </w:pPr>
            <w:r/>
            <w:r>
              <w:rPr>
                <w:rFonts w:ascii="Aptos" w:hAnsi="Aptos"/>
                <w:b w:val="0"/>
                <w:color w:val="203040"/>
                <w:sz w:val="15"/>
              </w:rPr>
              <w:t>Stop motors; keep sensing and attempt bounded reconnection.</w:t>
            </w:r>
          </w:p>
        </w:tc>
        <w:tc>
          <w:tcPr>
            <w:tcW w:type="dxa" w:w="3672"/>
            <w:vAlign w:val="center"/>
            <w:tcMar>
              <w:top w:w="90" w:type="dxa"/>
              <w:start w:w="100" w:type="dxa"/>
              <w:bottom w:w="90" w:type="dxa"/>
              <w:end w:w="100" w:type="dxa"/>
            </w:tcMar>
            <w:shd w:fill="FFFFFF"/>
          </w:tcPr>
          <w:p>
            <w:pPr>
              <w:spacing w:after="0"/>
            </w:pPr>
            <w:r/>
            <w:r>
              <w:rPr>
                <w:rFonts w:ascii="Aptos" w:hAnsi="Aptos"/>
                <w:b w:val="0"/>
                <w:color w:val="203040"/>
                <w:sz w:val="15"/>
              </w:rPr>
              <w:t>Test loss of LoRa, Wi-Fi, and laptop/API separately.</w:t>
            </w:r>
          </w:p>
        </w:tc>
      </w:tr>
      <w:tr>
        <w:tc>
          <w:tcPr>
            <w:tcW w:type="dxa" w:w="2088"/>
            <w:vAlign w:val="center"/>
            <w:tcMar>
              <w:top w:w="90" w:type="dxa"/>
              <w:start w:w="100" w:type="dxa"/>
              <w:bottom w:w="90" w:type="dxa"/>
              <w:end w:w="100" w:type="dxa"/>
            </w:tcMar>
            <w:shd w:fill="F4F8FA"/>
          </w:tcPr>
          <w:p>
            <w:pPr>
              <w:spacing w:after="0"/>
            </w:pPr>
            <w:r/>
            <w:r>
              <w:rPr>
                <w:rFonts w:ascii="Aptos" w:hAnsi="Aptos"/>
                <w:b w:val="0"/>
                <w:color w:val="203040"/>
                <w:sz w:val="15"/>
              </w:rPr>
              <w:t>Battery low threshold</w:t>
            </w:r>
          </w:p>
        </w:tc>
        <w:tc>
          <w:tcPr>
            <w:tcW w:type="dxa" w:w="3816"/>
            <w:vAlign w:val="center"/>
            <w:tcMar>
              <w:top w:w="90" w:type="dxa"/>
              <w:start w:w="100" w:type="dxa"/>
              <w:bottom w:w="90" w:type="dxa"/>
              <w:end w:w="100" w:type="dxa"/>
            </w:tcMar>
            <w:shd w:fill="F4F8FA"/>
          </w:tcPr>
          <w:p>
            <w:pPr>
              <w:spacing w:after="0"/>
            </w:pPr>
            <w:r/>
            <w:r>
              <w:rPr>
                <w:rFonts w:ascii="Aptos" w:hAnsi="Aptos"/>
                <w:b w:val="0"/>
                <w:color w:val="203040"/>
                <w:sz w:val="15"/>
              </w:rPr>
              <w:t>Measure battery voltage through an appropriate divider/ADC or use a suitable monitor.</w:t>
            </w:r>
          </w:p>
        </w:tc>
        <w:tc>
          <w:tcPr>
            <w:tcW w:type="dxa" w:w="3672"/>
            <w:vAlign w:val="center"/>
            <w:tcMar>
              <w:top w:w="90" w:type="dxa"/>
              <w:start w:w="100" w:type="dxa"/>
              <w:bottom w:w="90" w:type="dxa"/>
              <w:end w:w="100" w:type="dxa"/>
            </w:tcMar>
            <w:shd w:fill="F4F8FA"/>
          </w:tcPr>
          <w:p>
            <w:pPr>
              <w:spacing w:after="0"/>
            </w:pPr>
            <w:r/>
            <w:r>
              <w:rPr>
                <w:rFonts w:ascii="Aptos" w:hAnsi="Aptos"/>
                <w:b w:val="0"/>
                <w:color w:val="203040"/>
                <w:sz w:val="15"/>
              </w:rPr>
              <w:t>Set threshold for the actual chemistry and cell count; do not guess.</w:t>
            </w:r>
          </w:p>
        </w:tc>
      </w:tr>
      <w:tr>
        <w:tc>
          <w:tcPr>
            <w:tcW w:type="dxa" w:w="2088"/>
            <w:vAlign w:val="center"/>
            <w:tcMar>
              <w:top w:w="90" w:type="dxa"/>
              <w:start w:w="100" w:type="dxa"/>
              <w:bottom w:w="90" w:type="dxa"/>
              <w:end w:w="100" w:type="dxa"/>
            </w:tcMar>
            <w:shd w:fill="FFFFFF"/>
          </w:tcPr>
          <w:p>
            <w:pPr>
              <w:spacing w:after="0"/>
            </w:pPr>
            <w:r/>
            <w:r>
              <w:rPr>
                <w:rFonts w:ascii="Aptos" w:hAnsi="Aptos"/>
                <w:b w:val="0"/>
                <w:color w:val="203040"/>
                <w:sz w:val="15"/>
              </w:rPr>
              <w:t>AI timeout</w:t>
            </w:r>
          </w:p>
        </w:tc>
        <w:tc>
          <w:tcPr>
            <w:tcW w:type="dxa" w:w="3816"/>
            <w:vAlign w:val="center"/>
            <w:tcMar>
              <w:top w:w="90" w:type="dxa"/>
              <w:start w:w="100" w:type="dxa"/>
              <w:bottom w:w="90" w:type="dxa"/>
              <w:end w:w="100" w:type="dxa"/>
            </w:tcMar>
            <w:shd w:fill="FFFFFF"/>
          </w:tcPr>
          <w:p>
            <w:pPr>
              <w:spacing w:after="0"/>
            </w:pPr>
            <w:r/>
            <w:r>
              <w:rPr>
                <w:rFonts w:ascii="Aptos" w:hAnsi="Aptos"/>
                <w:b w:val="0"/>
                <w:color w:val="203040"/>
                <w:sz w:val="15"/>
              </w:rPr>
              <w:t>Treat unavailable/slow API as no new suggestion.</w:t>
            </w:r>
          </w:p>
        </w:tc>
        <w:tc>
          <w:tcPr>
            <w:tcW w:type="dxa" w:w="3672"/>
            <w:vAlign w:val="center"/>
            <w:tcMar>
              <w:top w:w="90" w:type="dxa"/>
              <w:start w:w="100" w:type="dxa"/>
              <w:bottom w:w="90" w:type="dxa"/>
              <w:end w:w="100" w:type="dxa"/>
            </w:tcMar>
            <w:shd w:fill="FFFFFF"/>
          </w:tcPr>
          <w:p>
            <w:pPr>
              <w:spacing w:after="0"/>
            </w:pPr>
            <w:r/>
            <w:r>
              <w:rPr>
                <w:rFonts w:ascii="Aptos" w:hAnsi="Aptos"/>
                <w:b w:val="0"/>
                <w:color w:val="203040"/>
                <w:sz w:val="15"/>
              </w:rPr>
              <w:t>Use a timeout/cancel path; local control must remain responsive.</w:t>
            </w:r>
          </w:p>
        </w:tc>
      </w:tr>
    </w:tbl>
    <w:p>
      <w:pPr>
        <w:spacing w:after="20"/>
      </w:pPr>
    </w:p>
    <w:p>
      <w:r>
        <w:t>The numerical examples above are initial bench-test parameters, not universally safe values. The appropriate distances and timeouts depend on speed, mass, traction, sensor field of view, radio configuration and the environment.</w:t>
      </w:r>
    </w:p>
    <w:p>
      <w:pPr>
        <w:pStyle w:val="Heading1"/>
        <w:keepNext/>
      </w:pPr>
      <w:r>
        <w:t>9. Firmware and Software Structure</w:t>
      </w:r>
    </w:p>
    <w:p>
      <w:pPr>
        <w:pStyle w:val="Heading2"/>
        <w:keepNext/>
      </w:pPr>
      <w:r>
        <w:t>Rover firmware modules</w:t>
      </w:r>
    </w:p>
    <w:tbl>
      <w:tblPr>
        <w:tblW w:type="auto" w:w="0"/>
        <w:jc w:val="center"/>
        <w:tblLayout w:type="fixed"/>
        <w:tblLook w:firstColumn="1" w:firstRow="1" w:lastColumn="0" w:lastRow="0" w:noHBand="0" w:noVBand="1" w:val="04A0"/>
      </w:tblPr>
      <w:tblGrid>
        <w:gridCol w:w="2088"/>
        <w:gridCol w:w="4464"/>
        <w:gridCol w:w="3024"/>
      </w:tblGrid>
      <w:tr>
        <w:trPr>
          <w:tblHeader w:val="true"/>
        </w:trPr>
        <w:tc>
          <w:tcPr>
            <w:tcW w:type="dxa" w:w="2088"/>
            <w:vAlign w:val="center"/>
            <w:tcMar>
              <w:top w:w="90" w:type="dxa"/>
              <w:start w:w="100" w:type="dxa"/>
              <w:bottom w:w="90" w:type="dxa"/>
              <w:end w:w="100" w:type="dxa"/>
            </w:tcMar>
            <w:shd w:fill="12304A"/>
          </w:tcPr>
          <w:p>
            <w:pPr>
              <w:spacing w:after="0"/>
            </w:pPr>
            <w:r/>
            <w:r>
              <w:rPr>
                <w:rFonts w:ascii="Aptos" w:hAnsi="Aptos"/>
                <w:b/>
                <w:color w:val="FFFFFF"/>
                <w:sz w:val="15"/>
              </w:rPr>
              <w:t>Module</w:t>
            </w:r>
          </w:p>
        </w:tc>
        <w:tc>
          <w:tcPr>
            <w:tcW w:type="dxa" w:w="4464"/>
            <w:vAlign w:val="center"/>
            <w:tcMar>
              <w:top w:w="90" w:type="dxa"/>
              <w:start w:w="100" w:type="dxa"/>
              <w:bottom w:w="90" w:type="dxa"/>
              <w:end w:w="100" w:type="dxa"/>
            </w:tcMar>
            <w:shd w:fill="12304A"/>
          </w:tcPr>
          <w:p>
            <w:pPr>
              <w:spacing w:after="0"/>
            </w:pPr>
            <w:r/>
            <w:r>
              <w:rPr>
                <w:rFonts w:ascii="Aptos" w:hAnsi="Aptos"/>
                <w:b/>
                <w:color w:val="FFFFFF"/>
                <w:sz w:val="15"/>
              </w:rPr>
              <w:t>Responsibilities</w:t>
            </w:r>
          </w:p>
        </w:tc>
        <w:tc>
          <w:tcPr>
            <w:tcW w:type="dxa" w:w="3024"/>
            <w:vAlign w:val="center"/>
            <w:tcMar>
              <w:top w:w="90" w:type="dxa"/>
              <w:start w:w="100" w:type="dxa"/>
              <w:bottom w:w="90" w:type="dxa"/>
              <w:end w:w="100" w:type="dxa"/>
            </w:tcMar>
            <w:shd w:fill="12304A"/>
          </w:tcPr>
          <w:p>
            <w:pPr>
              <w:spacing w:after="0"/>
            </w:pPr>
            <w:r/>
            <w:r>
              <w:rPr>
                <w:rFonts w:ascii="Aptos" w:hAnsi="Aptos"/>
                <w:b/>
                <w:color w:val="FFFFFF"/>
                <w:sz w:val="15"/>
              </w:rPr>
              <w:t>Typical execution pattern</w:t>
            </w:r>
          </w:p>
        </w:tc>
      </w:tr>
      <w:tr>
        <w:tc>
          <w:tcPr>
            <w:tcW w:type="dxa" w:w="2088"/>
            <w:vAlign w:val="center"/>
            <w:tcMar>
              <w:top w:w="90" w:type="dxa"/>
              <w:start w:w="100" w:type="dxa"/>
              <w:bottom w:w="90" w:type="dxa"/>
              <w:end w:w="100" w:type="dxa"/>
            </w:tcMar>
            <w:shd w:fill="F4F8FA"/>
          </w:tcPr>
          <w:p>
            <w:pPr>
              <w:spacing w:after="0"/>
            </w:pPr>
            <w:r/>
            <w:r>
              <w:rPr>
                <w:rFonts w:ascii="Aptos" w:hAnsi="Aptos"/>
                <w:b w:val="0"/>
                <w:color w:val="203040"/>
                <w:sz w:val="15"/>
              </w:rPr>
              <w:t>motor_control</w:t>
            </w:r>
          </w:p>
        </w:tc>
        <w:tc>
          <w:tcPr>
            <w:tcW w:type="dxa" w:w="4464"/>
            <w:vAlign w:val="center"/>
            <w:tcMar>
              <w:top w:w="90" w:type="dxa"/>
              <w:start w:w="100" w:type="dxa"/>
              <w:bottom w:w="90" w:type="dxa"/>
              <w:end w:w="100" w:type="dxa"/>
            </w:tcMar>
            <w:shd w:fill="F4F8FA"/>
          </w:tcPr>
          <w:p>
            <w:pPr>
              <w:spacing w:after="0"/>
            </w:pPr>
            <w:r/>
            <w:r>
              <w:rPr>
                <w:rFonts w:ascii="Aptos" w:hAnsi="Aptos"/>
                <w:b w:val="0"/>
                <w:color w:val="203040"/>
                <w:sz w:val="15"/>
              </w:rPr>
              <w:t>Set PWM/direction, ramp speed, motor enable, emergency stop output.</w:t>
            </w:r>
          </w:p>
        </w:tc>
        <w:tc>
          <w:tcPr>
            <w:tcW w:type="dxa" w:w="3024"/>
            <w:vAlign w:val="center"/>
            <w:tcMar>
              <w:top w:w="90" w:type="dxa"/>
              <w:start w:w="100" w:type="dxa"/>
              <w:bottom w:w="90" w:type="dxa"/>
              <w:end w:w="100" w:type="dxa"/>
            </w:tcMar>
            <w:shd w:fill="F4F8FA"/>
          </w:tcPr>
          <w:p>
            <w:pPr>
              <w:spacing w:after="0"/>
            </w:pPr>
            <w:r/>
            <w:r>
              <w:rPr>
                <w:rFonts w:ascii="Aptos" w:hAnsi="Aptos"/>
                <w:b w:val="0"/>
                <w:color w:val="203040"/>
                <w:sz w:val="15"/>
              </w:rPr>
              <w:t>Fast periodic updates; no blocking I/O.</w:t>
            </w:r>
          </w:p>
        </w:tc>
      </w:tr>
      <w:tr>
        <w:tc>
          <w:tcPr>
            <w:tcW w:type="dxa" w:w="2088"/>
            <w:vAlign w:val="center"/>
            <w:tcMar>
              <w:top w:w="90" w:type="dxa"/>
              <w:start w:w="100" w:type="dxa"/>
              <w:bottom w:w="90" w:type="dxa"/>
              <w:end w:w="100" w:type="dxa"/>
            </w:tcMar>
            <w:shd w:fill="FFFFFF"/>
          </w:tcPr>
          <w:p>
            <w:pPr>
              <w:spacing w:after="0"/>
            </w:pPr>
            <w:r/>
            <w:r>
              <w:rPr>
                <w:rFonts w:ascii="Aptos" w:hAnsi="Aptos"/>
                <w:b w:val="0"/>
                <w:color w:val="203040"/>
                <w:sz w:val="15"/>
              </w:rPr>
              <w:t>safety_supervisor</w:t>
            </w:r>
          </w:p>
        </w:tc>
        <w:tc>
          <w:tcPr>
            <w:tcW w:type="dxa" w:w="4464"/>
            <w:vAlign w:val="center"/>
            <w:tcMar>
              <w:top w:w="90" w:type="dxa"/>
              <w:start w:w="100" w:type="dxa"/>
              <w:bottom w:w="90" w:type="dxa"/>
              <w:end w:w="100" w:type="dxa"/>
            </w:tcMar>
            <w:shd w:fill="FFFFFF"/>
          </w:tcPr>
          <w:p>
            <w:pPr>
              <w:spacing w:after="0"/>
            </w:pPr>
            <w:r/>
            <w:r>
              <w:rPr>
                <w:rFonts w:ascii="Aptos" w:hAnsi="Aptos"/>
                <w:b w:val="0"/>
                <w:color w:val="203040"/>
                <w:sz w:val="15"/>
              </w:rPr>
              <w:t>State machine, stale-command timer, obstacle guard, fault latch, recovery conditions.</w:t>
            </w:r>
          </w:p>
        </w:tc>
        <w:tc>
          <w:tcPr>
            <w:tcW w:type="dxa" w:w="3024"/>
            <w:vAlign w:val="center"/>
            <w:tcMar>
              <w:top w:w="90" w:type="dxa"/>
              <w:start w:w="100" w:type="dxa"/>
              <w:bottom w:w="90" w:type="dxa"/>
              <w:end w:w="100" w:type="dxa"/>
            </w:tcMar>
            <w:shd w:fill="FFFFFF"/>
          </w:tcPr>
          <w:p>
            <w:pPr>
              <w:spacing w:after="0"/>
            </w:pPr>
            <w:r/>
            <w:r>
              <w:rPr>
                <w:rFonts w:ascii="Aptos" w:hAnsi="Aptos"/>
                <w:b w:val="0"/>
                <w:color w:val="203040"/>
                <w:sz w:val="15"/>
              </w:rPr>
              <w:t>Highest-priority logic; can veto any requested movement.</w:t>
            </w:r>
          </w:p>
        </w:tc>
      </w:tr>
      <w:tr>
        <w:tc>
          <w:tcPr>
            <w:tcW w:type="dxa" w:w="2088"/>
            <w:vAlign w:val="center"/>
            <w:tcMar>
              <w:top w:w="90" w:type="dxa"/>
              <w:start w:w="100" w:type="dxa"/>
              <w:bottom w:w="90" w:type="dxa"/>
              <w:end w:w="100" w:type="dxa"/>
            </w:tcMar>
            <w:shd w:fill="F4F8FA"/>
          </w:tcPr>
          <w:p>
            <w:pPr>
              <w:spacing w:after="0"/>
            </w:pPr>
            <w:r/>
            <w:r>
              <w:rPr>
                <w:rFonts w:ascii="Aptos" w:hAnsi="Aptos"/>
                <w:b w:val="0"/>
                <w:color w:val="203040"/>
                <w:sz w:val="15"/>
              </w:rPr>
              <w:t>sensor_manager</w:t>
            </w:r>
          </w:p>
        </w:tc>
        <w:tc>
          <w:tcPr>
            <w:tcW w:type="dxa" w:w="4464"/>
            <w:vAlign w:val="center"/>
            <w:tcMar>
              <w:top w:w="90" w:type="dxa"/>
              <w:start w:w="100" w:type="dxa"/>
              <w:bottom w:w="90" w:type="dxa"/>
              <w:end w:w="100" w:type="dxa"/>
            </w:tcMar>
            <w:shd w:fill="F4F8FA"/>
          </w:tcPr>
          <w:p>
            <w:pPr>
              <w:spacing w:after="0"/>
            </w:pPr>
            <w:r/>
            <w:r>
              <w:rPr>
                <w:rFonts w:ascii="Aptos" w:hAnsi="Aptos"/>
                <w:b w:val="0"/>
                <w:color w:val="203040"/>
                <w:sz w:val="15"/>
              </w:rPr>
              <w:t>Ultrasonic timing, IMU reads, mmWave events, optional DHT11.</w:t>
            </w:r>
          </w:p>
        </w:tc>
        <w:tc>
          <w:tcPr>
            <w:tcW w:type="dxa" w:w="3024"/>
            <w:vAlign w:val="center"/>
            <w:tcMar>
              <w:top w:w="90" w:type="dxa"/>
              <w:start w:w="100" w:type="dxa"/>
              <w:bottom w:w="90" w:type="dxa"/>
              <w:end w:w="100" w:type="dxa"/>
            </w:tcMar>
            <w:shd w:fill="F4F8FA"/>
          </w:tcPr>
          <w:p>
            <w:pPr>
              <w:spacing w:after="0"/>
            </w:pPr>
            <w:r/>
            <w:r>
              <w:rPr>
                <w:rFonts w:ascii="Aptos" w:hAnsi="Aptos"/>
                <w:b w:val="0"/>
                <w:color w:val="203040"/>
                <w:sz w:val="15"/>
              </w:rPr>
              <w:t>Periodic / asynchronous reads with validity flags.</w:t>
            </w:r>
          </w:p>
        </w:tc>
      </w:tr>
      <w:tr>
        <w:tc>
          <w:tcPr>
            <w:tcW w:type="dxa" w:w="2088"/>
            <w:vAlign w:val="center"/>
            <w:tcMar>
              <w:top w:w="90" w:type="dxa"/>
              <w:start w:w="100" w:type="dxa"/>
              <w:bottom w:w="90" w:type="dxa"/>
              <w:end w:w="100" w:type="dxa"/>
            </w:tcMar>
            <w:shd w:fill="FFFFFF"/>
          </w:tcPr>
          <w:p>
            <w:pPr>
              <w:spacing w:after="0"/>
            </w:pPr>
            <w:r/>
            <w:r>
              <w:rPr>
                <w:rFonts w:ascii="Aptos" w:hAnsi="Aptos"/>
                <w:b w:val="0"/>
                <w:color w:val="203040"/>
                <w:sz w:val="15"/>
              </w:rPr>
              <w:t>navigation</w:t>
            </w:r>
          </w:p>
        </w:tc>
        <w:tc>
          <w:tcPr>
            <w:tcW w:type="dxa" w:w="4464"/>
            <w:vAlign w:val="center"/>
            <w:tcMar>
              <w:top w:w="90" w:type="dxa"/>
              <w:start w:w="100" w:type="dxa"/>
              <w:bottom w:w="90" w:type="dxa"/>
              <w:end w:w="100" w:type="dxa"/>
            </w:tcMar>
            <w:shd w:fill="FFFFFF"/>
          </w:tcPr>
          <w:p>
            <w:pPr>
              <w:spacing w:after="0"/>
            </w:pPr>
            <w:r/>
            <w:r>
              <w:rPr>
                <w:rFonts w:ascii="Aptos" w:hAnsi="Aptos"/>
                <w:b w:val="0"/>
                <w:color w:val="203040"/>
                <w:sz w:val="15"/>
              </w:rPr>
              <w:t>Short motion primitives, obstacle response, optional heading hold.</w:t>
            </w:r>
          </w:p>
        </w:tc>
        <w:tc>
          <w:tcPr>
            <w:tcW w:type="dxa" w:w="3024"/>
            <w:vAlign w:val="center"/>
            <w:tcMar>
              <w:top w:w="90" w:type="dxa"/>
              <w:start w:w="100" w:type="dxa"/>
              <w:bottom w:w="90" w:type="dxa"/>
              <w:end w:w="100" w:type="dxa"/>
            </w:tcMar>
            <w:shd w:fill="FFFFFF"/>
          </w:tcPr>
          <w:p>
            <w:pPr>
              <w:spacing w:after="0"/>
            </w:pPr>
            <w:r/>
            <w:r>
              <w:rPr>
                <w:rFonts w:ascii="Aptos" w:hAnsi="Aptos"/>
                <w:b w:val="0"/>
                <w:color w:val="203040"/>
                <w:sz w:val="15"/>
              </w:rPr>
              <w:t>State-based; always interrupted by safety supervisor.</w:t>
            </w:r>
          </w:p>
        </w:tc>
      </w:tr>
      <w:tr>
        <w:tc>
          <w:tcPr>
            <w:tcW w:type="dxa" w:w="2088"/>
            <w:vAlign w:val="center"/>
            <w:tcMar>
              <w:top w:w="90" w:type="dxa"/>
              <w:start w:w="100" w:type="dxa"/>
              <w:bottom w:w="90" w:type="dxa"/>
              <w:end w:w="100" w:type="dxa"/>
            </w:tcMar>
            <w:shd w:fill="F4F8FA"/>
          </w:tcPr>
          <w:p>
            <w:pPr>
              <w:spacing w:after="0"/>
            </w:pPr>
            <w:r/>
            <w:r>
              <w:rPr>
                <w:rFonts w:ascii="Aptos" w:hAnsi="Aptos"/>
                <w:b w:val="0"/>
                <w:color w:val="203040"/>
                <w:sz w:val="15"/>
              </w:rPr>
              <w:t>lora_link</w:t>
            </w:r>
          </w:p>
        </w:tc>
        <w:tc>
          <w:tcPr>
            <w:tcW w:type="dxa" w:w="4464"/>
            <w:vAlign w:val="center"/>
            <w:tcMar>
              <w:top w:w="90" w:type="dxa"/>
              <w:start w:w="100" w:type="dxa"/>
              <w:bottom w:w="90" w:type="dxa"/>
              <w:end w:w="100" w:type="dxa"/>
            </w:tcMar>
            <w:shd w:fill="F4F8FA"/>
          </w:tcPr>
          <w:p>
            <w:pPr>
              <w:spacing w:after="0"/>
            </w:pPr>
            <w:r/>
            <w:r>
              <w:rPr>
                <w:rFonts w:ascii="Aptos" w:hAnsi="Aptos"/>
                <w:b w:val="0"/>
                <w:color w:val="203040"/>
                <w:sz w:val="15"/>
              </w:rPr>
              <w:t>Packet encode/decode, node IDs, ACK, retry count, sequence freshness, link stats.</w:t>
            </w:r>
          </w:p>
        </w:tc>
        <w:tc>
          <w:tcPr>
            <w:tcW w:type="dxa" w:w="3024"/>
            <w:vAlign w:val="center"/>
            <w:tcMar>
              <w:top w:w="90" w:type="dxa"/>
              <w:start w:w="100" w:type="dxa"/>
              <w:bottom w:w="90" w:type="dxa"/>
              <w:end w:w="100" w:type="dxa"/>
            </w:tcMar>
            <w:shd w:fill="F4F8FA"/>
          </w:tcPr>
          <w:p>
            <w:pPr>
              <w:spacing w:after="0"/>
            </w:pPr>
            <w:r/>
            <w:r>
              <w:rPr>
                <w:rFonts w:ascii="Aptos" w:hAnsi="Aptos"/>
                <w:b w:val="0"/>
                <w:color w:val="203040"/>
                <w:sz w:val="15"/>
              </w:rPr>
              <w:t>Non-blocking receive and bounded retries.</w:t>
            </w:r>
          </w:p>
        </w:tc>
      </w:tr>
      <w:tr>
        <w:tc>
          <w:tcPr>
            <w:tcW w:type="dxa" w:w="2088"/>
            <w:vAlign w:val="center"/>
            <w:tcMar>
              <w:top w:w="90" w:type="dxa"/>
              <w:start w:w="100" w:type="dxa"/>
              <w:bottom w:w="90" w:type="dxa"/>
              <w:end w:w="100" w:type="dxa"/>
            </w:tcMar>
            <w:shd w:fill="FFFFFF"/>
          </w:tcPr>
          <w:p>
            <w:pPr>
              <w:spacing w:after="0"/>
            </w:pPr>
            <w:r/>
            <w:r>
              <w:rPr>
                <w:rFonts w:ascii="Aptos" w:hAnsi="Aptos"/>
                <w:b w:val="0"/>
                <w:color w:val="203040"/>
                <w:sz w:val="15"/>
              </w:rPr>
              <w:t>camera_bridge</w:t>
            </w:r>
          </w:p>
        </w:tc>
        <w:tc>
          <w:tcPr>
            <w:tcW w:type="dxa" w:w="4464"/>
            <w:vAlign w:val="center"/>
            <w:tcMar>
              <w:top w:w="90" w:type="dxa"/>
              <w:start w:w="100" w:type="dxa"/>
              <w:bottom w:w="90" w:type="dxa"/>
              <w:end w:w="100" w:type="dxa"/>
            </w:tcMar>
            <w:shd w:fill="FFFFFF"/>
          </w:tcPr>
          <w:p>
            <w:pPr>
              <w:spacing w:after="0"/>
            </w:pPr>
            <w:r/>
            <w:r>
              <w:rPr>
                <w:rFonts w:ascii="Aptos" w:hAnsi="Aptos"/>
                <w:b w:val="0"/>
                <w:color w:val="203040"/>
                <w:sz w:val="15"/>
              </w:rPr>
              <w:t>Optional UART status or camera health messages.</w:t>
            </w:r>
          </w:p>
        </w:tc>
        <w:tc>
          <w:tcPr>
            <w:tcW w:type="dxa" w:w="3024"/>
            <w:vAlign w:val="center"/>
            <w:tcMar>
              <w:top w:w="90" w:type="dxa"/>
              <w:start w:w="100" w:type="dxa"/>
              <w:bottom w:w="90" w:type="dxa"/>
              <w:end w:w="100" w:type="dxa"/>
            </w:tcMar>
            <w:shd w:fill="FFFFFF"/>
          </w:tcPr>
          <w:p>
            <w:pPr>
              <w:spacing w:after="0"/>
            </w:pPr>
            <w:r/>
            <w:r>
              <w:rPr>
                <w:rFonts w:ascii="Aptos" w:hAnsi="Aptos"/>
                <w:b w:val="0"/>
                <w:color w:val="203040"/>
                <w:sz w:val="15"/>
              </w:rPr>
              <w:t>Separate from critical motor loop.</w:t>
            </w:r>
          </w:p>
        </w:tc>
      </w:tr>
      <w:tr>
        <w:tc>
          <w:tcPr>
            <w:tcW w:type="dxa" w:w="2088"/>
            <w:vAlign w:val="center"/>
            <w:tcMar>
              <w:top w:w="90" w:type="dxa"/>
              <w:start w:w="100" w:type="dxa"/>
              <w:bottom w:w="90" w:type="dxa"/>
              <w:end w:w="100" w:type="dxa"/>
            </w:tcMar>
            <w:shd w:fill="F4F8FA"/>
          </w:tcPr>
          <w:p>
            <w:pPr>
              <w:spacing w:after="0"/>
            </w:pPr>
            <w:r/>
            <w:r>
              <w:rPr>
                <w:rFonts w:ascii="Aptos" w:hAnsi="Aptos"/>
                <w:b w:val="0"/>
                <w:color w:val="203040"/>
                <w:sz w:val="15"/>
              </w:rPr>
              <w:t>telemetry</w:t>
            </w:r>
          </w:p>
        </w:tc>
        <w:tc>
          <w:tcPr>
            <w:tcW w:type="dxa" w:w="4464"/>
            <w:vAlign w:val="center"/>
            <w:tcMar>
              <w:top w:w="90" w:type="dxa"/>
              <w:start w:w="100" w:type="dxa"/>
              <w:bottom w:w="90" w:type="dxa"/>
              <w:end w:w="100" w:type="dxa"/>
            </w:tcMar>
            <w:shd w:fill="F4F8FA"/>
          </w:tcPr>
          <w:p>
            <w:pPr>
              <w:spacing w:after="0"/>
            </w:pPr>
            <w:r/>
            <w:r>
              <w:rPr>
                <w:rFonts w:ascii="Aptos" w:hAnsi="Aptos"/>
                <w:b w:val="0"/>
                <w:color w:val="203040"/>
                <w:sz w:val="15"/>
              </w:rPr>
              <w:t>Publish compact state snapshots and fault/event messages.</w:t>
            </w:r>
          </w:p>
        </w:tc>
        <w:tc>
          <w:tcPr>
            <w:tcW w:type="dxa" w:w="3024"/>
            <w:vAlign w:val="center"/>
            <w:tcMar>
              <w:top w:w="90" w:type="dxa"/>
              <w:start w:w="100" w:type="dxa"/>
              <w:bottom w:w="90" w:type="dxa"/>
              <w:end w:w="100" w:type="dxa"/>
            </w:tcMar>
            <w:shd w:fill="F4F8FA"/>
          </w:tcPr>
          <w:p>
            <w:pPr>
              <w:spacing w:after="0"/>
            </w:pPr>
            <w:r/>
            <w:r>
              <w:rPr>
                <w:rFonts w:ascii="Aptos" w:hAnsi="Aptos"/>
                <w:b w:val="0"/>
                <w:color w:val="203040"/>
                <w:sz w:val="15"/>
              </w:rPr>
              <w:t>Rate-limited; never flood LoRa.</w:t>
            </w:r>
          </w:p>
        </w:tc>
      </w:tr>
      <w:tr>
        <w:tc>
          <w:tcPr>
            <w:tcW w:type="dxa" w:w="2088"/>
            <w:vAlign w:val="center"/>
            <w:tcMar>
              <w:top w:w="90" w:type="dxa"/>
              <w:start w:w="100" w:type="dxa"/>
              <w:bottom w:w="90" w:type="dxa"/>
              <w:end w:w="100" w:type="dxa"/>
            </w:tcMar>
            <w:shd w:fill="FFFFFF"/>
          </w:tcPr>
          <w:p>
            <w:pPr>
              <w:spacing w:after="0"/>
            </w:pPr>
            <w:r/>
            <w:r>
              <w:rPr>
                <w:rFonts w:ascii="Aptos" w:hAnsi="Aptos"/>
                <w:b w:val="0"/>
                <w:color w:val="203040"/>
                <w:sz w:val="15"/>
              </w:rPr>
              <w:t>configuration</w:t>
            </w:r>
          </w:p>
        </w:tc>
        <w:tc>
          <w:tcPr>
            <w:tcW w:type="dxa" w:w="4464"/>
            <w:vAlign w:val="center"/>
            <w:tcMar>
              <w:top w:w="90" w:type="dxa"/>
              <w:start w:w="100" w:type="dxa"/>
              <w:bottom w:w="90" w:type="dxa"/>
              <w:end w:w="100" w:type="dxa"/>
            </w:tcMar>
            <w:shd w:fill="FFFFFF"/>
          </w:tcPr>
          <w:p>
            <w:pPr>
              <w:spacing w:after="0"/>
            </w:pPr>
            <w:r/>
            <w:r>
              <w:rPr>
                <w:rFonts w:ascii="Aptos" w:hAnsi="Aptos"/>
                <w:b w:val="0"/>
                <w:color w:val="203040"/>
                <w:sz w:val="15"/>
              </w:rPr>
              <w:t>Calibrated distances, speed caps, node ID, radio settings.</w:t>
            </w:r>
          </w:p>
        </w:tc>
        <w:tc>
          <w:tcPr>
            <w:tcW w:type="dxa" w:w="3024"/>
            <w:vAlign w:val="center"/>
            <w:tcMar>
              <w:top w:w="90" w:type="dxa"/>
              <w:start w:w="100" w:type="dxa"/>
              <w:bottom w:w="90" w:type="dxa"/>
              <w:end w:w="100" w:type="dxa"/>
            </w:tcMar>
            <w:shd w:fill="FFFFFF"/>
          </w:tcPr>
          <w:p>
            <w:pPr>
              <w:spacing w:after="0"/>
            </w:pPr>
            <w:r/>
            <w:r>
              <w:rPr>
                <w:rFonts w:ascii="Aptos" w:hAnsi="Aptos"/>
                <w:b w:val="0"/>
                <w:color w:val="203040"/>
                <w:sz w:val="15"/>
              </w:rPr>
              <w:t>Stored with safe defaults and versioning.</w:t>
            </w:r>
          </w:p>
        </w:tc>
      </w:tr>
    </w:tbl>
    <w:p>
      <w:pPr>
        <w:spacing w:after="20"/>
      </w:pPr>
    </w:p>
    <w:p>
      <w:pPr>
        <w:pStyle w:val="Heading2"/>
        <w:keepNext/>
      </w:pPr>
      <w:r>
        <w:t>Gateway software modules</w:t>
      </w:r>
    </w:p>
    <w:p>
      <w:pPr>
        <w:pStyle w:val="ListBullet"/>
        <w:spacing w:after="60"/>
      </w:pPr>
      <w:r>
        <w:t>Web UI: manual controls, video panel, mode selector, telemetry, event timeline, AI mission textbox and connection state.</w:t>
      </w:r>
    </w:p>
    <w:p>
      <w:pPr>
        <w:pStyle w:val="ListBullet"/>
        <w:spacing w:after="60"/>
      </w:pPr>
      <w:r>
        <w:t>LoRa serial bridge: binary or compact framed packets, ACK handling, packet counters, and connection health.</w:t>
      </w:r>
    </w:p>
    <w:p>
      <w:pPr>
        <w:pStyle w:val="ListBullet"/>
        <w:spacing w:after="60"/>
      </w:pPr>
      <w:r>
        <w:t>Camera client: connect to the ESP32-CAM stream or image endpoint while on the same reachable network; capture frames at a limited rate for AI inspection.</w:t>
      </w:r>
    </w:p>
    <w:p>
      <w:pPr>
        <w:pStyle w:val="ListBullet"/>
        <w:spacing w:after="60"/>
      </w:pPr>
      <w:r>
        <w:t>Mission planner: convert user language into the mission schema and reject invalid mission objects.</w:t>
      </w:r>
    </w:p>
    <w:p>
      <w:pPr>
        <w:pStyle w:val="ListBullet"/>
        <w:spacing w:after="60"/>
      </w:pPr>
      <w:r>
        <w:t>AI adapter: store API key in an environment variable/server-side config; request structured action suggestions and image analysis.</w:t>
      </w:r>
    </w:p>
    <w:p>
      <w:pPr>
        <w:pStyle w:val="ListBullet"/>
        <w:spacing w:after="60"/>
      </w:pPr>
      <w:r>
        <w:t>Safety policy: whitelist, rate-limit, expire and log every action before forwarding it to the rover.</w:t>
      </w:r>
    </w:p>
    <w:p>
      <w:pPr>
        <w:pStyle w:val="Heading2"/>
        <w:keepNext/>
      </w:pPr>
      <w:r>
        <w:t>Recommended implementation choices</w:t>
      </w:r>
    </w:p>
    <w:tbl>
      <w:tblPr>
        <w:tblW w:type="auto" w:w="0"/>
        <w:jc w:val="center"/>
        <w:tblLayout w:type="fixed"/>
        <w:tblLook w:firstColumn="1" w:firstRow="1" w:lastColumn="0" w:lastRow="0" w:noHBand="0" w:noVBand="1" w:val="04A0"/>
      </w:tblPr>
      <w:tblGrid>
        <w:gridCol w:w="1584"/>
        <w:gridCol w:w="4032"/>
        <w:gridCol w:w="3960"/>
      </w:tblGrid>
      <w:tr>
        <w:trPr>
          <w:tblHeader w:val="true"/>
        </w:trPr>
        <w:tc>
          <w:tcPr>
            <w:tcW w:type="dxa" w:w="1584"/>
            <w:vAlign w:val="center"/>
            <w:tcMar>
              <w:top w:w="90" w:type="dxa"/>
              <w:start w:w="100" w:type="dxa"/>
              <w:bottom w:w="90" w:type="dxa"/>
              <w:end w:w="100" w:type="dxa"/>
            </w:tcMar>
            <w:shd w:fill="12304A"/>
          </w:tcPr>
          <w:p>
            <w:pPr>
              <w:spacing w:after="0"/>
            </w:pPr>
            <w:r/>
            <w:r>
              <w:rPr>
                <w:rFonts w:ascii="Aptos" w:hAnsi="Aptos"/>
                <w:b/>
                <w:color w:val="FFFFFF"/>
                <w:sz w:val="15"/>
              </w:rPr>
              <w:t>Area</w:t>
            </w:r>
          </w:p>
        </w:tc>
        <w:tc>
          <w:tcPr>
            <w:tcW w:type="dxa" w:w="4032"/>
            <w:vAlign w:val="center"/>
            <w:tcMar>
              <w:top w:w="90" w:type="dxa"/>
              <w:start w:w="100" w:type="dxa"/>
              <w:bottom w:w="90" w:type="dxa"/>
              <w:end w:w="100" w:type="dxa"/>
            </w:tcMar>
            <w:shd w:fill="12304A"/>
          </w:tcPr>
          <w:p>
            <w:pPr>
              <w:spacing w:after="0"/>
            </w:pPr>
            <w:r/>
            <w:r>
              <w:rPr>
                <w:rFonts w:ascii="Aptos" w:hAnsi="Aptos"/>
                <w:b/>
                <w:color w:val="FFFFFF"/>
                <w:sz w:val="15"/>
              </w:rPr>
              <w:t>Practical starting choice</w:t>
            </w:r>
          </w:p>
        </w:tc>
        <w:tc>
          <w:tcPr>
            <w:tcW w:type="dxa" w:w="3960"/>
            <w:vAlign w:val="center"/>
            <w:tcMar>
              <w:top w:w="90" w:type="dxa"/>
              <w:start w:w="100" w:type="dxa"/>
              <w:bottom w:w="90" w:type="dxa"/>
              <w:end w:w="100" w:type="dxa"/>
            </w:tcMar>
            <w:shd w:fill="12304A"/>
          </w:tcPr>
          <w:p>
            <w:pPr>
              <w:spacing w:after="0"/>
            </w:pPr>
            <w:r/>
            <w:r>
              <w:rPr>
                <w:rFonts w:ascii="Aptos" w:hAnsi="Aptos"/>
                <w:b/>
                <w:color w:val="FFFFFF"/>
                <w:sz w:val="15"/>
              </w:rPr>
              <w:t>Reason</w:t>
            </w:r>
          </w:p>
        </w:tc>
      </w:tr>
      <w:tr>
        <w:tc>
          <w:tcPr>
            <w:tcW w:type="dxa" w:w="1584"/>
            <w:vAlign w:val="center"/>
            <w:tcMar>
              <w:top w:w="90" w:type="dxa"/>
              <w:start w:w="100" w:type="dxa"/>
              <w:bottom w:w="90" w:type="dxa"/>
              <w:end w:w="100" w:type="dxa"/>
            </w:tcMar>
            <w:shd w:fill="F4F8FA"/>
          </w:tcPr>
          <w:p>
            <w:pPr>
              <w:spacing w:after="0"/>
            </w:pPr>
            <w:r/>
            <w:r>
              <w:rPr>
                <w:rFonts w:ascii="Aptos" w:hAnsi="Aptos"/>
                <w:b w:val="0"/>
                <w:color w:val="203040"/>
                <w:sz w:val="15"/>
              </w:rPr>
              <w:t>MCU firmware</w:t>
            </w:r>
          </w:p>
        </w:tc>
        <w:tc>
          <w:tcPr>
            <w:tcW w:type="dxa" w:w="4032"/>
            <w:vAlign w:val="center"/>
            <w:tcMar>
              <w:top w:w="90" w:type="dxa"/>
              <w:start w:w="100" w:type="dxa"/>
              <w:bottom w:w="90" w:type="dxa"/>
              <w:end w:w="100" w:type="dxa"/>
            </w:tcMar>
            <w:shd w:fill="F4F8FA"/>
          </w:tcPr>
          <w:p>
            <w:pPr>
              <w:spacing w:after="0"/>
            </w:pPr>
            <w:r/>
            <w:r>
              <w:rPr>
                <w:rFonts w:ascii="Aptos" w:hAnsi="Aptos"/>
                <w:b w:val="0"/>
                <w:color w:val="203040"/>
                <w:sz w:val="15"/>
              </w:rPr>
              <w:t>Arduino framework for ESP32 or ESP-IDF if more control is needed.</w:t>
            </w:r>
          </w:p>
        </w:tc>
        <w:tc>
          <w:tcPr>
            <w:tcW w:type="dxa" w:w="3960"/>
            <w:vAlign w:val="center"/>
            <w:tcMar>
              <w:top w:w="90" w:type="dxa"/>
              <w:start w:w="100" w:type="dxa"/>
              <w:bottom w:w="90" w:type="dxa"/>
              <w:end w:w="100" w:type="dxa"/>
            </w:tcMar>
            <w:shd w:fill="F4F8FA"/>
          </w:tcPr>
          <w:p>
            <w:pPr>
              <w:spacing w:after="0"/>
            </w:pPr>
            <w:r/>
            <w:r>
              <w:rPr>
                <w:rFonts w:ascii="Aptos" w:hAnsi="Aptos"/>
                <w:b w:val="0"/>
                <w:color w:val="203040"/>
                <w:sz w:val="15"/>
              </w:rPr>
              <w:t>Use the ecosystem you can debug quickly; keep the architecture modular.</w:t>
            </w:r>
          </w:p>
        </w:tc>
      </w:tr>
      <w:tr>
        <w:tc>
          <w:tcPr>
            <w:tcW w:type="dxa" w:w="1584"/>
            <w:vAlign w:val="center"/>
            <w:tcMar>
              <w:top w:w="90" w:type="dxa"/>
              <w:start w:w="100" w:type="dxa"/>
              <w:bottom w:w="90" w:type="dxa"/>
              <w:end w:w="100" w:type="dxa"/>
            </w:tcMar>
            <w:shd w:fill="FFFFFF"/>
          </w:tcPr>
          <w:p>
            <w:pPr>
              <w:spacing w:after="0"/>
            </w:pPr>
            <w:r/>
            <w:r>
              <w:rPr>
                <w:rFonts w:ascii="Aptos" w:hAnsi="Aptos"/>
                <w:b w:val="0"/>
                <w:color w:val="203040"/>
                <w:sz w:val="15"/>
              </w:rPr>
              <w:t>Camera</w:t>
            </w:r>
          </w:p>
        </w:tc>
        <w:tc>
          <w:tcPr>
            <w:tcW w:type="dxa" w:w="4032"/>
            <w:vAlign w:val="center"/>
            <w:tcMar>
              <w:top w:w="90" w:type="dxa"/>
              <w:start w:w="100" w:type="dxa"/>
              <w:bottom w:w="90" w:type="dxa"/>
              <w:end w:w="100" w:type="dxa"/>
            </w:tcMar>
            <w:shd w:fill="FFFFFF"/>
          </w:tcPr>
          <w:p>
            <w:pPr>
              <w:spacing w:after="0"/>
            </w:pPr>
            <w:r/>
            <w:r>
              <w:rPr>
                <w:rFonts w:ascii="Aptos" w:hAnsi="Aptos"/>
                <w:b w:val="0"/>
                <w:color w:val="203040"/>
                <w:sz w:val="15"/>
              </w:rPr>
              <w:t>Espressif camera example / AI-Thinker-compatible sketch once board is verified.</w:t>
            </w:r>
          </w:p>
        </w:tc>
        <w:tc>
          <w:tcPr>
            <w:tcW w:type="dxa" w:w="3960"/>
            <w:vAlign w:val="center"/>
            <w:tcMar>
              <w:top w:w="90" w:type="dxa"/>
              <w:start w:w="100" w:type="dxa"/>
              <w:bottom w:w="90" w:type="dxa"/>
              <w:end w:w="100" w:type="dxa"/>
            </w:tcMar>
            <w:shd w:fill="FFFFFF"/>
          </w:tcPr>
          <w:p>
            <w:pPr>
              <w:spacing w:after="0"/>
            </w:pPr>
            <w:r/>
            <w:r>
              <w:rPr>
                <w:rFonts w:ascii="Aptos" w:hAnsi="Aptos"/>
                <w:b w:val="0"/>
                <w:color w:val="203040"/>
                <w:sz w:val="15"/>
              </w:rPr>
              <w:t>Start with a working stream/snapshot before integrating AI.</w:t>
            </w:r>
          </w:p>
        </w:tc>
      </w:tr>
      <w:tr>
        <w:tc>
          <w:tcPr>
            <w:tcW w:type="dxa" w:w="1584"/>
            <w:vAlign w:val="center"/>
            <w:tcMar>
              <w:top w:w="90" w:type="dxa"/>
              <w:start w:w="100" w:type="dxa"/>
              <w:bottom w:w="90" w:type="dxa"/>
              <w:end w:w="100" w:type="dxa"/>
            </w:tcMar>
            <w:shd w:fill="F4F8FA"/>
          </w:tcPr>
          <w:p>
            <w:pPr>
              <w:spacing w:after="0"/>
            </w:pPr>
            <w:r/>
            <w:r>
              <w:rPr>
                <w:rFonts w:ascii="Aptos" w:hAnsi="Aptos"/>
                <w:b w:val="0"/>
                <w:color w:val="203040"/>
                <w:sz w:val="15"/>
              </w:rPr>
              <w:t>Gateway</w:t>
            </w:r>
          </w:p>
        </w:tc>
        <w:tc>
          <w:tcPr>
            <w:tcW w:type="dxa" w:w="4032"/>
            <w:vAlign w:val="center"/>
            <w:tcMar>
              <w:top w:w="90" w:type="dxa"/>
              <w:start w:w="100" w:type="dxa"/>
              <w:bottom w:w="90" w:type="dxa"/>
              <w:end w:w="100" w:type="dxa"/>
            </w:tcMar>
            <w:shd w:fill="F4F8FA"/>
          </w:tcPr>
          <w:p>
            <w:pPr>
              <w:spacing w:after="0"/>
            </w:pPr>
            <w:r/>
            <w:r>
              <w:rPr>
                <w:rFonts w:ascii="Aptos" w:hAnsi="Aptos"/>
                <w:b w:val="0"/>
                <w:color w:val="203040"/>
                <w:sz w:val="15"/>
              </w:rPr>
              <w:t>Python (FastAPI/Flask) or Node.js local server.</w:t>
            </w:r>
          </w:p>
        </w:tc>
        <w:tc>
          <w:tcPr>
            <w:tcW w:type="dxa" w:w="3960"/>
            <w:vAlign w:val="center"/>
            <w:tcMar>
              <w:top w:w="90" w:type="dxa"/>
              <w:start w:w="100" w:type="dxa"/>
              <w:bottom w:w="90" w:type="dxa"/>
              <w:end w:w="100" w:type="dxa"/>
            </w:tcMar>
            <w:shd w:fill="F4F8FA"/>
          </w:tcPr>
          <w:p>
            <w:pPr>
              <w:spacing w:after="0"/>
            </w:pPr>
            <w:r/>
            <w:r>
              <w:rPr>
                <w:rFonts w:ascii="Aptos" w:hAnsi="Aptos"/>
                <w:b w:val="0"/>
                <w:color w:val="203040"/>
                <w:sz w:val="15"/>
              </w:rPr>
              <w:t>Simple serial integration, logging and API key isolation.</w:t>
            </w:r>
          </w:p>
        </w:tc>
      </w:tr>
      <w:tr>
        <w:tc>
          <w:tcPr>
            <w:tcW w:type="dxa" w:w="1584"/>
            <w:vAlign w:val="center"/>
            <w:tcMar>
              <w:top w:w="90" w:type="dxa"/>
              <w:start w:w="100" w:type="dxa"/>
              <w:bottom w:w="90" w:type="dxa"/>
              <w:end w:w="100" w:type="dxa"/>
            </w:tcMar>
            <w:shd w:fill="FFFFFF"/>
          </w:tcPr>
          <w:p>
            <w:pPr>
              <w:spacing w:after="0"/>
            </w:pPr>
            <w:r/>
            <w:r>
              <w:rPr>
                <w:rFonts w:ascii="Aptos" w:hAnsi="Aptos"/>
                <w:b w:val="0"/>
                <w:color w:val="203040"/>
                <w:sz w:val="15"/>
              </w:rPr>
              <w:t>Dashboard</w:t>
            </w:r>
          </w:p>
        </w:tc>
        <w:tc>
          <w:tcPr>
            <w:tcW w:type="dxa" w:w="4032"/>
            <w:vAlign w:val="center"/>
            <w:tcMar>
              <w:top w:w="90" w:type="dxa"/>
              <w:start w:w="100" w:type="dxa"/>
              <w:bottom w:w="90" w:type="dxa"/>
              <w:end w:w="100" w:type="dxa"/>
            </w:tcMar>
            <w:shd w:fill="FFFFFF"/>
          </w:tcPr>
          <w:p>
            <w:pPr>
              <w:spacing w:after="0"/>
            </w:pPr>
            <w:r/>
            <w:r>
              <w:rPr>
                <w:rFonts w:ascii="Aptos" w:hAnsi="Aptos"/>
                <w:b w:val="0"/>
                <w:color w:val="203040"/>
                <w:sz w:val="15"/>
              </w:rPr>
              <w:t>Plain HTML/JS or lightweight web UI.</w:t>
            </w:r>
          </w:p>
        </w:tc>
        <w:tc>
          <w:tcPr>
            <w:tcW w:type="dxa" w:w="3960"/>
            <w:vAlign w:val="center"/>
            <w:tcMar>
              <w:top w:w="90" w:type="dxa"/>
              <w:start w:w="100" w:type="dxa"/>
              <w:bottom w:w="90" w:type="dxa"/>
              <w:end w:w="100" w:type="dxa"/>
            </w:tcMar>
            <w:shd w:fill="FFFFFF"/>
          </w:tcPr>
          <w:p>
            <w:pPr>
              <w:spacing w:after="0"/>
            </w:pPr>
            <w:r/>
            <w:r>
              <w:rPr>
                <w:rFonts w:ascii="Aptos" w:hAnsi="Aptos"/>
                <w:b w:val="0"/>
                <w:color w:val="203040"/>
                <w:sz w:val="15"/>
              </w:rPr>
              <w:t>Responsive and fast to change during hackathon development.</w:t>
            </w:r>
          </w:p>
        </w:tc>
      </w:tr>
      <w:tr>
        <w:tc>
          <w:tcPr>
            <w:tcW w:type="dxa" w:w="1584"/>
            <w:vAlign w:val="center"/>
            <w:tcMar>
              <w:top w:w="90" w:type="dxa"/>
              <w:start w:w="100" w:type="dxa"/>
              <w:bottom w:w="90" w:type="dxa"/>
              <w:end w:w="100" w:type="dxa"/>
            </w:tcMar>
            <w:shd w:fill="F4F8FA"/>
          </w:tcPr>
          <w:p>
            <w:pPr>
              <w:spacing w:after="0"/>
            </w:pPr>
            <w:r/>
            <w:r>
              <w:rPr>
                <w:rFonts w:ascii="Aptos" w:hAnsi="Aptos"/>
                <w:b w:val="0"/>
                <w:color w:val="203040"/>
                <w:sz w:val="15"/>
              </w:rPr>
              <w:t>AI output</w:t>
            </w:r>
          </w:p>
        </w:tc>
        <w:tc>
          <w:tcPr>
            <w:tcW w:type="dxa" w:w="4032"/>
            <w:vAlign w:val="center"/>
            <w:tcMar>
              <w:top w:w="90" w:type="dxa"/>
              <w:start w:w="100" w:type="dxa"/>
              <w:bottom w:w="90" w:type="dxa"/>
              <w:end w:w="100" w:type="dxa"/>
            </w:tcMar>
            <w:shd w:fill="F4F8FA"/>
          </w:tcPr>
          <w:p>
            <w:pPr>
              <w:spacing w:after="0"/>
            </w:pPr>
            <w:r/>
            <w:r>
              <w:rPr>
                <w:rFonts w:ascii="Aptos" w:hAnsi="Aptos"/>
                <w:b w:val="0"/>
                <w:color w:val="203040"/>
                <w:sz w:val="15"/>
              </w:rPr>
              <w:t>Structured JSON schema plus independent validation.</w:t>
            </w:r>
          </w:p>
        </w:tc>
        <w:tc>
          <w:tcPr>
            <w:tcW w:type="dxa" w:w="3960"/>
            <w:vAlign w:val="center"/>
            <w:tcMar>
              <w:top w:w="90" w:type="dxa"/>
              <w:start w:w="100" w:type="dxa"/>
              <w:bottom w:w="90" w:type="dxa"/>
              <w:end w:w="100" w:type="dxa"/>
            </w:tcMar>
            <w:shd w:fill="F4F8FA"/>
          </w:tcPr>
          <w:p>
            <w:pPr>
              <w:spacing w:after="0"/>
            </w:pPr>
            <w:r/>
            <w:r>
              <w:rPr>
                <w:rFonts w:ascii="Aptos" w:hAnsi="Aptos"/>
                <w:b w:val="0"/>
                <w:color w:val="203040"/>
                <w:sz w:val="15"/>
              </w:rPr>
              <w:t>Reduces parser ambiguity but does not replace safety checks.</w:t>
            </w:r>
          </w:p>
        </w:tc>
      </w:tr>
    </w:tbl>
    <w:p>
      <w:pPr>
        <w:spacing w:after="20"/>
      </w:pPr>
    </w:p>
    <w:p>
      <w:pPr>
        <w:pStyle w:val="Heading1"/>
        <w:keepNext/>
      </w:pPr>
      <w:r>
        <w:t>10. Build Roadmap and Work Breakdown</w:t>
      </w:r>
    </w:p>
    <w:p>
      <w:pPr>
        <w:pStyle w:val="Heading2"/>
        <w:keepNext/>
      </w:pPr>
      <w:r>
        <w:t>Phase A — Bring-up (first 2–4 hours)</w:t>
      </w:r>
    </w:p>
    <w:p>
      <w:pPr>
        <w:pStyle w:val="ListBullet"/>
        <w:spacing w:after="60"/>
      </w:pPr>
      <w:r>
        <w:t>Identify all exact module names and verify supply/logic voltage.</w:t>
      </w:r>
    </w:p>
    <w:p>
      <w:pPr>
        <w:pStyle w:val="ListBullet"/>
        <w:spacing w:after="60"/>
      </w:pPr>
      <w:r>
        <w:t>Test each motor channel with wheels raised and a low speed cap.</w:t>
      </w:r>
    </w:p>
    <w:p>
      <w:pPr>
        <w:pStyle w:val="ListBullet"/>
        <w:spacing w:after="60"/>
      </w:pPr>
      <w:r>
        <w:t>Read HC-SR04 distance and IMU data independently.</w:t>
      </w:r>
    </w:p>
    <w:p>
      <w:pPr>
        <w:pStyle w:val="ListBullet"/>
        <w:spacing w:after="60"/>
      </w:pPr>
      <w:r>
        <w:t>Bring up a LoRa point-to-point link using minimal test firmware.</w:t>
      </w:r>
    </w:p>
    <w:p>
      <w:pPr>
        <w:pStyle w:val="ListBullet"/>
        <w:spacing w:after="60"/>
      </w:pPr>
      <w:r>
        <w:t>Make the rover stop on a physical emergency button.</w:t>
      </w:r>
    </w:p>
    <w:p>
      <w:pPr>
        <w:pStyle w:val="Heading2"/>
        <w:keepNext/>
      </w:pPr>
      <w:r>
        <w:t>Phase B — Minimal viable rover</w:t>
      </w:r>
    </w:p>
    <w:p>
      <w:pPr>
        <w:pStyle w:val="ListBullet"/>
        <w:spacing w:after="60"/>
      </w:pPr>
      <w:r>
        <w:t>Implement the mode/state machine and command freshness lease.</w:t>
      </w:r>
    </w:p>
    <w:p>
      <w:pPr>
        <w:pStyle w:val="ListBullet"/>
        <w:spacing w:after="60"/>
      </w:pPr>
      <w:r>
        <w:t>Add local ultrasonic stop and turn routine.</w:t>
      </w:r>
    </w:p>
    <w:p>
      <w:pPr>
        <w:pStyle w:val="ListBullet"/>
        <w:spacing w:after="60"/>
      </w:pPr>
      <w:r>
        <w:t>Create compact LoRa telemetry and acknowledgement packets.</w:t>
      </w:r>
    </w:p>
    <w:p>
      <w:pPr>
        <w:pStyle w:val="ListBullet"/>
        <w:spacing w:after="60"/>
      </w:pPr>
      <w:r>
        <w:t>Test with Wi-Fi and AI completely disabled.</w:t>
      </w:r>
    </w:p>
    <w:p>
      <w:pPr>
        <w:pStyle w:val="Heading2"/>
        <w:keepNext/>
      </w:pPr>
      <w:r>
        <w:t>Phase C — Camera + dashboard</w:t>
      </w:r>
    </w:p>
    <w:p>
      <w:pPr>
        <w:pStyle w:val="ListBullet"/>
        <w:spacing w:after="60"/>
      </w:pPr>
      <w:r>
        <w:t>Bring the ESP32-CAM online on the same Wi-Fi network as the laptop.</w:t>
      </w:r>
    </w:p>
    <w:p>
      <w:pPr>
        <w:pStyle w:val="ListBullet"/>
        <w:spacing w:after="60"/>
      </w:pPr>
      <w:r>
        <w:t>Add a dashboard video panel plus manual controls.</w:t>
      </w:r>
    </w:p>
    <w:p>
      <w:pPr>
        <w:pStyle w:val="ListBullet"/>
        <w:spacing w:after="60"/>
      </w:pPr>
      <w:r>
        <w:t>Keep camera traffic separate from the LoRa packet stream.</w:t>
      </w:r>
    </w:p>
    <w:p>
      <w:pPr>
        <w:pStyle w:val="ListBullet"/>
        <w:spacing w:after="60"/>
      </w:pPr>
      <w:r>
        <w:t>Verify manual stop works if the browser refreshes or loses connection.</w:t>
      </w:r>
    </w:p>
    <w:p>
      <w:pPr>
        <w:pStyle w:val="Heading2"/>
        <w:keepNext/>
      </w:pPr>
      <w:r>
        <w:t>Phase D — AI gateway</w:t>
      </w:r>
    </w:p>
    <w:p>
      <w:pPr>
        <w:pStyle w:val="ListBullet"/>
        <w:spacing w:after="60"/>
      </w:pPr>
      <w:r>
        <w:t>Send one selected snapshot to a vision-capable API and verify output.</w:t>
      </w:r>
    </w:p>
    <w:p>
      <w:pPr>
        <w:pStyle w:val="ListBullet"/>
        <w:spacing w:after="60"/>
      </w:pPr>
      <w:r>
        <w:t>Add a strict schema for mission and action values.</w:t>
      </w:r>
    </w:p>
    <w:p>
      <w:pPr>
        <w:pStyle w:val="ListBullet"/>
        <w:spacing w:after="60"/>
      </w:pPr>
      <w:r>
        <w:t>Add the allowlist and gateway log before connecting AI decisions to movement.</w:t>
      </w:r>
    </w:p>
    <w:p>
      <w:pPr>
        <w:pStyle w:val="ListBullet"/>
        <w:spacing w:after="60"/>
      </w:pPr>
      <w:r>
        <w:t>Demonstrate AI output as advisory first; enable bounded actions only after tests pass.</w:t>
      </w:r>
    </w:p>
    <w:p>
      <w:pPr>
        <w:pStyle w:val="Heading2"/>
        <w:keepNext/>
      </w:pPr>
      <w:r>
        <w:t>Phase E — Final integration</w:t>
      </w:r>
    </w:p>
    <w:p>
      <w:pPr>
        <w:pStyle w:val="ListBullet"/>
        <w:spacing w:after="60"/>
      </w:pPr>
      <w:r>
        <w:t>Test LoRa loss, Wi-Fi loss and API failure independently.</w:t>
      </w:r>
    </w:p>
    <w:p>
      <w:pPr>
        <w:pStyle w:val="ListBullet"/>
        <w:spacing w:after="60"/>
      </w:pPr>
      <w:r>
        <w:t>Measure approximate speed, obstacle response distance, command delivery ratio and run time.</w:t>
      </w:r>
    </w:p>
    <w:p>
      <w:pPr>
        <w:pStyle w:val="ListBullet"/>
        <w:spacing w:after="60"/>
      </w:pPr>
      <w:r>
        <w:t>Prepare labelled subsystem blocks and a one-page wiring diagram.</w:t>
      </w:r>
    </w:p>
    <w:p>
      <w:pPr>
        <w:pStyle w:val="ListBullet"/>
        <w:spacing w:after="60"/>
      </w:pPr>
      <w:r>
        <w:t>Rehearse the demo and keep a known-good firmware build backed up.</w:t>
      </w:r>
    </w:p>
    <w:p>
      <w:pPr>
        <w:pStyle w:val="Heading2"/>
        <w:keepNext/>
      </w:pPr>
      <w:r>
        <w:t>Suggested team split</w:t>
      </w:r>
    </w:p>
    <w:tbl>
      <w:tblPr>
        <w:tblW w:type="auto" w:w="0"/>
        <w:jc w:val="center"/>
        <w:tblLayout w:type="fixed"/>
        <w:tblLook w:firstColumn="1" w:firstRow="1" w:lastColumn="0" w:lastRow="0" w:noHBand="0" w:noVBand="1" w:val="04A0"/>
      </w:tblPr>
      <w:tblGrid>
        <w:gridCol w:w="1728"/>
        <w:gridCol w:w="4320"/>
        <w:gridCol w:w="3528"/>
      </w:tblGrid>
      <w:tr>
        <w:trPr>
          <w:tblHeader w:val="true"/>
        </w:trPr>
        <w:tc>
          <w:tcPr>
            <w:tcW w:type="dxa" w:w="1728"/>
            <w:vAlign w:val="center"/>
            <w:tcMar>
              <w:top w:w="90" w:type="dxa"/>
              <w:start w:w="100" w:type="dxa"/>
              <w:bottom w:w="90" w:type="dxa"/>
              <w:end w:w="100" w:type="dxa"/>
            </w:tcMar>
            <w:shd w:fill="12304A"/>
          </w:tcPr>
          <w:p>
            <w:pPr>
              <w:spacing w:after="0"/>
            </w:pPr>
            <w:r/>
            <w:r>
              <w:rPr>
                <w:rFonts w:ascii="Aptos" w:hAnsi="Aptos"/>
                <w:b/>
                <w:color w:val="FFFFFF"/>
                <w:sz w:val="16"/>
              </w:rPr>
              <w:t>Person</w:t>
            </w:r>
          </w:p>
        </w:tc>
        <w:tc>
          <w:tcPr>
            <w:tcW w:type="dxa" w:w="4320"/>
            <w:vAlign w:val="center"/>
            <w:tcMar>
              <w:top w:w="90" w:type="dxa"/>
              <w:start w:w="100" w:type="dxa"/>
              <w:bottom w:w="90" w:type="dxa"/>
              <w:end w:w="100" w:type="dxa"/>
            </w:tcMar>
            <w:shd w:fill="12304A"/>
          </w:tcPr>
          <w:p>
            <w:pPr>
              <w:spacing w:after="0"/>
            </w:pPr>
            <w:r/>
            <w:r>
              <w:rPr>
                <w:rFonts w:ascii="Aptos" w:hAnsi="Aptos"/>
                <w:b/>
                <w:color w:val="FFFFFF"/>
                <w:sz w:val="16"/>
              </w:rPr>
              <w:t>Ownership</w:t>
            </w:r>
          </w:p>
        </w:tc>
        <w:tc>
          <w:tcPr>
            <w:tcW w:type="dxa" w:w="3528"/>
            <w:vAlign w:val="center"/>
            <w:tcMar>
              <w:top w:w="90" w:type="dxa"/>
              <w:start w:w="100" w:type="dxa"/>
              <w:bottom w:w="90" w:type="dxa"/>
              <w:end w:w="100" w:type="dxa"/>
            </w:tcMar>
            <w:shd w:fill="12304A"/>
          </w:tcPr>
          <w:p>
            <w:pPr>
              <w:spacing w:after="0"/>
            </w:pPr>
            <w:r/>
            <w:r>
              <w:rPr>
                <w:rFonts w:ascii="Aptos" w:hAnsi="Aptos"/>
                <w:b/>
                <w:color w:val="FFFFFF"/>
                <w:sz w:val="16"/>
              </w:rPr>
              <w:t>Deliverable</w:t>
            </w:r>
          </w:p>
        </w:tc>
      </w:tr>
      <w:tr>
        <w:tc>
          <w:tcPr>
            <w:tcW w:type="dxa" w:w="1728"/>
            <w:vAlign w:val="center"/>
            <w:tcMar>
              <w:top w:w="90" w:type="dxa"/>
              <w:start w:w="100" w:type="dxa"/>
              <w:bottom w:w="90" w:type="dxa"/>
              <w:end w:w="100" w:type="dxa"/>
            </w:tcMar>
            <w:shd w:fill="F4F8FA"/>
          </w:tcPr>
          <w:p>
            <w:pPr>
              <w:spacing w:after="0"/>
            </w:pPr>
            <w:r/>
            <w:r>
              <w:rPr>
                <w:rFonts w:ascii="Aptos" w:hAnsi="Aptos"/>
                <w:b w:val="0"/>
                <w:color w:val="203040"/>
                <w:sz w:val="16"/>
              </w:rPr>
              <w:t>Member A</w:t>
            </w:r>
          </w:p>
        </w:tc>
        <w:tc>
          <w:tcPr>
            <w:tcW w:type="dxa" w:w="4320"/>
            <w:vAlign w:val="center"/>
            <w:tcMar>
              <w:top w:w="90" w:type="dxa"/>
              <w:start w:w="100" w:type="dxa"/>
              <w:bottom w:w="90" w:type="dxa"/>
              <w:end w:w="100" w:type="dxa"/>
            </w:tcMar>
            <w:shd w:fill="F4F8FA"/>
          </w:tcPr>
          <w:p>
            <w:pPr>
              <w:spacing w:after="0"/>
            </w:pPr>
            <w:r/>
            <w:r>
              <w:rPr>
                <w:rFonts w:ascii="Aptos" w:hAnsi="Aptos"/>
                <w:b w:val="0"/>
                <w:color w:val="203040"/>
                <w:sz w:val="16"/>
              </w:rPr>
              <w:t>Rover firmware, motors, safety state machine.</w:t>
            </w:r>
          </w:p>
        </w:tc>
        <w:tc>
          <w:tcPr>
            <w:tcW w:type="dxa" w:w="3528"/>
            <w:vAlign w:val="center"/>
            <w:tcMar>
              <w:top w:w="90" w:type="dxa"/>
              <w:start w:w="100" w:type="dxa"/>
              <w:bottom w:w="90" w:type="dxa"/>
              <w:end w:w="100" w:type="dxa"/>
            </w:tcMar>
            <w:shd w:fill="F4F8FA"/>
          </w:tcPr>
          <w:p>
            <w:pPr>
              <w:spacing w:after="0"/>
            </w:pPr>
            <w:r/>
            <w:r>
              <w:rPr>
                <w:rFonts w:ascii="Aptos" w:hAnsi="Aptos"/>
                <w:b w:val="0"/>
                <w:color w:val="203040"/>
                <w:sz w:val="16"/>
              </w:rPr>
              <w:t>Reliable manual and autonomous drive.</w:t>
            </w:r>
          </w:p>
        </w:tc>
      </w:tr>
      <w:tr>
        <w:tc>
          <w:tcPr>
            <w:tcW w:type="dxa" w:w="1728"/>
            <w:vAlign w:val="center"/>
            <w:tcMar>
              <w:top w:w="90" w:type="dxa"/>
              <w:start w:w="100" w:type="dxa"/>
              <w:bottom w:w="90" w:type="dxa"/>
              <w:end w:w="100" w:type="dxa"/>
            </w:tcMar>
            <w:shd w:fill="FFFFFF"/>
          </w:tcPr>
          <w:p>
            <w:pPr>
              <w:spacing w:after="0"/>
            </w:pPr>
            <w:r/>
            <w:r>
              <w:rPr>
                <w:rFonts w:ascii="Aptos" w:hAnsi="Aptos"/>
                <w:b w:val="0"/>
                <w:color w:val="203040"/>
                <w:sz w:val="16"/>
              </w:rPr>
              <w:t>Member B</w:t>
            </w:r>
          </w:p>
        </w:tc>
        <w:tc>
          <w:tcPr>
            <w:tcW w:type="dxa" w:w="4320"/>
            <w:vAlign w:val="center"/>
            <w:tcMar>
              <w:top w:w="90" w:type="dxa"/>
              <w:start w:w="100" w:type="dxa"/>
              <w:bottom w:w="90" w:type="dxa"/>
              <w:end w:w="100" w:type="dxa"/>
            </w:tcMar>
            <w:shd w:fill="FFFFFF"/>
          </w:tcPr>
          <w:p>
            <w:pPr>
              <w:spacing w:after="0"/>
            </w:pPr>
            <w:r/>
            <w:r>
              <w:rPr>
                <w:rFonts w:ascii="Aptos" w:hAnsi="Aptos"/>
                <w:b w:val="0"/>
                <w:color w:val="203040"/>
                <w:sz w:val="16"/>
              </w:rPr>
              <w:t>LoRa link, remote base and packet tests.</w:t>
            </w:r>
          </w:p>
        </w:tc>
        <w:tc>
          <w:tcPr>
            <w:tcW w:type="dxa" w:w="3528"/>
            <w:vAlign w:val="center"/>
            <w:tcMar>
              <w:top w:w="90" w:type="dxa"/>
              <w:start w:w="100" w:type="dxa"/>
              <w:bottom w:w="90" w:type="dxa"/>
              <w:end w:w="100" w:type="dxa"/>
            </w:tcMar>
            <w:shd w:fill="FFFFFF"/>
          </w:tcPr>
          <w:p>
            <w:pPr>
              <w:spacing w:after="0"/>
            </w:pPr>
            <w:r/>
            <w:r>
              <w:rPr>
                <w:rFonts w:ascii="Aptos" w:hAnsi="Aptos"/>
                <w:b w:val="0"/>
                <w:color w:val="203040"/>
                <w:sz w:val="16"/>
              </w:rPr>
              <w:t>Command/telemetry demo and link stats.</w:t>
            </w:r>
          </w:p>
        </w:tc>
      </w:tr>
      <w:tr>
        <w:tc>
          <w:tcPr>
            <w:tcW w:type="dxa" w:w="1728"/>
            <w:vAlign w:val="center"/>
            <w:tcMar>
              <w:top w:w="90" w:type="dxa"/>
              <w:start w:w="100" w:type="dxa"/>
              <w:bottom w:w="90" w:type="dxa"/>
              <w:end w:w="100" w:type="dxa"/>
            </w:tcMar>
            <w:shd w:fill="F4F8FA"/>
          </w:tcPr>
          <w:p>
            <w:pPr>
              <w:spacing w:after="0"/>
            </w:pPr>
            <w:r/>
            <w:r>
              <w:rPr>
                <w:rFonts w:ascii="Aptos" w:hAnsi="Aptos"/>
                <w:b w:val="0"/>
                <w:color w:val="203040"/>
                <w:sz w:val="16"/>
              </w:rPr>
              <w:t>Member C</w:t>
            </w:r>
          </w:p>
        </w:tc>
        <w:tc>
          <w:tcPr>
            <w:tcW w:type="dxa" w:w="4320"/>
            <w:vAlign w:val="center"/>
            <w:tcMar>
              <w:top w:w="90" w:type="dxa"/>
              <w:start w:w="100" w:type="dxa"/>
              <w:bottom w:w="90" w:type="dxa"/>
              <w:end w:w="100" w:type="dxa"/>
            </w:tcMar>
            <w:shd w:fill="F4F8FA"/>
          </w:tcPr>
          <w:p>
            <w:pPr>
              <w:spacing w:after="0"/>
            </w:pPr>
            <w:r/>
            <w:r>
              <w:rPr>
                <w:rFonts w:ascii="Aptos" w:hAnsi="Aptos"/>
                <w:b w:val="0"/>
                <w:color w:val="203040"/>
                <w:sz w:val="16"/>
              </w:rPr>
              <w:t>ESP32-CAM stream and gateway/dashboard.</w:t>
            </w:r>
          </w:p>
        </w:tc>
        <w:tc>
          <w:tcPr>
            <w:tcW w:type="dxa" w:w="3528"/>
            <w:vAlign w:val="center"/>
            <w:tcMar>
              <w:top w:w="90" w:type="dxa"/>
              <w:start w:w="100" w:type="dxa"/>
              <w:bottom w:w="90" w:type="dxa"/>
              <w:end w:w="100" w:type="dxa"/>
            </w:tcMar>
            <w:shd w:fill="F4F8FA"/>
          </w:tcPr>
          <w:p>
            <w:pPr>
              <w:spacing w:after="0"/>
            </w:pPr>
            <w:r/>
            <w:r>
              <w:rPr>
                <w:rFonts w:ascii="Aptos" w:hAnsi="Aptos"/>
                <w:b w:val="0"/>
                <w:color w:val="203040"/>
                <w:sz w:val="16"/>
              </w:rPr>
              <w:t>Live video, dashboard and event log.</w:t>
            </w:r>
          </w:p>
        </w:tc>
      </w:tr>
      <w:tr>
        <w:tc>
          <w:tcPr>
            <w:tcW w:type="dxa" w:w="1728"/>
            <w:vAlign w:val="center"/>
            <w:tcMar>
              <w:top w:w="90" w:type="dxa"/>
              <w:start w:w="100" w:type="dxa"/>
              <w:bottom w:w="90" w:type="dxa"/>
              <w:end w:w="100" w:type="dxa"/>
            </w:tcMar>
            <w:shd w:fill="FFFFFF"/>
          </w:tcPr>
          <w:p>
            <w:pPr>
              <w:spacing w:after="0"/>
            </w:pPr>
            <w:r/>
            <w:r>
              <w:rPr>
                <w:rFonts w:ascii="Aptos" w:hAnsi="Aptos"/>
                <w:b w:val="0"/>
                <w:color w:val="203040"/>
                <w:sz w:val="16"/>
              </w:rPr>
              <w:t>Member D (if present)</w:t>
            </w:r>
          </w:p>
        </w:tc>
        <w:tc>
          <w:tcPr>
            <w:tcW w:type="dxa" w:w="4320"/>
            <w:vAlign w:val="center"/>
            <w:tcMar>
              <w:top w:w="90" w:type="dxa"/>
              <w:start w:w="100" w:type="dxa"/>
              <w:bottom w:w="90" w:type="dxa"/>
              <w:end w:w="100" w:type="dxa"/>
            </w:tcMar>
            <w:shd w:fill="FFFFFF"/>
          </w:tcPr>
          <w:p>
            <w:pPr>
              <w:spacing w:after="0"/>
            </w:pPr>
            <w:r/>
            <w:r>
              <w:rPr>
                <w:rFonts w:ascii="Aptos" w:hAnsi="Aptos"/>
                <w:b w:val="0"/>
                <w:color w:val="203040"/>
                <w:sz w:val="16"/>
              </w:rPr>
              <w:t>AI integration, integration testing, slides/demo.</w:t>
            </w:r>
          </w:p>
        </w:tc>
        <w:tc>
          <w:tcPr>
            <w:tcW w:type="dxa" w:w="3528"/>
            <w:vAlign w:val="center"/>
            <w:tcMar>
              <w:top w:w="90" w:type="dxa"/>
              <w:start w:w="100" w:type="dxa"/>
              <w:bottom w:w="90" w:type="dxa"/>
              <w:end w:w="100" w:type="dxa"/>
            </w:tcMar>
            <w:shd w:fill="FFFFFF"/>
          </w:tcPr>
          <w:p>
            <w:pPr>
              <w:spacing w:after="0"/>
            </w:pPr>
            <w:r/>
            <w:r>
              <w:rPr>
                <w:rFonts w:ascii="Aptos" w:hAnsi="Aptos"/>
                <w:b w:val="0"/>
                <w:color w:val="203040"/>
                <w:sz w:val="16"/>
              </w:rPr>
              <w:t>Mission JSON, image analysis and final demo script.</w:t>
            </w:r>
          </w:p>
        </w:tc>
      </w:tr>
    </w:tbl>
    <w:p>
      <w:pPr>
        <w:spacing w:after="20"/>
      </w:pPr>
    </w:p>
    <w:p>
      <w:pPr>
        <w:pStyle w:val="Heading1"/>
        <w:keepNext/>
      </w:pPr>
      <w:r>
        <w:t>11. Test Plan and Acceptance Criteria</w:t>
      </w:r>
    </w:p>
    <w:p>
      <w:r>
        <w:t>Treat the targets below as proposed test goals, not measured results. Record actual values during validation, including the test environment, battery condition and radio settings.</w:t>
      </w:r>
    </w:p>
    <w:tbl>
      <w:tblPr>
        <w:tblW w:type="auto" w:w="0"/>
        <w:jc w:val="center"/>
        <w:tblLayout w:type="fixed"/>
        <w:tblLook w:firstColumn="1" w:firstRow="1" w:lastColumn="0" w:lastRow="0" w:noHBand="0" w:noVBand="1" w:val="04A0"/>
      </w:tblPr>
      <w:tblGrid>
        <w:gridCol w:w="893"/>
        <w:gridCol w:w="1440"/>
        <w:gridCol w:w="3960"/>
        <w:gridCol w:w="3240"/>
      </w:tblGrid>
      <w:tr>
        <w:trPr>
          <w:tblHeader w:val="true"/>
        </w:trPr>
        <w:tc>
          <w:tcPr>
            <w:tcW w:type="dxa" w:w="893"/>
            <w:vAlign w:val="center"/>
            <w:tcMar>
              <w:top w:w="90" w:type="dxa"/>
              <w:start w:w="100" w:type="dxa"/>
              <w:bottom w:w="90" w:type="dxa"/>
              <w:end w:w="100" w:type="dxa"/>
            </w:tcMar>
            <w:shd w:fill="12304A"/>
          </w:tcPr>
          <w:p>
            <w:pPr>
              <w:spacing w:after="0"/>
            </w:pPr>
            <w:r/>
            <w:r>
              <w:rPr>
                <w:rFonts w:ascii="Aptos" w:hAnsi="Aptos"/>
                <w:b/>
                <w:color w:val="FFFFFF"/>
                <w:sz w:val="14"/>
              </w:rPr>
              <w:t>Test ID</w:t>
            </w:r>
          </w:p>
        </w:tc>
        <w:tc>
          <w:tcPr>
            <w:tcW w:type="dxa" w:w="1440"/>
            <w:vAlign w:val="center"/>
            <w:tcMar>
              <w:top w:w="90" w:type="dxa"/>
              <w:start w:w="100" w:type="dxa"/>
              <w:bottom w:w="90" w:type="dxa"/>
              <w:end w:w="100" w:type="dxa"/>
            </w:tcMar>
            <w:shd w:fill="12304A"/>
          </w:tcPr>
          <w:p>
            <w:pPr>
              <w:spacing w:after="0"/>
            </w:pPr>
            <w:r/>
            <w:r>
              <w:rPr>
                <w:rFonts w:ascii="Aptos" w:hAnsi="Aptos"/>
                <w:b/>
                <w:color w:val="FFFFFF"/>
                <w:sz w:val="14"/>
              </w:rPr>
              <w:t>Area</w:t>
            </w:r>
          </w:p>
        </w:tc>
        <w:tc>
          <w:tcPr>
            <w:tcW w:type="dxa" w:w="3960"/>
            <w:vAlign w:val="center"/>
            <w:tcMar>
              <w:top w:w="90" w:type="dxa"/>
              <w:start w:w="100" w:type="dxa"/>
              <w:bottom w:w="90" w:type="dxa"/>
              <w:end w:w="100" w:type="dxa"/>
            </w:tcMar>
            <w:shd w:fill="12304A"/>
          </w:tcPr>
          <w:p>
            <w:pPr>
              <w:spacing w:after="0"/>
            </w:pPr>
            <w:r/>
            <w:r>
              <w:rPr>
                <w:rFonts w:ascii="Aptos" w:hAnsi="Aptos"/>
                <w:b/>
                <w:color w:val="FFFFFF"/>
                <w:sz w:val="14"/>
              </w:rPr>
              <w:t>Procedure</w:t>
            </w:r>
          </w:p>
        </w:tc>
        <w:tc>
          <w:tcPr>
            <w:tcW w:type="dxa" w:w="3240"/>
            <w:vAlign w:val="center"/>
            <w:tcMar>
              <w:top w:w="90" w:type="dxa"/>
              <w:start w:w="100" w:type="dxa"/>
              <w:bottom w:w="90" w:type="dxa"/>
              <w:end w:w="100" w:type="dxa"/>
            </w:tcMar>
            <w:shd w:fill="12304A"/>
          </w:tcPr>
          <w:p>
            <w:pPr>
              <w:spacing w:after="0"/>
            </w:pPr>
            <w:r/>
            <w:r>
              <w:rPr>
                <w:rFonts w:ascii="Aptos" w:hAnsi="Aptos"/>
                <w:b/>
                <w:color w:val="FFFFFF"/>
                <w:sz w:val="14"/>
              </w:rPr>
              <w:t>Pass criteria</w:t>
            </w:r>
          </w:p>
        </w:tc>
      </w:tr>
      <w:tr>
        <w:tc>
          <w:tcPr>
            <w:tcW w:type="dxa" w:w="893"/>
            <w:vAlign w:val="center"/>
            <w:tcMar>
              <w:top w:w="90" w:type="dxa"/>
              <w:start w:w="100" w:type="dxa"/>
              <w:bottom w:w="90" w:type="dxa"/>
              <w:end w:w="100" w:type="dxa"/>
            </w:tcMar>
            <w:shd w:fill="F4F8FA"/>
          </w:tcPr>
          <w:p>
            <w:pPr>
              <w:spacing w:after="0"/>
            </w:pPr>
            <w:r/>
            <w:r>
              <w:rPr>
                <w:rFonts w:ascii="Aptos" w:hAnsi="Aptos"/>
                <w:b w:val="0"/>
                <w:color w:val="203040"/>
                <w:sz w:val="14"/>
              </w:rPr>
              <w:t>T-01</w:t>
            </w:r>
          </w:p>
        </w:tc>
        <w:tc>
          <w:tcPr>
            <w:tcW w:type="dxa" w:w="1440"/>
            <w:vAlign w:val="center"/>
            <w:tcMar>
              <w:top w:w="90" w:type="dxa"/>
              <w:start w:w="100" w:type="dxa"/>
              <w:bottom w:w="90" w:type="dxa"/>
              <w:end w:w="100" w:type="dxa"/>
            </w:tcMar>
            <w:shd w:fill="F4F8FA"/>
          </w:tcPr>
          <w:p>
            <w:pPr>
              <w:spacing w:after="0"/>
            </w:pPr>
            <w:r/>
            <w:r>
              <w:rPr>
                <w:rFonts w:ascii="Aptos" w:hAnsi="Aptos"/>
                <w:b w:val="0"/>
                <w:color w:val="203040"/>
                <w:sz w:val="14"/>
              </w:rPr>
              <w:t>Motor control</w:t>
            </w:r>
          </w:p>
        </w:tc>
        <w:tc>
          <w:tcPr>
            <w:tcW w:type="dxa" w:w="3960"/>
            <w:vAlign w:val="center"/>
            <w:tcMar>
              <w:top w:w="90" w:type="dxa"/>
              <w:start w:w="100" w:type="dxa"/>
              <w:bottom w:w="90" w:type="dxa"/>
              <w:end w:w="100" w:type="dxa"/>
            </w:tcMar>
            <w:shd w:fill="F4F8FA"/>
          </w:tcPr>
          <w:p>
            <w:pPr>
              <w:spacing w:after="0"/>
            </w:pPr>
            <w:r/>
            <w:r>
              <w:rPr>
                <w:rFonts w:ascii="Aptos" w:hAnsi="Aptos"/>
                <w:b w:val="0"/>
                <w:color w:val="203040"/>
                <w:sz w:val="14"/>
              </w:rPr>
              <w:t>Test forward/reverse/turn at low speed with wheels lifted.</w:t>
            </w:r>
          </w:p>
        </w:tc>
        <w:tc>
          <w:tcPr>
            <w:tcW w:type="dxa" w:w="3240"/>
            <w:vAlign w:val="center"/>
            <w:tcMar>
              <w:top w:w="90" w:type="dxa"/>
              <w:start w:w="100" w:type="dxa"/>
              <w:bottom w:w="90" w:type="dxa"/>
              <w:end w:w="100" w:type="dxa"/>
            </w:tcMar>
            <w:shd w:fill="F4F8FA"/>
          </w:tcPr>
          <w:p>
            <w:pPr>
              <w:spacing w:after="0"/>
            </w:pPr>
            <w:r/>
            <w:r>
              <w:rPr>
                <w:rFonts w:ascii="Aptos" w:hAnsi="Aptos"/>
                <w:b w:val="0"/>
                <w:color w:val="203040"/>
                <w:sz w:val="14"/>
              </w:rPr>
              <w:t>Correct direction; no resets; stop disables drive.</w:t>
            </w:r>
          </w:p>
        </w:tc>
      </w:tr>
      <w:tr>
        <w:tc>
          <w:tcPr>
            <w:tcW w:type="dxa" w:w="893"/>
            <w:vAlign w:val="center"/>
            <w:tcMar>
              <w:top w:w="90" w:type="dxa"/>
              <w:start w:w="100" w:type="dxa"/>
              <w:bottom w:w="90" w:type="dxa"/>
              <w:end w:w="100" w:type="dxa"/>
            </w:tcMar>
            <w:shd w:fill="FFFFFF"/>
          </w:tcPr>
          <w:p>
            <w:pPr>
              <w:spacing w:after="0"/>
            </w:pPr>
            <w:r/>
            <w:r>
              <w:rPr>
                <w:rFonts w:ascii="Aptos" w:hAnsi="Aptos"/>
                <w:b w:val="0"/>
                <w:color w:val="203040"/>
                <w:sz w:val="14"/>
              </w:rPr>
              <w:t>T-02</w:t>
            </w:r>
          </w:p>
        </w:tc>
        <w:tc>
          <w:tcPr>
            <w:tcW w:type="dxa" w:w="1440"/>
            <w:vAlign w:val="center"/>
            <w:tcMar>
              <w:top w:w="90" w:type="dxa"/>
              <w:start w:w="100" w:type="dxa"/>
              <w:bottom w:w="90" w:type="dxa"/>
              <w:end w:w="100" w:type="dxa"/>
            </w:tcMar>
            <w:shd w:fill="FFFFFF"/>
          </w:tcPr>
          <w:p>
            <w:pPr>
              <w:spacing w:after="0"/>
            </w:pPr>
            <w:r/>
            <w:r>
              <w:rPr>
                <w:rFonts w:ascii="Aptos" w:hAnsi="Aptos"/>
                <w:b w:val="0"/>
                <w:color w:val="203040"/>
                <w:sz w:val="14"/>
              </w:rPr>
              <w:t>Physical stop</w:t>
            </w:r>
          </w:p>
        </w:tc>
        <w:tc>
          <w:tcPr>
            <w:tcW w:type="dxa" w:w="3960"/>
            <w:vAlign w:val="center"/>
            <w:tcMar>
              <w:top w:w="90" w:type="dxa"/>
              <w:start w:w="100" w:type="dxa"/>
              <w:bottom w:w="90" w:type="dxa"/>
              <w:end w:w="100" w:type="dxa"/>
            </w:tcMar>
            <w:shd w:fill="FFFFFF"/>
          </w:tcPr>
          <w:p>
            <w:pPr>
              <w:spacing w:after="0"/>
            </w:pPr>
            <w:r/>
            <w:r>
              <w:rPr>
                <w:rFonts w:ascii="Aptos" w:hAnsi="Aptos"/>
                <w:b w:val="0"/>
                <w:color w:val="203040"/>
                <w:sz w:val="14"/>
              </w:rPr>
              <w:t>Press stop during motion in every mode.</w:t>
            </w:r>
          </w:p>
        </w:tc>
        <w:tc>
          <w:tcPr>
            <w:tcW w:type="dxa" w:w="3240"/>
            <w:vAlign w:val="center"/>
            <w:tcMar>
              <w:top w:w="90" w:type="dxa"/>
              <w:start w:w="100" w:type="dxa"/>
              <w:bottom w:w="90" w:type="dxa"/>
              <w:end w:w="100" w:type="dxa"/>
            </w:tcMar>
            <w:shd w:fill="FFFFFF"/>
          </w:tcPr>
          <w:p>
            <w:pPr>
              <w:spacing w:after="0"/>
            </w:pPr>
            <w:r/>
            <w:r>
              <w:rPr>
                <w:rFonts w:ascii="Aptos" w:hAnsi="Aptos"/>
                <w:b w:val="0"/>
                <w:color w:val="203040"/>
                <w:sz w:val="14"/>
              </w:rPr>
              <w:t>Motor drive disabled immediately by hardware path.</w:t>
            </w:r>
          </w:p>
        </w:tc>
      </w:tr>
      <w:tr>
        <w:tc>
          <w:tcPr>
            <w:tcW w:type="dxa" w:w="893"/>
            <w:vAlign w:val="center"/>
            <w:tcMar>
              <w:top w:w="90" w:type="dxa"/>
              <w:start w:w="100" w:type="dxa"/>
              <w:bottom w:w="90" w:type="dxa"/>
              <w:end w:w="100" w:type="dxa"/>
            </w:tcMar>
            <w:shd w:fill="F4F8FA"/>
          </w:tcPr>
          <w:p>
            <w:pPr>
              <w:spacing w:after="0"/>
            </w:pPr>
            <w:r/>
            <w:r>
              <w:rPr>
                <w:rFonts w:ascii="Aptos" w:hAnsi="Aptos"/>
                <w:b w:val="0"/>
                <w:color w:val="203040"/>
                <w:sz w:val="14"/>
              </w:rPr>
              <w:t>T-03</w:t>
            </w:r>
          </w:p>
        </w:tc>
        <w:tc>
          <w:tcPr>
            <w:tcW w:type="dxa" w:w="1440"/>
            <w:vAlign w:val="center"/>
            <w:tcMar>
              <w:top w:w="90" w:type="dxa"/>
              <w:start w:w="100" w:type="dxa"/>
              <w:bottom w:w="90" w:type="dxa"/>
              <w:end w:w="100" w:type="dxa"/>
            </w:tcMar>
            <w:shd w:fill="F4F8FA"/>
          </w:tcPr>
          <w:p>
            <w:pPr>
              <w:spacing w:after="0"/>
            </w:pPr>
            <w:r/>
            <w:r>
              <w:rPr>
                <w:rFonts w:ascii="Aptos" w:hAnsi="Aptos"/>
                <w:b w:val="0"/>
                <w:color w:val="203040"/>
                <w:sz w:val="14"/>
              </w:rPr>
              <w:t>Ultrasonic safety</w:t>
            </w:r>
          </w:p>
        </w:tc>
        <w:tc>
          <w:tcPr>
            <w:tcW w:type="dxa" w:w="3960"/>
            <w:vAlign w:val="center"/>
            <w:tcMar>
              <w:top w:w="90" w:type="dxa"/>
              <w:start w:w="100" w:type="dxa"/>
              <w:bottom w:w="90" w:type="dxa"/>
              <w:end w:w="100" w:type="dxa"/>
            </w:tcMar>
            <w:shd w:fill="F4F8FA"/>
          </w:tcPr>
          <w:p>
            <w:pPr>
              <w:spacing w:after="0"/>
            </w:pPr>
            <w:r/>
            <w:r>
              <w:rPr>
                <w:rFonts w:ascii="Aptos" w:hAnsi="Aptos"/>
                <w:b w:val="0"/>
                <w:color w:val="203040"/>
                <w:sz w:val="14"/>
              </w:rPr>
              <w:t>Approach a large flat obstacle slowly, then at demo speed.</w:t>
            </w:r>
          </w:p>
        </w:tc>
        <w:tc>
          <w:tcPr>
            <w:tcW w:type="dxa" w:w="3240"/>
            <w:vAlign w:val="center"/>
            <w:tcMar>
              <w:top w:w="90" w:type="dxa"/>
              <w:start w:w="100" w:type="dxa"/>
              <w:bottom w:w="90" w:type="dxa"/>
              <w:end w:w="100" w:type="dxa"/>
            </w:tcMar>
            <w:shd w:fill="F4F8FA"/>
          </w:tcPr>
          <w:p>
            <w:pPr>
              <w:spacing w:after="0"/>
            </w:pPr>
            <w:r/>
            <w:r>
              <w:rPr>
                <w:rFonts w:ascii="Aptos" w:hAnsi="Aptos"/>
                <w:b w:val="0"/>
                <w:color w:val="203040"/>
                <w:sz w:val="14"/>
              </w:rPr>
              <w:t>Rover halts before contact with margin; results recorded.</w:t>
            </w:r>
          </w:p>
        </w:tc>
      </w:tr>
      <w:tr>
        <w:tc>
          <w:tcPr>
            <w:tcW w:type="dxa" w:w="893"/>
            <w:vAlign w:val="center"/>
            <w:tcMar>
              <w:top w:w="90" w:type="dxa"/>
              <w:start w:w="100" w:type="dxa"/>
              <w:bottom w:w="90" w:type="dxa"/>
              <w:end w:w="100" w:type="dxa"/>
            </w:tcMar>
            <w:shd w:fill="FFFFFF"/>
          </w:tcPr>
          <w:p>
            <w:pPr>
              <w:spacing w:after="0"/>
            </w:pPr>
            <w:r/>
            <w:r>
              <w:rPr>
                <w:rFonts w:ascii="Aptos" w:hAnsi="Aptos"/>
                <w:b w:val="0"/>
                <w:color w:val="203040"/>
                <w:sz w:val="14"/>
              </w:rPr>
              <w:t>T-04</w:t>
            </w:r>
          </w:p>
        </w:tc>
        <w:tc>
          <w:tcPr>
            <w:tcW w:type="dxa" w:w="1440"/>
            <w:vAlign w:val="center"/>
            <w:tcMar>
              <w:top w:w="90" w:type="dxa"/>
              <w:start w:w="100" w:type="dxa"/>
              <w:bottom w:w="90" w:type="dxa"/>
              <w:end w:w="100" w:type="dxa"/>
            </w:tcMar>
            <w:shd w:fill="FFFFFF"/>
          </w:tcPr>
          <w:p>
            <w:pPr>
              <w:spacing w:after="0"/>
            </w:pPr>
            <w:r/>
            <w:r>
              <w:rPr>
                <w:rFonts w:ascii="Aptos" w:hAnsi="Aptos"/>
                <w:b w:val="0"/>
                <w:color w:val="203040"/>
                <w:sz w:val="14"/>
              </w:rPr>
              <w:t>Sensor invalidity</w:t>
            </w:r>
          </w:p>
        </w:tc>
        <w:tc>
          <w:tcPr>
            <w:tcW w:type="dxa" w:w="3960"/>
            <w:vAlign w:val="center"/>
            <w:tcMar>
              <w:top w:w="90" w:type="dxa"/>
              <w:start w:w="100" w:type="dxa"/>
              <w:bottom w:w="90" w:type="dxa"/>
              <w:end w:w="100" w:type="dxa"/>
            </w:tcMar>
            <w:shd w:fill="FFFFFF"/>
          </w:tcPr>
          <w:p>
            <w:pPr>
              <w:spacing w:after="0"/>
            </w:pPr>
            <w:r/>
            <w:r>
              <w:rPr>
                <w:rFonts w:ascii="Aptos" w:hAnsi="Aptos"/>
                <w:b w:val="0"/>
                <w:color w:val="203040"/>
                <w:sz w:val="14"/>
              </w:rPr>
              <w:t>Disconnect ultrasonic or return invalid/no echo.</w:t>
            </w:r>
          </w:p>
        </w:tc>
        <w:tc>
          <w:tcPr>
            <w:tcW w:type="dxa" w:w="3240"/>
            <w:vAlign w:val="center"/>
            <w:tcMar>
              <w:top w:w="90" w:type="dxa"/>
              <w:start w:w="100" w:type="dxa"/>
              <w:bottom w:w="90" w:type="dxa"/>
              <w:end w:w="100" w:type="dxa"/>
            </w:tcMar>
            <w:shd w:fill="FFFFFF"/>
          </w:tcPr>
          <w:p>
            <w:pPr>
              <w:spacing w:after="0"/>
            </w:pPr>
            <w:r/>
            <w:r>
              <w:rPr>
                <w:rFonts w:ascii="Aptos" w:hAnsi="Aptos"/>
                <w:b w:val="0"/>
                <w:color w:val="203040"/>
                <w:sz w:val="14"/>
              </w:rPr>
              <w:t>Forward movement inhibited or rover enters safe state.</w:t>
            </w:r>
          </w:p>
        </w:tc>
      </w:tr>
      <w:tr>
        <w:tc>
          <w:tcPr>
            <w:tcW w:type="dxa" w:w="893"/>
            <w:vAlign w:val="center"/>
            <w:tcMar>
              <w:top w:w="90" w:type="dxa"/>
              <w:start w:w="100" w:type="dxa"/>
              <w:bottom w:w="90" w:type="dxa"/>
              <w:end w:w="100" w:type="dxa"/>
            </w:tcMar>
            <w:shd w:fill="F4F8FA"/>
          </w:tcPr>
          <w:p>
            <w:pPr>
              <w:spacing w:after="0"/>
            </w:pPr>
            <w:r/>
            <w:r>
              <w:rPr>
                <w:rFonts w:ascii="Aptos" w:hAnsi="Aptos"/>
                <w:b w:val="0"/>
                <w:color w:val="203040"/>
                <w:sz w:val="14"/>
              </w:rPr>
              <w:t>T-05</w:t>
            </w:r>
          </w:p>
        </w:tc>
        <w:tc>
          <w:tcPr>
            <w:tcW w:type="dxa" w:w="1440"/>
            <w:vAlign w:val="center"/>
            <w:tcMar>
              <w:top w:w="90" w:type="dxa"/>
              <w:start w:w="100" w:type="dxa"/>
              <w:bottom w:w="90" w:type="dxa"/>
              <w:end w:w="100" w:type="dxa"/>
            </w:tcMar>
            <w:shd w:fill="F4F8FA"/>
          </w:tcPr>
          <w:p>
            <w:pPr>
              <w:spacing w:after="0"/>
            </w:pPr>
            <w:r/>
            <w:r>
              <w:rPr>
                <w:rFonts w:ascii="Aptos" w:hAnsi="Aptos"/>
                <w:b w:val="0"/>
                <w:color w:val="203040"/>
                <w:sz w:val="14"/>
              </w:rPr>
              <w:t>LoRa packet delivery</w:t>
            </w:r>
          </w:p>
        </w:tc>
        <w:tc>
          <w:tcPr>
            <w:tcW w:type="dxa" w:w="3960"/>
            <w:vAlign w:val="center"/>
            <w:tcMar>
              <w:top w:w="90" w:type="dxa"/>
              <w:start w:w="100" w:type="dxa"/>
              <w:bottom w:w="90" w:type="dxa"/>
              <w:end w:w="100" w:type="dxa"/>
            </w:tcMar>
            <w:shd w:fill="F4F8FA"/>
          </w:tcPr>
          <w:p>
            <w:pPr>
              <w:spacing w:after="0"/>
            </w:pPr>
            <w:r/>
            <w:r>
              <w:rPr>
                <w:rFonts w:ascii="Aptos" w:hAnsi="Aptos"/>
                <w:b w:val="0"/>
                <w:color w:val="203040"/>
                <w:sz w:val="14"/>
              </w:rPr>
              <w:t>Send numbered test messages at planned distances.</w:t>
            </w:r>
          </w:p>
        </w:tc>
        <w:tc>
          <w:tcPr>
            <w:tcW w:type="dxa" w:w="3240"/>
            <w:vAlign w:val="center"/>
            <w:tcMar>
              <w:top w:w="90" w:type="dxa"/>
              <w:start w:w="100" w:type="dxa"/>
              <w:bottom w:w="90" w:type="dxa"/>
              <w:end w:w="100" w:type="dxa"/>
            </w:tcMar>
            <w:shd w:fill="F4F8FA"/>
          </w:tcPr>
          <w:p>
            <w:pPr>
              <w:spacing w:after="0"/>
            </w:pPr>
            <w:r/>
            <w:r>
              <w:rPr>
                <w:rFonts w:ascii="Aptos" w:hAnsi="Aptos"/>
                <w:b w:val="0"/>
                <w:color w:val="203040"/>
                <w:sz w:val="14"/>
              </w:rPr>
              <w:t>Compute received/expected ratio and note environment.</w:t>
            </w:r>
          </w:p>
        </w:tc>
      </w:tr>
      <w:tr>
        <w:tc>
          <w:tcPr>
            <w:tcW w:type="dxa" w:w="893"/>
            <w:vAlign w:val="center"/>
            <w:tcMar>
              <w:top w:w="90" w:type="dxa"/>
              <w:start w:w="100" w:type="dxa"/>
              <w:bottom w:w="90" w:type="dxa"/>
              <w:end w:w="100" w:type="dxa"/>
            </w:tcMar>
            <w:shd w:fill="FFFFFF"/>
          </w:tcPr>
          <w:p>
            <w:pPr>
              <w:spacing w:after="0"/>
            </w:pPr>
            <w:r/>
            <w:r>
              <w:rPr>
                <w:rFonts w:ascii="Aptos" w:hAnsi="Aptos"/>
                <w:b w:val="0"/>
                <w:color w:val="203040"/>
                <w:sz w:val="14"/>
              </w:rPr>
              <w:t>T-06</w:t>
            </w:r>
          </w:p>
        </w:tc>
        <w:tc>
          <w:tcPr>
            <w:tcW w:type="dxa" w:w="1440"/>
            <w:vAlign w:val="center"/>
            <w:tcMar>
              <w:top w:w="90" w:type="dxa"/>
              <w:start w:w="100" w:type="dxa"/>
              <w:bottom w:w="90" w:type="dxa"/>
              <w:end w:w="100" w:type="dxa"/>
            </w:tcMar>
            <w:shd w:fill="FFFFFF"/>
          </w:tcPr>
          <w:p>
            <w:pPr>
              <w:spacing w:after="0"/>
            </w:pPr>
            <w:r/>
            <w:r>
              <w:rPr>
                <w:rFonts w:ascii="Aptos" w:hAnsi="Aptos"/>
                <w:b w:val="0"/>
                <w:color w:val="203040"/>
                <w:sz w:val="14"/>
              </w:rPr>
              <w:t>Stale command</w:t>
            </w:r>
          </w:p>
        </w:tc>
        <w:tc>
          <w:tcPr>
            <w:tcW w:type="dxa" w:w="3960"/>
            <w:vAlign w:val="center"/>
            <w:tcMar>
              <w:top w:w="90" w:type="dxa"/>
              <w:start w:w="100" w:type="dxa"/>
              <w:bottom w:w="90" w:type="dxa"/>
              <w:end w:w="100" w:type="dxa"/>
            </w:tcMar>
            <w:shd w:fill="FFFFFF"/>
          </w:tcPr>
          <w:p>
            <w:pPr>
              <w:spacing w:after="0"/>
            </w:pPr>
            <w:r/>
            <w:r>
              <w:rPr>
                <w:rFonts w:ascii="Aptos" w:hAnsi="Aptos"/>
                <w:b w:val="0"/>
                <w:color w:val="203040"/>
                <w:sz w:val="14"/>
              </w:rPr>
              <w:t>Stop sending valid drive commands during motion.</w:t>
            </w:r>
          </w:p>
        </w:tc>
        <w:tc>
          <w:tcPr>
            <w:tcW w:type="dxa" w:w="3240"/>
            <w:vAlign w:val="center"/>
            <w:tcMar>
              <w:top w:w="90" w:type="dxa"/>
              <w:start w:w="100" w:type="dxa"/>
              <w:bottom w:w="90" w:type="dxa"/>
              <w:end w:w="100" w:type="dxa"/>
            </w:tcMar>
            <w:shd w:fill="FFFFFF"/>
          </w:tcPr>
          <w:p>
            <w:pPr>
              <w:spacing w:after="0"/>
            </w:pPr>
            <w:r/>
            <w:r>
              <w:rPr>
                <w:rFonts w:ascii="Aptos" w:hAnsi="Aptos"/>
                <w:b w:val="0"/>
                <w:color w:val="203040"/>
                <w:sz w:val="14"/>
              </w:rPr>
              <w:t>Drive command expires and rover stops within configured timeout.</w:t>
            </w:r>
          </w:p>
        </w:tc>
      </w:tr>
      <w:tr>
        <w:tc>
          <w:tcPr>
            <w:tcW w:type="dxa" w:w="893"/>
            <w:vAlign w:val="center"/>
            <w:tcMar>
              <w:top w:w="90" w:type="dxa"/>
              <w:start w:w="100" w:type="dxa"/>
              <w:bottom w:w="90" w:type="dxa"/>
              <w:end w:w="100" w:type="dxa"/>
            </w:tcMar>
            <w:shd w:fill="F4F8FA"/>
          </w:tcPr>
          <w:p>
            <w:pPr>
              <w:spacing w:after="0"/>
            </w:pPr>
            <w:r/>
            <w:r>
              <w:rPr>
                <w:rFonts w:ascii="Aptos" w:hAnsi="Aptos"/>
                <w:b w:val="0"/>
                <w:color w:val="203040"/>
                <w:sz w:val="14"/>
              </w:rPr>
              <w:t>T-07</w:t>
            </w:r>
          </w:p>
        </w:tc>
        <w:tc>
          <w:tcPr>
            <w:tcW w:type="dxa" w:w="1440"/>
            <w:vAlign w:val="center"/>
            <w:tcMar>
              <w:top w:w="90" w:type="dxa"/>
              <w:start w:w="100" w:type="dxa"/>
              <w:bottom w:w="90" w:type="dxa"/>
              <w:end w:w="100" w:type="dxa"/>
            </w:tcMar>
            <w:shd w:fill="F4F8FA"/>
          </w:tcPr>
          <w:p>
            <w:pPr>
              <w:spacing w:after="0"/>
            </w:pPr>
            <w:r/>
            <w:r>
              <w:rPr>
                <w:rFonts w:ascii="Aptos" w:hAnsi="Aptos"/>
                <w:b w:val="0"/>
                <w:color w:val="203040"/>
                <w:sz w:val="14"/>
              </w:rPr>
              <w:t>Duplicate/out-of-order</w:t>
            </w:r>
          </w:p>
        </w:tc>
        <w:tc>
          <w:tcPr>
            <w:tcW w:type="dxa" w:w="3960"/>
            <w:vAlign w:val="center"/>
            <w:tcMar>
              <w:top w:w="90" w:type="dxa"/>
              <w:start w:w="100" w:type="dxa"/>
              <w:bottom w:w="90" w:type="dxa"/>
              <w:end w:w="100" w:type="dxa"/>
            </w:tcMar>
            <w:shd w:fill="F4F8FA"/>
          </w:tcPr>
          <w:p>
            <w:pPr>
              <w:spacing w:after="0"/>
            </w:pPr>
            <w:r/>
            <w:r>
              <w:rPr>
                <w:rFonts w:ascii="Aptos" w:hAnsi="Aptos"/>
                <w:b w:val="0"/>
                <w:color w:val="203040"/>
                <w:sz w:val="14"/>
              </w:rPr>
              <w:t>Replay old packet and duplicate sequence number.</w:t>
            </w:r>
          </w:p>
        </w:tc>
        <w:tc>
          <w:tcPr>
            <w:tcW w:type="dxa" w:w="3240"/>
            <w:vAlign w:val="center"/>
            <w:tcMar>
              <w:top w:w="90" w:type="dxa"/>
              <w:start w:w="100" w:type="dxa"/>
              <w:bottom w:w="90" w:type="dxa"/>
              <w:end w:w="100" w:type="dxa"/>
            </w:tcMar>
            <w:shd w:fill="F4F8FA"/>
          </w:tcPr>
          <w:p>
            <w:pPr>
              <w:spacing w:after="0"/>
            </w:pPr>
            <w:r/>
            <w:r>
              <w:rPr>
                <w:rFonts w:ascii="Aptos" w:hAnsi="Aptos"/>
                <w:b w:val="0"/>
                <w:color w:val="203040"/>
                <w:sz w:val="14"/>
              </w:rPr>
              <w:t>Duplicate/stale command is ignored.</w:t>
            </w:r>
          </w:p>
        </w:tc>
      </w:tr>
      <w:tr>
        <w:tc>
          <w:tcPr>
            <w:tcW w:type="dxa" w:w="893"/>
            <w:vAlign w:val="center"/>
            <w:tcMar>
              <w:top w:w="90" w:type="dxa"/>
              <w:start w:w="100" w:type="dxa"/>
              <w:bottom w:w="90" w:type="dxa"/>
              <w:end w:w="100" w:type="dxa"/>
            </w:tcMar>
            <w:shd w:fill="FFFFFF"/>
          </w:tcPr>
          <w:p>
            <w:pPr>
              <w:spacing w:after="0"/>
            </w:pPr>
            <w:r/>
            <w:r>
              <w:rPr>
                <w:rFonts w:ascii="Aptos" w:hAnsi="Aptos"/>
                <w:b w:val="0"/>
                <w:color w:val="203040"/>
                <w:sz w:val="14"/>
              </w:rPr>
              <w:t>T-08</w:t>
            </w:r>
          </w:p>
        </w:tc>
        <w:tc>
          <w:tcPr>
            <w:tcW w:type="dxa" w:w="1440"/>
            <w:vAlign w:val="center"/>
            <w:tcMar>
              <w:top w:w="90" w:type="dxa"/>
              <w:start w:w="100" w:type="dxa"/>
              <w:bottom w:w="90" w:type="dxa"/>
              <w:end w:w="100" w:type="dxa"/>
            </w:tcMar>
            <w:shd w:fill="FFFFFF"/>
          </w:tcPr>
          <w:p>
            <w:pPr>
              <w:spacing w:after="0"/>
            </w:pPr>
            <w:r/>
            <w:r>
              <w:rPr>
                <w:rFonts w:ascii="Aptos" w:hAnsi="Aptos"/>
                <w:b w:val="0"/>
                <w:color w:val="203040"/>
                <w:sz w:val="14"/>
              </w:rPr>
              <w:t>Camera path loss</w:t>
            </w:r>
          </w:p>
        </w:tc>
        <w:tc>
          <w:tcPr>
            <w:tcW w:type="dxa" w:w="3960"/>
            <w:vAlign w:val="center"/>
            <w:tcMar>
              <w:top w:w="90" w:type="dxa"/>
              <w:start w:w="100" w:type="dxa"/>
              <w:bottom w:w="90" w:type="dxa"/>
              <w:end w:w="100" w:type="dxa"/>
            </w:tcMar>
            <w:shd w:fill="FFFFFF"/>
          </w:tcPr>
          <w:p>
            <w:pPr>
              <w:spacing w:after="0"/>
            </w:pPr>
            <w:r/>
            <w:r>
              <w:rPr>
                <w:rFonts w:ascii="Aptos" w:hAnsi="Aptos"/>
                <w:b w:val="0"/>
                <w:color w:val="203040"/>
                <w:sz w:val="14"/>
              </w:rPr>
              <w:t>Disconnect Wi-Fi while streaming.</w:t>
            </w:r>
          </w:p>
        </w:tc>
        <w:tc>
          <w:tcPr>
            <w:tcW w:type="dxa" w:w="3240"/>
            <w:vAlign w:val="center"/>
            <w:tcMar>
              <w:top w:w="90" w:type="dxa"/>
              <w:start w:w="100" w:type="dxa"/>
              <w:bottom w:w="90" w:type="dxa"/>
              <w:end w:w="100" w:type="dxa"/>
            </w:tcMar>
            <w:shd w:fill="FFFFFF"/>
          </w:tcPr>
          <w:p>
            <w:pPr>
              <w:spacing w:after="0"/>
            </w:pPr>
            <w:r/>
            <w:r>
              <w:rPr>
                <w:rFonts w:ascii="Aptos" w:hAnsi="Aptos"/>
                <w:b w:val="0"/>
                <w:color w:val="203040"/>
                <w:sz w:val="14"/>
              </w:rPr>
              <w:t>Video fails gracefully; rover does not continue blind on AI assumption.</w:t>
            </w:r>
          </w:p>
        </w:tc>
      </w:tr>
      <w:tr>
        <w:tc>
          <w:tcPr>
            <w:tcW w:type="dxa" w:w="893"/>
            <w:vAlign w:val="center"/>
            <w:tcMar>
              <w:top w:w="90" w:type="dxa"/>
              <w:start w:w="100" w:type="dxa"/>
              <w:bottom w:w="90" w:type="dxa"/>
              <w:end w:w="100" w:type="dxa"/>
            </w:tcMar>
            <w:shd w:fill="F4F8FA"/>
          </w:tcPr>
          <w:p>
            <w:pPr>
              <w:spacing w:after="0"/>
            </w:pPr>
            <w:r/>
            <w:r>
              <w:rPr>
                <w:rFonts w:ascii="Aptos" w:hAnsi="Aptos"/>
                <w:b w:val="0"/>
                <w:color w:val="203040"/>
                <w:sz w:val="14"/>
              </w:rPr>
              <w:t>T-09</w:t>
            </w:r>
          </w:p>
        </w:tc>
        <w:tc>
          <w:tcPr>
            <w:tcW w:type="dxa" w:w="1440"/>
            <w:vAlign w:val="center"/>
            <w:tcMar>
              <w:top w:w="90" w:type="dxa"/>
              <w:start w:w="100" w:type="dxa"/>
              <w:bottom w:w="90" w:type="dxa"/>
              <w:end w:w="100" w:type="dxa"/>
            </w:tcMar>
            <w:shd w:fill="F4F8FA"/>
          </w:tcPr>
          <w:p>
            <w:pPr>
              <w:spacing w:after="0"/>
            </w:pPr>
            <w:r/>
            <w:r>
              <w:rPr>
                <w:rFonts w:ascii="Aptos" w:hAnsi="Aptos"/>
                <w:b w:val="0"/>
                <w:color w:val="203040"/>
                <w:sz w:val="14"/>
              </w:rPr>
              <w:t>AI API unavailable</w:t>
            </w:r>
          </w:p>
        </w:tc>
        <w:tc>
          <w:tcPr>
            <w:tcW w:type="dxa" w:w="3960"/>
            <w:vAlign w:val="center"/>
            <w:tcMar>
              <w:top w:w="90" w:type="dxa"/>
              <w:start w:w="100" w:type="dxa"/>
              <w:bottom w:w="90" w:type="dxa"/>
              <w:end w:w="100" w:type="dxa"/>
            </w:tcMar>
            <w:shd w:fill="F4F8FA"/>
          </w:tcPr>
          <w:p>
            <w:pPr>
              <w:spacing w:after="0"/>
            </w:pPr>
            <w:r/>
            <w:r>
              <w:rPr>
                <w:rFonts w:ascii="Aptos" w:hAnsi="Aptos"/>
                <w:b w:val="0"/>
                <w:color w:val="203040"/>
                <w:sz w:val="14"/>
              </w:rPr>
              <w:t>Disable internet or invalidate test key.</w:t>
            </w:r>
          </w:p>
        </w:tc>
        <w:tc>
          <w:tcPr>
            <w:tcW w:type="dxa" w:w="3240"/>
            <w:vAlign w:val="center"/>
            <w:tcMar>
              <w:top w:w="90" w:type="dxa"/>
              <w:start w:w="100" w:type="dxa"/>
              <w:bottom w:w="90" w:type="dxa"/>
              <w:end w:w="100" w:type="dxa"/>
            </w:tcMar>
            <w:shd w:fill="F4F8FA"/>
          </w:tcPr>
          <w:p>
            <w:pPr>
              <w:spacing w:after="0"/>
            </w:pPr>
            <w:r/>
            <w:r>
              <w:rPr>
                <w:rFonts w:ascii="Aptos" w:hAnsi="Aptos"/>
                <w:b w:val="0"/>
                <w:color w:val="203040"/>
                <w:sz w:val="14"/>
              </w:rPr>
              <w:t>Local obstacle logic/stop still works; UI indicates AI unavailable.</w:t>
            </w:r>
          </w:p>
        </w:tc>
      </w:tr>
      <w:tr>
        <w:tc>
          <w:tcPr>
            <w:tcW w:type="dxa" w:w="893"/>
            <w:vAlign w:val="center"/>
            <w:tcMar>
              <w:top w:w="90" w:type="dxa"/>
              <w:start w:w="100" w:type="dxa"/>
              <w:bottom w:w="90" w:type="dxa"/>
              <w:end w:w="100" w:type="dxa"/>
            </w:tcMar>
            <w:shd w:fill="FFFFFF"/>
          </w:tcPr>
          <w:p>
            <w:pPr>
              <w:spacing w:after="0"/>
            </w:pPr>
            <w:r/>
            <w:r>
              <w:rPr>
                <w:rFonts w:ascii="Aptos" w:hAnsi="Aptos"/>
                <w:b w:val="0"/>
                <w:color w:val="203040"/>
                <w:sz w:val="14"/>
              </w:rPr>
              <w:t>T-10</w:t>
            </w:r>
          </w:p>
        </w:tc>
        <w:tc>
          <w:tcPr>
            <w:tcW w:type="dxa" w:w="1440"/>
            <w:vAlign w:val="center"/>
            <w:tcMar>
              <w:top w:w="90" w:type="dxa"/>
              <w:start w:w="100" w:type="dxa"/>
              <w:bottom w:w="90" w:type="dxa"/>
              <w:end w:w="100" w:type="dxa"/>
            </w:tcMar>
            <w:shd w:fill="FFFFFF"/>
          </w:tcPr>
          <w:p>
            <w:pPr>
              <w:spacing w:after="0"/>
            </w:pPr>
            <w:r/>
            <w:r>
              <w:rPr>
                <w:rFonts w:ascii="Aptos" w:hAnsi="Aptos"/>
                <w:b w:val="0"/>
                <w:color w:val="203040"/>
                <w:sz w:val="14"/>
              </w:rPr>
              <w:t>AI invalid output</w:t>
            </w:r>
          </w:p>
        </w:tc>
        <w:tc>
          <w:tcPr>
            <w:tcW w:type="dxa" w:w="3960"/>
            <w:vAlign w:val="center"/>
            <w:tcMar>
              <w:top w:w="90" w:type="dxa"/>
              <w:start w:w="100" w:type="dxa"/>
              <w:bottom w:w="90" w:type="dxa"/>
              <w:end w:w="100" w:type="dxa"/>
            </w:tcMar>
            <w:shd w:fill="FFFFFF"/>
          </w:tcPr>
          <w:p>
            <w:pPr>
              <w:spacing w:after="0"/>
            </w:pPr>
            <w:r/>
            <w:r>
              <w:rPr>
                <w:rFonts w:ascii="Aptos" w:hAnsi="Aptos"/>
                <w:b w:val="0"/>
                <w:color w:val="203040"/>
                <w:sz w:val="14"/>
              </w:rPr>
              <w:t>Return unknown action or out-of-range speed/duration.</w:t>
            </w:r>
          </w:p>
        </w:tc>
        <w:tc>
          <w:tcPr>
            <w:tcW w:type="dxa" w:w="3240"/>
            <w:vAlign w:val="center"/>
            <w:tcMar>
              <w:top w:w="90" w:type="dxa"/>
              <w:start w:w="100" w:type="dxa"/>
              <w:bottom w:w="90" w:type="dxa"/>
              <w:end w:w="100" w:type="dxa"/>
            </w:tcMar>
            <w:shd w:fill="FFFFFF"/>
          </w:tcPr>
          <w:p>
            <w:pPr>
              <w:spacing w:after="0"/>
            </w:pPr>
            <w:r/>
            <w:r>
              <w:rPr>
                <w:rFonts w:ascii="Aptos" w:hAnsi="Aptos"/>
                <w:b w:val="0"/>
                <w:color w:val="203040"/>
                <w:sz w:val="14"/>
              </w:rPr>
              <w:t>Gateway/firmware rejects it; logs the rejection.</w:t>
            </w:r>
          </w:p>
        </w:tc>
      </w:tr>
      <w:tr>
        <w:tc>
          <w:tcPr>
            <w:tcW w:type="dxa" w:w="893"/>
            <w:vAlign w:val="center"/>
            <w:tcMar>
              <w:top w:w="90" w:type="dxa"/>
              <w:start w:w="100" w:type="dxa"/>
              <w:bottom w:w="90" w:type="dxa"/>
              <w:end w:w="100" w:type="dxa"/>
            </w:tcMar>
            <w:shd w:fill="F4F8FA"/>
          </w:tcPr>
          <w:p>
            <w:pPr>
              <w:spacing w:after="0"/>
            </w:pPr>
            <w:r/>
            <w:r>
              <w:rPr>
                <w:rFonts w:ascii="Aptos" w:hAnsi="Aptos"/>
                <w:b w:val="0"/>
                <w:color w:val="203040"/>
                <w:sz w:val="14"/>
              </w:rPr>
              <w:t>T-11</w:t>
            </w:r>
          </w:p>
        </w:tc>
        <w:tc>
          <w:tcPr>
            <w:tcW w:type="dxa" w:w="1440"/>
            <w:vAlign w:val="center"/>
            <w:tcMar>
              <w:top w:w="90" w:type="dxa"/>
              <w:start w:w="100" w:type="dxa"/>
              <w:bottom w:w="90" w:type="dxa"/>
              <w:end w:w="100" w:type="dxa"/>
            </w:tcMar>
            <w:shd w:fill="F4F8FA"/>
          </w:tcPr>
          <w:p>
            <w:pPr>
              <w:spacing w:after="0"/>
            </w:pPr>
            <w:r/>
            <w:r>
              <w:rPr>
                <w:rFonts w:ascii="Aptos" w:hAnsi="Aptos"/>
                <w:b w:val="0"/>
                <w:color w:val="203040"/>
                <w:sz w:val="14"/>
              </w:rPr>
              <w:t>Power transient</w:t>
            </w:r>
          </w:p>
        </w:tc>
        <w:tc>
          <w:tcPr>
            <w:tcW w:type="dxa" w:w="3960"/>
            <w:vAlign w:val="center"/>
            <w:tcMar>
              <w:top w:w="90" w:type="dxa"/>
              <w:start w:w="100" w:type="dxa"/>
              <w:bottom w:w="90" w:type="dxa"/>
              <w:end w:w="100" w:type="dxa"/>
            </w:tcMar>
            <w:shd w:fill="F4F8FA"/>
          </w:tcPr>
          <w:p>
            <w:pPr>
              <w:spacing w:after="0"/>
            </w:pPr>
            <w:r/>
            <w:r>
              <w:rPr>
                <w:rFonts w:ascii="Aptos" w:hAnsi="Aptos"/>
                <w:b w:val="0"/>
                <w:color w:val="203040"/>
                <w:sz w:val="14"/>
              </w:rPr>
              <w:t>Start/stop motors repeatedly while monitoring MCU/radio.</w:t>
            </w:r>
          </w:p>
        </w:tc>
        <w:tc>
          <w:tcPr>
            <w:tcW w:type="dxa" w:w="3240"/>
            <w:vAlign w:val="center"/>
            <w:tcMar>
              <w:top w:w="90" w:type="dxa"/>
              <w:start w:w="100" w:type="dxa"/>
              <w:bottom w:w="90" w:type="dxa"/>
              <w:end w:w="100" w:type="dxa"/>
            </w:tcMar>
            <w:shd w:fill="F4F8FA"/>
          </w:tcPr>
          <w:p>
            <w:pPr>
              <w:spacing w:after="0"/>
            </w:pPr>
            <w:r/>
            <w:r>
              <w:rPr>
                <w:rFonts w:ascii="Aptos" w:hAnsi="Aptos"/>
                <w:b w:val="0"/>
                <w:color w:val="203040"/>
                <w:sz w:val="14"/>
              </w:rPr>
              <w:t>No unexplained reset; if reset occurs, improve power/ground design.</w:t>
            </w:r>
          </w:p>
        </w:tc>
      </w:tr>
      <w:tr>
        <w:tc>
          <w:tcPr>
            <w:tcW w:type="dxa" w:w="893"/>
            <w:vAlign w:val="center"/>
            <w:tcMar>
              <w:top w:w="90" w:type="dxa"/>
              <w:start w:w="100" w:type="dxa"/>
              <w:bottom w:w="90" w:type="dxa"/>
              <w:end w:w="100" w:type="dxa"/>
            </w:tcMar>
            <w:shd w:fill="FFFFFF"/>
          </w:tcPr>
          <w:p>
            <w:pPr>
              <w:spacing w:after="0"/>
            </w:pPr>
            <w:r/>
            <w:r>
              <w:rPr>
                <w:rFonts w:ascii="Aptos" w:hAnsi="Aptos"/>
                <w:b w:val="0"/>
                <w:color w:val="203040"/>
                <w:sz w:val="14"/>
              </w:rPr>
              <w:t>T-12</w:t>
            </w:r>
          </w:p>
        </w:tc>
        <w:tc>
          <w:tcPr>
            <w:tcW w:type="dxa" w:w="1440"/>
            <w:vAlign w:val="center"/>
            <w:tcMar>
              <w:top w:w="90" w:type="dxa"/>
              <w:start w:w="100" w:type="dxa"/>
              <w:bottom w:w="90" w:type="dxa"/>
              <w:end w:w="100" w:type="dxa"/>
            </w:tcMar>
            <w:shd w:fill="FFFFFF"/>
          </w:tcPr>
          <w:p>
            <w:pPr>
              <w:spacing w:after="0"/>
            </w:pPr>
            <w:r/>
            <w:r>
              <w:rPr>
                <w:rFonts w:ascii="Aptos" w:hAnsi="Aptos"/>
                <w:b w:val="0"/>
                <w:color w:val="203040"/>
                <w:sz w:val="14"/>
              </w:rPr>
              <w:t>Battery endurance</w:t>
            </w:r>
          </w:p>
        </w:tc>
        <w:tc>
          <w:tcPr>
            <w:tcW w:type="dxa" w:w="3960"/>
            <w:vAlign w:val="center"/>
            <w:tcMar>
              <w:top w:w="90" w:type="dxa"/>
              <w:start w:w="100" w:type="dxa"/>
              <w:bottom w:w="90" w:type="dxa"/>
              <w:end w:w="100" w:type="dxa"/>
            </w:tcMar>
            <w:shd w:fill="FFFFFF"/>
          </w:tcPr>
          <w:p>
            <w:pPr>
              <w:spacing w:after="0"/>
            </w:pPr>
            <w:r/>
            <w:r>
              <w:rPr>
                <w:rFonts w:ascii="Aptos" w:hAnsi="Aptos"/>
                <w:b w:val="0"/>
                <w:color w:val="203040"/>
                <w:sz w:val="14"/>
              </w:rPr>
              <w:t>Run a repeatable mixed-mode route.</w:t>
            </w:r>
          </w:p>
        </w:tc>
        <w:tc>
          <w:tcPr>
            <w:tcW w:type="dxa" w:w="3240"/>
            <w:vAlign w:val="center"/>
            <w:tcMar>
              <w:top w:w="90" w:type="dxa"/>
              <w:start w:w="100" w:type="dxa"/>
              <w:bottom w:w="90" w:type="dxa"/>
              <w:end w:w="100" w:type="dxa"/>
            </w:tcMar>
            <w:shd w:fill="FFFFFF"/>
          </w:tcPr>
          <w:p>
            <w:pPr>
              <w:spacing w:after="0"/>
            </w:pPr>
            <w:r/>
            <w:r>
              <w:rPr>
                <w:rFonts w:ascii="Aptos" w:hAnsi="Aptos"/>
                <w:b w:val="0"/>
                <w:color w:val="203040"/>
                <w:sz w:val="14"/>
              </w:rPr>
              <w:t>Record elapsed time and battery voltage/current if measured.</w:t>
            </w:r>
          </w:p>
        </w:tc>
      </w:tr>
    </w:tbl>
    <w:p>
      <w:pPr>
        <w:spacing w:after="20"/>
      </w:pPr>
    </w:p>
    <w:p>
      <w:pPr>
        <w:pStyle w:val="Heading2"/>
        <w:keepNext/>
      </w:pPr>
      <w:r>
        <w:t>Useful metrics for final PPT</w:t>
      </w:r>
    </w:p>
    <w:p>
      <w:pPr>
        <w:pStyle w:val="ListBullet"/>
        <w:spacing w:after="60"/>
      </w:pPr>
      <w:r>
        <w:t>Obstacle stopping distance at a stated speed and surface (record measured values).</w:t>
      </w:r>
    </w:p>
    <w:p>
      <w:pPr>
        <w:pStyle w:val="ListBullet"/>
        <w:spacing w:after="60"/>
      </w:pPr>
      <w:r>
        <w:t>LoRa packet delivery ratio and approximate reliable range in the actual test environment.</w:t>
      </w:r>
    </w:p>
    <w:p>
      <w:pPr>
        <w:pStyle w:val="ListBullet"/>
        <w:spacing w:after="60"/>
      </w:pPr>
      <w:r>
        <w:t>Manual command-to-motion latency and fail-safe stop time measured during testing.</w:t>
      </w:r>
    </w:p>
    <w:p>
      <w:pPr>
        <w:pStyle w:val="ListBullet"/>
        <w:spacing w:after="60"/>
      </w:pPr>
      <w:r>
        <w:t>Camera frame rate/resolution actually achieved; AI inspection turnaround time actually observed.</w:t>
      </w:r>
    </w:p>
    <w:p>
      <w:pPr>
        <w:pStyle w:val="ListBullet"/>
        <w:spacing w:after="60"/>
      </w:pPr>
      <w:r>
        <w:t>Runtime under a documented battery and payload configuration.</w:t>
      </w:r>
    </w:p>
    <w:p>
      <w:pPr>
        <w:pStyle w:val="Heading1"/>
        <w:keepNext/>
      </w:pPr>
      <w:r>
        <w:t>12. Risks, Limitations and Mitigations</w:t>
      </w:r>
    </w:p>
    <w:tbl>
      <w:tblPr>
        <w:tblW w:type="auto" w:w="0"/>
        <w:jc w:val="center"/>
        <w:tblLayout w:type="fixed"/>
        <w:tblLook w:firstColumn="1" w:firstRow="1" w:lastColumn="0" w:lastRow="0" w:noHBand="0" w:noVBand="1" w:val="04A0"/>
      </w:tblPr>
      <w:tblGrid>
        <w:gridCol w:w="2232"/>
        <w:gridCol w:w="3096"/>
        <w:gridCol w:w="4176"/>
      </w:tblGrid>
      <w:tr>
        <w:trPr>
          <w:tblHeader w:val="true"/>
        </w:trPr>
        <w:tc>
          <w:tcPr>
            <w:tcW w:type="dxa" w:w="2232"/>
            <w:vAlign w:val="center"/>
            <w:tcMar>
              <w:top w:w="90" w:type="dxa"/>
              <w:start w:w="100" w:type="dxa"/>
              <w:bottom w:w="90" w:type="dxa"/>
              <w:end w:w="100" w:type="dxa"/>
            </w:tcMar>
            <w:shd w:fill="12304A"/>
          </w:tcPr>
          <w:p>
            <w:pPr>
              <w:spacing w:after="0"/>
            </w:pPr>
            <w:r/>
            <w:r>
              <w:rPr>
                <w:rFonts w:ascii="Aptos" w:hAnsi="Aptos"/>
                <w:b/>
                <w:color w:val="FFFFFF"/>
                <w:sz w:val="15"/>
              </w:rPr>
              <w:t>Risk</w:t>
            </w:r>
          </w:p>
        </w:tc>
        <w:tc>
          <w:tcPr>
            <w:tcW w:type="dxa" w:w="3096"/>
            <w:vAlign w:val="center"/>
            <w:tcMar>
              <w:top w:w="90" w:type="dxa"/>
              <w:start w:w="100" w:type="dxa"/>
              <w:bottom w:w="90" w:type="dxa"/>
              <w:end w:w="100" w:type="dxa"/>
            </w:tcMar>
            <w:shd w:fill="12304A"/>
          </w:tcPr>
          <w:p>
            <w:pPr>
              <w:spacing w:after="0"/>
            </w:pPr>
            <w:r/>
            <w:r>
              <w:rPr>
                <w:rFonts w:ascii="Aptos" w:hAnsi="Aptos"/>
                <w:b/>
                <w:color w:val="FFFFFF"/>
                <w:sz w:val="15"/>
              </w:rPr>
              <w:t>Why it matters</w:t>
            </w:r>
          </w:p>
        </w:tc>
        <w:tc>
          <w:tcPr>
            <w:tcW w:type="dxa" w:w="4176"/>
            <w:vAlign w:val="center"/>
            <w:tcMar>
              <w:top w:w="90" w:type="dxa"/>
              <w:start w:w="100" w:type="dxa"/>
              <w:bottom w:w="90" w:type="dxa"/>
              <w:end w:w="100" w:type="dxa"/>
            </w:tcMar>
            <w:shd w:fill="12304A"/>
          </w:tcPr>
          <w:p>
            <w:pPr>
              <w:spacing w:after="0"/>
            </w:pPr>
            <w:r/>
            <w:r>
              <w:rPr>
                <w:rFonts w:ascii="Aptos" w:hAnsi="Aptos"/>
                <w:b/>
                <w:color w:val="FFFFFF"/>
                <w:sz w:val="15"/>
              </w:rPr>
              <w:t>Mitigation</w:t>
            </w:r>
          </w:p>
        </w:tc>
      </w:tr>
      <w:tr>
        <w:tc>
          <w:tcPr>
            <w:tcW w:type="dxa" w:w="2232"/>
            <w:vAlign w:val="center"/>
            <w:tcMar>
              <w:top w:w="90" w:type="dxa"/>
              <w:start w:w="100" w:type="dxa"/>
              <w:bottom w:w="90" w:type="dxa"/>
              <w:end w:w="100" w:type="dxa"/>
            </w:tcMar>
            <w:shd w:fill="F4F8FA"/>
          </w:tcPr>
          <w:p>
            <w:pPr>
              <w:spacing w:after="0"/>
            </w:pPr>
            <w:r/>
            <w:r>
              <w:rPr>
                <w:rFonts w:ascii="Aptos" w:hAnsi="Aptos"/>
                <w:b w:val="0"/>
                <w:color w:val="203040"/>
                <w:sz w:val="15"/>
              </w:rPr>
              <w:t>AI hallucination or wrong object judgement</w:t>
            </w:r>
          </w:p>
        </w:tc>
        <w:tc>
          <w:tcPr>
            <w:tcW w:type="dxa" w:w="3096"/>
            <w:vAlign w:val="center"/>
            <w:tcMar>
              <w:top w:w="90" w:type="dxa"/>
              <w:start w:w="100" w:type="dxa"/>
              <w:bottom w:w="90" w:type="dxa"/>
              <w:end w:w="100" w:type="dxa"/>
            </w:tcMar>
            <w:shd w:fill="F4F8FA"/>
          </w:tcPr>
          <w:p>
            <w:pPr>
              <w:spacing w:after="0"/>
            </w:pPr>
            <w:r/>
            <w:r>
              <w:rPr>
                <w:rFonts w:ascii="Aptos" w:hAnsi="Aptos"/>
                <w:b w:val="0"/>
                <w:color w:val="203040"/>
                <w:sz w:val="15"/>
              </w:rPr>
              <w:t>AI can misinterpret an image or return a plausible but wrong action.</w:t>
            </w:r>
          </w:p>
        </w:tc>
        <w:tc>
          <w:tcPr>
            <w:tcW w:type="dxa" w:w="4176"/>
            <w:vAlign w:val="center"/>
            <w:tcMar>
              <w:top w:w="90" w:type="dxa"/>
              <w:start w:w="100" w:type="dxa"/>
              <w:bottom w:w="90" w:type="dxa"/>
              <w:end w:w="100" w:type="dxa"/>
            </w:tcMar>
            <w:shd w:fill="F4F8FA"/>
          </w:tcPr>
          <w:p>
            <w:pPr>
              <w:spacing w:after="0"/>
            </w:pPr>
            <w:r/>
            <w:r>
              <w:rPr>
                <w:rFonts w:ascii="Aptos" w:hAnsi="Aptos"/>
                <w:b w:val="0"/>
                <w:color w:val="203040"/>
                <w:sz w:val="15"/>
              </w:rPr>
              <w:t>AI proposes only high-level actions; use confidence/recheck logic, human confirmation for sensitive tasks, and deterministic safety interlocks.</w:t>
            </w:r>
          </w:p>
        </w:tc>
      </w:tr>
      <w:tr>
        <w:tc>
          <w:tcPr>
            <w:tcW w:type="dxa" w:w="2232"/>
            <w:vAlign w:val="center"/>
            <w:tcMar>
              <w:top w:w="90" w:type="dxa"/>
              <w:start w:w="100" w:type="dxa"/>
              <w:bottom w:w="90" w:type="dxa"/>
              <w:end w:w="100" w:type="dxa"/>
            </w:tcMar>
            <w:shd w:fill="FFFFFF"/>
          </w:tcPr>
          <w:p>
            <w:pPr>
              <w:spacing w:after="0"/>
            </w:pPr>
            <w:r/>
            <w:r>
              <w:rPr>
                <w:rFonts w:ascii="Aptos" w:hAnsi="Aptos"/>
                <w:b w:val="0"/>
                <w:color w:val="203040"/>
                <w:sz w:val="15"/>
              </w:rPr>
              <w:t>Wi-Fi video unavailable at range</w:t>
            </w:r>
          </w:p>
        </w:tc>
        <w:tc>
          <w:tcPr>
            <w:tcW w:type="dxa" w:w="3096"/>
            <w:vAlign w:val="center"/>
            <w:tcMar>
              <w:top w:w="90" w:type="dxa"/>
              <w:start w:w="100" w:type="dxa"/>
              <w:bottom w:w="90" w:type="dxa"/>
              <w:end w:w="100" w:type="dxa"/>
            </w:tcMar>
            <w:shd w:fill="FFFFFF"/>
          </w:tcPr>
          <w:p>
            <w:pPr>
              <w:spacing w:after="0"/>
            </w:pPr>
            <w:r/>
            <w:r>
              <w:rPr>
                <w:rFonts w:ascii="Aptos" w:hAnsi="Aptos"/>
                <w:b w:val="0"/>
                <w:color w:val="203040"/>
                <w:sz w:val="15"/>
              </w:rPr>
              <w:t>LoRa cannot transport the camera stream.</w:t>
            </w:r>
          </w:p>
        </w:tc>
        <w:tc>
          <w:tcPr>
            <w:tcW w:type="dxa" w:w="4176"/>
            <w:vAlign w:val="center"/>
            <w:tcMar>
              <w:top w:w="90" w:type="dxa"/>
              <w:start w:w="100" w:type="dxa"/>
              <w:bottom w:w="90" w:type="dxa"/>
              <w:end w:w="100" w:type="dxa"/>
            </w:tcMar>
            <w:shd w:fill="FFFFFF"/>
          </w:tcPr>
          <w:p>
            <w:pPr>
              <w:spacing w:after="0"/>
            </w:pPr>
            <w:r/>
            <w:r>
              <w:rPr>
                <w:rFonts w:ascii="Aptos" w:hAnsi="Aptos"/>
                <w:b w:val="0"/>
                <w:color w:val="203040"/>
                <w:sz w:val="15"/>
              </w:rPr>
              <w:t>Local autonomous obstacle avoidance continues; show camera/AI as unavailable until Wi-Fi path returns.</w:t>
            </w:r>
          </w:p>
        </w:tc>
      </w:tr>
      <w:tr>
        <w:tc>
          <w:tcPr>
            <w:tcW w:type="dxa" w:w="2232"/>
            <w:vAlign w:val="center"/>
            <w:tcMar>
              <w:top w:w="90" w:type="dxa"/>
              <w:start w:w="100" w:type="dxa"/>
              <w:bottom w:w="90" w:type="dxa"/>
              <w:end w:w="100" w:type="dxa"/>
            </w:tcMar>
            <w:shd w:fill="F4F8FA"/>
          </w:tcPr>
          <w:p>
            <w:pPr>
              <w:spacing w:after="0"/>
            </w:pPr>
            <w:r/>
            <w:r>
              <w:rPr>
                <w:rFonts w:ascii="Aptos" w:hAnsi="Aptos"/>
                <w:b w:val="0"/>
                <w:color w:val="203040"/>
                <w:sz w:val="15"/>
              </w:rPr>
              <w:t>LoRa interference or packet loss</w:t>
            </w:r>
          </w:p>
        </w:tc>
        <w:tc>
          <w:tcPr>
            <w:tcW w:type="dxa" w:w="3096"/>
            <w:vAlign w:val="center"/>
            <w:tcMar>
              <w:top w:w="90" w:type="dxa"/>
              <w:start w:w="100" w:type="dxa"/>
              <w:bottom w:w="90" w:type="dxa"/>
              <w:end w:w="100" w:type="dxa"/>
            </w:tcMar>
            <w:shd w:fill="F4F8FA"/>
          </w:tcPr>
          <w:p>
            <w:pPr>
              <w:spacing w:after="0"/>
            </w:pPr>
            <w:r/>
            <w:r>
              <w:rPr>
                <w:rFonts w:ascii="Aptos" w:hAnsi="Aptos"/>
                <w:b w:val="0"/>
                <w:color w:val="203040"/>
                <w:sz w:val="15"/>
              </w:rPr>
              <w:t>RF conditions depend on antenna, band, power, placement and obstacles.</w:t>
            </w:r>
          </w:p>
        </w:tc>
        <w:tc>
          <w:tcPr>
            <w:tcW w:type="dxa" w:w="4176"/>
            <w:vAlign w:val="center"/>
            <w:tcMar>
              <w:top w:w="90" w:type="dxa"/>
              <w:start w:w="100" w:type="dxa"/>
              <w:bottom w:w="90" w:type="dxa"/>
              <w:end w:w="100" w:type="dxa"/>
            </w:tcMar>
            <w:shd w:fill="F4F8FA"/>
          </w:tcPr>
          <w:p>
            <w:pPr>
              <w:spacing w:after="0"/>
            </w:pPr>
            <w:r/>
            <w:r>
              <w:rPr>
                <w:rFonts w:ascii="Aptos" w:hAnsi="Aptos"/>
                <w:b w:val="0"/>
                <w:color w:val="203040"/>
                <w:sz w:val="15"/>
              </w:rPr>
              <w:t>ACKs, sequence IDs, bounded retries, heartbeat and stop-on-stale-command.</w:t>
            </w:r>
          </w:p>
        </w:tc>
      </w:tr>
      <w:tr>
        <w:tc>
          <w:tcPr>
            <w:tcW w:type="dxa" w:w="2232"/>
            <w:vAlign w:val="center"/>
            <w:tcMar>
              <w:top w:w="90" w:type="dxa"/>
              <w:start w:w="100" w:type="dxa"/>
              <w:bottom w:w="90" w:type="dxa"/>
              <w:end w:w="100" w:type="dxa"/>
            </w:tcMar>
            <w:shd w:fill="FFFFFF"/>
          </w:tcPr>
          <w:p>
            <w:pPr>
              <w:spacing w:after="0"/>
            </w:pPr>
            <w:r/>
            <w:r>
              <w:rPr>
                <w:rFonts w:ascii="Aptos" w:hAnsi="Aptos"/>
                <w:b w:val="0"/>
                <w:color w:val="203040"/>
                <w:sz w:val="15"/>
              </w:rPr>
              <w:t>Power brownout / electrical noise</w:t>
            </w:r>
          </w:p>
        </w:tc>
        <w:tc>
          <w:tcPr>
            <w:tcW w:type="dxa" w:w="3096"/>
            <w:vAlign w:val="center"/>
            <w:tcMar>
              <w:top w:w="90" w:type="dxa"/>
              <w:start w:w="100" w:type="dxa"/>
              <w:bottom w:w="90" w:type="dxa"/>
              <w:end w:w="100" w:type="dxa"/>
            </w:tcMar>
            <w:shd w:fill="FFFFFF"/>
          </w:tcPr>
          <w:p>
            <w:pPr>
              <w:spacing w:after="0"/>
            </w:pPr>
            <w:r/>
            <w:r>
              <w:rPr>
                <w:rFonts w:ascii="Aptos" w:hAnsi="Aptos"/>
                <w:b w:val="0"/>
                <w:color w:val="203040"/>
                <w:sz w:val="15"/>
              </w:rPr>
              <w:t>Motors draw large startup/stall currents and can reset logic boards.</w:t>
            </w:r>
          </w:p>
        </w:tc>
        <w:tc>
          <w:tcPr>
            <w:tcW w:type="dxa" w:w="4176"/>
            <w:vAlign w:val="center"/>
            <w:tcMar>
              <w:top w:w="90" w:type="dxa"/>
              <w:start w:w="100" w:type="dxa"/>
              <w:bottom w:w="90" w:type="dxa"/>
              <w:end w:w="100" w:type="dxa"/>
            </w:tcMar>
            <w:shd w:fill="FFFFFF"/>
          </w:tcPr>
          <w:p>
            <w:pPr>
              <w:spacing w:after="0"/>
            </w:pPr>
            <w:r/>
            <w:r>
              <w:rPr>
                <w:rFonts w:ascii="Aptos" w:hAnsi="Aptos"/>
                <w:b w:val="0"/>
                <w:color w:val="203040"/>
                <w:sz w:val="15"/>
              </w:rPr>
              <w:t>Separate motor and logic rails, adequate regulators, short high-current paths, bulk capacitance and common ground as needed.</w:t>
            </w:r>
          </w:p>
        </w:tc>
      </w:tr>
      <w:tr>
        <w:tc>
          <w:tcPr>
            <w:tcW w:type="dxa" w:w="2232"/>
            <w:vAlign w:val="center"/>
            <w:tcMar>
              <w:top w:w="90" w:type="dxa"/>
              <w:start w:w="100" w:type="dxa"/>
              <w:bottom w:w="90" w:type="dxa"/>
              <w:end w:w="100" w:type="dxa"/>
            </w:tcMar>
            <w:shd w:fill="F4F8FA"/>
          </w:tcPr>
          <w:p>
            <w:pPr>
              <w:spacing w:after="0"/>
            </w:pPr>
            <w:r/>
            <w:r>
              <w:rPr>
                <w:rFonts w:ascii="Aptos" w:hAnsi="Aptos"/>
                <w:b w:val="0"/>
                <w:color w:val="203040"/>
                <w:sz w:val="15"/>
              </w:rPr>
              <w:t>Incorrect GPIO mapping</w:t>
            </w:r>
          </w:p>
        </w:tc>
        <w:tc>
          <w:tcPr>
            <w:tcW w:type="dxa" w:w="3096"/>
            <w:vAlign w:val="center"/>
            <w:tcMar>
              <w:top w:w="90" w:type="dxa"/>
              <w:start w:w="100" w:type="dxa"/>
              <w:bottom w:w="90" w:type="dxa"/>
              <w:end w:w="100" w:type="dxa"/>
            </w:tcMar>
            <w:shd w:fill="F4F8FA"/>
          </w:tcPr>
          <w:p>
            <w:pPr>
              <w:spacing w:after="0"/>
            </w:pPr>
            <w:r/>
            <w:r>
              <w:rPr>
                <w:rFonts w:ascii="Aptos" w:hAnsi="Aptos"/>
                <w:b w:val="0"/>
                <w:color w:val="203040"/>
                <w:sz w:val="15"/>
              </w:rPr>
              <w:t>ESP32-CAM and ESP32 variants have different pin restrictions.</w:t>
            </w:r>
          </w:p>
        </w:tc>
        <w:tc>
          <w:tcPr>
            <w:tcW w:type="dxa" w:w="4176"/>
            <w:vAlign w:val="center"/>
            <w:tcMar>
              <w:top w:w="90" w:type="dxa"/>
              <w:start w:w="100" w:type="dxa"/>
              <w:bottom w:w="90" w:type="dxa"/>
              <w:end w:w="100" w:type="dxa"/>
            </w:tcMar>
            <w:shd w:fill="F4F8FA"/>
          </w:tcPr>
          <w:p>
            <w:pPr>
              <w:spacing w:after="0"/>
            </w:pPr>
            <w:r/>
            <w:r>
              <w:rPr>
                <w:rFonts w:ascii="Aptos" w:hAnsi="Aptos"/>
                <w:b w:val="0"/>
                <w:color w:val="203040"/>
                <w:sz w:val="15"/>
              </w:rPr>
              <w:t>Wait for exact board/module names, avoid reserved camera/flash/boot pins, test one interface at a time.</w:t>
            </w:r>
          </w:p>
        </w:tc>
      </w:tr>
      <w:tr>
        <w:tc>
          <w:tcPr>
            <w:tcW w:type="dxa" w:w="2232"/>
            <w:vAlign w:val="center"/>
            <w:tcMar>
              <w:top w:w="90" w:type="dxa"/>
              <w:start w:w="100" w:type="dxa"/>
              <w:bottom w:w="90" w:type="dxa"/>
              <w:end w:w="100" w:type="dxa"/>
            </w:tcMar>
            <w:shd w:fill="FFFFFF"/>
          </w:tcPr>
          <w:p>
            <w:pPr>
              <w:spacing w:after="0"/>
            </w:pPr>
            <w:r/>
            <w:r>
              <w:rPr>
                <w:rFonts w:ascii="Aptos" w:hAnsi="Aptos"/>
                <w:b w:val="0"/>
                <w:color w:val="203040"/>
                <w:sz w:val="15"/>
              </w:rPr>
              <w:t>Radar misuse</w:t>
            </w:r>
          </w:p>
        </w:tc>
        <w:tc>
          <w:tcPr>
            <w:tcW w:type="dxa" w:w="3096"/>
            <w:vAlign w:val="center"/>
            <w:tcMar>
              <w:top w:w="90" w:type="dxa"/>
              <w:start w:w="100" w:type="dxa"/>
              <w:bottom w:w="90" w:type="dxa"/>
              <w:end w:w="100" w:type="dxa"/>
            </w:tcMar>
            <w:shd w:fill="FFFFFF"/>
          </w:tcPr>
          <w:p>
            <w:pPr>
              <w:spacing w:after="0"/>
            </w:pPr>
            <w:r/>
            <w:r>
              <w:rPr>
                <w:rFonts w:ascii="Aptos" w:hAnsi="Aptos"/>
                <w:b w:val="0"/>
                <w:color w:val="203040"/>
                <w:sz w:val="15"/>
              </w:rPr>
              <w:t>Presence sensor interpreted as rangefinder or person identity detector.</w:t>
            </w:r>
          </w:p>
        </w:tc>
        <w:tc>
          <w:tcPr>
            <w:tcW w:type="dxa" w:w="4176"/>
            <w:vAlign w:val="center"/>
            <w:tcMar>
              <w:top w:w="90" w:type="dxa"/>
              <w:start w:w="100" w:type="dxa"/>
              <w:bottom w:w="90" w:type="dxa"/>
              <w:end w:w="100" w:type="dxa"/>
            </w:tcMar>
            <w:shd w:fill="FFFFFF"/>
          </w:tcPr>
          <w:p>
            <w:pPr>
              <w:spacing w:after="0"/>
            </w:pPr>
            <w:r/>
            <w:r>
              <w:rPr>
                <w:rFonts w:ascii="Aptos" w:hAnsi="Aptos"/>
                <w:b w:val="0"/>
                <w:color w:val="203040"/>
                <w:sz w:val="15"/>
              </w:rPr>
              <w:t>Use module documentation; radar event is an optional cue, ultrasonic is primary near obstacle range.</w:t>
            </w:r>
          </w:p>
        </w:tc>
      </w:tr>
      <w:tr>
        <w:tc>
          <w:tcPr>
            <w:tcW w:type="dxa" w:w="2232"/>
            <w:vAlign w:val="center"/>
            <w:tcMar>
              <w:top w:w="90" w:type="dxa"/>
              <w:start w:w="100" w:type="dxa"/>
              <w:bottom w:w="90" w:type="dxa"/>
              <w:end w:w="100" w:type="dxa"/>
            </w:tcMar>
            <w:shd w:fill="F4F8FA"/>
          </w:tcPr>
          <w:p>
            <w:pPr>
              <w:spacing w:after="0"/>
            </w:pPr>
            <w:r/>
            <w:r>
              <w:rPr>
                <w:rFonts w:ascii="Aptos" w:hAnsi="Aptos"/>
                <w:b w:val="0"/>
                <w:color w:val="203040"/>
                <w:sz w:val="15"/>
              </w:rPr>
              <w:t>No reliable position estimate</w:t>
            </w:r>
          </w:p>
        </w:tc>
        <w:tc>
          <w:tcPr>
            <w:tcW w:type="dxa" w:w="3096"/>
            <w:vAlign w:val="center"/>
            <w:tcMar>
              <w:top w:w="90" w:type="dxa"/>
              <w:start w:w="100" w:type="dxa"/>
              <w:bottom w:w="90" w:type="dxa"/>
              <w:end w:w="100" w:type="dxa"/>
            </w:tcMar>
            <w:shd w:fill="F4F8FA"/>
          </w:tcPr>
          <w:p>
            <w:pPr>
              <w:spacing w:after="0"/>
            </w:pPr>
            <w:r/>
            <w:r>
              <w:rPr>
                <w:rFonts w:ascii="Aptos" w:hAnsi="Aptos"/>
                <w:b w:val="0"/>
                <w:color w:val="203040"/>
                <w:sz w:val="15"/>
              </w:rPr>
              <w:t>IMU drift and wheel slip accumulate; a compass may be disturbed by motor currents.</w:t>
            </w:r>
          </w:p>
        </w:tc>
        <w:tc>
          <w:tcPr>
            <w:tcW w:type="dxa" w:w="4176"/>
            <w:vAlign w:val="center"/>
            <w:tcMar>
              <w:top w:w="90" w:type="dxa"/>
              <w:start w:w="100" w:type="dxa"/>
              <w:bottom w:w="90" w:type="dxa"/>
              <w:end w:w="100" w:type="dxa"/>
            </w:tcMar>
            <w:shd w:fill="F4F8FA"/>
          </w:tcPr>
          <w:p>
            <w:pPr>
              <w:spacing w:after="0"/>
            </w:pPr>
            <w:r/>
            <w:r>
              <w:rPr>
                <w:rFonts w:ascii="Aptos" w:hAnsi="Aptos"/>
                <w:b w:val="0"/>
                <w:color w:val="203040"/>
                <w:sz w:val="15"/>
              </w:rPr>
              <w:t>Describe navigation as reactive; add encoders and localization later.</w:t>
            </w:r>
          </w:p>
        </w:tc>
      </w:tr>
      <w:tr>
        <w:tc>
          <w:tcPr>
            <w:tcW w:type="dxa" w:w="2232"/>
            <w:vAlign w:val="center"/>
            <w:tcMar>
              <w:top w:w="90" w:type="dxa"/>
              <w:start w:w="100" w:type="dxa"/>
              <w:bottom w:w="90" w:type="dxa"/>
              <w:end w:w="100" w:type="dxa"/>
            </w:tcMar>
            <w:shd w:fill="FFFFFF"/>
          </w:tcPr>
          <w:p>
            <w:pPr>
              <w:spacing w:after="0"/>
            </w:pPr>
            <w:r/>
            <w:r>
              <w:rPr>
                <w:rFonts w:ascii="Aptos" w:hAnsi="Aptos"/>
                <w:b w:val="0"/>
                <w:color w:val="203040"/>
                <w:sz w:val="15"/>
              </w:rPr>
              <w:t>Radio compliance</w:t>
            </w:r>
          </w:p>
        </w:tc>
        <w:tc>
          <w:tcPr>
            <w:tcW w:type="dxa" w:w="3096"/>
            <w:vAlign w:val="center"/>
            <w:tcMar>
              <w:top w:w="90" w:type="dxa"/>
              <w:start w:w="100" w:type="dxa"/>
              <w:bottom w:w="90" w:type="dxa"/>
              <w:end w:w="100" w:type="dxa"/>
            </w:tcMar>
            <w:shd w:fill="FFFFFF"/>
          </w:tcPr>
          <w:p>
            <w:pPr>
              <w:spacing w:after="0"/>
            </w:pPr>
            <w:r/>
            <w:r>
              <w:rPr>
                <w:rFonts w:ascii="Aptos" w:hAnsi="Aptos"/>
                <w:b w:val="0"/>
                <w:color w:val="203040"/>
                <w:sz w:val="15"/>
              </w:rPr>
              <w:t>Frequency and equipment rules vary by region and device category.</w:t>
            </w:r>
          </w:p>
        </w:tc>
        <w:tc>
          <w:tcPr>
            <w:tcW w:type="dxa" w:w="4176"/>
            <w:vAlign w:val="center"/>
            <w:tcMar>
              <w:top w:w="90" w:type="dxa"/>
              <w:start w:w="100" w:type="dxa"/>
              <w:bottom w:w="90" w:type="dxa"/>
              <w:end w:w="100" w:type="dxa"/>
            </w:tcMar>
            <w:shd w:fill="FFFFFF"/>
          </w:tcPr>
          <w:p>
            <w:pPr>
              <w:spacing w:after="0"/>
            </w:pPr>
            <w:r/>
            <w:r>
              <w:rPr>
                <w:rFonts w:ascii="Aptos" w:hAnsi="Aptos"/>
                <w:b w:val="0"/>
                <w:color w:val="203040"/>
                <w:sz w:val="15"/>
              </w:rPr>
              <w:t>Verify the exact frequency/band, allowed RF parameters and applicable WPC/DoT requirements before field use.</w:t>
            </w:r>
          </w:p>
        </w:tc>
      </w:tr>
      <w:tr>
        <w:tc>
          <w:tcPr>
            <w:tcW w:type="dxa" w:w="2232"/>
            <w:vAlign w:val="center"/>
            <w:tcMar>
              <w:top w:w="90" w:type="dxa"/>
              <w:start w:w="100" w:type="dxa"/>
              <w:bottom w:w="90" w:type="dxa"/>
              <w:end w:w="100" w:type="dxa"/>
            </w:tcMar>
            <w:shd w:fill="F4F8FA"/>
          </w:tcPr>
          <w:p>
            <w:pPr>
              <w:spacing w:after="0"/>
            </w:pPr>
            <w:r/>
            <w:r>
              <w:rPr>
                <w:rFonts w:ascii="Aptos" w:hAnsi="Aptos"/>
                <w:b w:val="0"/>
                <w:color w:val="203040"/>
                <w:sz w:val="15"/>
              </w:rPr>
              <w:t>Credential/privacy exposure</w:t>
            </w:r>
          </w:p>
        </w:tc>
        <w:tc>
          <w:tcPr>
            <w:tcW w:type="dxa" w:w="3096"/>
            <w:vAlign w:val="center"/>
            <w:tcMar>
              <w:top w:w="90" w:type="dxa"/>
              <w:start w:w="100" w:type="dxa"/>
              <w:bottom w:w="90" w:type="dxa"/>
              <w:end w:w="100" w:type="dxa"/>
            </w:tcMar>
            <w:shd w:fill="F4F8FA"/>
          </w:tcPr>
          <w:p>
            <w:pPr>
              <w:spacing w:after="0"/>
            </w:pPr>
            <w:r/>
            <w:r>
              <w:rPr>
                <w:rFonts w:ascii="Aptos" w:hAnsi="Aptos"/>
                <w:b w:val="0"/>
                <w:color w:val="203040"/>
                <w:sz w:val="15"/>
              </w:rPr>
              <w:t>API key or camera images accidentally exposed.</w:t>
            </w:r>
          </w:p>
        </w:tc>
        <w:tc>
          <w:tcPr>
            <w:tcW w:type="dxa" w:w="4176"/>
            <w:vAlign w:val="center"/>
            <w:tcMar>
              <w:top w:w="90" w:type="dxa"/>
              <w:start w:w="100" w:type="dxa"/>
              <w:bottom w:w="90" w:type="dxa"/>
              <w:end w:w="100" w:type="dxa"/>
            </w:tcMar>
            <w:shd w:fill="F4F8FA"/>
          </w:tcPr>
          <w:p>
            <w:pPr>
              <w:spacing w:after="0"/>
            </w:pPr>
            <w:r/>
            <w:r>
              <w:rPr>
                <w:rFonts w:ascii="Aptos" w:hAnsi="Aptos"/>
                <w:b w:val="0"/>
                <w:color w:val="203040"/>
                <w:sz w:val="15"/>
              </w:rPr>
              <w:t>Keep keys on gateway; use access controls; minimize retained images; avoid public exposure of the dashboard.</w:t>
            </w:r>
          </w:p>
        </w:tc>
      </w:tr>
    </w:tbl>
    <w:p>
      <w:pPr>
        <w:spacing w:after="20"/>
      </w:pPr>
    </w:p>
    <w:p>
      <w:pPr>
        <w:pStyle w:val="Heading2"/>
        <w:keepNext/>
      </w:pPr>
      <w:r>
        <w:t>Known limitations of version 1</w:t>
      </w:r>
    </w:p>
    <w:p>
      <w:pPr>
        <w:pStyle w:val="ListBullet"/>
        <w:spacing w:after="60"/>
      </w:pPr>
      <w:r>
        <w:t>No reliable SLAM/map-based navigation unless additional sensors/odometry and a localization approach are developed.</w:t>
      </w:r>
    </w:p>
    <w:p>
      <w:pPr>
        <w:pStyle w:val="ListBullet"/>
        <w:spacing w:after="60"/>
      </w:pPr>
      <w:r>
        <w:t>Object recognition depends on image quality, viewpoint, lighting, network availability and AI API latency.</w:t>
      </w:r>
    </w:p>
    <w:p>
      <w:pPr>
        <w:pStyle w:val="ListBullet"/>
        <w:spacing w:after="60"/>
      </w:pPr>
      <w:r>
        <w:t>DHT11 has slow/limited ambient sensing and should not be treated as an industrial safety instrument.</w:t>
      </w:r>
    </w:p>
    <w:p>
      <w:pPr>
        <w:pStyle w:val="ListBullet"/>
        <w:spacing w:after="60"/>
      </w:pPr>
      <w:r>
        <w:t>MPU9250 alone does not give absolute position. GPS is useful primarily outdoors with adequate satellite visibility.</w:t>
      </w:r>
    </w:p>
    <w:p>
      <w:pPr>
        <w:pStyle w:val="ListBullet"/>
        <w:spacing w:after="60"/>
      </w:pPr>
      <w:r>
        <w:t>A generic development prototype is not certified for life-critical, industrial, or hazardous-area use.</w:t>
      </w:r>
    </w:p>
    <w:p>
      <w:pPr>
        <w:pStyle w:val="Heading1"/>
        <w:keepNext/>
      </w:pPr>
      <w:r>
        <w:t>13. Presentation Outline (10 Slides)</w:t>
      </w:r>
    </w:p>
    <w:tbl>
      <w:tblPr>
        <w:tblW w:type="auto" w:w="0"/>
        <w:jc w:val="center"/>
        <w:tblLayout w:type="fixed"/>
        <w:tblLook w:firstColumn="1" w:firstRow="1" w:lastColumn="0" w:lastRow="0" w:noHBand="0" w:noVBand="1" w:val="04A0"/>
      </w:tblPr>
      <w:tblGrid>
        <w:gridCol w:w="1944"/>
        <w:gridCol w:w="7560"/>
      </w:tblGrid>
      <w:tr>
        <w:trPr>
          <w:tblHeader w:val="true"/>
        </w:trPr>
        <w:tc>
          <w:tcPr>
            <w:tcW w:type="dxa" w:w="1944"/>
            <w:vAlign w:val="center"/>
            <w:tcMar>
              <w:top w:w="90" w:type="dxa"/>
              <w:start w:w="100" w:type="dxa"/>
              <w:bottom w:w="90" w:type="dxa"/>
              <w:end w:w="100" w:type="dxa"/>
            </w:tcMar>
            <w:shd w:fill="12304A"/>
          </w:tcPr>
          <w:p>
            <w:pPr>
              <w:spacing w:after="0"/>
            </w:pPr>
            <w:r/>
            <w:r>
              <w:rPr>
                <w:rFonts w:ascii="Aptos" w:hAnsi="Aptos"/>
                <w:b/>
                <w:color w:val="FFFFFF"/>
                <w:sz w:val="16"/>
              </w:rPr>
              <w:t>Slide</w:t>
            </w:r>
          </w:p>
        </w:tc>
        <w:tc>
          <w:tcPr>
            <w:tcW w:type="dxa" w:w="7560"/>
            <w:vAlign w:val="center"/>
            <w:tcMar>
              <w:top w:w="90" w:type="dxa"/>
              <w:start w:w="100" w:type="dxa"/>
              <w:bottom w:w="90" w:type="dxa"/>
              <w:end w:w="100" w:type="dxa"/>
            </w:tcMar>
            <w:shd w:fill="12304A"/>
          </w:tcPr>
          <w:p>
            <w:pPr>
              <w:spacing w:after="0"/>
            </w:pPr>
            <w:r/>
            <w:r>
              <w:rPr>
                <w:rFonts w:ascii="Aptos" w:hAnsi="Aptos"/>
                <w:b/>
                <w:color w:val="FFFFFF"/>
                <w:sz w:val="16"/>
              </w:rPr>
              <w:t>Recommended content</w:t>
            </w:r>
          </w:p>
        </w:tc>
      </w:tr>
      <w:tr>
        <w:tc>
          <w:tcPr>
            <w:tcW w:type="dxa" w:w="1944"/>
            <w:vAlign w:val="center"/>
            <w:tcMar>
              <w:top w:w="90" w:type="dxa"/>
              <w:start w:w="100" w:type="dxa"/>
              <w:bottom w:w="90" w:type="dxa"/>
              <w:end w:w="100" w:type="dxa"/>
            </w:tcMar>
            <w:shd w:fill="F4F8FA"/>
          </w:tcPr>
          <w:p>
            <w:pPr>
              <w:spacing w:after="0"/>
            </w:pPr>
            <w:r/>
            <w:r>
              <w:rPr>
                <w:rFonts w:ascii="Aptos" w:hAnsi="Aptos"/>
                <w:b w:val="0"/>
                <w:color w:val="203040"/>
                <w:sz w:val="16"/>
              </w:rPr>
              <w:t>1. Title</w:t>
            </w:r>
          </w:p>
        </w:tc>
        <w:tc>
          <w:tcPr>
            <w:tcW w:type="dxa" w:w="7560"/>
            <w:vAlign w:val="center"/>
            <w:tcMar>
              <w:top w:w="90" w:type="dxa"/>
              <w:start w:w="100" w:type="dxa"/>
              <w:bottom w:w="90" w:type="dxa"/>
              <w:end w:w="100" w:type="dxa"/>
            </w:tcMar>
            <w:shd w:fill="F4F8FA"/>
          </w:tcPr>
          <w:p>
            <w:pPr>
              <w:spacing w:after="0"/>
            </w:pPr>
            <w:r/>
            <w:r>
              <w:rPr>
                <w:rFonts w:ascii="Aptos" w:hAnsi="Aptos"/>
                <w:b w:val="0"/>
                <w:color w:val="203040"/>
                <w:sz w:val="16"/>
              </w:rPr>
              <w:t>AURA-X: AI-Powered Exploration Rover. One-sentence pitch, team, event.</w:t>
            </w:r>
          </w:p>
        </w:tc>
      </w:tr>
      <w:tr>
        <w:tc>
          <w:tcPr>
            <w:tcW w:type="dxa" w:w="1944"/>
            <w:vAlign w:val="center"/>
            <w:tcMar>
              <w:top w:w="90" w:type="dxa"/>
              <w:start w:w="100" w:type="dxa"/>
              <w:bottom w:w="90" w:type="dxa"/>
              <w:end w:w="100" w:type="dxa"/>
            </w:tcMar>
            <w:shd w:fill="FFFFFF"/>
          </w:tcPr>
          <w:p>
            <w:pPr>
              <w:spacing w:after="0"/>
            </w:pPr>
            <w:r/>
            <w:r>
              <w:rPr>
                <w:rFonts w:ascii="Aptos" w:hAnsi="Aptos"/>
                <w:b w:val="0"/>
                <w:color w:val="203040"/>
                <w:sz w:val="16"/>
              </w:rPr>
              <w:t>2. Problem</w:t>
            </w:r>
          </w:p>
        </w:tc>
        <w:tc>
          <w:tcPr>
            <w:tcW w:type="dxa" w:w="7560"/>
            <w:vAlign w:val="center"/>
            <w:tcMar>
              <w:top w:w="90" w:type="dxa"/>
              <w:start w:w="100" w:type="dxa"/>
              <w:bottom w:w="90" w:type="dxa"/>
              <w:end w:w="100" w:type="dxa"/>
            </w:tcMar>
            <w:shd w:fill="FFFFFF"/>
          </w:tcPr>
          <w:p>
            <w:pPr>
              <w:spacing w:after="0"/>
            </w:pPr>
            <w:r/>
            <w:r>
              <w:rPr>
                <w:rFonts w:ascii="Aptos" w:hAnsi="Aptos"/>
                <w:b w:val="0"/>
                <w:color w:val="203040"/>
                <w:sz w:val="16"/>
              </w:rPr>
              <w:t>Remote inspection is difficult in unfamiliar or obstructed spaces; connectivity may be inconsistent.</w:t>
            </w:r>
          </w:p>
        </w:tc>
      </w:tr>
      <w:tr>
        <w:tc>
          <w:tcPr>
            <w:tcW w:type="dxa" w:w="1944"/>
            <w:vAlign w:val="center"/>
            <w:tcMar>
              <w:top w:w="90" w:type="dxa"/>
              <w:start w:w="100" w:type="dxa"/>
              <w:bottom w:w="90" w:type="dxa"/>
              <w:end w:w="100" w:type="dxa"/>
            </w:tcMar>
            <w:shd w:fill="F4F8FA"/>
          </w:tcPr>
          <w:p>
            <w:pPr>
              <w:spacing w:after="0"/>
            </w:pPr>
            <w:r/>
            <w:r>
              <w:rPr>
                <w:rFonts w:ascii="Aptos" w:hAnsi="Aptos"/>
                <w:b w:val="0"/>
                <w:color w:val="203040"/>
                <w:sz w:val="16"/>
              </w:rPr>
              <w:t>3. Proposed solution</w:t>
            </w:r>
          </w:p>
        </w:tc>
        <w:tc>
          <w:tcPr>
            <w:tcW w:type="dxa" w:w="7560"/>
            <w:vAlign w:val="center"/>
            <w:tcMar>
              <w:top w:w="90" w:type="dxa"/>
              <w:start w:w="100" w:type="dxa"/>
              <w:bottom w:w="90" w:type="dxa"/>
              <w:end w:w="100" w:type="dxa"/>
            </w:tcMar>
            <w:shd w:fill="F4F8FA"/>
          </w:tcPr>
          <w:p>
            <w:pPr>
              <w:spacing w:after="0"/>
            </w:pPr>
            <w:r/>
            <w:r>
              <w:rPr>
                <w:rFonts w:ascii="Aptos" w:hAnsi="Aptos"/>
                <w:b w:val="0"/>
                <w:color w:val="203040"/>
                <w:sz w:val="16"/>
              </w:rPr>
              <w:t>Manual + local autonomous + AI-assisted missions in a modular rover.</w:t>
            </w:r>
          </w:p>
        </w:tc>
      </w:tr>
      <w:tr>
        <w:tc>
          <w:tcPr>
            <w:tcW w:type="dxa" w:w="1944"/>
            <w:vAlign w:val="center"/>
            <w:tcMar>
              <w:top w:w="90" w:type="dxa"/>
              <w:start w:w="100" w:type="dxa"/>
              <w:bottom w:w="90" w:type="dxa"/>
              <w:end w:w="100" w:type="dxa"/>
            </w:tcMar>
            <w:shd w:fill="FFFFFF"/>
          </w:tcPr>
          <w:p>
            <w:pPr>
              <w:spacing w:after="0"/>
            </w:pPr>
            <w:r/>
            <w:r>
              <w:rPr>
                <w:rFonts w:ascii="Aptos" w:hAnsi="Aptos"/>
                <w:b w:val="0"/>
                <w:color w:val="203040"/>
                <w:sz w:val="16"/>
              </w:rPr>
              <w:t>4. System architecture</w:t>
            </w:r>
          </w:p>
        </w:tc>
        <w:tc>
          <w:tcPr>
            <w:tcW w:type="dxa" w:w="7560"/>
            <w:vAlign w:val="center"/>
            <w:tcMar>
              <w:top w:w="90" w:type="dxa"/>
              <w:start w:w="100" w:type="dxa"/>
              <w:bottom w:w="90" w:type="dxa"/>
              <w:end w:w="100" w:type="dxa"/>
            </w:tcMar>
            <w:shd w:fill="FFFFFF"/>
          </w:tcPr>
          <w:p>
            <w:pPr>
              <w:spacing w:after="0"/>
            </w:pPr>
            <w:r/>
            <w:r>
              <w:rPr>
                <w:rFonts w:ascii="Aptos" w:hAnsi="Aptos"/>
                <w:b w:val="0"/>
                <w:color w:val="203040"/>
                <w:sz w:val="16"/>
              </w:rPr>
              <w:t>Show ESP32 main controller, ESP32-CAM, sensors, LoRa base and laptop AI gateway.</w:t>
            </w:r>
          </w:p>
        </w:tc>
      </w:tr>
      <w:tr>
        <w:tc>
          <w:tcPr>
            <w:tcW w:type="dxa" w:w="1944"/>
            <w:vAlign w:val="center"/>
            <w:tcMar>
              <w:top w:w="90" w:type="dxa"/>
              <w:start w:w="100" w:type="dxa"/>
              <w:bottom w:w="90" w:type="dxa"/>
              <w:end w:w="100" w:type="dxa"/>
            </w:tcMar>
            <w:shd w:fill="F4F8FA"/>
          </w:tcPr>
          <w:p>
            <w:pPr>
              <w:spacing w:after="0"/>
            </w:pPr>
            <w:r/>
            <w:r>
              <w:rPr>
                <w:rFonts w:ascii="Aptos" w:hAnsi="Aptos"/>
                <w:b w:val="0"/>
                <w:color w:val="203040"/>
                <w:sz w:val="16"/>
              </w:rPr>
              <w:t>5. Hardware stack</w:t>
            </w:r>
          </w:p>
        </w:tc>
        <w:tc>
          <w:tcPr>
            <w:tcW w:type="dxa" w:w="7560"/>
            <w:vAlign w:val="center"/>
            <w:tcMar>
              <w:top w:w="90" w:type="dxa"/>
              <w:start w:w="100" w:type="dxa"/>
              <w:bottom w:w="90" w:type="dxa"/>
              <w:end w:w="100" w:type="dxa"/>
            </w:tcMar>
            <w:shd w:fill="F4F8FA"/>
          </w:tcPr>
          <w:p>
            <w:pPr>
              <w:spacing w:after="0"/>
            </w:pPr>
            <w:r/>
            <w:r>
              <w:rPr>
                <w:rFonts w:ascii="Aptos" w:hAnsi="Aptos"/>
                <w:b w:val="0"/>
                <w:color w:val="203040"/>
                <w:sz w:val="16"/>
              </w:rPr>
              <w:t>Show actual rover photo and table of parts already owned vs parts still required.</w:t>
            </w:r>
          </w:p>
        </w:tc>
      </w:tr>
      <w:tr>
        <w:tc>
          <w:tcPr>
            <w:tcW w:type="dxa" w:w="1944"/>
            <w:vAlign w:val="center"/>
            <w:tcMar>
              <w:top w:w="90" w:type="dxa"/>
              <w:start w:w="100" w:type="dxa"/>
              <w:bottom w:w="90" w:type="dxa"/>
              <w:end w:w="100" w:type="dxa"/>
            </w:tcMar>
            <w:shd w:fill="FFFFFF"/>
          </w:tcPr>
          <w:p>
            <w:pPr>
              <w:spacing w:after="0"/>
            </w:pPr>
            <w:r/>
            <w:r>
              <w:rPr>
                <w:rFonts w:ascii="Aptos" w:hAnsi="Aptos"/>
                <w:b w:val="0"/>
                <w:color w:val="203040"/>
                <w:sz w:val="16"/>
              </w:rPr>
              <w:t>6. Dual communications</w:t>
            </w:r>
          </w:p>
        </w:tc>
        <w:tc>
          <w:tcPr>
            <w:tcW w:type="dxa" w:w="7560"/>
            <w:vAlign w:val="center"/>
            <w:tcMar>
              <w:top w:w="90" w:type="dxa"/>
              <w:start w:w="100" w:type="dxa"/>
              <w:bottom w:w="90" w:type="dxa"/>
              <w:end w:w="100" w:type="dxa"/>
            </w:tcMar>
            <w:shd w:fill="FFFFFF"/>
          </w:tcPr>
          <w:p>
            <w:pPr>
              <w:spacing w:after="0"/>
            </w:pPr>
            <w:r/>
            <w:r>
              <w:rPr>
                <w:rFonts w:ascii="Aptos" w:hAnsi="Aptos"/>
                <w:b w:val="0"/>
                <w:color w:val="203040"/>
                <w:sz w:val="16"/>
              </w:rPr>
              <w:t>Explain LoRa packets for telemetry/commands and Wi-Fi for images; explicitly state they do different jobs.</w:t>
            </w:r>
          </w:p>
        </w:tc>
      </w:tr>
      <w:tr>
        <w:tc>
          <w:tcPr>
            <w:tcW w:type="dxa" w:w="1944"/>
            <w:vAlign w:val="center"/>
            <w:tcMar>
              <w:top w:w="90" w:type="dxa"/>
              <w:start w:w="100" w:type="dxa"/>
              <w:bottom w:w="90" w:type="dxa"/>
              <w:end w:w="100" w:type="dxa"/>
            </w:tcMar>
            <w:shd w:fill="F4F8FA"/>
          </w:tcPr>
          <w:p>
            <w:pPr>
              <w:spacing w:after="0"/>
            </w:pPr>
            <w:r/>
            <w:r>
              <w:rPr>
                <w:rFonts w:ascii="Aptos" w:hAnsi="Aptos"/>
                <w:b w:val="0"/>
                <w:color w:val="203040"/>
                <w:sz w:val="16"/>
              </w:rPr>
              <w:t>7. AI workflow</w:t>
            </w:r>
          </w:p>
        </w:tc>
        <w:tc>
          <w:tcPr>
            <w:tcW w:type="dxa" w:w="7560"/>
            <w:vAlign w:val="center"/>
            <w:tcMar>
              <w:top w:w="90" w:type="dxa"/>
              <w:start w:w="100" w:type="dxa"/>
              <w:bottom w:w="90" w:type="dxa"/>
              <w:end w:w="100" w:type="dxa"/>
            </w:tcMar>
            <w:shd w:fill="F4F8FA"/>
          </w:tcPr>
          <w:p>
            <w:pPr>
              <w:spacing w:after="0"/>
            </w:pPr>
            <w:r/>
            <w:r>
              <w:rPr>
                <w:rFonts w:ascii="Aptos" w:hAnsi="Aptos"/>
                <w:b w:val="0"/>
                <w:color w:val="203040"/>
                <w:sz w:val="16"/>
              </w:rPr>
              <w:t>Natural-language intent -&gt; schema -&gt; camera image analysis -&gt; validated bounded action -&gt; local execution.</w:t>
            </w:r>
          </w:p>
        </w:tc>
      </w:tr>
      <w:tr>
        <w:tc>
          <w:tcPr>
            <w:tcW w:type="dxa" w:w="1944"/>
            <w:vAlign w:val="center"/>
            <w:tcMar>
              <w:top w:w="90" w:type="dxa"/>
              <w:start w:w="100" w:type="dxa"/>
              <w:bottom w:w="90" w:type="dxa"/>
              <w:end w:w="100" w:type="dxa"/>
            </w:tcMar>
            <w:shd w:fill="FFFFFF"/>
          </w:tcPr>
          <w:p>
            <w:pPr>
              <w:spacing w:after="0"/>
            </w:pPr>
            <w:r/>
            <w:r>
              <w:rPr>
                <w:rFonts w:ascii="Aptos" w:hAnsi="Aptos"/>
                <w:b w:val="0"/>
                <w:color w:val="203040"/>
                <w:sz w:val="16"/>
              </w:rPr>
              <w:t>8. Safety and fail-safe</w:t>
            </w:r>
          </w:p>
        </w:tc>
        <w:tc>
          <w:tcPr>
            <w:tcW w:type="dxa" w:w="7560"/>
            <w:vAlign w:val="center"/>
            <w:tcMar>
              <w:top w:w="90" w:type="dxa"/>
              <w:start w:w="100" w:type="dxa"/>
              <w:bottom w:w="90" w:type="dxa"/>
              <w:end w:w="100" w:type="dxa"/>
            </w:tcMar>
            <w:shd w:fill="FFFFFF"/>
          </w:tcPr>
          <w:p>
            <w:pPr>
              <w:spacing w:after="0"/>
            </w:pPr>
            <w:r/>
            <w:r>
              <w:rPr>
                <w:rFonts w:ascii="Aptos" w:hAnsi="Aptos"/>
                <w:b w:val="0"/>
                <w:color w:val="203040"/>
                <w:sz w:val="16"/>
              </w:rPr>
              <w:t>Physical stop, distance guard, command lease, local autonomy, API/link-loss handling.</w:t>
            </w:r>
          </w:p>
        </w:tc>
      </w:tr>
      <w:tr>
        <w:tc>
          <w:tcPr>
            <w:tcW w:type="dxa" w:w="1944"/>
            <w:vAlign w:val="center"/>
            <w:tcMar>
              <w:top w:w="90" w:type="dxa"/>
              <w:start w:w="100" w:type="dxa"/>
              <w:bottom w:w="90" w:type="dxa"/>
              <w:end w:w="100" w:type="dxa"/>
            </w:tcMar>
            <w:shd w:fill="F4F8FA"/>
          </w:tcPr>
          <w:p>
            <w:pPr>
              <w:spacing w:after="0"/>
            </w:pPr>
            <w:r/>
            <w:r>
              <w:rPr>
                <w:rFonts w:ascii="Aptos" w:hAnsi="Aptos"/>
                <w:b w:val="0"/>
                <w:color w:val="203040"/>
                <w:sz w:val="16"/>
              </w:rPr>
              <w:t>9. Live demo and measurements</w:t>
            </w:r>
          </w:p>
        </w:tc>
        <w:tc>
          <w:tcPr>
            <w:tcW w:type="dxa" w:w="7560"/>
            <w:vAlign w:val="center"/>
            <w:tcMar>
              <w:top w:w="90" w:type="dxa"/>
              <w:start w:w="100" w:type="dxa"/>
              <w:bottom w:w="90" w:type="dxa"/>
              <w:end w:w="100" w:type="dxa"/>
            </w:tcMar>
            <w:shd w:fill="F4F8FA"/>
          </w:tcPr>
          <w:p>
            <w:pPr>
              <w:spacing w:after="0"/>
            </w:pPr>
            <w:r/>
            <w:r>
              <w:rPr>
                <w:rFonts w:ascii="Aptos" w:hAnsi="Aptos"/>
                <w:b w:val="0"/>
                <w:color w:val="203040"/>
                <w:sz w:val="16"/>
              </w:rPr>
              <w:t>Demonstrate manual drive, obstacle avoidance, LoRa telemetry, one AI inspection. Use actual measured metrics only.</w:t>
            </w:r>
          </w:p>
        </w:tc>
      </w:tr>
      <w:tr>
        <w:tc>
          <w:tcPr>
            <w:tcW w:type="dxa" w:w="1944"/>
            <w:vAlign w:val="center"/>
            <w:tcMar>
              <w:top w:w="90" w:type="dxa"/>
              <w:start w:w="100" w:type="dxa"/>
              <w:bottom w:w="90" w:type="dxa"/>
              <w:end w:w="100" w:type="dxa"/>
            </w:tcMar>
            <w:shd w:fill="FFFFFF"/>
          </w:tcPr>
          <w:p>
            <w:pPr>
              <w:spacing w:after="0"/>
            </w:pPr>
            <w:r/>
            <w:r>
              <w:rPr>
                <w:rFonts w:ascii="Aptos" w:hAnsi="Aptos"/>
                <w:b w:val="0"/>
                <w:color w:val="203040"/>
                <w:sz w:val="16"/>
              </w:rPr>
              <w:t>10. Impact and future scope</w:t>
            </w:r>
          </w:p>
        </w:tc>
        <w:tc>
          <w:tcPr>
            <w:tcW w:type="dxa" w:w="7560"/>
            <w:vAlign w:val="center"/>
            <w:tcMar>
              <w:top w:w="90" w:type="dxa"/>
              <w:start w:w="100" w:type="dxa"/>
              <w:bottom w:w="90" w:type="dxa"/>
              <w:end w:w="100" w:type="dxa"/>
            </w:tcMar>
            <w:shd w:fill="FFFFFF"/>
          </w:tcPr>
          <w:p>
            <w:pPr>
              <w:spacing w:after="0"/>
            </w:pPr>
            <w:r/>
            <w:r>
              <w:rPr>
                <w:rFonts w:ascii="Aptos" w:hAnsi="Aptos"/>
                <w:b w:val="0"/>
                <w:color w:val="203040"/>
                <w:sz w:val="16"/>
              </w:rPr>
              <w:t>Search &amp; rescue support, industrial inspection, agriculture/warehouse exploration; encoders, mapping, improved CV as future work.</w:t>
            </w:r>
          </w:p>
        </w:tc>
      </w:tr>
    </w:tbl>
    <w:p>
      <w:pPr>
        <w:spacing w:after="20"/>
      </w:pPr>
    </w:p>
    <w:p>
      <w:pPr>
        <w:pStyle w:val="Heading2"/>
        <w:keepNext/>
      </w:pPr>
      <w:r>
        <w:t>30-second project pitch</w:t>
      </w:r>
    </w:p>
    <w:tbl>
      <w:tblPr>
        <w:tblW w:type="auto" w:w="0"/>
        <w:jc w:val="center"/>
        <w:tblLook w:firstColumn="1" w:firstRow="1" w:lastColumn="0" w:lastRow="0" w:noHBand="0" w:noVBand="1" w:val="04A0"/>
      </w:tblPr>
      <w:tblGrid>
        <w:gridCol w:w="9835"/>
      </w:tblGrid>
      <w:tr>
        <w:tc>
          <w:tcPr>
            <w:tcW w:type="dxa" w:w="9835"/>
            <w:shd w:fill="EAF4F8"/>
            <w:tcMar>
              <w:top w:w="140" w:type="dxa"/>
              <w:start w:w="180" w:type="dxa"/>
              <w:bottom w:w="140" w:type="dxa"/>
              <w:end w:w="180" w:type="dxa"/>
            </w:tcMar>
          </w:tcPr>
          <w:p>
            <w:pPr>
              <w:spacing w:after="80"/>
            </w:pPr>
            <w:r/>
            <w:r>
              <w:rPr>
                <w:rFonts w:ascii="Aptos Display" w:hAnsi="Aptos Display"/>
                <w:b/>
                <w:color w:val="12304A"/>
                <w:sz w:val="21"/>
              </w:rPr>
              <w:t>PITCH</w:t>
            </w:r>
          </w:p>
          <w:p>
            <w:pPr>
              <w:spacing w:after="0" w:line="252" w:lineRule="auto"/>
            </w:pPr>
            <w:r>
              <w:rPr>
                <w:rFonts w:ascii="Aptos" w:hAnsi="Aptos"/>
                <w:color w:val="203040"/>
                <w:sz w:val="18"/>
              </w:rPr>
              <w:t>“AURA-X is a multi-mode exploration rover that combines local obstacle avoidance, camera-based perception, and a LoRa link for long-range commands and telemetry. A laptop gateway uses AI to interpret missions and analyze selected camera frames, while the onboard ESP32 retains control of movement and safety. The rover can therefore keep its basic safety and navigation behaviours running even when cloud AI or Wi-Fi video is unavailable.”</w:t>
            </w:r>
          </w:p>
        </w:tc>
      </w:tr>
    </w:tbl>
    <w:p>
      <w:pPr>
        <w:spacing w:after="20"/>
      </w:pPr>
    </w:p>
    <w:p>
      <w:pPr>
        <w:pStyle w:val="Heading2"/>
        <w:keepNext/>
      </w:pPr>
      <w:r>
        <w:t>Poster-ready differentiators</w:t>
      </w:r>
    </w:p>
    <w:p>
      <w:pPr>
        <w:pStyle w:val="ListBullet"/>
        <w:spacing w:after="60"/>
      </w:pPr>
      <w:r>
        <w:t>Two distinct radio paths used for different jobs, not a claim that LoRa carries video.</w:t>
      </w:r>
    </w:p>
    <w:p>
      <w:pPr>
        <w:pStyle w:val="ListBullet"/>
        <w:spacing w:after="60"/>
      </w:pPr>
      <w:r>
        <w:t>AI high-level reasoning bounded by deterministic embedded safety logic.</w:t>
      </w:r>
    </w:p>
    <w:p>
      <w:pPr>
        <w:pStyle w:val="ListBullet"/>
        <w:spacing w:after="60"/>
      </w:pPr>
      <w:r>
        <w:t>Failure-mode demonstrations: not just normal operation.</w:t>
      </w:r>
    </w:p>
    <w:p>
      <w:pPr>
        <w:pStyle w:val="ListBullet"/>
        <w:spacing w:after="60"/>
      </w:pPr>
      <w:r>
        <w:t>Measured communication and stopping performance rather than unsupported range or “accuracy” claims.</w:t>
      </w:r>
    </w:p>
    <w:p>
      <w:r>
        <w:br w:type="page"/>
      </w:r>
    </w:p>
    <w:p>
      <w:pPr>
        <w:pStyle w:val="Heading1"/>
        <w:keepNext/>
      </w:pPr>
      <w:r>
        <w:t>14. Final Build Checklist</w:t>
      </w:r>
    </w:p>
    <w:p>
      <w:pPr>
        <w:pStyle w:val="Heading2"/>
        <w:keepNext/>
      </w:pPr>
      <w:r>
        <w:t>Inventory and identification</w:t>
      </w:r>
    </w:p>
    <w:p>
      <w:pPr>
        <w:pStyle w:val="ListBullet"/>
        <w:spacing w:after="60"/>
      </w:pPr>
      <w:r>
        <w:t>☐ Confirm exact ESP32 board model and ESP32-CAM variant.</w:t>
      </w:r>
    </w:p>
    <w:p>
      <w:pPr>
        <w:pStyle w:val="ListBullet"/>
        <w:spacing w:after="60"/>
      </w:pPr>
      <w:r>
        <w:t>☐ Read the markings on both LoRa modules and identify band/frequency.</w:t>
      </w:r>
    </w:p>
    <w:p>
      <w:pPr>
        <w:pStyle w:val="ListBullet"/>
        <w:spacing w:after="60"/>
      </w:pPr>
      <w:r>
        <w:t>☐ Identify mmWave radar model and interface voltage.</w:t>
      </w:r>
    </w:p>
    <w:p>
      <w:pPr>
        <w:pStyle w:val="ListBullet"/>
        <w:spacing w:after="60"/>
      </w:pPr>
      <w:r>
        <w:t>☐ Identify motor driver and motor rated/stall current.</w:t>
      </w:r>
    </w:p>
    <w:p>
      <w:pPr>
        <w:pStyle w:val="ListBullet"/>
        <w:spacing w:after="60"/>
      </w:pPr>
      <w:r>
        <w:t>☐ Confirm battery chemistry, cell count, voltage and safe charging method.</w:t>
      </w:r>
    </w:p>
    <w:p>
      <w:pPr>
        <w:pStyle w:val="Heading2"/>
        <w:keepNext/>
      </w:pPr>
      <w:r>
        <w:t>Hardware bring-up</w:t>
      </w:r>
    </w:p>
    <w:p>
      <w:pPr>
        <w:pStyle w:val="ListBullet"/>
        <w:spacing w:after="60"/>
      </w:pPr>
      <w:r>
        <w:t>☐ Motor driver tested with wheels lifted.</w:t>
      </w:r>
    </w:p>
    <w:p>
      <w:pPr>
        <w:pStyle w:val="ListBullet"/>
        <w:spacing w:after="60"/>
      </w:pPr>
      <w:r>
        <w:t>☐ Main ESP32 and ESP32-CAM each boot reliably.</w:t>
      </w:r>
    </w:p>
    <w:p>
      <w:pPr>
        <w:pStyle w:val="ListBullet"/>
        <w:spacing w:after="60"/>
      </w:pPr>
      <w:r>
        <w:t>☐ Ultrasonic ECHO is level-shifted before ESP32 GPIO.</w:t>
      </w:r>
    </w:p>
    <w:p>
      <w:pPr>
        <w:pStyle w:val="ListBullet"/>
        <w:spacing w:after="60"/>
      </w:pPr>
      <w:r>
        <w:t>☐ LoRa powered from suitable 3.3 V rail with antenna installed.</w:t>
      </w:r>
    </w:p>
    <w:p>
      <w:pPr>
        <w:pStyle w:val="ListBullet"/>
        <w:spacing w:after="60"/>
      </w:pPr>
      <w:r>
        <w:t>☐ Emergency stop physically disables motor driver.</w:t>
      </w:r>
    </w:p>
    <w:p>
      <w:pPr>
        <w:pStyle w:val="Heading2"/>
        <w:keepNext/>
      </w:pPr>
      <w:r>
        <w:t>Firmware and links</w:t>
      </w:r>
    </w:p>
    <w:p>
      <w:pPr>
        <w:pStyle w:val="ListBullet"/>
        <w:spacing w:after="60"/>
      </w:pPr>
      <w:r>
        <w:t>☐ Command parser has strict range checks and known enum values.</w:t>
      </w:r>
    </w:p>
    <w:p>
      <w:pPr>
        <w:pStyle w:val="ListBullet"/>
        <w:spacing w:after="60"/>
      </w:pPr>
      <w:r>
        <w:t>☐ Duplicate and stale commands rejected.</w:t>
      </w:r>
    </w:p>
    <w:p>
      <w:pPr>
        <w:pStyle w:val="ListBullet"/>
        <w:spacing w:after="60"/>
      </w:pPr>
      <w:r>
        <w:t>☐ LoRa heartbeat and telemetry visible at base.</w:t>
      </w:r>
    </w:p>
    <w:p>
      <w:pPr>
        <w:pStyle w:val="ListBullet"/>
        <w:spacing w:after="60"/>
      </w:pPr>
      <w:r>
        <w:t>☐ Mode transitions and safe-stop path tested.</w:t>
      </w:r>
    </w:p>
    <w:p>
      <w:pPr>
        <w:pStyle w:val="ListBullet"/>
        <w:spacing w:after="60"/>
      </w:pPr>
      <w:r>
        <w:t>☐ Camera stream works on the intended Wi-Fi network.</w:t>
      </w:r>
    </w:p>
    <w:p>
      <w:pPr>
        <w:pStyle w:val="Heading2"/>
        <w:keepNext/>
      </w:pPr>
      <w:r>
        <w:t>AI / dashboard</w:t>
      </w:r>
    </w:p>
    <w:p>
      <w:pPr>
        <w:pStyle w:val="ListBullet"/>
        <w:spacing w:after="60"/>
      </w:pPr>
      <w:r>
        <w:t>☐ API key stored outside source code and browser bundle.</w:t>
      </w:r>
    </w:p>
    <w:p>
      <w:pPr>
        <w:pStyle w:val="ListBullet"/>
        <w:spacing w:after="60"/>
      </w:pPr>
      <w:r>
        <w:t>☐ AI output constrained to known schema/actions.</w:t>
      </w:r>
    </w:p>
    <w:p>
      <w:pPr>
        <w:pStyle w:val="ListBullet"/>
        <w:spacing w:after="60"/>
      </w:pPr>
      <w:r>
        <w:t>☐ Every proposed action re-validated before motion.</w:t>
      </w:r>
    </w:p>
    <w:p>
      <w:pPr>
        <w:pStyle w:val="ListBullet"/>
        <w:spacing w:after="60"/>
      </w:pPr>
      <w:r>
        <w:t>☐ AI/API timeout and internet loss shown in UI.</w:t>
      </w:r>
    </w:p>
    <w:p>
      <w:pPr>
        <w:pStyle w:val="ListBullet"/>
        <w:spacing w:after="60"/>
      </w:pPr>
      <w:r>
        <w:t>☐ Event log shows sensor evidence and action.</w:t>
      </w:r>
    </w:p>
    <w:p>
      <w:pPr>
        <w:pStyle w:val="Heading2"/>
        <w:keepNext/>
      </w:pPr>
      <w:r>
        <w:t>Final demo</w:t>
      </w:r>
    </w:p>
    <w:p>
      <w:pPr>
        <w:pStyle w:val="ListBullet"/>
        <w:spacing w:after="60"/>
      </w:pPr>
      <w:r>
        <w:t>☐ Charge battery and bring spare cables / connectors.</w:t>
      </w:r>
    </w:p>
    <w:p>
      <w:pPr>
        <w:pStyle w:val="ListBullet"/>
        <w:spacing w:after="60"/>
      </w:pPr>
      <w:r>
        <w:t>☐ Bring backup firmware and known-good test sketch.</w:t>
      </w:r>
    </w:p>
    <w:p>
      <w:pPr>
        <w:pStyle w:val="ListBullet"/>
        <w:spacing w:after="60"/>
      </w:pPr>
      <w:r>
        <w:t>☐ Keep an offline demo path prepared.</w:t>
      </w:r>
    </w:p>
    <w:p>
      <w:pPr>
        <w:pStyle w:val="ListBullet"/>
        <w:spacing w:after="60"/>
      </w:pPr>
      <w:r>
        <w:t>☐ Clearly label illustrative vs measured results.</w:t>
      </w:r>
    </w:p>
    <w:p>
      <w:pPr>
        <w:pStyle w:val="ListBullet"/>
        <w:spacing w:after="60"/>
      </w:pPr>
      <w:r>
        <w:t>☐ Have a physical stop accessible to the operator.</w:t>
      </w:r>
    </w:p>
    <w:p>
      <w:pPr>
        <w:pStyle w:val="Heading2"/>
        <w:keepNext/>
      </w:pPr>
      <w:r>
        <w:t>Decision list to finalize before exact wiring</w:t>
      </w:r>
    </w:p>
    <w:tbl>
      <w:tblPr>
        <w:tblW w:type="auto" w:w="0"/>
        <w:jc w:val="center"/>
        <w:tblLayout w:type="fixed"/>
        <w:tblLook w:firstColumn="1" w:firstRow="1" w:lastColumn="0" w:lastRow="0" w:noHBand="0" w:noVBand="1" w:val="04A0"/>
      </w:tblPr>
      <w:tblGrid>
        <w:gridCol w:w="3456"/>
        <w:gridCol w:w="6048"/>
      </w:tblGrid>
      <w:tr>
        <w:trPr>
          <w:tblHeader w:val="true"/>
        </w:trPr>
        <w:tc>
          <w:tcPr>
            <w:tcW w:type="dxa" w:w="3456"/>
            <w:vAlign w:val="center"/>
            <w:tcMar>
              <w:top w:w="90" w:type="dxa"/>
              <w:start w:w="100" w:type="dxa"/>
              <w:bottom w:w="90" w:type="dxa"/>
              <w:end w:w="100" w:type="dxa"/>
            </w:tcMar>
            <w:shd w:fill="12304A"/>
          </w:tcPr>
          <w:p>
            <w:pPr>
              <w:spacing w:after="0"/>
            </w:pPr>
            <w:r/>
            <w:r>
              <w:rPr>
                <w:rFonts w:ascii="Aptos" w:hAnsi="Aptos"/>
                <w:b/>
                <w:color w:val="FFFFFF"/>
                <w:sz w:val="16"/>
              </w:rPr>
              <w:t>Need to confirm</w:t>
            </w:r>
          </w:p>
        </w:tc>
        <w:tc>
          <w:tcPr>
            <w:tcW w:type="dxa" w:w="6048"/>
            <w:vAlign w:val="center"/>
            <w:tcMar>
              <w:top w:w="90" w:type="dxa"/>
              <w:start w:w="100" w:type="dxa"/>
              <w:bottom w:w="90" w:type="dxa"/>
              <w:end w:w="100" w:type="dxa"/>
            </w:tcMar>
            <w:shd w:fill="12304A"/>
          </w:tcPr>
          <w:p>
            <w:pPr>
              <w:spacing w:after="0"/>
            </w:pPr>
            <w:r/>
            <w:r>
              <w:rPr>
                <w:rFonts w:ascii="Aptos" w:hAnsi="Aptos"/>
                <w:b/>
                <w:color w:val="FFFFFF"/>
                <w:sz w:val="16"/>
              </w:rPr>
              <w:t>Why it changes the design</w:t>
            </w:r>
          </w:p>
        </w:tc>
      </w:tr>
      <w:tr>
        <w:tc>
          <w:tcPr>
            <w:tcW w:type="dxa" w:w="3456"/>
            <w:vAlign w:val="center"/>
            <w:tcMar>
              <w:top w:w="90" w:type="dxa"/>
              <w:start w:w="100" w:type="dxa"/>
              <w:bottom w:w="90" w:type="dxa"/>
              <w:end w:w="100" w:type="dxa"/>
            </w:tcMar>
            <w:shd w:fill="F4F8FA"/>
          </w:tcPr>
          <w:p>
            <w:pPr>
              <w:spacing w:after="0"/>
            </w:pPr>
            <w:r/>
            <w:r>
              <w:rPr>
                <w:rFonts w:ascii="Aptos" w:hAnsi="Aptos"/>
                <w:b w:val="0"/>
                <w:color w:val="203040"/>
                <w:sz w:val="16"/>
              </w:rPr>
              <w:t>Exact LoRa module and frequency</w:t>
            </w:r>
          </w:p>
        </w:tc>
        <w:tc>
          <w:tcPr>
            <w:tcW w:type="dxa" w:w="6048"/>
            <w:vAlign w:val="center"/>
            <w:tcMar>
              <w:top w:w="90" w:type="dxa"/>
              <w:start w:w="100" w:type="dxa"/>
              <w:bottom w:w="90" w:type="dxa"/>
              <w:end w:w="100" w:type="dxa"/>
            </w:tcMar>
            <w:shd w:fill="F4F8FA"/>
          </w:tcPr>
          <w:p>
            <w:pPr>
              <w:spacing w:after="0"/>
            </w:pPr>
            <w:r/>
            <w:r>
              <w:rPr>
                <w:rFonts w:ascii="Aptos" w:hAnsi="Aptos"/>
                <w:b w:val="0"/>
                <w:color w:val="203040"/>
                <w:sz w:val="16"/>
              </w:rPr>
              <w:t>Determines wiring, library configuration, antenna and compliant RF settings.</w:t>
            </w:r>
          </w:p>
        </w:tc>
      </w:tr>
      <w:tr>
        <w:tc>
          <w:tcPr>
            <w:tcW w:type="dxa" w:w="3456"/>
            <w:vAlign w:val="center"/>
            <w:tcMar>
              <w:top w:w="90" w:type="dxa"/>
              <w:start w:w="100" w:type="dxa"/>
              <w:bottom w:w="90" w:type="dxa"/>
              <w:end w:w="100" w:type="dxa"/>
            </w:tcMar>
            <w:shd w:fill="FFFFFF"/>
          </w:tcPr>
          <w:p>
            <w:pPr>
              <w:spacing w:after="0"/>
            </w:pPr>
            <w:r/>
            <w:r>
              <w:rPr>
                <w:rFonts w:ascii="Aptos" w:hAnsi="Aptos"/>
                <w:b w:val="0"/>
                <w:color w:val="203040"/>
                <w:sz w:val="16"/>
              </w:rPr>
              <w:t>Exact motor driver + motor specs</w:t>
            </w:r>
          </w:p>
        </w:tc>
        <w:tc>
          <w:tcPr>
            <w:tcW w:type="dxa" w:w="6048"/>
            <w:vAlign w:val="center"/>
            <w:tcMar>
              <w:top w:w="90" w:type="dxa"/>
              <w:start w:w="100" w:type="dxa"/>
              <w:bottom w:w="90" w:type="dxa"/>
              <w:end w:w="100" w:type="dxa"/>
            </w:tcMar>
            <w:shd w:fill="FFFFFF"/>
          </w:tcPr>
          <w:p>
            <w:pPr>
              <w:spacing w:after="0"/>
            </w:pPr>
            <w:r/>
            <w:r>
              <w:rPr>
                <w:rFonts w:ascii="Aptos" w:hAnsi="Aptos"/>
                <w:b w:val="0"/>
                <w:color w:val="203040"/>
                <w:sz w:val="16"/>
              </w:rPr>
              <w:t>Determines whether it can safely drive the chosen 2WD/4WD motors.</w:t>
            </w:r>
          </w:p>
        </w:tc>
      </w:tr>
      <w:tr>
        <w:tc>
          <w:tcPr>
            <w:tcW w:type="dxa" w:w="3456"/>
            <w:vAlign w:val="center"/>
            <w:tcMar>
              <w:top w:w="90" w:type="dxa"/>
              <w:start w:w="100" w:type="dxa"/>
              <w:bottom w:w="90" w:type="dxa"/>
              <w:end w:w="100" w:type="dxa"/>
            </w:tcMar>
            <w:shd w:fill="F4F8FA"/>
          </w:tcPr>
          <w:p>
            <w:pPr>
              <w:spacing w:after="0"/>
            </w:pPr>
            <w:r/>
            <w:r>
              <w:rPr>
                <w:rFonts w:ascii="Aptos" w:hAnsi="Aptos"/>
                <w:b w:val="0"/>
                <w:color w:val="203040"/>
                <w:sz w:val="16"/>
              </w:rPr>
              <w:t>ESP32-CAM variant</w:t>
            </w:r>
          </w:p>
        </w:tc>
        <w:tc>
          <w:tcPr>
            <w:tcW w:type="dxa" w:w="6048"/>
            <w:vAlign w:val="center"/>
            <w:tcMar>
              <w:top w:w="90" w:type="dxa"/>
              <w:start w:w="100" w:type="dxa"/>
              <w:bottom w:w="90" w:type="dxa"/>
              <w:end w:w="100" w:type="dxa"/>
            </w:tcMar>
            <w:shd w:fill="F4F8FA"/>
          </w:tcPr>
          <w:p>
            <w:pPr>
              <w:spacing w:after="0"/>
            </w:pPr>
            <w:r/>
            <w:r>
              <w:rPr>
                <w:rFonts w:ascii="Aptos" w:hAnsi="Aptos"/>
                <w:b w:val="0"/>
                <w:color w:val="203040"/>
                <w:sz w:val="16"/>
              </w:rPr>
              <w:t>Determines camera pins, available GPIOs and viable serial connections.</w:t>
            </w:r>
          </w:p>
        </w:tc>
      </w:tr>
      <w:tr>
        <w:tc>
          <w:tcPr>
            <w:tcW w:type="dxa" w:w="3456"/>
            <w:vAlign w:val="center"/>
            <w:tcMar>
              <w:top w:w="90" w:type="dxa"/>
              <w:start w:w="100" w:type="dxa"/>
              <w:bottom w:w="90" w:type="dxa"/>
              <w:end w:w="100" w:type="dxa"/>
            </w:tcMar>
            <w:shd w:fill="FFFFFF"/>
          </w:tcPr>
          <w:p>
            <w:pPr>
              <w:spacing w:after="0"/>
            </w:pPr>
            <w:r/>
            <w:r>
              <w:rPr>
                <w:rFonts w:ascii="Aptos" w:hAnsi="Aptos"/>
                <w:b w:val="0"/>
                <w:color w:val="203040"/>
                <w:sz w:val="16"/>
              </w:rPr>
              <w:t>Exact mmWave model</w:t>
            </w:r>
          </w:p>
        </w:tc>
        <w:tc>
          <w:tcPr>
            <w:tcW w:type="dxa" w:w="6048"/>
            <w:vAlign w:val="center"/>
            <w:tcMar>
              <w:top w:w="90" w:type="dxa"/>
              <w:start w:w="100" w:type="dxa"/>
              <w:bottom w:w="90" w:type="dxa"/>
              <w:end w:w="100" w:type="dxa"/>
            </w:tcMar>
            <w:shd w:fill="FFFFFF"/>
          </w:tcPr>
          <w:p>
            <w:pPr>
              <w:spacing w:after="0"/>
            </w:pPr>
            <w:r/>
            <w:r>
              <w:rPr>
                <w:rFonts w:ascii="Aptos" w:hAnsi="Aptos"/>
                <w:b w:val="0"/>
                <w:color w:val="203040"/>
                <w:sz w:val="16"/>
              </w:rPr>
              <w:t>Determines power/interface and whether it reports presence, motion zones or richer data.</w:t>
            </w:r>
          </w:p>
        </w:tc>
      </w:tr>
      <w:tr>
        <w:tc>
          <w:tcPr>
            <w:tcW w:type="dxa" w:w="3456"/>
            <w:vAlign w:val="center"/>
            <w:tcMar>
              <w:top w:w="90" w:type="dxa"/>
              <w:start w:w="100" w:type="dxa"/>
              <w:bottom w:w="90" w:type="dxa"/>
              <w:end w:w="100" w:type="dxa"/>
            </w:tcMar>
            <w:shd w:fill="F4F8FA"/>
          </w:tcPr>
          <w:p>
            <w:pPr>
              <w:spacing w:after="0"/>
            </w:pPr>
            <w:r/>
            <w:r>
              <w:rPr>
                <w:rFonts w:ascii="Aptos" w:hAnsi="Aptos"/>
                <w:b w:val="0"/>
                <w:color w:val="203040"/>
                <w:sz w:val="16"/>
              </w:rPr>
              <w:t>Battery voltage and capacity</w:t>
            </w:r>
          </w:p>
        </w:tc>
        <w:tc>
          <w:tcPr>
            <w:tcW w:type="dxa" w:w="6048"/>
            <w:vAlign w:val="center"/>
            <w:tcMar>
              <w:top w:w="90" w:type="dxa"/>
              <w:start w:w="100" w:type="dxa"/>
              <w:bottom w:w="90" w:type="dxa"/>
              <w:end w:w="100" w:type="dxa"/>
            </w:tcMar>
            <w:shd w:fill="F4F8FA"/>
          </w:tcPr>
          <w:p>
            <w:pPr>
              <w:spacing w:after="0"/>
            </w:pPr>
            <w:r/>
            <w:r>
              <w:rPr>
                <w:rFonts w:ascii="Aptos" w:hAnsi="Aptos"/>
                <w:b w:val="0"/>
                <w:color w:val="203040"/>
                <w:sz w:val="16"/>
              </w:rPr>
              <w:t>Determines motor suitability, regulator choice and estimated runtime.</w:t>
            </w:r>
          </w:p>
        </w:tc>
      </w:tr>
    </w:tbl>
    <w:p>
      <w:pPr>
        <w:spacing w:after="20"/>
      </w:pPr>
    </w:p>
    <w:p>
      <w:r>
        <w:br w:type="page"/>
      </w:r>
    </w:p>
    <w:p>
      <w:pPr>
        <w:pStyle w:val="Heading1"/>
        <w:keepNext/>
      </w:pPr>
      <w:r>
        <w:t>15. Technical References</w:t>
      </w:r>
    </w:p>
    <w:p>
      <w:r>
        <w:t>Use these authoritative resources to confirm the final implementation. Datasheets and board variants change; check the specific module revision used in the build.</w:t>
      </w:r>
    </w:p>
    <w:p>
      <w:pPr>
        <w:spacing w:after="20"/>
      </w:pPr>
      <w:r>
        <w:rPr>
          <w:b/>
          <w:sz w:val="18"/>
        </w:rPr>
        <w:t xml:space="preserve">[1] Espressif Systems, ESP32 Series Datasheet. </w:t>
      </w:r>
      <w:hyperlink r:id="rId15">
        <w:r>
          <w:rPr>
            <w:color w:val="1E6091"/>
            <w:u w:val="single"/>
          </w:rPr>
          <w:t>Open source</w:t>
        </w:r>
      </w:hyperlink>
    </w:p>
    <w:p>
      <w:pPr>
        <w:spacing w:after="140"/>
        <w:ind w:left="259"/>
      </w:pPr>
      <w:r>
        <w:rPr>
          <w:color w:val="526675"/>
          <w:sz w:val="17"/>
        </w:rPr>
        <w:t>Use for ESP32 capabilities, power, peripheral interfaces and pin caveats.</w:t>
      </w:r>
    </w:p>
    <w:p>
      <w:pPr>
        <w:spacing w:after="20"/>
      </w:pPr>
      <w:r>
        <w:rPr>
          <w:b/>
          <w:sz w:val="18"/>
        </w:rPr>
        <w:t xml:space="preserve">[2] Espressif Systems, ESP-IDF GPIO &amp; RTC GPIO documentation. </w:t>
      </w:r>
      <w:hyperlink r:id="rId16">
        <w:r>
          <w:rPr>
            <w:color w:val="1E6091"/>
            <w:u w:val="single"/>
          </w:rPr>
          <w:t>Open source</w:t>
        </w:r>
      </w:hyperlink>
    </w:p>
    <w:p>
      <w:pPr>
        <w:spacing w:after="140"/>
        <w:ind w:left="259"/>
      </w:pPr>
      <w:r>
        <w:rPr>
          <w:color w:val="526675"/>
          <w:sz w:val="17"/>
        </w:rPr>
        <w:t>Use to check GPIO restrictions and interface configuration; exact board design still matters.</w:t>
      </w:r>
    </w:p>
    <w:p>
      <w:pPr>
        <w:spacing w:after="20"/>
      </w:pPr>
      <w:r>
        <w:rPr>
          <w:b/>
          <w:sz w:val="18"/>
        </w:rPr>
        <w:t xml:space="preserve">[3] Espressif Systems, ESP-IDF Watchdogs documentation. </w:t>
      </w:r>
      <w:hyperlink r:id="rId17">
        <w:r>
          <w:rPr>
            <w:color w:val="1E6091"/>
            <w:u w:val="single"/>
          </w:rPr>
          <w:t>Open source</w:t>
        </w:r>
      </w:hyperlink>
    </w:p>
    <w:p>
      <w:pPr>
        <w:spacing w:after="140"/>
        <w:ind w:left="259"/>
      </w:pPr>
      <w:r>
        <w:rPr>
          <w:color w:val="526675"/>
          <w:sz w:val="17"/>
        </w:rPr>
        <w:t>Background for watchdogs and avoiding blocked tasks in embedded firmware.</w:t>
      </w:r>
    </w:p>
    <w:p>
      <w:pPr>
        <w:spacing w:after="20"/>
      </w:pPr>
      <w:r>
        <w:rPr>
          <w:b/>
          <w:sz w:val="18"/>
        </w:rPr>
        <w:t xml:space="preserve">[4] Semtech, SX1276 LoRa Connect product page. </w:t>
      </w:r>
      <w:hyperlink r:id="rId18">
        <w:r>
          <w:rPr>
            <w:color w:val="1E6091"/>
            <w:u w:val="single"/>
          </w:rPr>
          <w:t>Open source</w:t>
        </w:r>
      </w:hyperlink>
    </w:p>
    <w:p>
      <w:pPr>
        <w:spacing w:after="140"/>
        <w:ind w:left="259"/>
      </w:pPr>
      <w:r>
        <w:rPr>
          <w:color w:val="526675"/>
          <w:sz w:val="17"/>
        </w:rPr>
        <w:t>Example SX1276 family reference; verify exact radio IC and module before adopting settings.</w:t>
      </w:r>
    </w:p>
    <w:p>
      <w:pPr>
        <w:spacing w:after="20"/>
      </w:pPr>
      <w:r>
        <w:rPr>
          <w:b/>
          <w:sz w:val="18"/>
        </w:rPr>
        <w:t xml:space="preserve">[5] OpenAI API documentation, Images and Vision. </w:t>
      </w:r>
      <w:hyperlink r:id="rId19">
        <w:r>
          <w:rPr>
            <w:color w:val="1E6091"/>
            <w:u w:val="single"/>
          </w:rPr>
          <w:t>Open source</w:t>
        </w:r>
      </w:hyperlink>
    </w:p>
    <w:p>
      <w:pPr>
        <w:spacing w:after="140"/>
        <w:ind w:left="259"/>
      </w:pPr>
      <w:r>
        <w:rPr>
          <w:color w:val="526675"/>
          <w:sz w:val="17"/>
        </w:rPr>
        <w:t>Reference for sending image inputs for model analysis.</w:t>
      </w:r>
    </w:p>
    <w:p>
      <w:pPr>
        <w:spacing w:after="20"/>
      </w:pPr>
      <w:r>
        <w:rPr>
          <w:b/>
          <w:sz w:val="18"/>
        </w:rPr>
        <w:t xml:space="preserve">[6] OpenAI API documentation, Structured Outputs. </w:t>
      </w:r>
      <w:hyperlink r:id="rId20">
        <w:r>
          <w:rPr>
            <w:color w:val="1E6091"/>
            <w:u w:val="single"/>
          </w:rPr>
          <w:t>Open source</w:t>
        </w:r>
      </w:hyperlink>
    </w:p>
    <w:p>
      <w:pPr>
        <w:spacing w:after="140"/>
        <w:ind w:left="259"/>
      </w:pPr>
      <w:r>
        <w:rPr>
          <w:color w:val="526675"/>
          <w:sz w:val="17"/>
        </w:rPr>
        <w:t>Reference for schema-constrained model output; application validation remains necessary.</w:t>
      </w:r>
    </w:p>
    <w:p>
      <w:pPr>
        <w:spacing w:after="20"/>
      </w:pPr>
      <w:r>
        <w:rPr>
          <w:b/>
          <w:sz w:val="18"/>
        </w:rPr>
        <w:t xml:space="preserve">[7] Government of India, Department of Telecommunications, Equipment Type Approval (ETA). </w:t>
      </w:r>
      <w:hyperlink r:id="rId21">
        <w:r>
          <w:rPr>
            <w:color w:val="1E6091"/>
            <w:u w:val="single"/>
          </w:rPr>
          <w:t>Open source</w:t>
        </w:r>
      </w:hyperlink>
    </w:p>
    <w:p>
      <w:pPr>
        <w:spacing w:after="140"/>
        <w:ind w:left="259"/>
      </w:pPr>
      <w:r>
        <w:rPr>
          <w:color w:val="526675"/>
          <w:sz w:val="17"/>
        </w:rPr>
        <w:t>Official overview of WPC/DoT ETA. Verify applicability, permitted band and conditions for the specific radio/product.</w:t>
      </w:r>
    </w:p>
    <w:p>
      <w:pPr>
        <w:pStyle w:val="Heading2"/>
        <w:keepNext/>
      </w:pPr>
      <w:r>
        <w:t>Closing recommendation</w:t>
      </w:r>
    </w:p>
    <w:tbl>
      <w:tblPr>
        <w:tblW w:type="auto" w:w="0"/>
        <w:jc w:val="center"/>
        <w:tblLook w:firstColumn="1" w:firstRow="1" w:lastColumn="0" w:lastRow="0" w:noHBand="0" w:noVBand="1" w:val="04A0"/>
      </w:tblPr>
      <w:tblGrid>
        <w:gridCol w:w="9835"/>
      </w:tblGrid>
      <w:tr>
        <w:tc>
          <w:tcPr>
            <w:tcW w:type="dxa" w:w="9835"/>
            <w:shd w:fill="E7F4E8"/>
            <w:tcMar>
              <w:top w:w="140" w:type="dxa"/>
              <w:start w:w="180" w:type="dxa"/>
              <w:bottom w:w="140" w:type="dxa"/>
              <w:end w:w="180" w:type="dxa"/>
            </w:tcMar>
          </w:tcPr>
          <w:p>
            <w:pPr>
              <w:spacing w:after="80"/>
            </w:pPr>
            <w:r/>
            <w:r>
              <w:rPr>
                <w:rFonts w:ascii="Aptos Display" w:hAnsi="Aptos Display"/>
                <w:b/>
                <w:color w:val="12304A"/>
                <w:sz w:val="21"/>
              </w:rPr>
              <w:t>BUILD THE CORE FIRST</w:t>
            </w:r>
          </w:p>
          <w:p>
            <w:pPr>
              <w:spacing w:after="0" w:line="252" w:lineRule="auto"/>
            </w:pPr>
            <w:r>
              <w:rPr>
                <w:rFonts w:ascii="Aptos" w:hAnsi="Aptos"/>
                <w:color w:val="203040"/>
                <w:sz w:val="18"/>
              </w:rPr>
              <w:t>First get four things working end-to-end: motor control with a physical stop, ultrasonic obstacle stop, LoRa command/telemetry between two nodes, and a camera stream on Wi-Fi. Only then add AI mission interpretation. This order provides a demonstrable rover even if the advanced feature takes longer than expected.</w:t>
            </w:r>
          </w:p>
        </w:tc>
      </w:tr>
    </w:tbl>
    <w:p>
      <w:pPr>
        <w:spacing w:after="20"/>
      </w:pPr>
    </w:p>
    <w:sectPr w:rsidR="00FC693F" w:rsidRPr="0006063C" w:rsidSect="00034616">
      <w:headerReference w:type="default" r:id="rId9"/>
      <w:footerReference w:type="default" r:id="rId10"/>
      <w:pgSz w:w="11909" w:h="16834"/>
      <w:pgMar w:top="893"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675"/>
        <w:sz w:val="16"/>
      </w:rPr>
      <w:t xml:space="preserve">Technical concept and prototype plan  •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E6091"/>
        <w:sz w:val="16"/>
      </w:rPr>
      <w:t>AURA-X  |  PROJECT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030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2304A"/>
      <w:sz w:val="38"/>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eastAsia="Aptos Display"/>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Display" w:hAnsi="Aptos Display" w:eastAsia="Aptos Display"/>
      <w:b/>
      <w:bCs/>
      <w:color w:val="1230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2304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b w:val="0"/>
      <w:i/>
      <w:iCs/>
      <w:color w:val="1E609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documentation.espressif.com/esp32_datasheet_en.html" TargetMode="External"/><Relationship Id="rId16" Type="http://schemas.openxmlformats.org/officeDocument/2006/relationships/hyperlink" Target="https://docs.espressif.com/projects/esp-idf/en/latest/esp32/api-reference/peripherals/gpio.html" TargetMode="External"/><Relationship Id="rId17" Type="http://schemas.openxmlformats.org/officeDocument/2006/relationships/hyperlink" Target="https://docs.espressif.com/projects/esp-idf/en/release-v5.2/esp32/api-reference/system/wdts.html" TargetMode="External"/><Relationship Id="rId18" Type="http://schemas.openxmlformats.org/officeDocument/2006/relationships/hyperlink" Target="https://www.semtech.com/products/wireless-rf/lora-connect/sx1276rf1jas" TargetMode="External"/><Relationship Id="rId19" Type="http://schemas.openxmlformats.org/officeDocument/2006/relationships/hyperlink" Target="https://developers.openai.com/api/docs/guides/images-vision" TargetMode="External"/><Relationship Id="rId20" Type="http://schemas.openxmlformats.org/officeDocument/2006/relationships/hyperlink" Target="https://developers.openai.com/api/docs/guides/structured-outputs" TargetMode="External"/><Relationship Id="rId21" Type="http://schemas.openxmlformats.org/officeDocument/2006/relationships/hyperlink" Target="https://eservices.dot.gov.in/equipment-type-approval-e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AURA-X AI-Powered Exploration Rover - Project Reference Report</dc:title>
  <dc:subject>Technical project architecture, hardware, LoRa, AI, safety, and build plan</dc:subject>
  <dc:creator>OpenAI</dc:creator>
  <cp:keywords>AURA-X, ESP32, ESP32-CAM, LoRa, AI rover, autonomous navigation</cp:keywords>
  <dc:description>generated by python-docx</dc:description>
  <cp:lastModifiedBy/>
  <cp:revision>1</cp:revision>
  <dcterms:created xsi:type="dcterms:W3CDTF">2013-12-23T23:15:00Z</dcterms:created>
  <dcterms:modified xsi:type="dcterms:W3CDTF">2013-12-23T23:15:00Z</dcterms:modified>
  <cp:category/>
</cp:coreProperties>
</file>