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92DA" w14:textId="5FCD5FD0" w:rsidR="00992352" w:rsidRPr="008D65FA" w:rsidRDefault="00336854" w:rsidP="00C758D3">
      <w:pPr>
        <w:spacing w:line="259" w:lineRule="auto"/>
        <w:jc w:val="both"/>
        <w:rPr>
          <w:sz w:val="40"/>
          <w:szCs w:val="40"/>
        </w:rPr>
      </w:pPr>
      <w:r w:rsidRPr="008D65FA">
        <w:rPr>
          <w:b/>
          <w:color w:val="929CA4"/>
          <w:sz w:val="40"/>
          <w:szCs w:val="40"/>
        </w:rPr>
        <w:t>BONDILI NISHITHA BAI</w:t>
      </w:r>
    </w:p>
    <w:p w14:paraId="3499A165" w14:textId="2262A02E" w:rsidR="00992352" w:rsidRPr="008D65FA" w:rsidRDefault="00085885" w:rsidP="00C758D3">
      <w:pPr>
        <w:spacing w:after="296" w:line="259" w:lineRule="auto"/>
        <w:ind w:left="-5" w:right="-48"/>
        <w:jc w:val="both"/>
        <w:rPr>
          <w:sz w:val="20"/>
          <w:szCs w:val="20"/>
        </w:rPr>
      </w:pPr>
      <w:r w:rsidRPr="008D65FA">
        <w:rPr>
          <w:rFonts w:eastAsia="Calibri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612874E6" wp14:editId="3430FE75">
                <wp:extent cx="6842760" cy="471951"/>
                <wp:effectExtent l="0" t="0" r="0" b="0"/>
                <wp:docPr id="1675" name="Group 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471951"/>
                          <a:chOff x="-28170" y="7306"/>
                          <a:chExt cx="6842760" cy="471951"/>
                        </a:xfrm>
                      </wpg:grpSpPr>
                      <wps:wsp>
                        <wps:cNvPr id="2341" name="Shape 2341"/>
                        <wps:cNvSpPr/>
                        <wps:spPr>
                          <a:xfrm>
                            <a:off x="0" y="387670"/>
                            <a:ext cx="6730263" cy="9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263" h="9593">
                                <a:moveTo>
                                  <a:pt x="0" y="0"/>
                                </a:moveTo>
                                <a:lnTo>
                                  <a:pt x="6730263" y="0"/>
                                </a:lnTo>
                                <a:lnTo>
                                  <a:pt x="6730263" y="9593"/>
                                </a:lnTo>
                                <a:lnTo>
                                  <a:pt x="0" y="9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9C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-28170" y="136731"/>
                            <a:ext cx="1009498" cy="18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FD49" w14:textId="0629F98C" w:rsidR="00992352" w:rsidRDefault="003D39FB">
                              <w:pPr>
                                <w:spacing w:after="160" w:line="259" w:lineRule="auto"/>
                              </w:pPr>
                              <w:r>
                                <w:t>469-659-7554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01471" y="115485"/>
                            <a:ext cx="1539239" cy="25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36D28" w14:textId="25113115" w:rsidR="00992352" w:rsidRDefault="0033685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Roboto" w:hAnsi="Roboto"/>
                                  <w:color w:val="1F1F1F"/>
                                  <w:sz w:val="21"/>
                                  <w:szCs w:val="21"/>
                                  <w:shd w:val="clear" w:color="auto" w:fill="E9EEF6"/>
                                </w:rPr>
                                <w:t>nishithab16</w:t>
                              </w:r>
                              <w:r w:rsidR="00B7350F">
                                <w:rPr>
                                  <w:rFonts w:ascii="Roboto" w:hAnsi="Roboto"/>
                                  <w:color w:val="1F1F1F"/>
                                  <w:sz w:val="21"/>
                                  <w:szCs w:val="21"/>
                                  <w:shd w:val="clear" w:color="auto" w:fill="E9EEF6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17850" y="100998"/>
                            <a:ext cx="640080" cy="22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B48E0" w14:textId="6DAE720A" w:rsidR="00992352" w:rsidRDefault="00DD5216">
                              <w:pPr>
                                <w:spacing w:after="160" w:line="259" w:lineRule="auto"/>
                              </w:pPr>
                              <w:r>
                                <w:t xml:space="preserve">Denton,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57408" y="7306"/>
                            <a:ext cx="109587" cy="25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F588F" w14:textId="77777777" w:rsidR="00992352" w:rsidRDefault="00AE088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51251" y="100995"/>
                            <a:ext cx="556259" cy="217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28E49" w14:textId="7B63F309" w:rsidR="00992352" w:rsidRDefault="00DD5216">
                              <w:pPr>
                                <w:spacing w:after="160" w:line="259" w:lineRule="auto"/>
                              </w:pPr>
                              <w:r>
                                <w:t>Texas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15850" y="130360"/>
                            <a:ext cx="44703" cy="217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BCD00" w14:textId="77777777" w:rsidR="00992352" w:rsidRDefault="00AE088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55110" y="109482"/>
                            <a:ext cx="3459480" cy="36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2380" w14:textId="363A6280" w:rsidR="00992352" w:rsidRDefault="006D251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  <w:r w:rsidR="00C75BEF">
                                <w:t>7</w:t>
                              </w:r>
                              <w:r w:rsidR="00ED27B6">
                                <w:t>6205</w:t>
                              </w:r>
                              <w:r>
                                <w:t xml:space="preserve"> </w:t>
                              </w:r>
                              <w:hyperlink r:id="rId6" w:history="1">
                                <w:r w:rsidR="00130AB8" w:rsidRPr="00130AB8">
                                  <w:rPr>
                                    <w:rStyle w:val="Hyperlink"/>
                                  </w:rPr>
                                  <w:t>Medium</w:t>
                                </w:r>
                              </w:hyperlink>
                              <w:r>
                                <w:t xml:space="preserve"> </w:t>
                              </w:r>
                              <w:r w:rsidR="008E0A4B">
                                <w:t xml:space="preserve"> </w:t>
                              </w:r>
                              <w:hyperlink r:id="rId7" w:history="1">
                                <w:r w:rsidR="008E0A4B" w:rsidRPr="008E0A4B">
                                  <w:rPr>
                                    <w:rStyle w:val="Hyperlink"/>
                                  </w:rPr>
                                  <w:t>GitHub</w:t>
                                </w:r>
                              </w:hyperlink>
                              <w:r w:rsidR="00B67861">
                                <w:t xml:space="preserve"> </w:t>
                              </w:r>
                              <w:r>
                                <w:t xml:space="preserve"> </w:t>
                              </w:r>
                              <w:hyperlink r:id="rId8" w:history="1">
                                <w:r w:rsidR="00B67861" w:rsidRPr="00B67861">
                                  <w:rPr>
                                    <w:rStyle w:val="Hyperlink"/>
                                  </w:rPr>
                                  <w:t>LinkedIn</w:t>
                                </w:r>
                              </w:hyperlink>
                            </w:p>
                            <w:p w14:paraId="0E53FC7D" w14:textId="77777777" w:rsidR="00ED27B6" w:rsidRDefault="00ED27B6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874E6" id="Group 1675" o:spid="_x0000_s1026" style="width:538.8pt;height:37.15pt;mso-position-horizontal-relative:char;mso-position-vertical-relative:line" coordorigin="-281,73" coordsize="68427,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">
                <v:shape id="Shape 2341" o:spid="_x0000_s1027" style="position:absolute;top:3876;width:67302;height:96;visibility:visible;mso-wrap-style:square;v-text-anchor:top" coordsize="6730263,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" path="m,l6730263,r,9593l,9593,,e" fillcolor="#929ca4" stroked="f" strokeweight="0">
                  <v:stroke miterlimit="83231f" joinstyle="miter"/>
                  <v:path arrowok="t" textboxrect="0,0,6730263,9593"/>
                </v:shape>
                <v:rect id="Rectangle 20" o:spid="_x0000_s1028" style="position:absolute;left:-281;top:1367;width:10094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7B6FD49" w14:textId="0629F98C" w:rsidR="00992352" w:rsidRDefault="003D39FB">
                        <w:pPr>
                          <w:spacing w:after="160" w:line="259" w:lineRule="auto"/>
                        </w:pPr>
                        <w:r>
                          <w:t>469-659-7554</w:t>
                        </w:r>
                      </w:p>
                    </w:txbxContent>
                  </v:textbox>
                </v:rect>
                <v:rect id="Rectangle 21" o:spid="_x0000_s1029" style="position:absolute;left:9014;top:1154;width:15393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1736D28" w14:textId="25113115" w:rsidR="00992352" w:rsidRDefault="00336854">
                        <w:pPr>
                          <w:spacing w:after="160" w:line="259" w:lineRule="auto"/>
                        </w:pPr>
                        <w:r>
                          <w:rPr>
                            <w:rFonts w:ascii="Roboto" w:hAnsi="Roboto"/>
                            <w:color w:val="1F1F1F"/>
                            <w:sz w:val="21"/>
                            <w:szCs w:val="21"/>
                            <w:shd w:val="clear" w:color="auto" w:fill="E9EEF6"/>
                          </w:rPr>
                          <w:t>nishithab16</w:t>
                        </w:r>
                        <w:r w:rsidR="00B7350F">
                          <w:rPr>
                            <w:rFonts w:ascii="Roboto" w:hAnsi="Roboto"/>
                            <w:color w:val="1F1F1F"/>
                            <w:sz w:val="21"/>
                            <w:szCs w:val="21"/>
                            <w:shd w:val="clear" w:color="auto" w:fill="E9EEF6"/>
                          </w:rPr>
                          <w:t>@gmail.com</w:t>
                        </w:r>
                      </w:p>
                    </w:txbxContent>
                  </v:textbox>
                </v:rect>
                <v:rect id="Rectangle 23" o:spid="_x0000_s1030" style="position:absolute;left:24178;top:1009;width:640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F7B48E0" w14:textId="6DAE720A" w:rsidR="00992352" w:rsidRDefault="00DD5216">
                        <w:pPr>
                          <w:spacing w:after="160" w:line="259" w:lineRule="auto"/>
                        </w:pPr>
                        <w:r>
                          <w:t xml:space="preserve">Denton, </w:t>
                        </w:r>
                      </w:p>
                    </w:txbxContent>
                  </v:textbox>
                </v:rect>
                <v:rect id="Rectangle 25" o:spid="_x0000_s1031" style="position:absolute;left:32574;top:73;width:109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57F588F" w14:textId="77777777" w:rsidR="00992352" w:rsidRDefault="00AE088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32" style="position:absolute;left:29512;top:1009;width:5563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B228E49" w14:textId="7B63F309" w:rsidR="00992352" w:rsidRDefault="00DD5216">
                        <w:pPr>
                          <w:spacing w:after="160" w:line="259" w:lineRule="auto"/>
                        </w:pPr>
                        <w:r>
                          <w:t>Texas</w:t>
                        </w:r>
                      </w:p>
                    </w:txbxContent>
                  </v:textbox>
                </v:rect>
                <v:rect id="Rectangle 27" o:spid="_x0000_s1033" style="position:absolute;left:42158;top:1303;width:447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EBCD00" w14:textId="77777777" w:rsidR="00992352" w:rsidRDefault="00AE088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34" style="position:absolute;left:33551;top:1094;width:34594;height:3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662380" w14:textId="363A6280" w:rsidR="00992352" w:rsidRDefault="006D251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  <w:r w:rsidR="00C75BEF">
                          <w:t>7</w:t>
                        </w:r>
                        <w:r w:rsidR="00ED27B6">
                          <w:t>6205</w:t>
                        </w:r>
                        <w:r>
                          <w:t xml:space="preserve"> </w:t>
                        </w:r>
                        <w:hyperlink r:id="rId9" w:history="1">
                          <w:r w:rsidR="00130AB8" w:rsidRPr="00130AB8">
                            <w:rPr>
                              <w:rStyle w:val="Hyperlink"/>
                            </w:rPr>
                            <w:t>Medium</w:t>
                          </w:r>
                        </w:hyperlink>
                        <w:r>
                          <w:t xml:space="preserve"> </w:t>
                        </w:r>
                        <w:r w:rsidR="008E0A4B">
                          <w:t xml:space="preserve"> </w:t>
                        </w:r>
                        <w:hyperlink r:id="rId10" w:history="1">
                          <w:r w:rsidR="008E0A4B" w:rsidRPr="008E0A4B">
                            <w:rPr>
                              <w:rStyle w:val="Hyperlink"/>
                            </w:rPr>
                            <w:t>GitHub</w:t>
                          </w:r>
                        </w:hyperlink>
                        <w:r w:rsidR="00B67861">
                          <w:t xml:space="preserve"> </w:t>
                        </w:r>
                        <w:r>
                          <w:t xml:space="preserve"> </w:t>
                        </w:r>
                        <w:hyperlink r:id="rId11" w:history="1">
                          <w:r w:rsidR="00B67861" w:rsidRPr="00B67861">
                            <w:rPr>
                              <w:rStyle w:val="Hyperlink"/>
                            </w:rPr>
                            <w:t>LinkedIn</w:t>
                          </w:r>
                        </w:hyperlink>
                      </w:p>
                      <w:p w14:paraId="0E53FC7D" w14:textId="77777777" w:rsidR="00ED27B6" w:rsidRDefault="00ED27B6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4DA17D" w14:textId="463FDC4F" w:rsidR="002643AA" w:rsidRPr="008D65F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Data Engineer with over 6 years of experience designing, developing, and optimizing scalable data pipelines using </w:t>
      </w:r>
      <w:r w:rsidRPr="008D65FA">
        <w:rPr>
          <w:rFonts w:ascii="Times New Roman" w:hAnsi="Times New Roman" w:cs="Times New Roman"/>
          <w:b/>
          <w:bCs/>
          <w:szCs w:val="20"/>
        </w:rPr>
        <w:t>Hadoop, Spark, Kafka, Airflow, and Hive</w:t>
      </w:r>
      <w:r w:rsidRPr="008D65FA">
        <w:rPr>
          <w:rFonts w:ascii="Times New Roman" w:hAnsi="Times New Roman" w:cs="Times New Roman"/>
          <w:szCs w:val="20"/>
        </w:rPr>
        <w:t xml:space="preserve"> for large-scale data processing.</w:t>
      </w:r>
    </w:p>
    <w:p w14:paraId="64391E16" w14:textId="45461870" w:rsidR="002643AA" w:rsidRPr="008D65F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Proficient in </w:t>
      </w:r>
      <w:r w:rsidRPr="008D65FA">
        <w:rPr>
          <w:rFonts w:ascii="Times New Roman" w:hAnsi="Times New Roman" w:cs="Times New Roman"/>
          <w:b/>
          <w:bCs/>
          <w:szCs w:val="20"/>
        </w:rPr>
        <w:t xml:space="preserve">Python, </w:t>
      </w:r>
      <w:proofErr w:type="spellStart"/>
      <w:r w:rsidRPr="008D65FA">
        <w:rPr>
          <w:rFonts w:ascii="Times New Roman" w:hAnsi="Times New Roman" w:cs="Times New Roman"/>
          <w:b/>
          <w:bCs/>
          <w:szCs w:val="20"/>
        </w:rPr>
        <w:t>PySpark</w:t>
      </w:r>
      <w:proofErr w:type="spellEnd"/>
      <w:r w:rsidRPr="008D65FA">
        <w:rPr>
          <w:rFonts w:ascii="Times New Roman" w:hAnsi="Times New Roman" w:cs="Times New Roman"/>
          <w:b/>
          <w:bCs/>
          <w:szCs w:val="20"/>
        </w:rPr>
        <w:t>, and Scala</w:t>
      </w:r>
      <w:r w:rsidRPr="008D65FA">
        <w:rPr>
          <w:rFonts w:ascii="Times New Roman" w:hAnsi="Times New Roman" w:cs="Times New Roman"/>
          <w:szCs w:val="20"/>
        </w:rPr>
        <w:t xml:space="preserve">, building robust ETL workflows and implementing real-time data processing solutions using </w:t>
      </w:r>
      <w:r w:rsidRPr="008D65FA">
        <w:rPr>
          <w:rFonts w:ascii="Times New Roman" w:hAnsi="Times New Roman" w:cs="Times New Roman"/>
          <w:b/>
          <w:bCs/>
          <w:szCs w:val="20"/>
        </w:rPr>
        <w:t>Spark Streaming and Kafka</w:t>
      </w:r>
      <w:r w:rsidRPr="008D65FA">
        <w:rPr>
          <w:rFonts w:ascii="Times New Roman" w:hAnsi="Times New Roman" w:cs="Times New Roman"/>
          <w:szCs w:val="20"/>
        </w:rPr>
        <w:t>.</w:t>
      </w:r>
    </w:p>
    <w:p w14:paraId="7E441E7C" w14:textId="4A2684EA" w:rsidR="002643AA" w:rsidRPr="008D65F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Expertise in cloud platforms including </w:t>
      </w:r>
      <w:r w:rsidRPr="008D65FA">
        <w:rPr>
          <w:rFonts w:ascii="Times New Roman" w:hAnsi="Times New Roman" w:cs="Times New Roman"/>
          <w:b/>
          <w:bCs/>
          <w:szCs w:val="20"/>
        </w:rPr>
        <w:t>AWS, Azure, and GCP</w:t>
      </w:r>
      <w:r w:rsidRPr="008D65FA">
        <w:rPr>
          <w:rFonts w:ascii="Times New Roman" w:hAnsi="Times New Roman" w:cs="Times New Roman"/>
          <w:szCs w:val="20"/>
        </w:rPr>
        <w:t xml:space="preserve">, leveraging services like </w:t>
      </w:r>
      <w:r w:rsidRPr="008D65FA">
        <w:rPr>
          <w:rFonts w:ascii="Times New Roman" w:hAnsi="Times New Roman" w:cs="Times New Roman"/>
          <w:b/>
          <w:bCs/>
          <w:szCs w:val="20"/>
        </w:rPr>
        <w:t xml:space="preserve">S3, Redshift, Glue, ADF, Synapse, Snowflake, </w:t>
      </w:r>
      <w:proofErr w:type="spellStart"/>
      <w:r w:rsidRPr="008D65FA">
        <w:rPr>
          <w:rFonts w:ascii="Times New Roman" w:hAnsi="Times New Roman" w:cs="Times New Roman"/>
          <w:b/>
          <w:bCs/>
          <w:szCs w:val="20"/>
        </w:rPr>
        <w:t>BigQuery</w:t>
      </w:r>
      <w:proofErr w:type="spellEnd"/>
      <w:r w:rsidRPr="008D65FA">
        <w:rPr>
          <w:rFonts w:ascii="Times New Roman" w:hAnsi="Times New Roman" w:cs="Times New Roman"/>
          <w:b/>
          <w:bCs/>
          <w:szCs w:val="20"/>
        </w:rPr>
        <w:t>, and Dataflow</w:t>
      </w:r>
      <w:r w:rsidRPr="008D65FA">
        <w:rPr>
          <w:rFonts w:ascii="Times New Roman" w:hAnsi="Times New Roman" w:cs="Times New Roman"/>
          <w:szCs w:val="20"/>
        </w:rPr>
        <w:t xml:space="preserve"> to architect scalable and cost-effective data solutions.</w:t>
      </w:r>
    </w:p>
    <w:p w14:paraId="16527BDA" w14:textId="18E88270" w:rsidR="002643AA" w:rsidRPr="008D65F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Strong background in </w:t>
      </w:r>
      <w:r w:rsidRPr="008D65FA">
        <w:rPr>
          <w:rFonts w:ascii="Times New Roman" w:hAnsi="Times New Roman" w:cs="Times New Roman"/>
          <w:b/>
          <w:bCs/>
          <w:szCs w:val="20"/>
        </w:rPr>
        <w:t>SQL and NoSQL databases</w:t>
      </w:r>
      <w:r w:rsidRPr="008D65FA">
        <w:rPr>
          <w:rFonts w:ascii="Times New Roman" w:hAnsi="Times New Roman" w:cs="Times New Roman"/>
          <w:szCs w:val="20"/>
        </w:rPr>
        <w:t xml:space="preserve"> such as </w:t>
      </w:r>
      <w:r w:rsidRPr="008D65FA">
        <w:rPr>
          <w:rFonts w:ascii="Times New Roman" w:hAnsi="Times New Roman" w:cs="Times New Roman"/>
          <w:b/>
          <w:bCs/>
          <w:szCs w:val="20"/>
        </w:rPr>
        <w:t>PostgreSQL, Oracle, DynamoDB, and Cassandra</w:t>
      </w:r>
      <w:r w:rsidRPr="008D65FA">
        <w:rPr>
          <w:rFonts w:ascii="Times New Roman" w:hAnsi="Times New Roman" w:cs="Times New Roman"/>
          <w:szCs w:val="20"/>
        </w:rPr>
        <w:t>, with advanced query optimization and data modeling for efficient storage and retrieval.</w:t>
      </w:r>
    </w:p>
    <w:p w14:paraId="756616F6" w14:textId="3391F1BF" w:rsidR="002643AA" w:rsidRPr="008D65F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Hands-on experience with </w:t>
      </w:r>
      <w:r w:rsidRPr="008D65FA">
        <w:rPr>
          <w:rFonts w:ascii="Times New Roman" w:hAnsi="Times New Roman" w:cs="Times New Roman"/>
          <w:b/>
          <w:bCs/>
          <w:szCs w:val="20"/>
        </w:rPr>
        <w:t>CI/CD pipelines, infrastructure automation using Terraform</w:t>
      </w:r>
      <w:r w:rsidRPr="008D65FA">
        <w:rPr>
          <w:rFonts w:ascii="Times New Roman" w:hAnsi="Times New Roman" w:cs="Times New Roman"/>
          <w:szCs w:val="20"/>
        </w:rPr>
        <w:t xml:space="preserve">, and workflow orchestration with </w:t>
      </w:r>
      <w:r w:rsidRPr="008D65FA">
        <w:rPr>
          <w:rFonts w:ascii="Times New Roman" w:hAnsi="Times New Roman" w:cs="Times New Roman"/>
          <w:b/>
          <w:bCs/>
          <w:szCs w:val="20"/>
        </w:rPr>
        <w:t>Apache Airflow and Cloud Composer</w:t>
      </w:r>
      <w:r w:rsidRPr="008D65FA">
        <w:rPr>
          <w:rFonts w:ascii="Times New Roman" w:hAnsi="Times New Roman" w:cs="Times New Roman"/>
          <w:szCs w:val="20"/>
        </w:rPr>
        <w:t>, ensuring reliable and automated data processing.</w:t>
      </w:r>
    </w:p>
    <w:p w14:paraId="688BC11E" w14:textId="0B3F28D3" w:rsidR="002643A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Designed and optimized </w:t>
      </w:r>
      <w:r w:rsidRPr="0013654E">
        <w:rPr>
          <w:rFonts w:ascii="Times New Roman" w:hAnsi="Times New Roman" w:cs="Times New Roman"/>
          <w:szCs w:val="20"/>
        </w:rPr>
        <w:t>data architectures on</w:t>
      </w:r>
      <w:r w:rsidRPr="008D65FA">
        <w:rPr>
          <w:rFonts w:ascii="Times New Roman" w:hAnsi="Times New Roman" w:cs="Times New Roman"/>
          <w:b/>
          <w:bCs/>
          <w:szCs w:val="20"/>
        </w:rPr>
        <w:t xml:space="preserve"> Google Cloud (</w:t>
      </w:r>
      <w:proofErr w:type="spellStart"/>
      <w:r w:rsidRPr="008D65FA">
        <w:rPr>
          <w:rFonts w:ascii="Times New Roman" w:hAnsi="Times New Roman" w:cs="Times New Roman"/>
          <w:b/>
          <w:bCs/>
          <w:szCs w:val="20"/>
        </w:rPr>
        <w:t>BigQuery</w:t>
      </w:r>
      <w:proofErr w:type="spellEnd"/>
      <w:r w:rsidRPr="008D65FA">
        <w:rPr>
          <w:rFonts w:ascii="Times New Roman" w:hAnsi="Times New Roman" w:cs="Times New Roman"/>
          <w:b/>
          <w:bCs/>
          <w:szCs w:val="20"/>
        </w:rPr>
        <w:t xml:space="preserve">, Dataflow, Pub/Sub, Cloud Data Fusion, </w:t>
      </w:r>
      <w:proofErr w:type="spellStart"/>
      <w:r w:rsidRPr="008D65FA">
        <w:rPr>
          <w:rFonts w:ascii="Times New Roman" w:hAnsi="Times New Roman" w:cs="Times New Roman"/>
          <w:b/>
          <w:bCs/>
          <w:szCs w:val="20"/>
        </w:rPr>
        <w:t>Dataproc</w:t>
      </w:r>
      <w:proofErr w:type="spellEnd"/>
      <w:r w:rsidRPr="008D65FA">
        <w:rPr>
          <w:rFonts w:ascii="Times New Roman" w:hAnsi="Times New Roman" w:cs="Times New Roman"/>
          <w:b/>
          <w:bCs/>
          <w:szCs w:val="20"/>
        </w:rPr>
        <w:t>)</w:t>
      </w:r>
      <w:r w:rsidRPr="008D65FA">
        <w:rPr>
          <w:rFonts w:ascii="Times New Roman" w:hAnsi="Times New Roman" w:cs="Times New Roman"/>
          <w:szCs w:val="20"/>
        </w:rPr>
        <w:t xml:space="preserve"> to enable high-performance analytics and real-time data processing.</w:t>
      </w:r>
    </w:p>
    <w:p w14:paraId="147FC912" w14:textId="77777777" w:rsidR="00602969" w:rsidRDefault="00602969" w:rsidP="0060296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Expertise in </w:t>
      </w:r>
      <w:r w:rsidRPr="008D65FA">
        <w:rPr>
          <w:rFonts w:ascii="Times New Roman" w:hAnsi="Times New Roman" w:cs="Times New Roman"/>
          <w:b/>
          <w:bCs/>
          <w:szCs w:val="20"/>
        </w:rPr>
        <w:t>dimensional modeling (star and snowflake schemas)</w:t>
      </w:r>
      <w:r w:rsidRPr="008D65FA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8D65FA">
        <w:rPr>
          <w:rFonts w:ascii="Times New Roman" w:hAnsi="Times New Roman" w:cs="Times New Roman"/>
          <w:b/>
          <w:bCs/>
          <w:szCs w:val="20"/>
        </w:rPr>
        <w:t>BigQuery</w:t>
      </w:r>
      <w:proofErr w:type="spellEnd"/>
      <w:r w:rsidRPr="008D65FA">
        <w:rPr>
          <w:rFonts w:ascii="Times New Roman" w:hAnsi="Times New Roman" w:cs="Times New Roman"/>
          <w:b/>
          <w:bCs/>
          <w:szCs w:val="20"/>
        </w:rPr>
        <w:t xml:space="preserve"> performance optimization (partitioning, clustering, materialized views)</w:t>
      </w:r>
      <w:r w:rsidRPr="008D65FA">
        <w:rPr>
          <w:rFonts w:ascii="Times New Roman" w:hAnsi="Times New Roman" w:cs="Times New Roman"/>
          <w:szCs w:val="20"/>
        </w:rPr>
        <w:t xml:space="preserve">, and </w:t>
      </w:r>
      <w:r w:rsidRPr="008D65FA">
        <w:rPr>
          <w:rFonts w:ascii="Times New Roman" w:hAnsi="Times New Roman" w:cs="Times New Roman"/>
          <w:b/>
          <w:bCs/>
          <w:szCs w:val="20"/>
        </w:rPr>
        <w:t>serverless architectures using AWS Lambda and Google Cloud Functions</w:t>
      </w:r>
      <w:r w:rsidRPr="008D65FA">
        <w:rPr>
          <w:rFonts w:ascii="Times New Roman" w:hAnsi="Times New Roman" w:cs="Times New Roman"/>
          <w:szCs w:val="20"/>
        </w:rPr>
        <w:t>.</w:t>
      </w:r>
    </w:p>
    <w:p w14:paraId="34860522" w14:textId="632A540D" w:rsidR="00602969" w:rsidRPr="00602969" w:rsidRDefault="00602969" w:rsidP="0060296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13654E">
        <w:rPr>
          <w:rFonts w:ascii="Times New Roman" w:hAnsi="Times New Roman" w:cs="Times New Roman"/>
          <w:szCs w:val="20"/>
        </w:rPr>
        <w:t xml:space="preserve">Implemented automated monitoring and alerting for data pipelines using </w:t>
      </w:r>
      <w:r w:rsidRPr="0013654E">
        <w:rPr>
          <w:rFonts w:ascii="Times New Roman" w:hAnsi="Times New Roman" w:cs="Times New Roman"/>
          <w:b/>
          <w:bCs/>
          <w:szCs w:val="20"/>
        </w:rPr>
        <w:t xml:space="preserve">AWS CloudWatch, Azure Monitor, and GCP </w:t>
      </w:r>
      <w:proofErr w:type="spellStart"/>
      <w:r w:rsidRPr="0013654E">
        <w:rPr>
          <w:rFonts w:ascii="Times New Roman" w:hAnsi="Times New Roman" w:cs="Times New Roman"/>
          <w:b/>
          <w:bCs/>
          <w:szCs w:val="20"/>
        </w:rPr>
        <w:t>Stackdriver</w:t>
      </w:r>
      <w:proofErr w:type="spellEnd"/>
      <w:r w:rsidRPr="0013654E">
        <w:rPr>
          <w:rFonts w:ascii="Times New Roman" w:hAnsi="Times New Roman" w:cs="Times New Roman"/>
          <w:szCs w:val="20"/>
        </w:rPr>
        <w:t>, ensuring real-time issue detection and minimizing downtime.</w:t>
      </w:r>
    </w:p>
    <w:p w14:paraId="547C8F83" w14:textId="4FB30EF9" w:rsidR="002643A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Extensive experience optimizing </w:t>
      </w:r>
      <w:r w:rsidRPr="008D65FA">
        <w:rPr>
          <w:rFonts w:ascii="Times New Roman" w:hAnsi="Times New Roman" w:cs="Times New Roman"/>
          <w:b/>
          <w:bCs/>
          <w:szCs w:val="20"/>
        </w:rPr>
        <w:t xml:space="preserve">big data frameworks (Hadoop, Spark, </w:t>
      </w:r>
      <w:proofErr w:type="spellStart"/>
      <w:r w:rsidRPr="008D65FA">
        <w:rPr>
          <w:rFonts w:ascii="Times New Roman" w:hAnsi="Times New Roman" w:cs="Times New Roman"/>
          <w:b/>
          <w:bCs/>
          <w:szCs w:val="20"/>
        </w:rPr>
        <w:t>Dataproc</w:t>
      </w:r>
      <w:proofErr w:type="spellEnd"/>
      <w:r w:rsidRPr="008D65FA">
        <w:rPr>
          <w:rFonts w:ascii="Times New Roman" w:hAnsi="Times New Roman" w:cs="Times New Roman"/>
          <w:b/>
          <w:bCs/>
          <w:szCs w:val="20"/>
        </w:rPr>
        <w:t>)</w:t>
      </w:r>
      <w:r w:rsidRPr="008D65FA">
        <w:rPr>
          <w:rFonts w:ascii="Times New Roman" w:hAnsi="Times New Roman" w:cs="Times New Roman"/>
          <w:szCs w:val="20"/>
        </w:rPr>
        <w:t xml:space="preserve"> for improved performance, scalability, and cost efficiency.</w:t>
      </w:r>
    </w:p>
    <w:p w14:paraId="5E1F70CC" w14:textId="0104C7F9" w:rsidR="0088597A" w:rsidRPr="008D65FA" w:rsidRDefault="0088597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8597A">
        <w:rPr>
          <w:rFonts w:ascii="Times New Roman" w:hAnsi="Times New Roman" w:cs="Times New Roman"/>
          <w:szCs w:val="20"/>
        </w:rPr>
        <w:t xml:space="preserve">Skilled in designing and optimizing data warehouses and lakes using </w:t>
      </w:r>
      <w:r w:rsidRPr="0088597A">
        <w:rPr>
          <w:rFonts w:ascii="Times New Roman" w:hAnsi="Times New Roman" w:cs="Times New Roman"/>
          <w:b/>
          <w:bCs/>
          <w:szCs w:val="20"/>
        </w:rPr>
        <w:t xml:space="preserve">Snowflake, Redshift, and </w:t>
      </w:r>
      <w:proofErr w:type="spellStart"/>
      <w:r w:rsidRPr="0088597A">
        <w:rPr>
          <w:rFonts w:ascii="Times New Roman" w:hAnsi="Times New Roman" w:cs="Times New Roman"/>
          <w:b/>
          <w:bCs/>
          <w:szCs w:val="20"/>
        </w:rPr>
        <w:t>BigQuery</w:t>
      </w:r>
      <w:proofErr w:type="spellEnd"/>
      <w:r w:rsidRPr="0088597A">
        <w:rPr>
          <w:rFonts w:ascii="Times New Roman" w:hAnsi="Times New Roman" w:cs="Times New Roman"/>
          <w:szCs w:val="20"/>
        </w:rPr>
        <w:t xml:space="preserve">, leveraging partitioning, clustering, and </w:t>
      </w:r>
      <w:proofErr w:type="gramStart"/>
      <w:r w:rsidRPr="0088597A">
        <w:rPr>
          <w:rFonts w:ascii="Times New Roman" w:hAnsi="Times New Roman" w:cs="Times New Roman"/>
          <w:szCs w:val="20"/>
        </w:rPr>
        <w:t>materialized</w:t>
      </w:r>
      <w:proofErr w:type="gramEnd"/>
      <w:r w:rsidRPr="0088597A">
        <w:rPr>
          <w:rFonts w:ascii="Times New Roman" w:hAnsi="Times New Roman" w:cs="Times New Roman"/>
          <w:szCs w:val="20"/>
        </w:rPr>
        <w:t xml:space="preserve"> views for high-performance analytics.</w:t>
      </w:r>
    </w:p>
    <w:p w14:paraId="499A78D8" w14:textId="371FC88B" w:rsidR="002643AA" w:rsidRPr="008D65F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Implemented </w:t>
      </w:r>
      <w:r w:rsidRPr="0013654E">
        <w:rPr>
          <w:rFonts w:ascii="Times New Roman" w:hAnsi="Times New Roman" w:cs="Times New Roman"/>
          <w:szCs w:val="20"/>
        </w:rPr>
        <w:t>data integration and streaming solutions</w:t>
      </w:r>
      <w:r w:rsidRPr="008D65FA">
        <w:rPr>
          <w:rFonts w:ascii="Times New Roman" w:hAnsi="Times New Roman" w:cs="Times New Roman"/>
          <w:szCs w:val="20"/>
        </w:rPr>
        <w:t xml:space="preserve"> using </w:t>
      </w:r>
      <w:r w:rsidRPr="008D65FA">
        <w:rPr>
          <w:rFonts w:ascii="Times New Roman" w:hAnsi="Times New Roman" w:cs="Times New Roman"/>
          <w:b/>
          <w:bCs/>
          <w:szCs w:val="20"/>
        </w:rPr>
        <w:t>Apache Kafka, AWS Kinesis, and Google Pub/Sub</w:t>
      </w:r>
      <w:r w:rsidRPr="008D65FA">
        <w:rPr>
          <w:rFonts w:ascii="Times New Roman" w:hAnsi="Times New Roman" w:cs="Times New Roman"/>
          <w:szCs w:val="20"/>
        </w:rPr>
        <w:t>, ensuring seamless data flow and real-time analytics.</w:t>
      </w:r>
    </w:p>
    <w:p w14:paraId="461AD1A8" w14:textId="6B9C9344" w:rsidR="002643AA" w:rsidRDefault="002643AA" w:rsidP="002643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Developed and automated </w:t>
      </w:r>
      <w:r w:rsidRPr="008D65FA">
        <w:rPr>
          <w:rFonts w:ascii="Times New Roman" w:hAnsi="Times New Roman" w:cs="Times New Roman"/>
          <w:b/>
          <w:bCs/>
          <w:szCs w:val="20"/>
        </w:rPr>
        <w:t>data quality validation</w:t>
      </w:r>
      <w:r w:rsidRPr="008D65FA">
        <w:rPr>
          <w:rFonts w:ascii="Times New Roman" w:hAnsi="Times New Roman" w:cs="Times New Roman"/>
          <w:szCs w:val="20"/>
        </w:rPr>
        <w:t xml:space="preserve"> checks within ETL pipelines using </w:t>
      </w:r>
      <w:proofErr w:type="spellStart"/>
      <w:r w:rsidRPr="008D65FA">
        <w:rPr>
          <w:rFonts w:ascii="Times New Roman" w:hAnsi="Times New Roman" w:cs="Times New Roman"/>
          <w:b/>
          <w:bCs/>
          <w:szCs w:val="20"/>
        </w:rPr>
        <w:t>BigQuery</w:t>
      </w:r>
      <w:proofErr w:type="spellEnd"/>
      <w:r w:rsidRPr="008D65FA">
        <w:rPr>
          <w:rFonts w:ascii="Times New Roman" w:hAnsi="Times New Roman" w:cs="Times New Roman"/>
          <w:b/>
          <w:bCs/>
          <w:szCs w:val="20"/>
        </w:rPr>
        <w:t>, Cloud Dataflow, and AWS Lambda</w:t>
      </w:r>
      <w:r w:rsidRPr="008D65FA">
        <w:rPr>
          <w:rFonts w:ascii="Times New Roman" w:hAnsi="Times New Roman" w:cs="Times New Roman"/>
          <w:szCs w:val="20"/>
        </w:rPr>
        <w:t>, ensuring data integrity and compliance.</w:t>
      </w:r>
    </w:p>
    <w:p w14:paraId="1537D3EC" w14:textId="0C21C346" w:rsidR="0092710C" w:rsidRPr="0092710C" w:rsidRDefault="0092710C" w:rsidP="0092710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Strong expertise in </w:t>
      </w:r>
      <w:r w:rsidRPr="0013654E">
        <w:rPr>
          <w:rFonts w:ascii="Times New Roman" w:hAnsi="Times New Roman" w:cs="Times New Roman"/>
          <w:szCs w:val="20"/>
        </w:rPr>
        <w:t>data governance, security, and compliance</w:t>
      </w:r>
      <w:r w:rsidRPr="008D65FA">
        <w:rPr>
          <w:rFonts w:ascii="Times New Roman" w:hAnsi="Times New Roman" w:cs="Times New Roman"/>
          <w:szCs w:val="20"/>
        </w:rPr>
        <w:t xml:space="preserve">, implementing </w:t>
      </w:r>
      <w:r w:rsidRPr="0013654E">
        <w:rPr>
          <w:rFonts w:ascii="Times New Roman" w:hAnsi="Times New Roman" w:cs="Times New Roman"/>
          <w:szCs w:val="20"/>
        </w:rPr>
        <w:t xml:space="preserve">IAM policies, encryption techniques, metadata management, and data lineage tracking </w:t>
      </w:r>
      <w:r w:rsidRPr="008D65FA">
        <w:rPr>
          <w:rFonts w:ascii="Times New Roman" w:hAnsi="Times New Roman" w:cs="Times New Roman"/>
          <w:szCs w:val="20"/>
        </w:rPr>
        <w:t xml:space="preserve">using tools like </w:t>
      </w:r>
      <w:r w:rsidRPr="008D65FA">
        <w:rPr>
          <w:rFonts w:ascii="Times New Roman" w:hAnsi="Times New Roman" w:cs="Times New Roman"/>
          <w:b/>
          <w:bCs/>
          <w:szCs w:val="20"/>
        </w:rPr>
        <w:t>Apache Atlas, Glue Data Catalog, and AWS Lake Formation</w:t>
      </w:r>
      <w:r w:rsidRPr="008D65FA">
        <w:rPr>
          <w:rFonts w:ascii="Times New Roman" w:hAnsi="Times New Roman" w:cs="Times New Roman"/>
          <w:szCs w:val="20"/>
        </w:rPr>
        <w:t>.</w:t>
      </w:r>
    </w:p>
    <w:p w14:paraId="4C7A147C" w14:textId="0FB7B552" w:rsidR="008D65FA" w:rsidRDefault="002643AA" w:rsidP="008D65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Built </w:t>
      </w:r>
      <w:r w:rsidRPr="0013654E">
        <w:rPr>
          <w:rFonts w:ascii="Times New Roman" w:hAnsi="Times New Roman" w:cs="Times New Roman"/>
          <w:szCs w:val="20"/>
        </w:rPr>
        <w:t>interactive dashboards</w:t>
      </w:r>
      <w:r w:rsidRPr="008D65FA">
        <w:rPr>
          <w:rFonts w:ascii="Times New Roman" w:hAnsi="Times New Roman" w:cs="Times New Roman"/>
          <w:szCs w:val="20"/>
        </w:rPr>
        <w:t xml:space="preserve"> using </w:t>
      </w:r>
      <w:r w:rsidRPr="008D65FA">
        <w:rPr>
          <w:rFonts w:ascii="Times New Roman" w:hAnsi="Times New Roman" w:cs="Times New Roman"/>
          <w:b/>
          <w:bCs/>
          <w:szCs w:val="20"/>
        </w:rPr>
        <w:t>Power BI and Tableau</w:t>
      </w:r>
      <w:r w:rsidRPr="008D65FA">
        <w:rPr>
          <w:rFonts w:ascii="Times New Roman" w:hAnsi="Times New Roman" w:cs="Times New Roman"/>
          <w:szCs w:val="20"/>
        </w:rPr>
        <w:t>, delivering real-time business intelligence insights and supporting data-driven decision-making.</w:t>
      </w:r>
    </w:p>
    <w:p w14:paraId="6133C381" w14:textId="079F238B" w:rsidR="00893C83" w:rsidRDefault="00893C83" w:rsidP="008D65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893C83">
        <w:rPr>
          <w:rFonts w:ascii="Times New Roman" w:hAnsi="Times New Roman" w:cs="Times New Roman"/>
          <w:szCs w:val="20"/>
        </w:rPr>
        <w:t xml:space="preserve">Strong analytical and problem-solving skills with a track record of optimizing </w:t>
      </w:r>
      <w:r w:rsidRPr="00893C83">
        <w:rPr>
          <w:rFonts w:ascii="Times New Roman" w:hAnsi="Times New Roman" w:cs="Times New Roman"/>
          <w:b/>
          <w:bCs/>
          <w:szCs w:val="20"/>
        </w:rPr>
        <w:t>ETL performance</w:t>
      </w:r>
      <w:r w:rsidRPr="00893C83">
        <w:rPr>
          <w:rFonts w:ascii="Times New Roman" w:hAnsi="Times New Roman" w:cs="Times New Roman"/>
          <w:szCs w:val="20"/>
        </w:rPr>
        <w:t>, reducing query execution times, and improving data processing efficiency across cloud and on-prem environments</w:t>
      </w:r>
      <w:r>
        <w:rPr>
          <w:rFonts w:ascii="Times New Roman" w:hAnsi="Times New Roman" w:cs="Times New Roman"/>
          <w:szCs w:val="20"/>
        </w:rPr>
        <w:t>.</w:t>
      </w:r>
    </w:p>
    <w:p w14:paraId="0492DAE3" w14:textId="62A3A1A9" w:rsidR="00893C83" w:rsidRPr="00751287" w:rsidRDefault="002E704E" w:rsidP="0075128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0"/>
        </w:rPr>
      </w:pPr>
      <w:r w:rsidRPr="002E704E">
        <w:rPr>
          <w:rFonts w:ascii="Times New Roman" w:hAnsi="Times New Roman" w:cs="Times New Roman"/>
          <w:szCs w:val="20"/>
        </w:rPr>
        <w:t xml:space="preserve">Hands-on experience with CI/CD pipelines and infrastructure automation using </w:t>
      </w:r>
      <w:r w:rsidRPr="002E704E">
        <w:rPr>
          <w:rFonts w:ascii="Times New Roman" w:hAnsi="Times New Roman" w:cs="Times New Roman"/>
          <w:b/>
          <w:bCs/>
          <w:szCs w:val="20"/>
        </w:rPr>
        <w:t>Terraform, Jenkins, and Git,</w:t>
      </w:r>
      <w:r w:rsidRPr="002E704E">
        <w:rPr>
          <w:rFonts w:ascii="Times New Roman" w:hAnsi="Times New Roman" w:cs="Times New Roman"/>
          <w:szCs w:val="20"/>
        </w:rPr>
        <w:t xml:space="preserve"> streamlining deployments and improving collaboration across teams.</w:t>
      </w:r>
    </w:p>
    <w:p w14:paraId="029AF122" w14:textId="77777777" w:rsidR="008D65FA" w:rsidRPr="008D65FA" w:rsidRDefault="008D65FA" w:rsidP="008D65FA">
      <w:pPr>
        <w:jc w:val="both"/>
        <w:rPr>
          <w:szCs w:val="20"/>
        </w:rPr>
      </w:pPr>
    </w:p>
    <w:p w14:paraId="74B810B5" w14:textId="5D18EE04" w:rsidR="00C758D3" w:rsidRPr="008D65FA" w:rsidRDefault="00C758D3" w:rsidP="00C758D3">
      <w:pPr>
        <w:pStyle w:val="Heading1"/>
        <w:spacing w:after="0"/>
        <w:ind w:left="-5"/>
        <w:rPr>
          <w:rFonts w:ascii="Times New Roman" w:hAnsi="Times New Roman" w:cs="Times New Roman"/>
          <w:sz w:val="28"/>
          <w:szCs w:val="28"/>
        </w:rPr>
      </w:pPr>
      <w:r w:rsidRPr="008D65FA">
        <w:rPr>
          <w:rFonts w:ascii="Times New Roman" w:hAnsi="Times New Roman" w:cs="Times New Roman"/>
          <w:sz w:val="28"/>
          <w:szCs w:val="28"/>
        </w:rPr>
        <w:t xml:space="preserve"> Skills</w:t>
      </w:r>
    </w:p>
    <w:tbl>
      <w:tblPr>
        <w:tblStyle w:val="TableGrid"/>
        <w:tblW w:w="10286" w:type="dxa"/>
        <w:tblInd w:w="9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5299"/>
        <w:gridCol w:w="4987"/>
      </w:tblGrid>
      <w:tr w:rsidR="0048485D" w:rsidRPr="008D65FA" w14:paraId="2B677DB6" w14:textId="77777777" w:rsidTr="007F3A25">
        <w:trPr>
          <w:trHeight w:val="2435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</w:tcPr>
          <w:p w14:paraId="3F86F52C" w14:textId="77777777" w:rsidR="0048485D" w:rsidRPr="008D65FA" w:rsidRDefault="0048485D" w:rsidP="007F3A25">
            <w:pPr>
              <w:numPr>
                <w:ilvl w:val="0"/>
                <w:numId w:val="8"/>
              </w:numPr>
              <w:spacing w:line="259" w:lineRule="auto"/>
              <w:ind w:hanging="382"/>
              <w:rPr>
                <w:sz w:val="20"/>
                <w:szCs w:val="20"/>
              </w:rPr>
            </w:pPr>
            <w:r w:rsidRPr="008D65FA">
              <w:rPr>
                <w:sz w:val="20"/>
                <w:szCs w:val="20"/>
              </w:rPr>
              <w:t>Programming: Python, SQL, Bash,</w:t>
            </w:r>
            <w:r w:rsidRPr="008D65FA">
              <w:rPr>
                <w:color w:val="000000"/>
                <w:sz w:val="20"/>
                <w:szCs w:val="20"/>
              </w:rPr>
              <w:t xml:space="preserve"> Shell scripting</w:t>
            </w:r>
          </w:p>
          <w:p w14:paraId="37787AE1" w14:textId="77777777" w:rsidR="0048485D" w:rsidRPr="008D65FA" w:rsidRDefault="0048485D" w:rsidP="007F3A25">
            <w:pPr>
              <w:numPr>
                <w:ilvl w:val="0"/>
                <w:numId w:val="8"/>
              </w:numPr>
              <w:spacing w:line="259" w:lineRule="auto"/>
              <w:ind w:hanging="382"/>
              <w:rPr>
                <w:sz w:val="20"/>
                <w:szCs w:val="20"/>
              </w:rPr>
            </w:pPr>
            <w:r w:rsidRPr="008D65FA">
              <w:rPr>
                <w:sz w:val="20"/>
                <w:szCs w:val="20"/>
              </w:rPr>
              <w:t>Frameworks: Databricks, Snowflake, Airflow</w:t>
            </w:r>
          </w:p>
          <w:p w14:paraId="240EDC76" w14:textId="77777777" w:rsidR="0048485D" w:rsidRPr="008D65FA" w:rsidRDefault="0048485D" w:rsidP="0048485D">
            <w:pPr>
              <w:pStyle w:val="ListParagraph"/>
              <w:numPr>
                <w:ilvl w:val="0"/>
                <w:numId w:val="8"/>
              </w:numPr>
              <w:tabs>
                <w:tab w:val="center" w:pos="1453"/>
                <w:tab w:val="center" w:pos="4934"/>
              </w:tabs>
              <w:spacing w:line="259" w:lineRule="auto"/>
              <w:rPr>
                <w:rFonts w:ascii="Times New Roman" w:hAnsi="Times New Roman" w:cs="Times New Roman"/>
                <w:szCs w:val="20"/>
              </w:rPr>
            </w:pPr>
            <w:r w:rsidRPr="008D65FA">
              <w:rPr>
                <w:rFonts w:ascii="Times New Roman" w:hAnsi="Times New Roman" w:cs="Times New Roman"/>
                <w:szCs w:val="20"/>
              </w:rPr>
              <w:t>Database: PostgreSQL, Amazon Redshift, Oracle, MySQL, MongoDB</w:t>
            </w:r>
            <w:r w:rsidRPr="008D65FA">
              <w:rPr>
                <w:rFonts w:ascii="Times New Roman" w:hAnsi="Times New Roman" w:cs="Times New Roman"/>
                <w:szCs w:val="20"/>
              </w:rPr>
              <w:tab/>
              <w:t xml:space="preserve"> </w:t>
            </w:r>
          </w:p>
          <w:p w14:paraId="692C62B9" w14:textId="77777777" w:rsidR="0048485D" w:rsidRPr="008D65FA" w:rsidRDefault="0048485D" w:rsidP="0048485D">
            <w:pPr>
              <w:pStyle w:val="ListParagraph"/>
              <w:numPr>
                <w:ilvl w:val="0"/>
                <w:numId w:val="8"/>
              </w:numPr>
              <w:tabs>
                <w:tab w:val="center" w:pos="1453"/>
                <w:tab w:val="center" w:pos="4934"/>
              </w:tabs>
              <w:spacing w:line="259" w:lineRule="auto"/>
              <w:rPr>
                <w:rFonts w:ascii="Times New Roman" w:hAnsi="Times New Roman" w:cs="Times New Roman"/>
                <w:szCs w:val="20"/>
              </w:rPr>
            </w:pPr>
            <w:r w:rsidRPr="008D65FA">
              <w:rPr>
                <w:rFonts w:ascii="Times New Roman" w:hAnsi="Times New Roman" w:cs="Times New Roman"/>
                <w:szCs w:val="20"/>
              </w:rPr>
              <w:t xml:space="preserve">API: RESTful API Design, API Gateway, </w:t>
            </w:r>
            <w:r w:rsidRPr="008D65FA"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</w:rPr>
              <w:t>MuleSoft API.</w:t>
            </w:r>
          </w:p>
          <w:p w14:paraId="75ED8A3A" w14:textId="4AAEB208" w:rsidR="0048485D" w:rsidRPr="008D65FA" w:rsidRDefault="0048485D" w:rsidP="00AE088A">
            <w:pPr>
              <w:pStyle w:val="ListParagraph"/>
              <w:numPr>
                <w:ilvl w:val="0"/>
                <w:numId w:val="8"/>
              </w:numPr>
              <w:tabs>
                <w:tab w:val="center" w:pos="1453"/>
                <w:tab w:val="center" w:pos="4934"/>
              </w:tabs>
              <w:spacing w:line="259" w:lineRule="auto"/>
              <w:rPr>
                <w:rFonts w:ascii="Times New Roman" w:hAnsi="Times New Roman" w:cs="Times New Roman"/>
                <w:szCs w:val="20"/>
              </w:rPr>
            </w:pPr>
            <w:r w:rsidRPr="008D65FA">
              <w:rPr>
                <w:rFonts w:ascii="Times New Roman" w:hAnsi="Times New Roman" w:cs="Times New Roman"/>
                <w:color w:val="000000" w:themeColor="text1"/>
                <w:szCs w:val="20"/>
              </w:rPr>
              <w:t>Data Integration</w:t>
            </w:r>
            <w:r w:rsidR="00AE088A" w:rsidRPr="008D65FA">
              <w:rPr>
                <w:rFonts w:ascii="Times New Roman" w:hAnsi="Times New Roman" w:cs="Times New Roman"/>
                <w:color w:val="000000" w:themeColor="text1"/>
                <w:szCs w:val="20"/>
              </w:rPr>
              <w:t>:</w:t>
            </w:r>
            <w:r w:rsidR="00AE088A" w:rsidRPr="008D65FA">
              <w:rPr>
                <w:rFonts w:ascii="Times New Roman" w:eastAsia="Times New Roman" w:hAnsi="Times New Roman" w:cs="Times New Roman"/>
                <w:color w:val="auto"/>
                <w:kern w:val="0"/>
                <w:szCs w:val="20"/>
                <w14:ligatures w14:val="none"/>
              </w:rPr>
              <w:t xml:space="preserve"> </w:t>
            </w:r>
            <w:r w:rsidR="00AE088A" w:rsidRPr="008D65F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AWS Glue, Apache </w:t>
            </w:r>
            <w:proofErr w:type="spellStart"/>
            <w:r w:rsidR="00AE088A" w:rsidRPr="008D65FA">
              <w:rPr>
                <w:rFonts w:ascii="Times New Roman" w:hAnsi="Times New Roman" w:cs="Times New Roman"/>
                <w:color w:val="000000" w:themeColor="text1"/>
                <w:szCs w:val="20"/>
              </w:rPr>
              <w:t>NiFi</w:t>
            </w:r>
            <w:proofErr w:type="spellEnd"/>
            <w:r w:rsidR="00AE088A" w:rsidRPr="008D65FA">
              <w:rPr>
                <w:rFonts w:ascii="Times New Roman" w:hAnsi="Times New Roman" w:cs="Times New Roman"/>
                <w:color w:val="000000" w:themeColor="text1"/>
                <w:szCs w:val="20"/>
              </w:rPr>
              <w:t>, Informatica, Azure Data Factory, Cloud Data Fusion</w:t>
            </w:r>
            <w:r w:rsidRPr="008D65FA">
              <w:rPr>
                <w:rFonts w:ascii="Times New Roman" w:hAnsi="Times New Roman" w:cs="Times New Roman"/>
                <w:szCs w:val="20"/>
              </w:rPr>
              <w:tab/>
              <w:t xml:space="preserve"> 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14:paraId="34DCBA79" w14:textId="77B3A7C7" w:rsidR="0048485D" w:rsidRPr="008D65FA" w:rsidRDefault="0048485D" w:rsidP="0048485D">
            <w:pPr>
              <w:pStyle w:val="ListParagraph"/>
              <w:numPr>
                <w:ilvl w:val="0"/>
                <w:numId w:val="9"/>
              </w:numPr>
              <w:tabs>
                <w:tab w:val="center" w:pos="1582"/>
                <w:tab w:val="center" w:pos="4934"/>
              </w:tabs>
              <w:spacing w:line="259" w:lineRule="auto"/>
              <w:rPr>
                <w:rFonts w:ascii="Times New Roman" w:hAnsi="Times New Roman" w:cs="Times New Roman"/>
                <w:szCs w:val="20"/>
              </w:rPr>
            </w:pPr>
            <w:r w:rsidRPr="008D65FA">
              <w:rPr>
                <w:rFonts w:ascii="Times New Roman" w:hAnsi="Times New Roman" w:cs="Times New Roman"/>
                <w:szCs w:val="20"/>
              </w:rPr>
              <w:t>⁠Cloud Platforms:</w:t>
            </w:r>
            <w:r w:rsidR="00417E83" w:rsidRPr="008D65FA">
              <w:rPr>
                <w:rFonts w:ascii="Times New Roman" w:eastAsia="Times New Roman" w:hAnsi="Times New Roman" w:cs="Times New Roman"/>
                <w:color w:val="auto"/>
                <w:kern w:val="0"/>
                <w:szCs w:val="20"/>
                <w14:ligatures w14:val="none"/>
              </w:rPr>
              <w:t xml:space="preserve"> </w:t>
            </w:r>
            <w:r w:rsidR="00417E83" w:rsidRPr="008D65FA">
              <w:rPr>
                <w:rFonts w:ascii="Times New Roman" w:hAnsi="Times New Roman" w:cs="Times New Roman"/>
                <w:szCs w:val="20"/>
              </w:rPr>
              <w:t>AWS (S3, Redshift, Glue, Lambda, Athena, EMR, Kinesis), Azure (ADF, Synapse, Data Lake), GCP (</w:t>
            </w:r>
            <w:proofErr w:type="spellStart"/>
            <w:r w:rsidR="00417E83" w:rsidRPr="008D65FA">
              <w:rPr>
                <w:rFonts w:ascii="Times New Roman" w:hAnsi="Times New Roman" w:cs="Times New Roman"/>
                <w:szCs w:val="20"/>
              </w:rPr>
              <w:t>BigQuery</w:t>
            </w:r>
            <w:proofErr w:type="spellEnd"/>
            <w:r w:rsidR="00417E83" w:rsidRPr="008D65FA">
              <w:rPr>
                <w:rFonts w:ascii="Times New Roman" w:hAnsi="Times New Roman" w:cs="Times New Roman"/>
                <w:szCs w:val="20"/>
              </w:rPr>
              <w:t>, Dataflow, Cloud Composer, Pub/Sub)</w:t>
            </w:r>
            <w:r w:rsidRPr="008D65FA">
              <w:rPr>
                <w:rFonts w:ascii="Times New Roman" w:hAnsi="Times New Roman" w:cs="Times New Roman"/>
                <w:szCs w:val="20"/>
              </w:rPr>
              <w:tab/>
              <w:t xml:space="preserve"> </w:t>
            </w:r>
          </w:p>
          <w:p w14:paraId="12EA80E9" w14:textId="77777777" w:rsidR="0048485D" w:rsidRPr="008D65FA" w:rsidRDefault="0048485D" w:rsidP="0048485D">
            <w:pPr>
              <w:pStyle w:val="ListParagraph"/>
              <w:numPr>
                <w:ilvl w:val="0"/>
                <w:numId w:val="9"/>
              </w:numPr>
              <w:tabs>
                <w:tab w:val="center" w:pos="1290"/>
                <w:tab w:val="center" w:pos="4934"/>
              </w:tabs>
              <w:spacing w:line="259" w:lineRule="auto"/>
              <w:rPr>
                <w:rFonts w:ascii="Times New Roman" w:hAnsi="Times New Roman" w:cs="Times New Roman"/>
                <w:szCs w:val="20"/>
              </w:rPr>
            </w:pPr>
            <w:r w:rsidRPr="008D65FA">
              <w:rPr>
                <w:rFonts w:ascii="Times New Roman" w:hAnsi="Times New Roman" w:cs="Times New Roman"/>
                <w:szCs w:val="20"/>
              </w:rPr>
              <w:t>⁠Data Modeling: Normalization, Star Schema, Snowflake Schema</w:t>
            </w:r>
          </w:p>
          <w:p w14:paraId="49603306" w14:textId="77777777" w:rsidR="0048485D" w:rsidRPr="008D65FA" w:rsidRDefault="0048485D" w:rsidP="0048485D">
            <w:pPr>
              <w:pStyle w:val="ListParagraph"/>
              <w:numPr>
                <w:ilvl w:val="0"/>
                <w:numId w:val="9"/>
              </w:numPr>
              <w:tabs>
                <w:tab w:val="center" w:pos="1290"/>
                <w:tab w:val="center" w:pos="4934"/>
              </w:tabs>
              <w:spacing w:line="259" w:lineRule="auto"/>
              <w:rPr>
                <w:rFonts w:ascii="Times New Roman" w:hAnsi="Times New Roman" w:cs="Times New Roman"/>
                <w:szCs w:val="20"/>
              </w:rPr>
            </w:pPr>
            <w:r w:rsidRPr="008D65FA">
              <w:rPr>
                <w:rFonts w:ascii="Times New Roman" w:hAnsi="Times New Roman" w:cs="Times New Roman"/>
                <w:szCs w:val="20"/>
              </w:rPr>
              <w:t xml:space="preserve">⁠Tools: Git, Jenkins, Docker, Kubernetes, Jira, </w:t>
            </w:r>
          </w:p>
          <w:p w14:paraId="1C7853F3" w14:textId="723C1D19" w:rsidR="00733AEB" w:rsidRDefault="0048485D" w:rsidP="0092710C">
            <w:pPr>
              <w:pStyle w:val="ListParagraph"/>
              <w:numPr>
                <w:ilvl w:val="0"/>
                <w:numId w:val="9"/>
              </w:numPr>
              <w:tabs>
                <w:tab w:val="center" w:pos="1290"/>
                <w:tab w:val="center" w:pos="4934"/>
              </w:tabs>
              <w:spacing w:line="259" w:lineRule="auto"/>
              <w:rPr>
                <w:rFonts w:ascii="Times New Roman" w:hAnsi="Times New Roman" w:cs="Times New Roman"/>
                <w:szCs w:val="20"/>
              </w:rPr>
            </w:pPr>
            <w:r w:rsidRPr="008D65FA">
              <w:rPr>
                <w:rFonts w:ascii="Times New Roman" w:hAnsi="Times New Roman" w:cs="Times New Roman"/>
                <w:szCs w:val="20"/>
              </w:rPr>
              <w:t>⁠Testing: Unit Testing, Integration Testing, Performance Tuning</w:t>
            </w:r>
          </w:p>
          <w:p w14:paraId="6FBB1EC3" w14:textId="77777777" w:rsidR="006C3675" w:rsidRDefault="006C3675" w:rsidP="006C3675">
            <w:pPr>
              <w:tabs>
                <w:tab w:val="center" w:pos="1290"/>
                <w:tab w:val="center" w:pos="4934"/>
              </w:tabs>
              <w:spacing w:line="259" w:lineRule="auto"/>
              <w:rPr>
                <w:szCs w:val="20"/>
              </w:rPr>
            </w:pPr>
          </w:p>
          <w:p w14:paraId="0A9258DB" w14:textId="2AF34899" w:rsidR="0048485D" w:rsidRPr="008D65FA" w:rsidRDefault="0048485D" w:rsidP="00A129DC">
            <w:pPr>
              <w:tabs>
                <w:tab w:val="center" w:pos="1290"/>
                <w:tab w:val="center" w:pos="4934"/>
              </w:tabs>
              <w:spacing w:line="259" w:lineRule="auto"/>
              <w:rPr>
                <w:sz w:val="20"/>
                <w:szCs w:val="20"/>
              </w:rPr>
            </w:pPr>
            <w:r w:rsidRPr="008D65FA">
              <w:rPr>
                <w:sz w:val="20"/>
                <w:szCs w:val="20"/>
              </w:rPr>
              <w:tab/>
              <w:t xml:space="preserve"> </w:t>
            </w:r>
          </w:p>
        </w:tc>
      </w:tr>
    </w:tbl>
    <w:p w14:paraId="22E7D0C8" w14:textId="6692A3A4" w:rsidR="00CB79A3" w:rsidRPr="008D65FA" w:rsidRDefault="006C3675" w:rsidP="00CB79A3">
      <w:pPr>
        <w:jc w:val="both"/>
        <w:rPr>
          <w:b/>
          <w:bCs/>
          <w:color w:val="ADADAD" w:themeColor="background2" w:themeShade="BF"/>
          <w:sz w:val="28"/>
          <w:szCs w:val="28"/>
        </w:rPr>
      </w:pPr>
      <w:r>
        <w:rPr>
          <w:b/>
          <w:bCs/>
          <w:color w:val="ADADAD" w:themeColor="background2" w:themeShade="BF"/>
          <w:sz w:val="28"/>
          <w:szCs w:val="28"/>
        </w:rPr>
        <w:lastRenderedPageBreak/>
        <w:t>E</w:t>
      </w:r>
      <w:r w:rsidR="00CB79A3" w:rsidRPr="008D65FA">
        <w:rPr>
          <w:b/>
          <w:bCs/>
          <w:color w:val="ADADAD" w:themeColor="background2" w:themeShade="BF"/>
          <w:sz w:val="28"/>
          <w:szCs w:val="28"/>
        </w:rPr>
        <w:t>xperience</w:t>
      </w:r>
    </w:p>
    <w:p w14:paraId="438174DF" w14:textId="4B7E0755" w:rsidR="00F27CE9" w:rsidRPr="008D65FA" w:rsidRDefault="00F27CE9" w:rsidP="00F27CE9">
      <w:pPr>
        <w:jc w:val="both"/>
        <w:rPr>
          <w:sz w:val="20"/>
          <w:szCs w:val="20"/>
        </w:rPr>
      </w:pPr>
      <w:r w:rsidRPr="008D65FA">
        <w:rPr>
          <w:sz w:val="20"/>
          <w:szCs w:val="20"/>
        </w:rPr>
        <w:t xml:space="preserve">Data Engineer </w:t>
      </w:r>
      <w:r w:rsidR="00B413BB" w:rsidRPr="008D65FA">
        <w:rPr>
          <w:sz w:val="20"/>
          <w:szCs w:val="20"/>
        </w:rPr>
        <w:t>II</w:t>
      </w:r>
    </w:p>
    <w:p w14:paraId="586D57EA" w14:textId="14E9871A" w:rsidR="00F27CE9" w:rsidRPr="008D65FA" w:rsidRDefault="009D5D8A" w:rsidP="00F27CE9">
      <w:pPr>
        <w:spacing w:line="239" w:lineRule="auto"/>
        <w:ind w:left="-5" w:right="5798" w:hanging="10"/>
        <w:jc w:val="both"/>
        <w:rPr>
          <w:b/>
          <w:sz w:val="20"/>
          <w:szCs w:val="20"/>
        </w:rPr>
      </w:pPr>
      <w:r w:rsidRPr="008D65FA">
        <w:rPr>
          <w:b/>
          <w:sz w:val="20"/>
          <w:szCs w:val="20"/>
        </w:rPr>
        <w:t>Lowes</w:t>
      </w:r>
      <w:r w:rsidR="00F27CE9" w:rsidRPr="008D65FA">
        <w:rPr>
          <w:b/>
          <w:sz w:val="20"/>
          <w:szCs w:val="20"/>
        </w:rPr>
        <w:t xml:space="preserve">, </w:t>
      </w:r>
      <w:r w:rsidRPr="008D65FA">
        <w:rPr>
          <w:b/>
          <w:sz w:val="20"/>
          <w:szCs w:val="20"/>
        </w:rPr>
        <w:t>Charlotte</w:t>
      </w:r>
    </w:p>
    <w:p w14:paraId="294B2970" w14:textId="4D354F9D" w:rsidR="00F27CE9" w:rsidRPr="008D65FA" w:rsidRDefault="00AB4F09" w:rsidP="00F27CE9">
      <w:pPr>
        <w:jc w:val="both"/>
        <w:rPr>
          <w:i/>
          <w:sz w:val="20"/>
          <w:szCs w:val="20"/>
        </w:rPr>
      </w:pPr>
      <w:r w:rsidRPr="008D65FA">
        <w:rPr>
          <w:i/>
          <w:sz w:val="20"/>
          <w:szCs w:val="20"/>
        </w:rPr>
        <w:t>January</w:t>
      </w:r>
      <w:r w:rsidR="00F27CE9" w:rsidRPr="008D65FA">
        <w:rPr>
          <w:i/>
          <w:sz w:val="20"/>
          <w:szCs w:val="20"/>
        </w:rPr>
        <w:t xml:space="preserve"> 202</w:t>
      </w:r>
      <w:r w:rsidR="00B413BB" w:rsidRPr="008D65FA">
        <w:rPr>
          <w:i/>
          <w:sz w:val="20"/>
          <w:szCs w:val="20"/>
        </w:rPr>
        <w:t>4</w:t>
      </w:r>
      <w:r w:rsidR="00F27CE9" w:rsidRPr="008D65FA">
        <w:rPr>
          <w:i/>
          <w:sz w:val="20"/>
          <w:szCs w:val="20"/>
        </w:rPr>
        <w:t xml:space="preserve">- </w:t>
      </w:r>
      <w:r w:rsidR="00B413BB" w:rsidRPr="008D65FA">
        <w:rPr>
          <w:i/>
          <w:sz w:val="20"/>
          <w:szCs w:val="20"/>
        </w:rPr>
        <w:t>Present</w:t>
      </w:r>
    </w:p>
    <w:p w14:paraId="4C4AB84E" w14:textId="7113AE72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Developed and implemented automated testing frameworks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Test-Driven Development (TDD) practices</w:t>
      </w:r>
      <w:r w:rsidRPr="008D65FA">
        <w:rPr>
          <w:sz w:val="20"/>
          <w:szCs w:val="20"/>
        </w:rPr>
        <w:t xml:space="preserve">, ensuring high-quality </w:t>
      </w:r>
      <w:r w:rsidRPr="008D65FA">
        <w:rPr>
          <w:rStyle w:val="Strong"/>
          <w:sz w:val="20"/>
          <w:szCs w:val="20"/>
        </w:rPr>
        <w:t>GCP-based data solutions</w:t>
      </w:r>
      <w:r w:rsidRPr="008D65FA">
        <w:rPr>
          <w:sz w:val="20"/>
          <w:szCs w:val="20"/>
        </w:rPr>
        <w:t xml:space="preserve"> met business requirements.</w:t>
      </w:r>
    </w:p>
    <w:p w14:paraId="698D66F8" w14:textId="114525CF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Designed and optimized data architectures on</w:t>
      </w:r>
      <w:r w:rsidRPr="008D65FA">
        <w:rPr>
          <w:rStyle w:val="Strong"/>
          <w:sz w:val="20"/>
          <w:szCs w:val="20"/>
        </w:rPr>
        <w:t xml:space="preserve"> Google Cloud Storage and </w:t>
      </w:r>
      <w:proofErr w:type="spellStart"/>
      <w:r w:rsidRPr="008D65FA">
        <w:rPr>
          <w:rStyle w:val="Strong"/>
          <w:sz w:val="20"/>
          <w:szCs w:val="20"/>
        </w:rPr>
        <w:t>BigQuery</w:t>
      </w:r>
      <w:proofErr w:type="spellEnd"/>
      <w:r w:rsidRPr="008D65FA">
        <w:rPr>
          <w:sz w:val="20"/>
          <w:szCs w:val="20"/>
        </w:rPr>
        <w:t>, enabling efficient storage, retrieval, and processing of large-scale datasets for analytics.</w:t>
      </w:r>
    </w:p>
    <w:p w14:paraId="70B421BD" w14:textId="7CC7E51C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Built and managed data pipelines using</w:t>
      </w:r>
      <w:r w:rsidRPr="008D65FA">
        <w:rPr>
          <w:rStyle w:val="Strong"/>
          <w:sz w:val="20"/>
          <w:szCs w:val="20"/>
        </w:rPr>
        <w:t xml:space="preserve"> Apache Beam with Dataflow</w:t>
      </w:r>
      <w:r w:rsidRPr="008D65FA">
        <w:rPr>
          <w:sz w:val="20"/>
          <w:szCs w:val="20"/>
        </w:rPr>
        <w:t>, automating data ingestion, transformation, and processing for real-time and batch workflows.</w:t>
      </w:r>
    </w:p>
    <w:p w14:paraId="497F5435" w14:textId="711795F6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Implemented streaming data ingestion solutions using</w:t>
      </w:r>
      <w:r w:rsidRPr="008D65FA">
        <w:rPr>
          <w:rStyle w:val="Strong"/>
          <w:sz w:val="20"/>
          <w:szCs w:val="20"/>
        </w:rPr>
        <w:t xml:space="preserve"> Pub/Sub and Dataflow</w:t>
      </w:r>
      <w:r w:rsidRPr="008D65FA">
        <w:rPr>
          <w:sz w:val="20"/>
          <w:szCs w:val="20"/>
        </w:rPr>
        <w:t>, reducing data latency and enabling real-time analytics for faster decision-making.</w:t>
      </w:r>
    </w:p>
    <w:p w14:paraId="34CE5B88" w14:textId="5884C148" w:rsidR="00BF56D1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Developed scalable ETL workflows using</w:t>
      </w:r>
      <w:r w:rsidRPr="008D65FA">
        <w:rPr>
          <w:rStyle w:val="Strong"/>
          <w:sz w:val="20"/>
          <w:szCs w:val="20"/>
        </w:rPr>
        <w:t xml:space="preserve"> Cloud Data Fusion and Dataflow</w:t>
      </w:r>
      <w:r w:rsidRPr="008D65FA">
        <w:rPr>
          <w:sz w:val="20"/>
          <w:szCs w:val="20"/>
        </w:rPr>
        <w:t>, ensuring seamless extraction, transformation, and loading of structured and unstructured data.</w:t>
      </w:r>
    </w:p>
    <w:p w14:paraId="304B1850" w14:textId="57CCBB4F" w:rsidR="003D4FC1" w:rsidRPr="008D65FA" w:rsidRDefault="003D4FC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3D4FC1">
        <w:rPr>
          <w:sz w:val="20"/>
          <w:szCs w:val="20"/>
        </w:rPr>
        <w:t xml:space="preserve">Developed a metadata-driven </w:t>
      </w:r>
      <w:r w:rsidRPr="003D4FC1">
        <w:rPr>
          <w:b/>
          <w:bCs/>
          <w:sz w:val="20"/>
          <w:szCs w:val="20"/>
        </w:rPr>
        <w:t>ETL framework</w:t>
      </w:r>
      <w:r w:rsidRPr="003D4FC1">
        <w:rPr>
          <w:sz w:val="20"/>
          <w:szCs w:val="20"/>
        </w:rPr>
        <w:t xml:space="preserve"> to dynamically process multiple datasets, reducing manual effort and increasing pipeline scalability.</w:t>
      </w:r>
    </w:p>
    <w:p w14:paraId="6B9A47EC" w14:textId="32E594BE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Optimized query performance in</w:t>
      </w:r>
      <w:r w:rsidRPr="008D65FA">
        <w:rPr>
          <w:rStyle w:val="Strong"/>
          <w:sz w:val="20"/>
          <w:szCs w:val="20"/>
        </w:rPr>
        <w:t xml:space="preserve"> </w:t>
      </w:r>
      <w:proofErr w:type="spellStart"/>
      <w:r w:rsidRPr="008D65FA">
        <w:rPr>
          <w:rStyle w:val="Strong"/>
          <w:sz w:val="20"/>
          <w:szCs w:val="20"/>
        </w:rPr>
        <w:t>BigQuery</w:t>
      </w:r>
      <w:proofErr w:type="spellEnd"/>
      <w:r w:rsidRPr="008D65FA">
        <w:rPr>
          <w:sz w:val="20"/>
          <w:szCs w:val="20"/>
        </w:rPr>
        <w:t xml:space="preserve">, leveraging </w:t>
      </w:r>
      <w:r w:rsidRPr="008D65FA">
        <w:rPr>
          <w:rStyle w:val="Strong"/>
          <w:sz w:val="20"/>
          <w:szCs w:val="20"/>
        </w:rPr>
        <w:t>partitioning, clustering, and materialized views</w:t>
      </w:r>
      <w:r w:rsidRPr="008D65FA">
        <w:rPr>
          <w:sz w:val="20"/>
          <w:szCs w:val="20"/>
        </w:rPr>
        <w:t>, reducing query execution time and cost.</w:t>
      </w:r>
    </w:p>
    <w:p w14:paraId="18C60892" w14:textId="4D6E4C61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Ensured data security and governance compliance</w:t>
      </w:r>
      <w:r w:rsidRPr="008D65FA">
        <w:rPr>
          <w:sz w:val="20"/>
          <w:szCs w:val="20"/>
        </w:rPr>
        <w:t xml:space="preserve"> by implementing </w:t>
      </w:r>
      <w:r w:rsidRPr="008D65FA">
        <w:rPr>
          <w:rStyle w:val="Strong"/>
          <w:sz w:val="20"/>
          <w:szCs w:val="20"/>
        </w:rPr>
        <w:t>IAM policies, encryption techniques, and VPC Service Controls</w:t>
      </w:r>
      <w:r w:rsidRPr="008D65FA">
        <w:rPr>
          <w:sz w:val="20"/>
          <w:szCs w:val="20"/>
        </w:rPr>
        <w:t>, protecting sensitive information across GCP environments.</w:t>
      </w:r>
    </w:p>
    <w:p w14:paraId="004388CF" w14:textId="1DCC336F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Designed and optimized data warehouses in</w:t>
      </w:r>
      <w:r w:rsidRPr="008D65FA">
        <w:rPr>
          <w:rStyle w:val="Strong"/>
          <w:sz w:val="20"/>
          <w:szCs w:val="20"/>
        </w:rPr>
        <w:t xml:space="preserve"> </w:t>
      </w:r>
      <w:proofErr w:type="spellStart"/>
      <w:r w:rsidRPr="008D65FA">
        <w:rPr>
          <w:rStyle w:val="Strong"/>
          <w:sz w:val="20"/>
          <w:szCs w:val="20"/>
        </w:rPr>
        <w:t>BigQuery</w:t>
      </w:r>
      <w:proofErr w:type="spellEnd"/>
      <w:r w:rsidRPr="008D65FA">
        <w:rPr>
          <w:sz w:val="20"/>
          <w:szCs w:val="20"/>
        </w:rPr>
        <w:t>, improving storage efficiency and analytical performance for business intelligence and reporting.</w:t>
      </w:r>
    </w:p>
    <w:p w14:paraId="39E4106B" w14:textId="3B4E0AE8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 xml:space="preserve">Automated </w:t>
      </w:r>
      <w:r w:rsidRPr="0013654E">
        <w:rPr>
          <w:rStyle w:val="Strong"/>
          <w:sz w:val="20"/>
          <w:szCs w:val="20"/>
        </w:rPr>
        <w:t>ETL workflows</w:t>
      </w:r>
      <w:r w:rsidRPr="0013654E">
        <w:rPr>
          <w:rStyle w:val="Strong"/>
          <w:b w:val="0"/>
          <w:bCs w:val="0"/>
          <w:sz w:val="20"/>
          <w:szCs w:val="20"/>
        </w:rPr>
        <w:t xml:space="preserve"> using</w:t>
      </w:r>
      <w:r w:rsidRPr="008D65FA">
        <w:rPr>
          <w:rStyle w:val="Strong"/>
          <w:sz w:val="20"/>
          <w:szCs w:val="20"/>
        </w:rPr>
        <w:t xml:space="preserve"> Apache Airflow with Cloud Composer</w:t>
      </w:r>
      <w:r w:rsidRPr="008D65FA">
        <w:rPr>
          <w:sz w:val="20"/>
          <w:szCs w:val="20"/>
        </w:rPr>
        <w:t>, ensuring efficient orchestration of data pipelines and timely data availability.</w:t>
      </w:r>
    </w:p>
    <w:p w14:paraId="7D569A95" w14:textId="46E23B78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 xml:space="preserve">Utilized </w:t>
      </w:r>
      <w:proofErr w:type="spellStart"/>
      <w:r w:rsidRPr="0013654E">
        <w:rPr>
          <w:rStyle w:val="Strong"/>
          <w:sz w:val="20"/>
          <w:szCs w:val="20"/>
        </w:rPr>
        <w:t>dbt</w:t>
      </w:r>
      <w:proofErr w:type="spellEnd"/>
      <w:r w:rsidRPr="0013654E">
        <w:rPr>
          <w:rStyle w:val="Strong"/>
          <w:sz w:val="20"/>
          <w:szCs w:val="20"/>
        </w:rPr>
        <w:t xml:space="preserve"> </w:t>
      </w:r>
      <w:r w:rsidRPr="0013654E">
        <w:rPr>
          <w:rStyle w:val="Strong"/>
          <w:b w:val="0"/>
          <w:bCs w:val="0"/>
          <w:sz w:val="20"/>
          <w:szCs w:val="20"/>
        </w:rPr>
        <w:t>for data transformations in</w:t>
      </w:r>
      <w:r w:rsidRPr="008D65FA">
        <w:rPr>
          <w:rStyle w:val="Strong"/>
          <w:sz w:val="20"/>
          <w:szCs w:val="20"/>
        </w:rPr>
        <w:t xml:space="preserve"> </w:t>
      </w:r>
      <w:proofErr w:type="spellStart"/>
      <w:r w:rsidRPr="008D65FA">
        <w:rPr>
          <w:rStyle w:val="Strong"/>
          <w:sz w:val="20"/>
          <w:szCs w:val="20"/>
        </w:rPr>
        <w:t>BigQuery</w:t>
      </w:r>
      <w:proofErr w:type="spellEnd"/>
      <w:r w:rsidRPr="008D65FA">
        <w:rPr>
          <w:sz w:val="20"/>
          <w:szCs w:val="20"/>
        </w:rPr>
        <w:t>, enhancing data consistency, integrity, and governance for reliable analytics and reporting.</w:t>
      </w:r>
    </w:p>
    <w:p w14:paraId="7E7539D1" w14:textId="691AB650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Designed and implemented dimensional modeling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star and snowflake schemas</w:t>
      </w:r>
      <w:r w:rsidRPr="008D65FA">
        <w:rPr>
          <w:sz w:val="20"/>
          <w:szCs w:val="20"/>
        </w:rPr>
        <w:t xml:space="preserve"> in </w:t>
      </w:r>
      <w:proofErr w:type="spellStart"/>
      <w:r w:rsidRPr="008D65FA">
        <w:rPr>
          <w:sz w:val="20"/>
          <w:szCs w:val="20"/>
        </w:rPr>
        <w:t>BigQuery</w:t>
      </w:r>
      <w:proofErr w:type="spellEnd"/>
      <w:r w:rsidRPr="008D65FA">
        <w:rPr>
          <w:sz w:val="20"/>
          <w:szCs w:val="20"/>
        </w:rPr>
        <w:t>, improving analytical query performance and business intelligence insights.</w:t>
      </w:r>
    </w:p>
    <w:p w14:paraId="7237F225" w14:textId="44662980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Built robust error handling and logging mechanisms</w:t>
      </w:r>
      <w:r w:rsidRPr="008D65FA">
        <w:rPr>
          <w:sz w:val="20"/>
          <w:szCs w:val="20"/>
        </w:rPr>
        <w:t xml:space="preserve"> within </w:t>
      </w:r>
      <w:r w:rsidRPr="008D65FA">
        <w:rPr>
          <w:rStyle w:val="Strong"/>
          <w:sz w:val="20"/>
          <w:szCs w:val="20"/>
        </w:rPr>
        <w:t>Cloud Composer workflows</w:t>
      </w:r>
      <w:r w:rsidRPr="008D65FA">
        <w:rPr>
          <w:sz w:val="20"/>
          <w:szCs w:val="20"/>
        </w:rPr>
        <w:t>, ensuring pipeline resilience and quick troubleshooting of failed processes.</w:t>
      </w:r>
    </w:p>
    <w:p w14:paraId="675172F2" w14:textId="0E0E4018" w:rsidR="00BF56D1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 xml:space="preserve">Integrated </w:t>
      </w:r>
      <w:proofErr w:type="spellStart"/>
      <w:r w:rsidRPr="0013654E">
        <w:rPr>
          <w:rStyle w:val="Strong"/>
          <w:b w:val="0"/>
          <w:bCs w:val="0"/>
          <w:sz w:val="20"/>
          <w:szCs w:val="20"/>
        </w:rPr>
        <w:t>BigQuery</w:t>
      </w:r>
      <w:proofErr w:type="spellEnd"/>
      <w:r w:rsidRPr="0013654E">
        <w:rPr>
          <w:rStyle w:val="Strong"/>
          <w:b w:val="0"/>
          <w:bCs w:val="0"/>
          <w:sz w:val="20"/>
          <w:szCs w:val="20"/>
        </w:rPr>
        <w:t xml:space="preserve"> with</w:t>
      </w:r>
      <w:r w:rsidRPr="008D65FA">
        <w:rPr>
          <w:rStyle w:val="Strong"/>
          <w:sz w:val="20"/>
          <w:szCs w:val="20"/>
        </w:rPr>
        <w:t xml:space="preserve"> Google Cloud Functions and Cloud Run</w:t>
      </w:r>
      <w:r w:rsidRPr="008D65FA">
        <w:rPr>
          <w:sz w:val="20"/>
          <w:szCs w:val="20"/>
        </w:rPr>
        <w:t>, enabling event-driven processing and serverless compute scalability for high-volume data workloads.</w:t>
      </w:r>
    </w:p>
    <w:p w14:paraId="6C5EB40C" w14:textId="48E39441" w:rsidR="0078113A" w:rsidRPr="008D65FA" w:rsidRDefault="0078113A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78113A">
        <w:rPr>
          <w:sz w:val="20"/>
          <w:szCs w:val="20"/>
        </w:rPr>
        <w:t xml:space="preserve">Designed and developed custom data transformation logic </w:t>
      </w:r>
      <w:r w:rsidRPr="0078113A">
        <w:rPr>
          <w:b/>
          <w:bCs/>
          <w:sz w:val="20"/>
          <w:szCs w:val="20"/>
        </w:rPr>
        <w:t xml:space="preserve">using </w:t>
      </w:r>
      <w:proofErr w:type="spellStart"/>
      <w:r w:rsidRPr="0078113A">
        <w:rPr>
          <w:b/>
          <w:bCs/>
          <w:sz w:val="20"/>
          <w:szCs w:val="20"/>
        </w:rPr>
        <w:t>dbt</w:t>
      </w:r>
      <w:proofErr w:type="spellEnd"/>
      <w:r w:rsidRPr="0078113A">
        <w:rPr>
          <w:b/>
          <w:bCs/>
          <w:sz w:val="20"/>
          <w:szCs w:val="20"/>
        </w:rPr>
        <w:t xml:space="preserve"> (data build tool) in </w:t>
      </w:r>
      <w:proofErr w:type="spellStart"/>
      <w:r w:rsidRPr="0078113A">
        <w:rPr>
          <w:b/>
          <w:bCs/>
          <w:sz w:val="20"/>
          <w:szCs w:val="20"/>
        </w:rPr>
        <w:t>BigQuery</w:t>
      </w:r>
      <w:proofErr w:type="spellEnd"/>
      <w:r w:rsidRPr="0078113A">
        <w:rPr>
          <w:sz w:val="20"/>
          <w:szCs w:val="20"/>
        </w:rPr>
        <w:t>, ensuring efficient and reusable data models for analytics.</w:t>
      </w:r>
    </w:p>
    <w:p w14:paraId="3AB39158" w14:textId="7344394A" w:rsidR="00BF56D1" w:rsidRPr="0078113A" w:rsidRDefault="00BF56D1" w:rsidP="0078113A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 xml:space="preserve">Optimized Spark jobs on </w:t>
      </w:r>
      <w:proofErr w:type="spellStart"/>
      <w:r w:rsidRPr="0013654E">
        <w:rPr>
          <w:rStyle w:val="Strong"/>
          <w:b w:val="0"/>
          <w:bCs w:val="0"/>
          <w:sz w:val="20"/>
          <w:szCs w:val="20"/>
        </w:rPr>
        <w:t>Dataproc</w:t>
      </w:r>
      <w:proofErr w:type="spellEnd"/>
      <w:r w:rsidRPr="008D65FA">
        <w:rPr>
          <w:sz w:val="20"/>
          <w:szCs w:val="20"/>
        </w:rPr>
        <w:t>, improving the effic</w:t>
      </w:r>
      <w:r w:rsidRPr="0078113A">
        <w:rPr>
          <w:sz w:val="20"/>
          <w:szCs w:val="20"/>
        </w:rPr>
        <w:t xml:space="preserve">iency of large-scale data transformations by leveraging </w:t>
      </w:r>
      <w:r w:rsidRPr="0078113A">
        <w:rPr>
          <w:rStyle w:val="Strong"/>
          <w:sz w:val="20"/>
          <w:szCs w:val="20"/>
        </w:rPr>
        <w:t>autoscaling, parallel processing, and optimized partitioning</w:t>
      </w:r>
      <w:r w:rsidRPr="0078113A">
        <w:rPr>
          <w:sz w:val="20"/>
          <w:szCs w:val="20"/>
        </w:rPr>
        <w:t>.</w:t>
      </w:r>
    </w:p>
    <w:p w14:paraId="15DBB83C" w14:textId="5F9D54B1" w:rsidR="00BF56D1" w:rsidRPr="008D65FA" w:rsidRDefault="00BF56D1" w:rsidP="00BF56D1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Developed custom data quality validation checks</w:t>
      </w:r>
      <w:r w:rsidRPr="008D65FA">
        <w:rPr>
          <w:sz w:val="20"/>
          <w:szCs w:val="20"/>
        </w:rPr>
        <w:t xml:space="preserve"> within </w:t>
      </w:r>
      <w:r w:rsidRPr="008D65FA">
        <w:rPr>
          <w:rStyle w:val="Strong"/>
          <w:sz w:val="20"/>
          <w:szCs w:val="20"/>
        </w:rPr>
        <w:t xml:space="preserve">ETL pipelines using Cloud Dataflow and </w:t>
      </w:r>
      <w:proofErr w:type="spellStart"/>
      <w:r w:rsidRPr="008D65FA">
        <w:rPr>
          <w:rStyle w:val="Strong"/>
          <w:sz w:val="20"/>
          <w:szCs w:val="20"/>
        </w:rPr>
        <w:t>BigQuery</w:t>
      </w:r>
      <w:proofErr w:type="spellEnd"/>
      <w:r w:rsidRPr="008D65FA">
        <w:rPr>
          <w:sz w:val="20"/>
          <w:szCs w:val="20"/>
        </w:rPr>
        <w:t>, ensuring high-quality data for downstream analytics.</w:t>
      </w:r>
    </w:p>
    <w:p w14:paraId="4A4C0A72" w14:textId="1FBF7EFC" w:rsidR="00BE4692" w:rsidRDefault="00BF56D1" w:rsidP="00A129DC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Implemented version control and CI/CD pipelines for data workflows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Cloud Build and Terraform</w:t>
      </w:r>
      <w:r w:rsidRPr="008D65FA">
        <w:rPr>
          <w:sz w:val="20"/>
          <w:szCs w:val="20"/>
        </w:rPr>
        <w:t>, streamlining deployments and improving collaboration across teams.</w:t>
      </w:r>
    </w:p>
    <w:p w14:paraId="14ABF488" w14:textId="30CC4A3A" w:rsidR="008A53C3" w:rsidRDefault="008A53C3" w:rsidP="00A129DC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8A53C3">
        <w:rPr>
          <w:sz w:val="20"/>
          <w:szCs w:val="20"/>
        </w:rPr>
        <w:t xml:space="preserve">Implemented </w:t>
      </w:r>
      <w:proofErr w:type="spellStart"/>
      <w:r w:rsidRPr="008A53C3">
        <w:rPr>
          <w:sz w:val="20"/>
          <w:szCs w:val="20"/>
        </w:rPr>
        <w:t>BigQuery</w:t>
      </w:r>
      <w:proofErr w:type="spellEnd"/>
      <w:r w:rsidRPr="008A53C3">
        <w:rPr>
          <w:sz w:val="20"/>
          <w:szCs w:val="20"/>
        </w:rPr>
        <w:t xml:space="preserve"> BI Engine to accelerate dashboard performance in </w:t>
      </w:r>
      <w:r w:rsidRPr="008A53C3">
        <w:rPr>
          <w:b/>
          <w:bCs/>
          <w:sz w:val="20"/>
          <w:szCs w:val="20"/>
        </w:rPr>
        <w:t>Looker and Power BI</w:t>
      </w:r>
      <w:r w:rsidRPr="008A53C3">
        <w:rPr>
          <w:sz w:val="20"/>
          <w:szCs w:val="20"/>
        </w:rPr>
        <w:t>, improving query response times for business users.</w:t>
      </w:r>
    </w:p>
    <w:p w14:paraId="60904C66" w14:textId="77777777" w:rsidR="003D4FC1" w:rsidRPr="008D65FA" w:rsidRDefault="003D4FC1" w:rsidP="00BA004F">
      <w:pPr>
        <w:pStyle w:val="NormalWeb"/>
        <w:ind w:left="720"/>
        <w:rPr>
          <w:sz w:val="20"/>
          <w:szCs w:val="20"/>
        </w:rPr>
      </w:pPr>
    </w:p>
    <w:p w14:paraId="7627CB22" w14:textId="1F69955B" w:rsidR="00F27CE9" w:rsidRPr="008D65FA" w:rsidRDefault="00F27CE9" w:rsidP="00F27CE9">
      <w:pPr>
        <w:jc w:val="both"/>
        <w:rPr>
          <w:sz w:val="20"/>
          <w:szCs w:val="20"/>
        </w:rPr>
      </w:pPr>
      <w:r w:rsidRPr="008D65FA">
        <w:rPr>
          <w:sz w:val="20"/>
          <w:szCs w:val="20"/>
        </w:rPr>
        <w:t>Data Engineer</w:t>
      </w:r>
      <w:r w:rsidR="00B413BB" w:rsidRPr="008D65FA">
        <w:rPr>
          <w:sz w:val="20"/>
          <w:szCs w:val="20"/>
        </w:rPr>
        <w:t xml:space="preserve"> II</w:t>
      </w:r>
    </w:p>
    <w:p w14:paraId="6FA8BB87" w14:textId="51B00275" w:rsidR="00F27CE9" w:rsidRPr="008D65FA" w:rsidRDefault="006635B3" w:rsidP="00F27CE9">
      <w:pPr>
        <w:spacing w:line="239" w:lineRule="auto"/>
        <w:ind w:left="-5" w:right="5798" w:hanging="10"/>
        <w:jc w:val="both"/>
        <w:rPr>
          <w:b/>
          <w:sz w:val="20"/>
          <w:szCs w:val="20"/>
        </w:rPr>
      </w:pPr>
      <w:r w:rsidRPr="008D65FA">
        <w:rPr>
          <w:b/>
          <w:sz w:val="20"/>
          <w:szCs w:val="20"/>
        </w:rPr>
        <w:t>Fannie Mae, Reston, VA</w:t>
      </w:r>
    </w:p>
    <w:p w14:paraId="4C483362" w14:textId="27686E7E" w:rsidR="00FE1CF1" w:rsidRPr="008D65FA" w:rsidRDefault="009D5D8A" w:rsidP="007D0A99">
      <w:pPr>
        <w:jc w:val="both"/>
        <w:rPr>
          <w:i/>
          <w:sz w:val="20"/>
          <w:szCs w:val="20"/>
        </w:rPr>
      </w:pPr>
      <w:r w:rsidRPr="008D65FA">
        <w:rPr>
          <w:i/>
          <w:sz w:val="20"/>
          <w:szCs w:val="20"/>
        </w:rPr>
        <w:t>September</w:t>
      </w:r>
      <w:r w:rsidR="00F27CE9" w:rsidRPr="008D65FA">
        <w:rPr>
          <w:i/>
          <w:sz w:val="20"/>
          <w:szCs w:val="20"/>
        </w:rPr>
        <w:t xml:space="preserve"> 202</w:t>
      </w:r>
      <w:r w:rsidR="00DF025A">
        <w:rPr>
          <w:i/>
          <w:sz w:val="20"/>
          <w:szCs w:val="20"/>
        </w:rPr>
        <w:t>2</w:t>
      </w:r>
      <w:r w:rsidR="00F27CE9" w:rsidRPr="008D65FA">
        <w:rPr>
          <w:i/>
          <w:sz w:val="20"/>
          <w:szCs w:val="20"/>
        </w:rPr>
        <w:t xml:space="preserve">- </w:t>
      </w:r>
      <w:r w:rsidRPr="008D65FA">
        <w:rPr>
          <w:i/>
          <w:sz w:val="20"/>
          <w:szCs w:val="20"/>
        </w:rPr>
        <w:t>Dec</w:t>
      </w:r>
      <w:r w:rsidR="00F27CE9" w:rsidRPr="008D65FA">
        <w:rPr>
          <w:i/>
          <w:sz w:val="20"/>
          <w:szCs w:val="20"/>
        </w:rPr>
        <w:t xml:space="preserve"> 202</w:t>
      </w:r>
      <w:r w:rsidRPr="008D65FA">
        <w:rPr>
          <w:i/>
          <w:sz w:val="20"/>
          <w:szCs w:val="20"/>
        </w:rPr>
        <w:t>3</w:t>
      </w:r>
    </w:p>
    <w:p w14:paraId="1A700396" w14:textId="3852A589" w:rsidR="00E003B7" w:rsidRPr="008D65FA" w:rsidRDefault="00FE1CF1" w:rsidP="007D0A99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D65FA">
        <w:rPr>
          <w:sz w:val="20"/>
          <w:szCs w:val="20"/>
        </w:rPr>
        <w:t xml:space="preserve">Optimized complex SQL queries in </w:t>
      </w:r>
      <w:r w:rsidRPr="008D65FA">
        <w:rPr>
          <w:b/>
          <w:bCs/>
          <w:sz w:val="20"/>
          <w:szCs w:val="20"/>
        </w:rPr>
        <w:t>Amazon Redshift and RDS</w:t>
      </w:r>
      <w:r w:rsidRPr="008D65FA">
        <w:rPr>
          <w:sz w:val="20"/>
          <w:szCs w:val="20"/>
        </w:rPr>
        <w:t xml:space="preserve">, improving </w:t>
      </w:r>
      <w:r w:rsidRPr="008D65FA">
        <w:rPr>
          <w:b/>
          <w:bCs/>
          <w:sz w:val="20"/>
          <w:szCs w:val="20"/>
        </w:rPr>
        <w:t>query execution speed</w:t>
      </w:r>
      <w:r w:rsidRPr="008D65FA">
        <w:rPr>
          <w:sz w:val="20"/>
          <w:szCs w:val="20"/>
        </w:rPr>
        <w:t xml:space="preserve"> and </w:t>
      </w:r>
      <w:r w:rsidRPr="008D65FA">
        <w:rPr>
          <w:b/>
          <w:bCs/>
          <w:sz w:val="20"/>
          <w:szCs w:val="20"/>
        </w:rPr>
        <w:t>reducing computational costs</w:t>
      </w:r>
      <w:r w:rsidRPr="008D65FA">
        <w:rPr>
          <w:sz w:val="20"/>
          <w:szCs w:val="20"/>
        </w:rPr>
        <w:t xml:space="preserve"> through </w:t>
      </w:r>
      <w:r w:rsidRPr="008D65FA">
        <w:rPr>
          <w:b/>
          <w:bCs/>
          <w:sz w:val="20"/>
          <w:szCs w:val="20"/>
        </w:rPr>
        <w:t>indexing, partitioning, and query tuning</w:t>
      </w:r>
      <w:r w:rsidRPr="008D65FA">
        <w:rPr>
          <w:sz w:val="20"/>
          <w:szCs w:val="20"/>
        </w:rPr>
        <w:t>.</w:t>
      </w:r>
    </w:p>
    <w:p w14:paraId="56464B69" w14:textId="715798EE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D65FA">
        <w:rPr>
          <w:rStyle w:val="Strong"/>
          <w:b w:val="0"/>
          <w:bCs w:val="0"/>
          <w:sz w:val="20"/>
          <w:szCs w:val="20"/>
        </w:rPr>
        <w:t>Built and maintained ETL workflows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AWS Glue</w:t>
      </w:r>
      <w:r w:rsidRPr="008D65FA">
        <w:rPr>
          <w:sz w:val="20"/>
          <w:szCs w:val="20"/>
        </w:rPr>
        <w:t xml:space="preserve">, enabling </w:t>
      </w:r>
      <w:r w:rsidRPr="008D65FA">
        <w:rPr>
          <w:rStyle w:val="Strong"/>
          <w:sz w:val="20"/>
          <w:szCs w:val="20"/>
        </w:rPr>
        <w:t>seamless data integration, transformation</w:t>
      </w:r>
      <w:r w:rsidRPr="008D65FA">
        <w:rPr>
          <w:sz w:val="20"/>
          <w:szCs w:val="20"/>
        </w:rPr>
        <w:t>, and automation across AWS services.</w:t>
      </w:r>
    </w:p>
    <w:p w14:paraId="61C7E4A4" w14:textId="750FE7EF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D65FA">
        <w:rPr>
          <w:rStyle w:val="Strong"/>
          <w:b w:val="0"/>
          <w:bCs w:val="0"/>
          <w:sz w:val="20"/>
          <w:szCs w:val="20"/>
        </w:rPr>
        <w:lastRenderedPageBreak/>
        <w:t>Developed automated data</w:t>
      </w:r>
      <w:r w:rsidRPr="008D65FA">
        <w:rPr>
          <w:rStyle w:val="Strong"/>
          <w:sz w:val="20"/>
          <w:szCs w:val="20"/>
        </w:rPr>
        <w:t xml:space="preserve"> pipelines</w:t>
      </w:r>
      <w:r w:rsidRPr="008D65FA">
        <w:rPr>
          <w:sz w:val="20"/>
          <w:szCs w:val="20"/>
        </w:rPr>
        <w:t xml:space="preserve"> leveraging </w:t>
      </w:r>
      <w:r w:rsidRPr="008D65FA">
        <w:rPr>
          <w:rStyle w:val="Strong"/>
          <w:sz w:val="20"/>
          <w:szCs w:val="20"/>
        </w:rPr>
        <w:t>AWS Data Pipeline</w:t>
      </w:r>
      <w:r w:rsidRPr="008D65FA">
        <w:rPr>
          <w:sz w:val="20"/>
          <w:szCs w:val="20"/>
        </w:rPr>
        <w:t xml:space="preserve"> and </w:t>
      </w:r>
      <w:r w:rsidRPr="008D65FA">
        <w:rPr>
          <w:rStyle w:val="Strong"/>
          <w:sz w:val="20"/>
          <w:szCs w:val="20"/>
        </w:rPr>
        <w:t>AWS Lambda</w:t>
      </w:r>
      <w:r w:rsidRPr="008D65FA">
        <w:rPr>
          <w:sz w:val="20"/>
          <w:szCs w:val="20"/>
        </w:rPr>
        <w:t xml:space="preserve">, streamlining </w:t>
      </w:r>
      <w:r w:rsidRPr="008D65FA">
        <w:rPr>
          <w:rStyle w:val="Strong"/>
          <w:sz w:val="20"/>
          <w:szCs w:val="20"/>
        </w:rPr>
        <w:t>data movement</w:t>
      </w:r>
      <w:r w:rsidRPr="008D65FA">
        <w:rPr>
          <w:sz w:val="20"/>
          <w:szCs w:val="20"/>
        </w:rPr>
        <w:t xml:space="preserve"> and reducing </w:t>
      </w:r>
      <w:r w:rsidRPr="008D65FA">
        <w:rPr>
          <w:rStyle w:val="Strong"/>
          <w:sz w:val="20"/>
          <w:szCs w:val="20"/>
        </w:rPr>
        <w:t>manual intervention</w:t>
      </w:r>
      <w:r w:rsidRPr="008D65FA">
        <w:rPr>
          <w:sz w:val="20"/>
          <w:szCs w:val="20"/>
        </w:rPr>
        <w:t>.</w:t>
      </w:r>
    </w:p>
    <w:p w14:paraId="4C9B5E30" w14:textId="4A6E6597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D65FA">
        <w:rPr>
          <w:rStyle w:val="Strong"/>
          <w:b w:val="0"/>
          <w:bCs w:val="0"/>
          <w:sz w:val="20"/>
          <w:szCs w:val="20"/>
        </w:rPr>
        <w:t>Engineered and optimized data warehouse solutions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Amazon Redshift</w:t>
      </w:r>
      <w:r w:rsidRPr="008D65FA">
        <w:rPr>
          <w:sz w:val="20"/>
          <w:szCs w:val="20"/>
        </w:rPr>
        <w:t xml:space="preserve">, enhancing </w:t>
      </w:r>
      <w:r w:rsidRPr="008D65FA">
        <w:rPr>
          <w:rStyle w:val="Strong"/>
          <w:sz w:val="20"/>
          <w:szCs w:val="20"/>
        </w:rPr>
        <w:t>data storage</w:t>
      </w:r>
      <w:r w:rsidRPr="008D65FA">
        <w:rPr>
          <w:sz w:val="20"/>
          <w:szCs w:val="20"/>
        </w:rPr>
        <w:t xml:space="preserve">, retrieval, and </w:t>
      </w:r>
      <w:r w:rsidRPr="008D65FA">
        <w:rPr>
          <w:rStyle w:val="Strong"/>
          <w:sz w:val="20"/>
          <w:szCs w:val="20"/>
        </w:rPr>
        <w:t>analytical performance</w:t>
      </w:r>
      <w:r w:rsidRPr="008D65FA">
        <w:rPr>
          <w:sz w:val="20"/>
          <w:szCs w:val="20"/>
        </w:rPr>
        <w:t>.</w:t>
      </w:r>
    </w:p>
    <w:p w14:paraId="7F7945E1" w14:textId="5B4D4DD3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D65FA">
        <w:rPr>
          <w:rStyle w:val="Strong"/>
          <w:sz w:val="20"/>
          <w:szCs w:val="20"/>
        </w:rPr>
        <w:t>Created dynamic dashboards in Power BI</w:t>
      </w:r>
      <w:r w:rsidRPr="008D65FA">
        <w:rPr>
          <w:sz w:val="20"/>
          <w:szCs w:val="20"/>
        </w:rPr>
        <w:t xml:space="preserve">, visualizing </w:t>
      </w:r>
      <w:r w:rsidRPr="008D65FA">
        <w:rPr>
          <w:rStyle w:val="Strong"/>
          <w:sz w:val="20"/>
          <w:szCs w:val="20"/>
        </w:rPr>
        <w:t>business KPIs</w:t>
      </w:r>
      <w:r w:rsidRPr="008D65FA">
        <w:rPr>
          <w:sz w:val="20"/>
          <w:szCs w:val="20"/>
        </w:rPr>
        <w:t xml:space="preserve"> and </w:t>
      </w:r>
      <w:r w:rsidRPr="008D65FA">
        <w:rPr>
          <w:rStyle w:val="Strong"/>
          <w:sz w:val="20"/>
          <w:szCs w:val="20"/>
        </w:rPr>
        <w:t>performance metrics</w:t>
      </w:r>
      <w:r w:rsidRPr="008D65FA">
        <w:rPr>
          <w:sz w:val="20"/>
          <w:szCs w:val="20"/>
        </w:rPr>
        <w:t xml:space="preserve"> to support </w:t>
      </w:r>
      <w:r w:rsidRPr="008D65FA">
        <w:rPr>
          <w:rStyle w:val="Strong"/>
          <w:sz w:val="20"/>
          <w:szCs w:val="20"/>
        </w:rPr>
        <w:t>data-driven decision-making</w:t>
      </w:r>
      <w:r w:rsidRPr="008D65FA">
        <w:rPr>
          <w:sz w:val="20"/>
          <w:szCs w:val="20"/>
        </w:rPr>
        <w:t>.</w:t>
      </w:r>
    </w:p>
    <w:p w14:paraId="01FA68A2" w14:textId="4DF83669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D65FA">
        <w:rPr>
          <w:rStyle w:val="Strong"/>
          <w:b w:val="0"/>
          <w:bCs w:val="0"/>
          <w:sz w:val="20"/>
          <w:szCs w:val="20"/>
        </w:rPr>
        <w:t>Optimized data partitioning and indexing strategies</w:t>
      </w:r>
      <w:r w:rsidRPr="008D65FA">
        <w:rPr>
          <w:sz w:val="20"/>
          <w:szCs w:val="20"/>
        </w:rPr>
        <w:t xml:space="preserve"> in </w:t>
      </w:r>
      <w:r w:rsidRPr="008D65FA">
        <w:rPr>
          <w:rStyle w:val="Strong"/>
          <w:sz w:val="20"/>
          <w:szCs w:val="20"/>
        </w:rPr>
        <w:t>Amazon Redshift</w:t>
      </w:r>
      <w:r w:rsidRPr="008D65FA">
        <w:rPr>
          <w:sz w:val="20"/>
          <w:szCs w:val="20"/>
        </w:rPr>
        <w:t xml:space="preserve">, improving </w:t>
      </w:r>
      <w:r w:rsidRPr="008D65FA">
        <w:rPr>
          <w:rStyle w:val="Strong"/>
          <w:sz w:val="20"/>
          <w:szCs w:val="20"/>
        </w:rPr>
        <w:t>query performance</w:t>
      </w:r>
      <w:r w:rsidRPr="008D65FA">
        <w:rPr>
          <w:sz w:val="20"/>
          <w:szCs w:val="20"/>
        </w:rPr>
        <w:t xml:space="preserve"> and minimizing </w:t>
      </w:r>
      <w:r w:rsidRPr="008D65FA">
        <w:rPr>
          <w:rStyle w:val="Strong"/>
          <w:sz w:val="20"/>
          <w:szCs w:val="20"/>
        </w:rPr>
        <w:t>data retrieval times</w:t>
      </w:r>
      <w:r w:rsidRPr="008D65FA">
        <w:rPr>
          <w:sz w:val="20"/>
          <w:szCs w:val="20"/>
        </w:rPr>
        <w:t>.</w:t>
      </w:r>
    </w:p>
    <w:p w14:paraId="7E8CB19D" w14:textId="0EC1FEAD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D65FA">
        <w:rPr>
          <w:rStyle w:val="Strong"/>
          <w:b w:val="0"/>
          <w:bCs w:val="0"/>
          <w:sz w:val="20"/>
          <w:szCs w:val="20"/>
        </w:rPr>
        <w:t>Automated data validation processes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AWS Lambda</w:t>
      </w:r>
      <w:r w:rsidRPr="008D65FA">
        <w:rPr>
          <w:sz w:val="20"/>
          <w:szCs w:val="20"/>
        </w:rPr>
        <w:t xml:space="preserve">, ensuring </w:t>
      </w:r>
      <w:r w:rsidRPr="008D65FA">
        <w:rPr>
          <w:rStyle w:val="Strong"/>
          <w:sz w:val="20"/>
          <w:szCs w:val="20"/>
        </w:rPr>
        <w:t>data accuracy</w:t>
      </w:r>
      <w:r w:rsidRPr="008D65FA">
        <w:rPr>
          <w:sz w:val="20"/>
          <w:szCs w:val="20"/>
        </w:rPr>
        <w:t xml:space="preserve">, </w:t>
      </w:r>
      <w:r w:rsidRPr="008D65FA">
        <w:rPr>
          <w:rStyle w:val="Strong"/>
          <w:sz w:val="20"/>
          <w:szCs w:val="20"/>
        </w:rPr>
        <w:t>compliance</w:t>
      </w:r>
      <w:r w:rsidRPr="008D65FA">
        <w:rPr>
          <w:sz w:val="20"/>
          <w:szCs w:val="20"/>
        </w:rPr>
        <w:t>, and reducing errors in reporting.</w:t>
      </w:r>
    </w:p>
    <w:p w14:paraId="7686DF07" w14:textId="12D2E093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8D65FA">
        <w:rPr>
          <w:rStyle w:val="Strong"/>
          <w:b w:val="0"/>
          <w:bCs w:val="0"/>
          <w:sz w:val="20"/>
          <w:szCs w:val="20"/>
        </w:rPr>
        <w:t>Integrated real-time data processing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AWS Kinesis</w:t>
      </w:r>
      <w:r w:rsidRPr="008D65FA">
        <w:rPr>
          <w:sz w:val="20"/>
          <w:szCs w:val="20"/>
        </w:rPr>
        <w:t xml:space="preserve"> and </w:t>
      </w:r>
      <w:r w:rsidRPr="008D65FA">
        <w:rPr>
          <w:rStyle w:val="Strong"/>
          <w:sz w:val="20"/>
          <w:szCs w:val="20"/>
        </w:rPr>
        <w:t>AWS Lambda</w:t>
      </w:r>
      <w:r w:rsidRPr="008D65FA">
        <w:rPr>
          <w:sz w:val="20"/>
          <w:szCs w:val="20"/>
        </w:rPr>
        <w:t xml:space="preserve">, enabling </w:t>
      </w:r>
      <w:r w:rsidRPr="008D65FA">
        <w:rPr>
          <w:rStyle w:val="Strong"/>
          <w:sz w:val="20"/>
          <w:szCs w:val="20"/>
        </w:rPr>
        <w:t>fast, scalable data ingestion</w:t>
      </w:r>
      <w:r w:rsidRPr="008D65FA">
        <w:rPr>
          <w:sz w:val="20"/>
          <w:szCs w:val="20"/>
        </w:rPr>
        <w:t xml:space="preserve"> and </w:t>
      </w:r>
      <w:r w:rsidRPr="008D65FA">
        <w:rPr>
          <w:rStyle w:val="Strong"/>
          <w:sz w:val="20"/>
          <w:szCs w:val="20"/>
        </w:rPr>
        <w:t>analytics</w:t>
      </w:r>
      <w:r w:rsidRPr="008D65FA">
        <w:rPr>
          <w:sz w:val="20"/>
          <w:szCs w:val="20"/>
        </w:rPr>
        <w:t>.</w:t>
      </w:r>
    </w:p>
    <w:p w14:paraId="2F26FE37" w14:textId="452BAE55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Built and deployed serverless data applications</w:t>
      </w:r>
      <w:r w:rsidRPr="0013654E">
        <w:rPr>
          <w:b/>
          <w:bCs/>
          <w:sz w:val="20"/>
          <w:szCs w:val="20"/>
        </w:rPr>
        <w:t xml:space="preserve"> </w:t>
      </w:r>
      <w:r w:rsidRPr="0013654E">
        <w:rPr>
          <w:sz w:val="20"/>
          <w:szCs w:val="20"/>
        </w:rPr>
        <w:t xml:space="preserve">with </w:t>
      </w:r>
      <w:r w:rsidRPr="008D65FA">
        <w:rPr>
          <w:rStyle w:val="Strong"/>
          <w:sz w:val="20"/>
          <w:szCs w:val="20"/>
        </w:rPr>
        <w:t>AWS Lambda and AWS API Gateway</w:t>
      </w:r>
      <w:r w:rsidRPr="008D65FA">
        <w:rPr>
          <w:sz w:val="20"/>
          <w:szCs w:val="20"/>
        </w:rPr>
        <w:t xml:space="preserve">, enhancing </w:t>
      </w:r>
      <w:r w:rsidRPr="008D65FA">
        <w:rPr>
          <w:rStyle w:val="Strong"/>
          <w:sz w:val="20"/>
          <w:szCs w:val="20"/>
        </w:rPr>
        <w:t>data accessibility</w:t>
      </w:r>
      <w:r w:rsidRPr="008D65FA">
        <w:rPr>
          <w:sz w:val="20"/>
          <w:szCs w:val="20"/>
        </w:rPr>
        <w:t xml:space="preserve"> and </w:t>
      </w:r>
      <w:r w:rsidRPr="008D65FA">
        <w:rPr>
          <w:rStyle w:val="Strong"/>
          <w:sz w:val="20"/>
          <w:szCs w:val="20"/>
        </w:rPr>
        <w:t>system scalability</w:t>
      </w:r>
      <w:r w:rsidRPr="008D65FA">
        <w:rPr>
          <w:sz w:val="20"/>
          <w:szCs w:val="20"/>
        </w:rPr>
        <w:t>.</w:t>
      </w:r>
    </w:p>
    <w:p w14:paraId="05F34266" w14:textId="13D66AAC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Monitored and managed data pipelines</w:t>
      </w:r>
      <w:r w:rsidRPr="008D65FA">
        <w:rPr>
          <w:sz w:val="20"/>
          <w:szCs w:val="20"/>
        </w:rPr>
        <w:t xml:space="preserve"> with </w:t>
      </w:r>
      <w:r w:rsidRPr="008D65FA">
        <w:rPr>
          <w:rStyle w:val="Strong"/>
          <w:sz w:val="20"/>
          <w:szCs w:val="20"/>
        </w:rPr>
        <w:t>AWS CloudWatch</w:t>
      </w:r>
      <w:r w:rsidRPr="008D65FA">
        <w:rPr>
          <w:sz w:val="20"/>
          <w:szCs w:val="20"/>
        </w:rPr>
        <w:t xml:space="preserve">, ensuring </w:t>
      </w:r>
      <w:r w:rsidRPr="008D65FA">
        <w:rPr>
          <w:rStyle w:val="Strong"/>
          <w:sz w:val="20"/>
          <w:szCs w:val="20"/>
        </w:rPr>
        <w:t>reliable performance</w:t>
      </w:r>
      <w:r w:rsidRPr="008D65FA">
        <w:rPr>
          <w:sz w:val="20"/>
          <w:szCs w:val="20"/>
        </w:rPr>
        <w:t>, proactive issue detection, and system health.</w:t>
      </w:r>
    </w:p>
    <w:p w14:paraId="6047024B" w14:textId="19AC189F" w:rsidR="00E003B7" w:rsidRPr="008D65FA" w:rsidRDefault="00E003B7" w:rsidP="00E003B7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Ensured data governance and compliance</w:t>
      </w:r>
      <w:r w:rsidRPr="008D65FA">
        <w:rPr>
          <w:sz w:val="20"/>
          <w:szCs w:val="20"/>
        </w:rPr>
        <w:t xml:space="preserve"> by implementing </w:t>
      </w:r>
      <w:r w:rsidRPr="008D65FA">
        <w:rPr>
          <w:rStyle w:val="Strong"/>
          <w:sz w:val="20"/>
          <w:szCs w:val="20"/>
        </w:rPr>
        <w:t>metadata management</w:t>
      </w:r>
      <w:r w:rsidRPr="008D65FA">
        <w:rPr>
          <w:sz w:val="20"/>
          <w:szCs w:val="20"/>
        </w:rPr>
        <w:t xml:space="preserve"> and </w:t>
      </w:r>
      <w:r w:rsidRPr="008D65FA">
        <w:rPr>
          <w:rStyle w:val="Strong"/>
          <w:sz w:val="20"/>
          <w:szCs w:val="20"/>
        </w:rPr>
        <w:t>quality controls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AWS Glue Catalog</w:t>
      </w:r>
      <w:r w:rsidRPr="008D65FA">
        <w:rPr>
          <w:sz w:val="20"/>
          <w:szCs w:val="20"/>
        </w:rPr>
        <w:t xml:space="preserve"> and </w:t>
      </w:r>
      <w:r w:rsidRPr="008D65FA">
        <w:rPr>
          <w:rStyle w:val="Strong"/>
          <w:sz w:val="20"/>
          <w:szCs w:val="20"/>
        </w:rPr>
        <w:t>AWS Lake Formation</w:t>
      </w:r>
      <w:r w:rsidRPr="008D65FA">
        <w:rPr>
          <w:sz w:val="20"/>
          <w:szCs w:val="20"/>
        </w:rPr>
        <w:t>.</w:t>
      </w:r>
    </w:p>
    <w:p w14:paraId="07183653" w14:textId="5503FC5E" w:rsidR="001A54DE" w:rsidRPr="008D65FA" w:rsidRDefault="00756F76" w:rsidP="00A129DC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13654E">
        <w:rPr>
          <w:sz w:val="20"/>
          <w:szCs w:val="20"/>
        </w:rPr>
        <w:t>Developed custom DAX measures and calculated columns</w:t>
      </w:r>
      <w:r w:rsidRPr="008D65FA">
        <w:rPr>
          <w:sz w:val="20"/>
          <w:szCs w:val="20"/>
        </w:rPr>
        <w:t xml:space="preserve"> in </w:t>
      </w:r>
      <w:r w:rsidRPr="008D65FA">
        <w:rPr>
          <w:b/>
          <w:bCs/>
          <w:sz w:val="20"/>
          <w:szCs w:val="20"/>
        </w:rPr>
        <w:t>Power BI</w:t>
      </w:r>
      <w:r w:rsidRPr="008D65FA">
        <w:rPr>
          <w:sz w:val="20"/>
          <w:szCs w:val="20"/>
        </w:rPr>
        <w:t xml:space="preserve">, enhancing </w:t>
      </w:r>
      <w:r w:rsidRPr="008D65FA">
        <w:rPr>
          <w:b/>
          <w:bCs/>
          <w:sz w:val="20"/>
          <w:szCs w:val="20"/>
        </w:rPr>
        <w:t>data modeling and analytical capabilities</w:t>
      </w:r>
      <w:r w:rsidRPr="008D65FA">
        <w:rPr>
          <w:sz w:val="20"/>
          <w:szCs w:val="20"/>
        </w:rPr>
        <w:t xml:space="preserve"> for complex business reporting.</w:t>
      </w:r>
    </w:p>
    <w:p w14:paraId="685C63DD" w14:textId="209ECC81" w:rsidR="00992352" w:rsidRPr="008D65FA" w:rsidRDefault="00D66829" w:rsidP="00CB79A3">
      <w:pPr>
        <w:jc w:val="both"/>
        <w:rPr>
          <w:sz w:val="20"/>
          <w:szCs w:val="20"/>
        </w:rPr>
      </w:pPr>
      <w:r w:rsidRPr="008D65FA">
        <w:rPr>
          <w:sz w:val="20"/>
          <w:szCs w:val="20"/>
        </w:rPr>
        <w:t>Data Engineer</w:t>
      </w:r>
      <w:r w:rsidR="00C675D7" w:rsidRPr="008D65FA">
        <w:rPr>
          <w:sz w:val="20"/>
          <w:szCs w:val="20"/>
        </w:rPr>
        <w:t xml:space="preserve"> I</w:t>
      </w:r>
    </w:p>
    <w:p w14:paraId="0921E07E" w14:textId="237014F8" w:rsidR="00C758D3" w:rsidRPr="008D65FA" w:rsidRDefault="00E9131D" w:rsidP="00CB79A3">
      <w:pPr>
        <w:spacing w:line="239" w:lineRule="auto"/>
        <w:ind w:left="-5" w:right="5798" w:hanging="10"/>
        <w:jc w:val="both"/>
        <w:rPr>
          <w:b/>
          <w:sz w:val="20"/>
          <w:szCs w:val="20"/>
        </w:rPr>
      </w:pPr>
      <w:r w:rsidRPr="008D65FA">
        <w:rPr>
          <w:b/>
          <w:sz w:val="20"/>
          <w:szCs w:val="20"/>
        </w:rPr>
        <w:t>Disney</w:t>
      </w:r>
      <w:r w:rsidR="00B276D4" w:rsidRPr="008D65FA">
        <w:rPr>
          <w:b/>
          <w:sz w:val="20"/>
          <w:szCs w:val="20"/>
        </w:rPr>
        <w:t>,</w:t>
      </w:r>
      <w:r w:rsidR="00E2758E" w:rsidRPr="008D65FA">
        <w:rPr>
          <w:b/>
          <w:sz w:val="20"/>
          <w:szCs w:val="20"/>
        </w:rPr>
        <w:t xml:space="preserve"> </w:t>
      </w:r>
      <w:r w:rsidRPr="008D65FA">
        <w:rPr>
          <w:b/>
          <w:sz w:val="20"/>
          <w:szCs w:val="20"/>
        </w:rPr>
        <w:t>Florida</w:t>
      </w:r>
    </w:p>
    <w:p w14:paraId="1030841B" w14:textId="76872E77" w:rsidR="00E2758E" w:rsidRPr="008D65FA" w:rsidRDefault="00E9131D" w:rsidP="00CB79A3">
      <w:pPr>
        <w:spacing w:line="239" w:lineRule="auto"/>
        <w:ind w:left="-5" w:right="5798" w:hanging="10"/>
        <w:jc w:val="both"/>
        <w:rPr>
          <w:b/>
          <w:sz w:val="20"/>
          <w:szCs w:val="20"/>
        </w:rPr>
      </w:pPr>
      <w:r w:rsidRPr="008D65FA">
        <w:rPr>
          <w:i/>
          <w:sz w:val="20"/>
          <w:szCs w:val="20"/>
        </w:rPr>
        <w:t>October</w:t>
      </w:r>
      <w:r w:rsidR="00C758D3" w:rsidRPr="008D65FA">
        <w:rPr>
          <w:i/>
          <w:sz w:val="20"/>
          <w:szCs w:val="20"/>
        </w:rPr>
        <w:t xml:space="preserve"> 202</w:t>
      </w:r>
      <w:r w:rsidR="008666DF" w:rsidRPr="008D65FA">
        <w:rPr>
          <w:i/>
          <w:sz w:val="20"/>
          <w:szCs w:val="20"/>
        </w:rPr>
        <w:t>0</w:t>
      </w:r>
      <w:r w:rsidR="00C758D3" w:rsidRPr="008D65FA">
        <w:rPr>
          <w:i/>
          <w:sz w:val="20"/>
          <w:szCs w:val="20"/>
        </w:rPr>
        <w:t xml:space="preserve">- </w:t>
      </w:r>
      <w:r w:rsidR="001F5FE9" w:rsidRPr="008D65FA">
        <w:rPr>
          <w:i/>
          <w:sz w:val="20"/>
          <w:szCs w:val="20"/>
        </w:rPr>
        <w:t>July</w:t>
      </w:r>
      <w:r w:rsidR="00F27CE9" w:rsidRPr="008D65FA">
        <w:rPr>
          <w:i/>
          <w:sz w:val="20"/>
          <w:szCs w:val="20"/>
        </w:rPr>
        <w:t xml:space="preserve"> 202</w:t>
      </w:r>
      <w:r w:rsidR="001F5FE9" w:rsidRPr="008D65FA">
        <w:rPr>
          <w:i/>
          <w:sz w:val="20"/>
          <w:szCs w:val="20"/>
        </w:rPr>
        <w:t>2</w:t>
      </w:r>
      <w:r w:rsidR="00C758D3" w:rsidRPr="008D65FA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B276D4" w:rsidRPr="008D65FA">
        <w:rPr>
          <w:b/>
          <w:sz w:val="20"/>
          <w:szCs w:val="20"/>
        </w:rPr>
        <w:t xml:space="preserve"> </w:t>
      </w:r>
      <w:r w:rsidR="00082FA2" w:rsidRPr="008D65FA">
        <w:rPr>
          <w:b/>
          <w:sz w:val="20"/>
          <w:szCs w:val="20"/>
        </w:rPr>
        <w:t xml:space="preserve">              </w:t>
      </w:r>
      <w:r w:rsidR="00082FA2" w:rsidRPr="008D65FA">
        <w:rPr>
          <w:i/>
          <w:sz w:val="20"/>
          <w:szCs w:val="20"/>
        </w:rPr>
        <w:t xml:space="preserve">                                                                                        </w:t>
      </w:r>
    </w:p>
    <w:p w14:paraId="54C87A8E" w14:textId="77777777" w:rsidR="00182A0C" w:rsidRPr="0013654E" w:rsidRDefault="00182A0C" w:rsidP="00182A0C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Developed Python scripts</w:t>
      </w:r>
      <w:r w:rsidRPr="0013654E">
        <w:rPr>
          <w:sz w:val="20"/>
          <w:szCs w:val="20"/>
        </w:rPr>
        <w:t xml:space="preserve"> to automate </w:t>
      </w:r>
      <w:r w:rsidRPr="0013654E">
        <w:rPr>
          <w:rStyle w:val="Strong"/>
          <w:sz w:val="20"/>
          <w:szCs w:val="20"/>
        </w:rPr>
        <w:t>data processing</w:t>
      </w:r>
      <w:r w:rsidRPr="0013654E">
        <w:rPr>
          <w:sz w:val="20"/>
          <w:szCs w:val="20"/>
        </w:rPr>
        <w:t xml:space="preserve"> and </w:t>
      </w:r>
      <w:r w:rsidRPr="0013654E">
        <w:rPr>
          <w:rStyle w:val="Strong"/>
          <w:sz w:val="20"/>
          <w:szCs w:val="20"/>
        </w:rPr>
        <w:t>validation</w:t>
      </w:r>
      <w:r w:rsidRPr="0013654E">
        <w:rPr>
          <w:sz w:val="20"/>
          <w:szCs w:val="20"/>
        </w:rPr>
        <w:t xml:space="preserve">, ensuring </w:t>
      </w:r>
      <w:r w:rsidRPr="0013654E">
        <w:rPr>
          <w:rStyle w:val="Strong"/>
          <w:sz w:val="20"/>
          <w:szCs w:val="20"/>
        </w:rPr>
        <w:t>accurate data workflows</w:t>
      </w:r>
      <w:r w:rsidRPr="0013654E">
        <w:rPr>
          <w:sz w:val="20"/>
          <w:szCs w:val="20"/>
        </w:rPr>
        <w:t xml:space="preserve"> and optimizing </w:t>
      </w:r>
      <w:r w:rsidRPr="0013654E">
        <w:rPr>
          <w:rStyle w:val="Strong"/>
          <w:sz w:val="20"/>
          <w:szCs w:val="20"/>
        </w:rPr>
        <w:t>operational efficiency</w:t>
      </w:r>
      <w:r w:rsidRPr="0013654E">
        <w:rPr>
          <w:sz w:val="20"/>
          <w:szCs w:val="20"/>
        </w:rPr>
        <w:t>.</w:t>
      </w:r>
    </w:p>
    <w:p w14:paraId="2A1288DB" w14:textId="77777777" w:rsidR="00182A0C" w:rsidRPr="008D65FA" w:rsidRDefault="00182A0C" w:rsidP="00182A0C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Designed and optimized SQL queries</w:t>
      </w:r>
      <w:r w:rsidRPr="008D65FA">
        <w:rPr>
          <w:sz w:val="20"/>
          <w:szCs w:val="20"/>
        </w:rPr>
        <w:t xml:space="preserve"> for efficient </w:t>
      </w:r>
      <w:r w:rsidRPr="008D65FA">
        <w:rPr>
          <w:rStyle w:val="Strong"/>
          <w:sz w:val="20"/>
          <w:szCs w:val="20"/>
        </w:rPr>
        <w:t>data extraction, transformation, and analysis</w:t>
      </w:r>
      <w:r w:rsidRPr="008D65FA">
        <w:rPr>
          <w:sz w:val="20"/>
          <w:szCs w:val="20"/>
        </w:rPr>
        <w:t xml:space="preserve">, significantly improving </w:t>
      </w:r>
      <w:r w:rsidRPr="008D65FA">
        <w:rPr>
          <w:rStyle w:val="Strong"/>
          <w:sz w:val="20"/>
          <w:szCs w:val="20"/>
        </w:rPr>
        <w:t>query performance</w:t>
      </w:r>
      <w:r w:rsidRPr="008D65FA">
        <w:rPr>
          <w:sz w:val="20"/>
          <w:szCs w:val="20"/>
        </w:rPr>
        <w:t xml:space="preserve"> and </w:t>
      </w:r>
      <w:r w:rsidRPr="008D65FA">
        <w:rPr>
          <w:rStyle w:val="Strong"/>
          <w:sz w:val="20"/>
          <w:szCs w:val="20"/>
        </w:rPr>
        <w:t>execution time</w:t>
      </w:r>
      <w:r w:rsidRPr="008D65FA">
        <w:rPr>
          <w:sz w:val="20"/>
          <w:szCs w:val="20"/>
        </w:rPr>
        <w:t>.</w:t>
      </w:r>
    </w:p>
    <w:p w14:paraId="11DC8AE0" w14:textId="5B335D87" w:rsidR="00182A0C" w:rsidRPr="008D65FA" w:rsidRDefault="00182A0C" w:rsidP="00182A0C">
      <w:pPr>
        <w:pStyle w:val="NormalWeb"/>
        <w:numPr>
          <w:ilvl w:val="0"/>
          <w:numId w:val="18"/>
        </w:numPr>
        <w:rPr>
          <w:rStyle w:val="Strong"/>
          <w:b w:val="0"/>
          <w:bCs w:val="0"/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Implemented SQL-based</w:t>
      </w:r>
      <w:r w:rsidRPr="008D65FA">
        <w:rPr>
          <w:rStyle w:val="Strong"/>
          <w:sz w:val="20"/>
          <w:szCs w:val="20"/>
        </w:rPr>
        <w:t xml:space="preserve"> data validation techniques</w:t>
      </w:r>
      <w:r w:rsidRPr="008D65FA">
        <w:rPr>
          <w:sz w:val="20"/>
          <w:szCs w:val="20"/>
        </w:rPr>
        <w:t xml:space="preserve">, ensuring </w:t>
      </w:r>
      <w:r w:rsidRPr="0013654E">
        <w:rPr>
          <w:rStyle w:val="Strong"/>
          <w:b w:val="0"/>
          <w:bCs w:val="0"/>
          <w:sz w:val="20"/>
          <w:szCs w:val="20"/>
        </w:rPr>
        <w:t>consistent and reliable data</w:t>
      </w:r>
      <w:r w:rsidRPr="008D65FA">
        <w:rPr>
          <w:sz w:val="20"/>
          <w:szCs w:val="20"/>
        </w:rPr>
        <w:t xml:space="preserve"> across diverse systems and applications.</w:t>
      </w:r>
    </w:p>
    <w:p w14:paraId="799915C2" w14:textId="49926FEC" w:rsidR="001C14E8" w:rsidRPr="008D65FA" w:rsidRDefault="001C14E8" w:rsidP="001C14E8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Built and maintained ETL workflows</w:t>
      </w:r>
      <w:r w:rsidRPr="008D65FA">
        <w:rPr>
          <w:sz w:val="20"/>
          <w:szCs w:val="20"/>
        </w:rPr>
        <w:t xml:space="preserve"> using </w:t>
      </w:r>
      <w:r w:rsidRPr="008D65FA">
        <w:rPr>
          <w:rStyle w:val="Strong"/>
          <w:sz w:val="20"/>
          <w:szCs w:val="20"/>
        </w:rPr>
        <w:t>Azure Data Factory</w:t>
      </w:r>
      <w:r w:rsidRPr="008D65FA">
        <w:rPr>
          <w:sz w:val="20"/>
          <w:szCs w:val="20"/>
        </w:rPr>
        <w:t xml:space="preserve">, enabling seamless </w:t>
      </w:r>
      <w:r w:rsidRPr="008D65FA">
        <w:rPr>
          <w:rStyle w:val="Strong"/>
          <w:sz w:val="20"/>
          <w:szCs w:val="20"/>
        </w:rPr>
        <w:t>data integration, transformation, and automation</w:t>
      </w:r>
      <w:r w:rsidRPr="008D65FA">
        <w:rPr>
          <w:sz w:val="20"/>
          <w:szCs w:val="20"/>
        </w:rPr>
        <w:t xml:space="preserve"> across platforms.</w:t>
      </w:r>
    </w:p>
    <w:p w14:paraId="00E4A1ED" w14:textId="36D1DDCE" w:rsidR="001C14E8" w:rsidRPr="008D65FA" w:rsidRDefault="001C14E8" w:rsidP="001C14E8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Developed automated</w:t>
      </w:r>
      <w:r w:rsidRPr="008D65FA">
        <w:rPr>
          <w:rStyle w:val="Strong"/>
          <w:sz w:val="20"/>
          <w:szCs w:val="20"/>
        </w:rPr>
        <w:t xml:space="preserve"> data pipelines</w:t>
      </w:r>
      <w:r w:rsidRPr="008D65FA">
        <w:rPr>
          <w:sz w:val="20"/>
          <w:szCs w:val="20"/>
        </w:rPr>
        <w:t xml:space="preserve"> leveraging </w:t>
      </w:r>
      <w:r w:rsidRPr="008D65FA">
        <w:rPr>
          <w:rStyle w:val="Strong"/>
          <w:sz w:val="20"/>
          <w:szCs w:val="20"/>
        </w:rPr>
        <w:t>Azure Data Factory and Azure DevOps</w:t>
      </w:r>
      <w:r w:rsidRPr="008D65FA">
        <w:rPr>
          <w:sz w:val="20"/>
          <w:szCs w:val="20"/>
        </w:rPr>
        <w:t xml:space="preserve">, streamlining </w:t>
      </w:r>
      <w:r w:rsidRPr="008D65FA">
        <w:rPr>
          <w:rStyle w:val="Strong"/>
          <w:sz w:val="20"/>
          <w:szCs w:val="20"/>
        </w:rPr>
        <w:t>data movement</w:t>
      </w:r>
      <w:r w:rsidRPr="008D65FA">
        <w:rPr>
          <w:sz w:val="20"/>
          <w:szCs w:val="20"/>
        </w:rPr>
        <w:t xml:space="preserve"> and enhancing </w:t>
      </w:r>
      <w:r w:rsidRPr="008D65FA">
        <w:rPr>
          <w:rStyle w:val="Strong"/>
          <w:sz w:val="20"/>
          <w:szCs w:val="20"/>
        </w:rPr>
        <w:t>process efficiency</w:t>
      </w:r>
      <w:r w:rsidRPr="008D65FA">
        <w:rPr>
          <w:sz w:val="20"/>
          <w:szCs w:val="20"/>
        </w:rPr>
        <w:t>.</w:t>
      </w:r>
    </w:p>
    <w:p w14:paraId="5E24AAAE" w14:textId="2C36F0D1" w:rsidR="001C14E8" w:rsidRPr="008D65FA" w:rsidRDefault="001C14E8" w:rsidP="001C14E8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Engineered and optimized</w:t>
      </w:r>
      <w:r w:rsidRPr="008D65FA">
        <w:rPr>
          <w:rStyle w:val="Strong"/>
          <w:sz w:val="20"/>
          <w:szCs w:val="20"/>
        </w:rPr>
        <w:t xml:space="preserve"> data warehouse solutions</w:t>
      </w:r>
      <w:r w:rsidRPr="008D65FA">
        <w:rPr>
          <w:sz w:val="20"/>
          <w:szCs w:val="20"/>
        </w:rPr>
        <w:t xml:space="preserve"> with </w:t>
      </w:r>
      <w:r w:rsidRPr="008D65FA">
        <w:rPr>
          <w:rStyle w:val="Strong"/>
          <w:sz w:val="20"/>
          <w:szCs w:val="20"/>
        </w:rPr>
        <w:t>Azure Synapse Analytics</w:t>
      </w:r>
      <w:r w:rsidRPr="008D65FA">
        <w:rPr>
          <w:sz w:val="20"/>
          <w:szCs w:val="20"/>
        </w:rPr>
        <w:t xml:space="preserve">, improving </w:t>
      </w:r>
      <w:r w:rsidRPr="008D65FA">
        <w:rPr>
          <w:rStyle w:val="Strong"/>
          <w:sz w:val="20"/>
          <w:szCs w:val="20"/>
        </w:rPr>
        <w:t>data storage, retrieval</w:t>
      </w:r>
      <w:r w:rsidRPr="008D65FA">
        <w:rPr>
          <w:sz w:val="20"/>
          <w:szCs w:val="20"/>
        </w:rPr>
        <w:t xml:space="preserve">, and </w:t>
      </w:r>
      <w:r w:rsidRPr="008D65FA">
        <w:rPr>
          <w:rStyle w:val="Strong"/>
          <w:sz w:val="20"/>
          <w:szCs w:val="20"/>
        </w:rPr>
        <w:t>analytical performance</w:t>
      </w:r>
      <w:r w:rsidRPr="008D65FA">
        <w:rPr>
          <w:sz w:val="20"/>
          <w:szCs w:val="20"/>
        </w:rPr>
        <w:t>.</w:t>
      </w:r>
    </w:p>
    <w:p w14:paraId="617F0BEB" w14:textId="42F9272E" w:rsidR="001C14E8" w:rsidRPr="008D65FA" w:rsidRDefault="001C14E8" w:rsidP="001C14E8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Partitioned and indexed data</w:t>
      </w:r>
      <w:r w:rsidRPr="008D65FA">
        <w:rPr>
          <w:sz w:val="20"/>
          <w:szCs w:val="20"/>
        </w:rPr>
        <w:t xml:space="preserve"> in </w:t>
      </w:r>
      <w:r w:rsidRPr="008D65FA">
        <w:rPr>
          <w:rStyle w:val="Strong"/>
          <w:sz w:val="20"/>
          <w:szCs w:val="20"/>
        </w:rPr>
        <w:t>Azure SQL Database</w:t>
      </w:r>
      <w:r w:rsidRPr="008D65FA">
        <w:rPr>
          <w:sz w:val="20"/>
          <w:szCs w:val="20"/>
        </w:rPr>
        <w:t xml:space="preserve">, improving </w:t>
      </w:r>
      <w:r w:rsidRPr="008D65FA">
        <w:rPr>
          <w:rStyle w:val="Strong"/>
          <w:sz w:val="20"/>
          <w:szCs w:val="20"/>
        </w:rPr>
        <w:t>query speed</w:t>
      </w:r>
      <w:r w:rsidRPr="008D65FA">
        <w:rPr>
          <w:sz w:val="20"/>
          <w:szCs w:val="20"/>
        </w:rPr>
        <w:t xml:space="preserve"> and reducing </w:t>
      </w:r>
      <w:r w:rsidRPr="008D65FA">
        <w:rPr>
          <w:rStyle w:val="Strong"/>
          <w:sz w:val="20"/>
          <w:szCs w:val="20"/>
        </w:rPr>
        <w:t>data retrieval times</w:t>
      </w:r>
      <w:r w:rsidRPr="008D65FA">
        <w:rPr>
          <w:sz w:val="20"/>
          <w:szCs w:val="20"/>
        </w:rPr>
        <w:t xml:space="preserve"> for operational and analytical tasks.</w:t>
      </w:r>
    </w:p>
    <w:p w14:paraId="4316EE18" w14:textId="38E188B5" w:rsidR="002276D9" w:rsidRPr="008D65FA" w:rsidRDefault="001C14E8" w:rsidP="00756F76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Established and enforced data governance</w:t>
      </w:r>
      <w:r w:rsidRPr="008D65FA">
        <w:rPr>
          <w:sz w:val="20"/>
          <w:szCs w:val="20"/>
        </w:rPr>
        <w:t xml:space="preserve"> protocols to ensure </w:t>
      </w:r>
      <w:r w:rsidRPr="008D65FA">
        <w:rPr>
          <w:rStyle w:val="Strong"/>
          <w:sz w:val="20"/>
          <w:szCs w:val="20"/>
        </w:rPr>
        <w:t>data quality, integrity</w:t>
      </w:r>
      <w:r w:rsidRPr="008D65FA">
        <w:rPr>
          <w:sz w:val="20"/>
          <w:szCs w:val="20"/>
        </w:rPr>
        <w:t xml:space="preserve">, and </w:t>
      </w:r>
      <w:r w:rsidRPr="008D65FA">
        <w:rPr>
          <w:rStyle w:val="Strong"/>
          <w:sz w:val="20"/>
          <w:szCs w:val="20"/>
        </w:rPr>
        <w:t>compliance</w:t>
      </w:r>
      <w:r w:rsidRPr="008D65FA">
        <w:rPr>
          <w:sz w:val="20"/>
          <w:szCs w:val="20"/>
        </w:rPr>
        <w:t xml:space="preserve"> across all Azure-based data platforms.</w:t>
      </w:r>
    </w:p>
    <w:p w14:paraId="546B71F8" w14:textId="54F1710A" w:rsidR="00F0625A" w:rsidRPr="008D65FA" w:rsidRDefault="00F0625A" w:rsidP="00F0625A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 xml:space="preserve">Created interactive dashboards in </w:t>
      </w:r>
      <w:r w:rsidRPr="008D65FA">
        <w:rPr>
          <w:rStyle w:val="Strong"/>
          <w:sz w:val="20"/>
          <w:szCs w:val="20"/>
        </w:rPr>
        <w:t>Power BI</w:t>
      </w:r>
      <w:r w:rsidRPr="008D65FA">
        <w:rPr>
          <w:sz w:val="20"/>
          <w:szCs w:val="20"/>
        </w:rPr>
        <w:t xml:space="preserve">, visualizing </w:t>
      </w:r>
      <w:r w:rsidRPr="008D65FA">
        <w:rPr>
          <w:rStyle w:val="Strong"/>
          <w:sz w:val="20"/>
          <w:szCs w:val="20"/>
        </w:rPr>
        <w:t>key business metrics</w:t>
      </w:r>
      <w:r w:rsidRPr="008D65FA">
        <w:rPr>
          <w:sz w:val="20"/>
          <w:szCs w:val="20"/>
        </w:rPr>
        <w:t xml:space="preserve"> to enable </w:t>
      </w:r>
      <w:r w:rsidRPr="008D65FA">
        <w:rPr>
          <w:rStyle w:val="Strong"/>
          <w:sz w:val="20"/>
          <w:szCs w:val="20"/>
        </w:rPr>
        <w:t>real-time, data-driven decision-making</w:t>
      </w:r>
      <w:r w:rsidRPr="008D65FA">
        <w:rPr>
          <w:sz w:val="20"/>
          <w:szCs w:val="20"/>
        </w:rPr>
        <w:t>.</w:t>
      </w:r>
    </w:p>
    <w:p w14:paraId="6F7C9BF0" w14:textId="13808F11" w:rsidR="00F27CE9" w:rsidRPr="0013654E" w:rsidRDefault="00E25B46" w:rsidP="00A129DC">
      <w:pPr>
        <w:pStyle w:val="NormalWeb"/>
        <w:numPr>
          <w:ilvl w:val="0"/>
          <w:numId w:val="18"/>
        </w:numPr>
        <w:rPr>
          <w:b/>
          <w:bCs/>
          <w:sz w:val="20"/>
          <w:szCs w:val="20"/>
        </w:rPr>
      </w:pPr>
      <w:r w:rsidRPr="0013654E">
        <w:rPr>
          <w:rStyle w:val="Strong"/>
          <w:b w:val="0"/>
          <w:bCs w:val="0"/>
          <w:sz w:val="20"/>
          <w:szCs w:val="20"/>
        </w:rPr>
        <w:t>Implemented</w:t>
      </w:r>
      <w:r w:rsidRPr="008D65FA">
        <w:rPr>
          <w:rStyle w:val="Strong"/>
          <w:sz w:val="20"/>
          <w:szCs w:val="20"/>
        </w:rPr>
        <w:t xml:space="preserve"> row-level security (RLS)</w:t>
      </w:r>
      <w:r w:rsidRPr="008D65FA">
        <w:rPr>
          <w:sz w:val="20"/>
          <w:szCs w:val="20"/>
        </w:rPr>
        <w:t xml:space="preserve"> in </w:t>
      </w:r>
      <w:r w:rsidRPr="008D65FA">
        <w:rPr>
          <w:rStyle w:val="Strong"/>
          <w:sz w:val="20"/>
          <w:szCs w:val="20"/>
        </w:rPr>
        <w:t>Power BI</w:t>
      </w:r>
      <w:r w:rsidRPr="008D65FA">
        <w:rPr>
          <w:sz w:val="20"/>
          <w:szCs w:val="20"/>
        </w:rPr>
        <w:t xml:space="preserve">, ensuring </w:t>
      </w:r>
      <w:r w:rsidRPr="0013654E">
        <w:rPr>
          <w:rStyle w:val="Strong"/>
          <w:b w:val="0"/>
          <w:bCs w:val="0"/>
          <w:sz w:val="20"/>
          <w:szCs w:val="20"/>
        </w:rPr>
        <w:t>role-based access control</w:t>
      </w:r>
      <w:r w:rsidRPr="0013654E">
        <w:rPr>
          <w:b/>
          <w:bCs/>
          <w:sz w:val="20"/>
          <w:szCs w:val="20"/>
        </w:rPr>
        <w:t xml:space="preserve"> and compliance with </w:t>
      </w:r>
      <w:r w:rsidRPr="0013654E">
        <w:rPr>
          <w:rStyle w:val="Strong"/>
          <w:b w:val="0"/>
          <w:bCs w:val="0"/>
          <w:sz w:val="20"/>
          <w:szCs w:val="20"/>
        </w:rPr>
        <w:t>organizational security policies</w:t>
      </w:r>
      <w:r w:rsidRPr="0013654E">
        <w:rPr>
          <w:b/>
          <w:bCs/>
          <w:sz w:val="20"/>
          <w:szCs w:val="20"/>
        </w:rPr>
        <w:t>.</w:t>
      </w:r>
    </w:p>
    <w:p w14:paraId="2CCB4B47" w14:textId="594F7984" w:rsidR="00992352" w:rsidRPr="008D65FA" w:rsidRDefault="00535037" w:rsidP="00C758D3">
      <w:pPr>
        <w:jc w:val="both"/>
        <w:rPr>
          <w:sz w:val="20"/>
          <w:szCs w:val="20"/>
        </w:rPr>
      </w:pPr>
      <w:r w:rsidRPr="008D65FA">
        <w:rPr>
          <w:sz w:val="20"/>
          <w:szCs w:val="20"/>
        </w:rPr>
        <w:t xml:space="preserve">Data </w:t>
      </w:r>
      <w:r w:rsidR="00C76DD5">
        <w:rPr>
          <w:sz w:val="20"/>
          <w:szCs w:val="20"/>
        </w:rPr>
        <w:t>Analyst</w:t>
      </w:r>
      <w:r w:rsidRPr="008D65FA">
        <w:rPr>
          <w:sz w:val="20"/>
          <w:szCs w:val="20"/>
        </w:rPr>
        <w:t xml:space="preserve"> </w:t>
      </w:r>
    </w:p>
    <w:p w14:paraId="77835902" w14:textId="228E3036" w:rsidR="00E2758E" w:rsidRPr="008D65FA" w:rsidRDefault="00745BC6" w:rsidP="00C758D3">
      <w:pPr>
        <w:spacing w:line="239" w:lineRule="auto"/>
        <w:ind w:left="-5" w:right="5798" w:hanging="10"/>
        <w:jc w:val="both"/>
        <w:rPr>
          <w:b/>
          <w:sz w:val="20"/>
          <w:szCs w:val="20"/>
        </w:rPr>
      </w:pPr>
      <w:r w:rsidRPr="008D65FA">
        <w:rPr>
          <w:b/>
          <w:sz w:val="20"/>
          <w:szCs w:val="20"/>
        </w:rPr>
        <w:t>Wipro</w:t>
      </w:r>
      <w:r w:rsidR="005E0780" w:rsidRPr="008D65FA">
        <w:rPr>
          <w:b/>
          <w:sz w:val="20"/>
          <w:szCs w:val="20"/>
        </w:rPr>
        <w:t>,</w:t>
      </w:r>
      <w:r w:rsidR="00E60421">
        <w:rPr>
          <w:b/>
          <w:sz w:val="20"/>
          <w:szCs w:val="20"/>
        </w:rPr>
        <w:t xml:space="preserve"> </w:t>
      </w:r>
      <w:r w:rsidR="00535037" w:rsidRPr="008D65FA">
        <w:rPr>
          <w:b/>
          <w:sz w:val="20"/>
          <w:szCs w:val="20"/>
        </w:rPr>
        <w:t>Hyderab</w:t>
      </w:r>
      <w:r w:rsidR="00E2758E" w:rsidRPr="008D65FA">
        <w:rPr>
          <w:b/>
          <w:sz w:val="20"/>
          <w:szCs w:val="20"/>
        </w:rPr>
        <w:t xml:space="preserve">ad </w:t>
      </w:r>
    </w:p>
    <w:p w14:paraId="0E13B119" w14:textId="0D50412E" w:rsidR="00992352" w:rsidRPr="008D65FA" w:rsidRDefault="00152B1A" w:rsidP="00C758D3">
      <w:pPr>
        <w:spacing w:line="239" w:lineRule="auto"/>
        <w:ind w:left="-5" w:right="5798" w:hanging="10"/>
        <w:jc w:val="both"/>
        <w:rPr>
          <w:i/>
          <w:sz w:val="20"/>
          <w:szCs w:val="20"/>
        </w:rPr>
      </w:pPr>
      <w:r w:rsidRPr="008D65FA">
        <w:rPr>
          <w:i/>
          <w:sz w:val="20"/>
          <w:szCs w:val="20"/>
        </w:rPr>
        <w:t>January</w:t>
      </w:r>
      <w:r w:rsidR="00C758D3" w:rsidRPr="008D65FA">
        <w:rPr>
          <w:i/>
          <w:sz w:val="20"/>
          <w:szCs w:val="20"/>
        </w:rPr>
        <w:t xml:space="preserve"> </w:t>
      </w:r>
      <w:r w:rsidR="00535037" w:rsidRPr="008D65FA">
        <w:rPr>
          <w:i/>
          <w:sz w:val="20"/>
          <w:szCs w:val="20"/>
        </w:rPr>
        <w:t>20</w:t>
      </w:r>
      <w:r w:rsidRPr="008D65FA">
        <w:rPr>
          <w:i/>
          <w:sz w:val="20"/>
          <w:szCs w:val="20"/>
        </w:rPr>
        <w:t>19</w:t>
      </w:r>
      <w:r w:rsidR="00535037" w:rsidRPr="008D65FA">
        <w:rPr>
          <w:i/>
          <w:sz w:val="20"/>
          <w:szCs w:val="20"/>
        </w:rPr>
        <w:t xml:space="preserve"> - </w:t>
      </w:r>
      <w:r w:rsidR="00745BC6" w:rsidRPr="008D65FA">
        <w:rPr>
          <w:i/>
          <w:sz w:val="20"/>
          <w:szCs w:val="20"/>
        </w:rPr>
        <w:t>September</w:t>
      </w:r>
      <w:r w:rsidR="00535037" w:rsidRPr="008D65FA">
        <w:rPr>
          <w:i/>
          <w:sz w:val="20"/>
          <w:szCs w:val="20"/>
        </w:rPr>
        <w:t xml:space="preserve"> 202</w:t>
      </w:r>
      <w:r w:rsidRPr="008D65FA">
        <w:rPr>
          <w:i/>
          <w:sz w:val="20"/>
          <w:szCs w:val="20"/>
        </w:rPr>
        <w:t>0</w:t>
      </w:r>
      <w:r w:rsidR="00535037" w:rsidRPr="008D65FA">
        <w:rPr>
          <w:i/>
          <w:sz w:val="20"/>
          <w:szCs w:val="20"/>
        </w:rPr>
        <w:t xml:space="preserve"> </w:t>
      </w:r>
    </w:p>
    <w:p w14:paraId="166136BF" w14:textId="35EDEA32" w:rsidR="00D414F7" w:rsidRPr="008D65FA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13654E">
        <w:rPr>
          <w:sz w:val="20"/>
          <w:szCs w:val="20"/>
        </w:rPr>
        <w:t>Cleansed, transformed, and validated datasets using</w:t>
      </w:r>
      <w:r w:rsidRPr="008D65FA">
        <w:rPr>
          <w:sz w:val="20"/>
          <w:szCs w:val="20"/>
        </w:rPr>
        <w:t xml:space="preserve"> </w:t>
      </w:r>
      <w:r w:rsidRPr="008D65FA">
        <w:rPr>
          <w:b/>
          <w:bCs/>
          <w:sz w:val="20"/>
          <w:szCs w:val="20"/>
        </w:rPr>
        <w:t>SQL, Python, and Excel</w:t>
      </w:r>
      <w:r w:rsidRPr="008D65FA">
        <w:rPr>
          <w:sz w:val="20"/>
          <w:szCs w:val="20"/>
        </w:rPr>
        <w:t xml:space="preserve">, ensuring </w:t>
      </w:r>
      <w:r w:rsidRPr="008D65FA">
        <w:rPr>
          <w:b/>
          <w:bCs/>
          <w:sz w:val="20"/>
          <w:szCs w:val="20"/>
        </w:rPr>
        <w:t>data accuracy and consistency</w:t>
      </w:r>
      <w:r w:rsidRPr="008D65FA">
        <w:rPr>
          <w:sz w:val="20"/>
          <w:szCs w:val="20"/>
        </w:rPr>
        <w:t xml:space="preserve"> for analytics and reporting.</w:t>
      </w:r>
    </w:p>
    <w:p w14:paraId="2A7DF6C9" w14:textId="3B9546A6" w:rsidR="00D414F7" w:rsidRPr="008D65FA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13654E">
        <w:rPr>
          <w:sz w:val="20"/>
          <w:szCs w:val="20"/>
        </w:rPr>
        <w:t>Designed dynamic dashboards in</w:t>
      </w:r>
      <w:r w:rsidRPr="008D65FA">
        <w:rPr>
          <w:b/>
          <w:bCs/>
          <w:sz w:val="20"/>
          <w:szCs w:val="20"/>
        </w:rPr>
        <w:t xml:space="preserve"> Power BI and Tableau</w:t>
      </w:r>
      <w:r w:rsidRPr="008D65FA">
        <w:rPr>
          <w:sz w:val="20"/>
          <w:szCs w:val="20"/>
        </w:rPr>
        <w:t xml:space="preserve">, presenting </w:t>
      </w:r>
      <w:r w:rsidRPr="0013654E">
        <w:rPr>
          <w:sz w:val="20"/>
          <w:szCs w:val="20"/>
        </w:rPr>
        <w:t>key insights to drive strategic decision-making.</w:t>
      </w:r>
    </w:p>
    <w:p w14:paraId="3D7135BE" w14:textId="34AE747A" w:rsidR="00D414F7" w:rsidRPr="0013654E" w:rsidRDefault="001271B9" w:rsidP="00D414F7">
      <w:pPr>
        <w:numPr>
          <w:ilvl w:val="0"/>
          <w:numId w:val="1"/>
        </w:numPr>
        <w:ind w:left="568" w:hanging="382"/>
        <w:jc w:val="both"/>
        <w:rPr>
          <w:b/>
          <w:bCs/>
          <w:sz w:val="20"/>
          <w:szCs w:val="20"/>
        </w:rPr>
      </w:pPr>
      <w:r w:rsidRPr="0013654E">
        <w:rPr>
          <w:sz w:val="20"/>
          <w:szCs w:val="20"/>
        </w:rPr>
        <w:t>E</w:t>
      </w:r>
      <w:r w:rsidR="00D414F7" w:rsidRPr="0013654E">
        <w:rPr>
          <w:sz w:val="20"/>
          <w:szCs w:val="20"/>
        </w:rPr>
        <w:t>nforced data security</w:t>
      </w:r>
      <w:r w:rsidR="00D414F7" w:rsidRPr="008D65FA">
        <w:rPr>
          <w:sz w:val="20"/>
          <w:szCs w:val="20"/>
        </w:rPr>
        <w:t xml:space="preserve"> through </w:t>
      </w:r>
      <w:r w:rsidR="00D414F7" w:rsidRPr="008D65FA">
        <w:rPr>
          <w:b/>
          <w:bCs/>
          <w:sz w:val="20"/>
          <w:szCs w:val="20"/>
        </w:rPr>
        <w:t>row-level security (RLS) in Power BI</w:t>
      </w:r>
      <w:r w:rsidR="00D414F7" w:rsidRPr="008D65FA">
        <w:rPr>
          <w:sz w:val="20"/>
          <w:szCs w:val="20"/>
        </w:rPr>
        <w:t xml:space="preserve">, restricting access based </w:t>
      </w:r>
      <w:r w:rsidR="00D414F7" w:rsidRPr="0013654E">
        <w:rPr>
          <w:b/>
          <w:bCs/>
          <w:sz w:val="20"/>
          <w:szCs w:val="20"/>
        </w:rPr>
        <w:t>on user roles and compliance policies.</w:t>
      </w:r>
    </w:p>
    <w:p w14:paraId="3B2780C2" w14:textId="23B745A3" w:rsidR="00D414F7" w:rsidRPr="0013654E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13654E">
        <w:rPr>
          <w:sz w:val="20"/>
          <w:szCs w:val="20"/>
        </w:rPr>
        <w:lastRenderedPageBreak/>
        <w:t>Automated dataset refreshes and report updates in</w:t>
      </w:r>
      <w:r w:rsidRPr="0013654E">
        <w:rPr>
          <w:b/>
          <w:bCs/>
          <w:sz w:val="20"/>
          <w:szCs w:val="20"/>
        </w:rPr>
        <w:t xml:space="preserve"> Power BI Service, </w:t>
      </w:r>
      <w:r w:rsidRPr="0013654E">
        <w:rPr>
          <w:sz w:val="20"/>
          <w:szCs w:val="20"/>
        </w:rPr>
        <w:t>minimizing manual effort and ensuring real-time insights.</w:t>
      </w:r>
    </w:p>
    <w:p w14:paraId="758357EF" w14:textId="48F74579" w:rsidR="00D414F7" w:rsidRPr="0013654E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13654E">
        <w:rPr>
          <w:sz w:val="20"/>
          <w:szCs w:val="20"/>
        </w:rPr>
        <w:t>Built and optimized</w:t>
      </w:r>
      <w:r w:rsidRPr="008D65FA">
        <w:rPr>
          <w:b/>
          <w:bCs/>
          <w:sz w:val="20"/>
          <w:szCs w:val="20"/>
        </w:rPr>
        <w:t xml:space="preserve"> ETL pipelines</w:t>
      </w:r>
      <w:r w:rsidRPr="008D65FA">
        <w:rPr>
          <w:sz w:val="20"/>
          <w:szCs w:val="20"/>
        </w:rPr>
        <w:t xml:space="preserve"> </w:t>
      </w:r>
      <w:r w:rsidRPr="0013654E">
        <w:rPr>
          <w:sz w:val="20"/>
          <w:szCs w:val="20"/>
        </w:rPr>
        <w:t>to process large datasets efficiently,</w:t>
      </w:r>
      <w:r w:rsidRPr="008D65FA">
        <w:rPr>
          <w:sz w:val="20"/>
          <w:szCs w:val="20"/>
        </w:rPr>
        <w:t xml:space="preserve"> enabling </w:t>
      </w:r>
      <w:r w:rsidRPr="0013654E">
        <w:rPr>
          <w:sz w:val="20"/>
          <w:szCs w:val="20"/>
        </w:rPr>
        <w:t>seamless data transformation and integration.</w:t>
      </w:r>
    </w:p>
    <w:p w14:paraId="4AD15446" w14:textId="513102D4" w:rsidR="00D414F7" w:rsidRPr="0013654E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13654E">
        <w:rPr>
          <w:sz w:val="20"/>
          <w:szCs w:val="20"/>
        </w:rPr>
        <w:t>Developed scalable data architectures</w:t>
      </w:r>
      <w:r w:rsidRPr="008D65FA">
        <w:rPr>
          <w:sz w:val="20"/>
          <w:szCs w:val="20"/>
        </w:rPr>
        <w:t xml:space="preserve"> leveraging </w:t>
      </w:r>
      <w:r w:rsidRPr="008D65FA">
        <w:rPr>
          <w:b/>
          <w:bCs/>
          <w:sz w:val="20"/>
          <w:szCs w:val="20"/>
        </w:rPr>
        <w:t>AWS services like Redshift, Glue, and Lambda</w:t>
      </w:r>
      <w:r w:rsidRPr="008D65FA">
        <w:rPr>
          <w:sz w:val="20"/>
          <w:szCs w:val="20"/>
        </w:rPr>
        <w:t xml:space="preserve"> to enhance </w:t>
      </w:r>
      <w:r w:rsidRPr="0013654E">
        <w:rPr>
          <w:sz w:val="20"/>
          <w:szCs w:val="20"/>
        </w:rPr>
        <w:t>data processing performance.</w:t>
      </w:r>
    </w:p>
    <w:p w14:paraId="5B9AE35C" w14:textId="604670FB" w:rsidR="00D414F7" w:rsidRPr="0013654E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2B543A">
        <w:rPr>
          <w:sz w:val="20"/>
          <w:szCs w:val="20"/>
        </w:rPr>
        <w:t>Streamlined deployment of data workflows</w:t>
      </w:r>
      <w:r w:rsidRPr="008D65FA">
        <w:rPr>
          <w:sz w:val="20"/>
          <w:szCs w:val="20"/>
        </w:rPr>
        <w:t xml:space="preserve"> using </w:t>
      </w:r>
      <w:r w:rsidRPr="008D65FA">
        <w:rPr>
          <w:b/>
          <w:bCs/>
          <w:sz w:val="20"/>
          <w:szCs w:val="20"/>
        </w:rPr>
        <w:t xml:space="preserve">Jenkins and AWS </w:t>
      </w:r>
      <w:proofErr w:type="spellStart"/>
      <w:r w:rsidRPr="008D65FA">
        <w:rPr>
          <w:b/>
          <w:bCs/>
          <w:sz w:val="20"/>
          <w:szCs w:val="20"/>
        </w:rPr>
        <w:t>CodePipeline</w:t>
      </w:r>
      <w:proofErr w:type="spellEnd"/>
      <w:r w:rsidRPr="008D65FA">
        <w:rPr>
          <w:sz w:val="20"/>
          <w:szCs w:val="20"/>
        </w:rPr>
        <w:t xml:space="preserve">, accelerating </w:t>
      </w:r>
      <w:r w:rsidRPr="0013654E">
        <w:rPr>
          <w:sz w:val="20"/>
          <w:szCs w:val="20"/>
        </w:rPr>
        <w:t>development cycles and improving operational efficiency.</w:t>
      </w:r>
    </w:p>
    <w:p w14:paraId="601129C5" w14:textId="09693197" w:rsidR="00D414F7" w:rsidRPr="0013654E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2B543A">
        <w:rPr>
          <w:sz w:val="20"/>
          <w:szCs w:val="20"/>
        </w:rPr>
        <w:t xml:space="preserve">Enhanced </w:t>
      </w:r>
      <w:r w:rsidRPr="008D65FA">
        <w:rPr>
          <w:b/>
          <w:bCs/>
          <w:sz w:val="20"/>
          <w:szCs w:val="20"/>
        </w:rPr>
        <w:t>ETL performance</w:t>
      </w:r>
      <w:r w:rsidRPr="008D65FA">
        <w:rPr>
          <w:sz w:val="20"/>
          <w:szCs w:val="20"/>
        </w:rPr>
        <w:t xml:space="preserve"> through </w:t>
      </w:r>
      <w:r w:rsidRPr="008D65FA">
        <w:rPr>
          <w:b/>
          <w:bCs/>
          <w:sz w:val="20"/>
          <w:szCs w:val="20"/>
        </w:rPr>
        <w:t>tuning techniques</w:t>
      </w:r>
      <w:r w:rsidRPr="008D65FA">
        <w:rPr>
          <w:sz w:val="20"/>
          <w:szCs w:val="20"/>
        </w:rPr>
        <w:t xml:space="preserve">, optimizing </w:t>
      </w:r>
      <w:r w:rsidRPr="0013654E">
        <w:rPr>
          <w:sz w:val="20"/>
          <w:szCs w:val="20"/>
        </w:rPr>
        <w:t>data transformation speed and reducing computational costs.</w:t>
      </w:r>
    </w:p>
    <w:p w14:paraId="0D7C533F" w14:textId="23A0309E" w:rsidR="00D414F7" w:rsidRPr="002B543A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2B543A">
        <w:rPr>
          <w:sz w:val="20"/>
          <w:szCs w:val="20"/>
        </w:rPr>
        <w:t xml:space="preserve">Implemented </w:t>
      </w:r>
      <w:r w:rsidRPr="008D65FA">
        <w:rPr>
          <w:b/>
          <w:bCs/>
          <w:sz w:val="20"/>
          <w:szCs w:val="20"/>
        </w:rPr>
        <w:t>proactive monitoring and fault-tolerant processes</w:t>
      </w:r>
      <w:r w:rsidRPr="008D65FA">
        <w:rPr>
          <w:sz w:val="20"/>
          <w:szCs w:val="20"/>
        </w:rPr>
        <w:t xml:space="preserve">, reducing </w:t>
      </w:r>
      <w:r w:rsidRPr="002B543A">
        <w:rPr>
          <w:sz w:val="20"/>
          <w:szCs w:val="20"/>
        </w:rPr>
        <w:t>system downtime and ensuring business continuity.</w:t>
      </w:r>
    </w:p>
    <w:p w14:paraId="7B1E60E2" w14:textId="5375F12B" w:rsidR="00E86B82" w:rsidRPr="002B543A" w:rsidRDefault="00D414F7" w:rsidP="00D414F7">
      <w:pPr>
        <w:numPr>
          <w:ilvl w:val="0"/>
          <w:numId w:val="1"/>
        </w:numPr>
        <w:ind w:left="568" w:hanging="382"/>
        <w:jc w:val="both"/>
        <w:rPr>
          <w:sz w:val="20"/>
          <w:szCs w:val="20"/>
        </w:rPr>
      </w:pPr>
      <w:r w:rsidRPr="002B543A">
        <w:rPr>
          <w:sz w:val="20"/>
          <w:szCs w:val="20"/>
        </w:rPr>
        <w:t>Established</w:t>
      </w:r>
      <w:r w:rsidRPr="008D65FA">
        <w:rPr>
          <w:b/>
          <w:bCs/>
          <w:sz w:val="20"/>
          <w:szCs w:val="20"/>
        </w:rPr>
        <w:t xml:space="preserve"> metadata management and data quality controls</w:t>
      </w:r>
      <w:r w:rsidRPr="008D65FA">
        <w:rPr>
          <w:sz w:val="20"/>
          <w:szCs w:val="20"/>
        </w:rPr>
        <w:t xml:space="preserve">, improving </w:t>
      </w:r>
      <w:r w:rsidRPr="002B543A">
        <w:rPr>
          <w:sz w:val="20"/>
          <w:szCs w:val="20"/>
        </w:rPr>
        <w:t>data discoverability, governance, and consistency across platforms.</w:t>
      </w:r>
    </w:p>
    <w:p w14:paraId="4C352615" w14:textId="77777777" w:rsidR="00A34CA4" w:rsidRPr="008D65FA" w:rsidRDefault="00A34CA4" w:rsidP="00A34CA4">
      <w:pPr>
        <w:ind w:left="568"/>
        <w:jc w:val="both"/>
        <w:rPr>
          <w:sz w:val="20"/>
          <w:szCs w:val="20"/>
        </w:rPr>
      </w:pPr>
    </w:p>
    <w:p w14:paraId="2EC04F64" w14:textId="7BCF56A7" w:rsidR="00992352" w:rsidRPr="008D65FA" w:rsidRDefault="00AE088A" w:rsidP="00C758D3">
      <w:pPr>
        <w:jc w:val="both"/>
        <w:rPr>
          <w:sz w:val="20"/>
          <w:szCs w:val="20"/>
        </w:rPr>
      </w:pPr>
      <w:r w:rsidRPr="008D65FA">
        <w:rPr>
          <w:sz w:val="20"/>
          <w:szCs w:val="20"/>
        </w:rPr>
        <w:t>IT Analyst</w:t>
      </w:r>
    </w:p>
    <w:p w14:paraId="1045380F" w14:textId="77777777" w:rsidR="00660612" w:rsidRPr="008D65FA" w:rsidRDefault="00660612" w:rsidP="00C758D3">
      <w:pPr>
        <w:spacing w:line="239" w:lineRule="auto"/>
        <w:ind w:right="6640"/>
        <w:jc w:val="both"/>
        <w:rPr>
          <w:b/>
          <w:sz w:val="20"/>
          <w:szCs w:val="20"/>
        </w:rPr>
      </w:pPr>
      <w:r w:rsidRPr="008D65FA">
        <w:rPr>
          <w:b/>
          <w:sz w:val="20"/>
          <w:szCs w:val="20"/>
        </w:rPr>
        <w:t>Wipro</w:t>
      </w:r>
    </w:p>
    <w:p w14:paraId="19D8D439" w14:textId="6D55D124" w:rsidR="00C758D3" w:rsidRPr="008D65FA" w:rsidRDefault="00124E38" w:rsidP="00C758D3">
      <w:pPr>
        <w:spacing w:line="239" w:lineRule="auto"/>
        <w:ind w:right="6640"/>
        <w:jc w:val="both"/>
        <w:rPr>
          <w:b/>
          <w:sz w:val="20"/>
          <w:szCs w:val="20"/>
        </w:rPr>
      </w:pPr>
      <w:r w:rsidRPr="008D65FA">
        <w:rPr>
          <w:b/>
          <w:sz w:val="20"/>
          <w:szCs w:val="20"/>
        </w:rPr>
        <w:t xml:space="preserve"> Hyderabad </w:t>
      </w:r>
    </w:p>
    <w:p w14:paraId="421E4B7D" w14:textId="4A522EC5" w:rsidR="00DE4723" w:rsidRPr="008D65FA" w:rsidRDefault="00CE71F2" w:rsidP="00DE4723">
      <w:pPr>
        <w:spacing w:line="239" w:lineRule="auto"/>
        <w:ind w:right="6640"/>
        <w:jc w:val="both"/>
        <w:rPr>
          <w:i/>
          <w:sz w:val="20"/>
          <w:szCs w:val="20"/>
        </w:rPr>
      </w:pPr>
      <w:r w:rsidRPr="008D65FA">
        <w:rPr>
          <w:i/>
          <w:sz w:val="20"/>
          <w:szCs w:val="20"/>
        </w:rPr>
        <w:t>June</w:t>
      </w:r>
      <w:r w:rsidR="00152B1A" w:rsidRPr="008D65FA">
        <w:rPr>
          <w:i/>
          <w:sz w:val="20"/>
          <w:szCs w:val="20"/>
        </w:rPr>
        <w:t xml:space="preserve"> 201</w:t>
      </w:r>
      <w:r w:rsidR="00C75BEF" w:rsidRPr="008D65FA">
        <w:rPr>
          <w:i/>
          <w:sz w:val="20"/>
          <w:szCs w:val="20"/>
        </w:rPr>
        <w:t>8</w:t>
      </w:r>
      <w:r w:rsidR="00152B1A" w:rsidRPr="008D65FA">
        <w:rPr>
          <w:i/>
          <w:sz w:val="20"/>
          <w:szCs w:val="20"/>
        </w:rPr>
        <w:t xml:space="preserve"> - </w:t>
      </w:r>
      <w:r w:rsidR="00E2758E" w:rsidRPr="008D65FA">
        <w:rPr>
          <w:i/>
          <w:sz w:val="20"/>
          <w:szCs w:val="20"/>
        </w:rPr>
        <w:t xml:space="preserve">  </w:t>
      </w:r>
      <w:r w:rsidR="00152B1A" w:rsidRPr="008D65FA">
        <w:rPr>
          <w:i/>
          <w:sz w:val="20"/>
          <w:szCs w:val="20"/>
        </w:rPr>
        <w:t xml:space="preserve">December 2018 </w:t>
      </w:r>
    </w:p>
    <w:p w14:paraId="03F237BA" w14:textId="463F0B02" w:rsidR="001164AF" w:rsidRPr="002B543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 xml:space="preserve">Optimized automated data pipelines using </w:t>
      </w:r>
      <w:r w:rsidRPr="002B543A">
        <w:rPr>
          <w:rFonts w:ascii="Times New Roman" w:hAnsi="Times New Roman" w:cs="Times New Roman"/>
          <w:szCs w:val="20"/>
        </w:rPr>
        <w:t>UiPath and Automation Anywhere to enhance workflow efficiency.</w:t>
      </w:r>
    </w:p>
    <w:p w14:paraId="7E507DDC" w14:textId="7B962EC7" w:rsidR="001164AF" w:rsidRPr="002B543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2B543A">
        <w:rPr>
          <w:rFonts w:ascii="Times New Roman" w:hAnsi="Times New Roman" w:cs="Times New Roman"/>
          <w:szCs w:val="20"/>
        </w:rPr>
        <w:t>Analyzed business processes to identify and implement RPA automation solutions for improved operations.</w:t>
      </w:r>
    </w:p>
    <w:p w14:paraId="70F94FF7" w14:textId="4B8D8D71" w:rsidR="001164AF" w:rsidRPr="008D65F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2B543A">
        <w:rPr>
          <w:rFonts w:ascii="Times New Roman" w:hAnsi="Times New Roman" w:cs="Times New Roman"/>
          <w:szCs w:val="20"/>
        </w:rPr>
        <w:t>Designed, tested, and debugged RPA bots, ensuring smooth workflow execution a</w:t>
      </w:r>
      <w:r w:rsidRPr="008D65FA">
        <w:rPr>
          <w:rFonts w:ascii="Times New Roman" w:hAnsi="Times New Roman" w:cs="Times New Roman"/>
          <w:szCs w:val="20"/>
        </w:rPr>
        <w:t>nd troubleshooting issues.</w:t>
      </w:r>
    </w:p>
    <w:p w14:paraId="277D9810" w14:textId="1077F95A" w:rsidR="001164AF" w:rsidRPr="008D65F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>Documented process flows, configurations, and user guides to support scalability and future maintenance.</w:t>
      </w:r>
    </w:p>
    <w:p w14:paraId="183F75DB" w14:textId="65A5A83E" w:rsidR="001164AF" w:rsidRPr="008D65F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>Leveraged data analytics to extract insights and drive process optimization through automation.</w:t>
      </w:r>
    </w:p>
    <w:p w14:paraId="55991671" w14:textId="1F34355B" w:rsidR="001164AF" w:rsidRPr="008D65F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2B543A">
        <w:rPr>
          <w:rFonts w:ascii="Times New Roman" w:hAnsi="Times New Roman" w:cs="Times New Roman"/>
          <w:szCs w:val="20"/>
        </w:rPr>
        <w:t xml:space="preserve">Deployed and monitored RPA </w:t>
      </w:r>
      <w:proofErr w:type="gramStart"/>
      <w:r w:rsidRPr="002B543A">
        <w:rPr>
          <w:rFonts w:ascii="Times New Roman" w:hAnsi="Times New Roman" w:cs="Times New Roman"/>
          <w:szCs w:val="20"/>
        </w:rPr>
        <w:t>bots</w:t>
      </w:r>
      <w:proofErr w:type="gramEnd"/>
      <w:r w:rsidRPr="002B543A">
        <w:rPr>
          <w:rFonts w:ascii="Times New Roman" w:hAnsi="Times New Roman" w:cs="Times New Roman"/>
          <w:szCs w:val="20"/>
        </w:rPr>
        <w:t>,</w:t>
      </w:r>
      <w:r w:rsidRPr="008D65FA">
        <w:rPr>
          <w:rFonts w:ascii="Times New Roman" w:hAnsi="Times New Roman" w:cs="Times New Roman"/>
          <w:szCs w:val="20"/>
        </w:rPr>
        <w:t xml:space="preserve"> ensuring seamless execution and proactive issue resolution.</w:t>
      </w:r>
    </w:p>
    <w:p w14:paraId="6CFEDC9E" w14:textId="30EFADF0" w:rsidR="001164AF" w:rsidRPr="008D65F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>Collaborated with analysts, developers, and engineers to align automation strategies with business needs.</w:t>
      </w:r>
    </w:p>
    <w:p w14:paraId="08628500" w14:textId="254AE5E8" w:rsidR="001164AF" w:rsidRPr="008D65F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>Automated repetitive data tasks, reducing manual effort and boosting system performance.</w:t>
      </w:r>
    </w:p>
    <w:p w14:paraId="4694FE2F" w14:textId="45C192CF" w:rsidR="001164AF" w:rsidRPr="008D65FA" w:rsidRDefault="001164AF" w:rsidP="001164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0"/>
        </w:rPr>
      </w:pPr>
      <w:r w:rsidRPr="008D65FA">
        <w:rPr>
          <w:rFonts w:ascii="Times New Roman" w:hAnsi="Times New Roman" w:cs="Times New Roman"/>
          <w:szCs w:val="20"/>
        </w:rPr>
        <w:t>Mapped business workflows for automation, contributing to process redesign and efficiency gains.</w:t>
      </w:r>
    </w:p>
    <w:p w14:paraId="6D297F11" w14:textId="5ED44ECB" w:rsidR="00F27CE9" w:rsidRPr="00A34CA4" w:rsidRDefault="001164AF" w:rsidP="008D65F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405EBB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>Enhanced RPA expertise</w:t>
      </w:r>
      <w:r w:rsidRPr="008D65FA"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  <w:t xml:space="preserve"> by engaging in skill development and automation best practices.</w:t>
      </w:r>
    </w:p>
    <w:p w14:paraId="5333370E" w14:textId="77777777" w:rsidR="00BE4692" w:rsidRPr="008D65FA" w:rsidRDefault="00BE4692" w:rsidP="00C758D3">
      <w:pPr>
        <w:pStyle w:val="Heading1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1815E457" w14:textId="6ED3F68A" w:rsidR="00992352" w:rsidRPr="008D65FA" w:rsidRDefault="00AE088A" w:rsidP="00C758D3">
      <w:pPr>
        <w:pStyle w:val="Heading1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8D65FA">
        <w:rPr>
          <w:rFonts w:ascii="Times New Roman" w:hAnsi="Times New Roman" w:cs="Times New Roman"/>
          <w:sz w:val="20"/>
          <w:szCs w:val="20"/>
        </w:rPr>
        <w:t>Education</w:t>
      </w:r>
    </w:p>
    <w:p w14:paraId="1AE591E8" w14:textId="4F2E5E0A" w:rsidR="00992352" w:rsidRPr="008D65FA" w:rsidRDefault="00AE088A" w:rsidP="00C758D3">
      <w:pPr>
        <w:jc w:val="both"/>
        <w:rPr>
          <w:sz w:val="20"/>
          <w:szCs w:val="20"/>
        </w:rPr>
      </w:pPr>
      <w:r w:rsidRPr="008D65FA">
        <w:rPr>
          <w:sz w:val="20"/>
          <w:szCs w:val="20"/>
        </w:rPr>
        <w:t xml:space="preserve">Master of Science (M.S.) in </w:t>
      </w:r>
      <w:r w:rsidR="00D66829" w:rsidRPr="008D65FA">
        <w:rPr>
          <w:sz w:val="20"/>
          <w:szCs w:val="20"/>
        </w:rPr>
        <w:t>Computer Science</w:t>
      </w:r>
    </w:p>
    <w:p w14:paraId="741B42E0" w14:textId="614AD5B7" w:rsidR="00992352" w:rsidRPr="008D65FA" w:rsidRDefault="000541DB" w:rsidP="00C758D3">
      <w:pPr>
        <w:spacing w:after="195" w:line="241" w:lineRule="auto"/>
        <w:ind w:left="-5" w:right="5530" w:hanging="10"/>
        <w:jc w:val="both"/>
        <w:rPr>
          <w:sz w:val="20"/>
          <w:szCs w:val="20"/>
        </w:rPr>
      </w:pPr>
      <w:r w:rsidRPr="008D65FA">
        <w:rPr>
          <w:b/>
          <w:sz w:val="20"/>
          <w:szCs w:val="20"/>
        </w:rPr>
        <w:t>University of North Texas</w:t>
      </w:r>
      <w:r w:rsidR="00D66829" w:rsidRPr="008D65FA">
        <w:rPr>
          <w:b/>
          <w:sz w:val="20"/>
          <w:szCs w:val="20"/>
        </w:rPr>
        <w:t>,</w:t>
      </w:r>
      <w:r w:rsidR="00A64138" w:rsidRPr="008D65FA">
        <w:rPr>
          <w:b/>
          <w:sz w:val="20"/>
          <w:szCs w:val="20"/>
        </w:rPr>
        <w:t xml:space="preserve"> </w:t>
      </w:r>
      <w:r w:rsidRPr="008D65FA">
        <w:rPr>
          <w:b/>
          <w:sz w:val="20"/>
          <w:szCs w:val="20"/>
        </w:rPr>
        <w:t>Denton</w:t>
      </w:r>
      <w:r w:rsidR="00D66829" w:rsidRPr="008D65FA">
        <w:rPr>
          <w:b/>
          <w:sz w:val="20"/>
          <w:szCs w:val="20"/>
        </w:rPr>
        <w:t>,</w:t>
      </w:r>
      <w:r w:rsidR="00660612" w:rsidRPr="008D65FA">
        <w:rPr>
          <w:b/>
          <w:sz w:val="20"/>
          <w:szCs w:val="20"/>
        </w:rPr>
        <w:t xml:space="preserve"> TX, </w:t>
      </w:r>
      <w:r w:rsidR="00D66829" w:rsidRPr="008D65FA">
        <w:rPr>
          <w:b/>
          <w:sz w:val="20"/>
          <w:szCs w:val="20"/>
        </w:rPr>
        <w:t xml:space="preserve">US </w:t>
      </w:r>
    </w:p>
    <w:p w14:paraId="6A97EB3D" w14:textId="4D5E5601" w:rsidR="00992352" w:rsidRPr="008D65FA" w:rsidRDefault="00992352" w:rsidP="00C758D3">
      <w:pPr>
        <w:spacing w:after="195" w:line="241" w:lineRule="auto"/>
        <w:ind w:left="-5" w:right="4442" w:hanging="10"/>
        <w:jc w:val="both"/>
        <w:rPr>
          <w:sz w:val="20"/>
          <w:szCs w:val="20"/>
        </w:rPr>
      </w:pPr>
    </w:p>
    <w:sectPr w:rsidR="00992352" w:rsidRPr="008D65FA">
      <w:pgSz w:w="12240" w:h="15840"/>
      <w:pgMar w:top="433" w:right="828" w:bottom="645" w:left="8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ora"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17D01"/>
    <w:multiLevelType w:val="hybridMultilevel"/>
    <w:tmpl w:val="E3A0123E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58BA"/>
    <w:multiLevelType w:val="hybridMultilevel"/>
    <w:tmpl w:val="2B6C2FC8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11E5"/>
    <w:multiLevelType w:val="multilevel"/>
    <w:tmpl w:val="77A8FE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F07D0"/>
    <w:multiLevelType w:val="hybridMultilevel"/>
    <w:tmpl w:val="D96A644E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92E6F"/>
    <w:multiLevelType w:val="hybridMultilevel"/>
    <w:tmpl w:val="A3CEA0E2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87111"/>
    <w:multiLevelType w:val="hybridMultilevel"/>
    <w:tmpl w:val="F57081E4"/>
    <w:lvl w:ilvl="0" w:tplc="9DCAF43A">
      <w:start w:val="1"/>
      <w:numFmt w:val="bullet"/>
      <w:lvlText w:val="•"/>
      <w:lvlJc w:val="left"/>
      <w:pPr>
        <w:ind w:left="382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B8FDDA">
      <w:start w:val="1"/>
      <w:numFmt w:val="bullet"/>
      <w:lvlText w:val="o"/>
      <w:lvlJc w:val="left"/>
      <w:pPr>
        <w:ind w:left="108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4CE0D92">
      <w:start w:val="1"/>
      <w:numFmt w:val="bullet"/>
      <w:lvlText w:val="▪"/>
      <w:lvlJc w:val="left"/>
      <w:pPr>
        <w:ind w:left="180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F1E4360">
      <w:start w:val="1"/>
      <w:numFmt w:val="bullet"/>
      <w:lvlText w:val="•"/>
      <w:lvlJc w:val="left"/>
      <w:pPr>
        <w:ind w:left="252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48F378">
      <w:start w:val="1"/>
      <w:numFmt w:val="bullet"/>
      <w:lvlText w:val="o"/>
      <w:lvlJc w:val="left"/>
      <w:pPr>
        <w:ind w:left="324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1A59C4">
      <w:start w:val="1"/>
      <w:numFmt w:val="bullet"/>
      <w:lvlText w:val="▪"/>
      <w:lvlJc w:val="left"/>
      <w:pPr>
        <w:ind w:left="39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9A5BE2">
      <w:start w:val="1"/>
      <w:numFmt w:val="bullet"/>
      <w:lvlText w:val="•"/>
      <w:lvlJc w:val="left"/>
      <w:pPr>
        <w:ind w:left="468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48EEE0">
      <w:start w:val="1"/>
      <w:numFmt w:val="bullet"/>
      <w:lvlText w:val="o"/>
      <w:lvlJc w:val="left"/>
      <w:pPr>
        <w:ind w:left="540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989782">
      <w:start w:val="1"/>
      <w:numFmt w:val="bullet"/>
      <w:lvlText w:val="▪"/>
      <w:lvlJc w:val="left"/>
      <w:pPr>
        <w:ind w:left="612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4756CD"/>
    <w:multiLevelType w:val="hybridMultilevel"/>
    <w:tmpl w:val="6CF2F948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03AE"/>
    <w:multiLevelType w:val="hybridMultilevel"/>
    <w:tmpl w:val="C7C41EDA"/>
    <w:lvl w:ilvl="0" w:tplc="14486F68">
      <w:start w:val="1"/>
      <w:numFmt w:val="bullet"/>
      <w:lvlText w:val="•"/>
      <w:lvlJc w:val="left"/>
      <w:pPr>
        <w:ind w:left="382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5284B0">
      <w:start w:val="1"/>
      <w:numFmt w:val="bullet"/>
      <w:lvlText w:val="o"/>
      <w:lvlJc w:val="left"/>
      <w:pPr>
        <w:ind w:left="108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01E64A6">
      <w:start w:val="1"/>
      <w:numFmt w:val="bullet"/>
      <w:lvlText w:val="▪"/>
      <w:lvlJc w:val="left"/>
      <w:pPr>
        <w:ind w:left="180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BA9B2A">
      <w:start w:val="1"/>
      <w:numFmt w:val="bullet"/>
      <w:lvlText w:val="•"/>
      <w:lvlJc w:val="left"/>
      <w:pPr>
        <w:ind w:left="252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1F49E12">
      <w:start w:val="1"/>
      <w:numFmt w:val="bullet"/>
      <w:lvlText w:val="o"/>
      <w:lvlJc w:val="left"/>
      <w:pPr>
        <w:ind w:left="324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387F32">
      <w:start w:val="1"/>
      <w:numFmt w:val="bullet"/>
      <w:lvlText w:val="▪"/>
      <w:lvlJc w:val="left"/>
      <w:pPr>
        <w:ind w:left="39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F7C4DDA">
      <w:start w:val="1"/>
      <w:numFmt w:val="bullet"/>
      <w:lvlText w:val="•"/>
      <w:lvlJc w:val="left"/>
      <w:pPr>
        <w:ind w:left="468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D14BD24">
      <w:start w:val="1"/>
      <w:numFmt w:val="bullet"/>
      <w:lvlText w:val="o"/>
      <w:lvlJc w:val="left"/>
      <w:pPr>
        <w:ind w:left="540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3D8E4EC">
      <w:start w:val="1"/>
      <w:numFmt w:val="bullet"/>
      <w:lvlText w:val="▪"/>
      <w:lvlJc w:val="left"/>
      <w:pPr>
        <w:ind w:left="612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5E081E"/>
    <w:multiLevelType w:val="hybridMultilevel"/>
    <w:tmpl w:val="3B96702C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C2E69"/>
    <w:multiLevelType w:val="hybridMultilevel"/>
    <w:tmpl w:val="58FA0738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A551B"/>
    <w:multiLevelType w:val="hybridMultilevel"/>
    <w:tmpl w:val="88F6AA98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87171"/>
    <w:multiLevelType w:val="hybridMultilevel"/>
    <w:tmpl w:val="96EC40A0"/>
    <w:lvl w:ilvl="0" w:tplc="88BAA9D6">
      <w:start w:val="1"/>
      <w:numFmt w:val="bullet"/>
      <w:lvlText w:val="•"/>
      <w:lvlJc w:val="left"/>
      <w:pPr>
        <w:ind w:left="382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52FF20">
      <w:start w:val="1"/>
      <w:numFmt w:val="bullet"/>
      <w:lvlText w:val="o"/>
      <w:lvlJc w:val="left"/>
      <w:pPr>
        <w:ind w:left="108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085208">
      <w:start w:val="1"/>
      <w:numFmt w:val="bullet"/>
      <w:lvlText w:val="▪"/>
      <w:lvlJc w:val="left"/>
      <w:pPr>
        <w:ind w:left="180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642764">
      <w:start w:val="1"/>
      <w:numFmt w:val="bullet"/>
      <w:lvlText w:val="•"/>
      <w:lvlJc w:val="left"/>
      <w:pPr>
        <w:ind w:left="252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667362">
      <w:start w:val="1"/>
      <w:numFmt w:val="bullet"/>
      <w:lvlText w:val="o"/>
      <w:lvlJc w:val="left"/>
      <w:pPr>
        <w:ind w:left="324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B41548">
      <w:start w:val="1"/>
      <w:numFmt w:val="bullet"/>
      <w:lvlText w:val="▪"/>
      <w:lvlJc w:val="left"/>
      <w:pPr>
        <w:ind w:left="39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0086AA">
      <w:start w:val="1"/>
      <w:numFmt w:val="bullet"/>
      <w:lvlText w:val="•"/>
      <w:lvlJc w:val="left"/>
      <w:pPr>
        <w:ind w:left="468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EC5496">
      <w:start w:val="1"/>
      <w:numFmt w:val="bullet"/>
      <w:lvlText w:val="o"/>
      <w:lvlJc w:val="left"/>
      <w:pPr>
        <w:ind w:left="540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225902">
      <w:start w:val="1"/>
      <w:numFmt w:val="bullet"/>
      <w:lvlText w:val="▪"/>
      <w:lvlJc w:val="left"/>
      <w:pPr>
        <w:ind w:left="612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9C1CB5"/>
    <w:multiLevelType w:val="hybridMultilevel"/>
    <w:tmpl w:val="F9C6C9D8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57346"/>
    <w:multiLevelType w:val="hybridMultilevel"/>
    <w:tmpl w:val="2EC6B7E0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C25F2"/>
    <w:multiLevelType w:val="hybridMultilevel"/>
    <w:tmpl w:val="D5BAE37A"/>
    <w:lvl w:ilvl="0" w:tplc="824C4758">
      <w:start w:val="1"/>
      <w:numFmt w:val="bullet"/>
      <w:lvlText w:val="•"/>
      <w:lvlJc w:val="left"/>
      <w:pPr>
        <w:ind w:left="382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063DBC">
      <w:start w:val="1"/>
      <w:numFmt w:val="bullet"/>
      <w:lvlText w:val="o"/>
      <w:lvlJc w:val="left"/>
      <w:pPr>
        <w:ind w:left="108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25E0D06">
      <w:start w:val="1"/>
      <w:numFmt w:val="bullet"/>
      <w:lvlText w:val="▪"/>
      <w:lvlJc w:val="left"/>
      <w:pPr>
        <w:ind w:left="180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BA0002">
      <w:start w:val="1"/>
      <w:numFmt w:val="bullet"/>
      <w:lvlText w:val="•"/>
      <w:lvlJc w:val="left"/>
      <w:pPr>
        <w:ind w:left="252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A44C38">
      <w:start w:val="1"/>
      <w:numFmt w:val="bullet"/>
      <w:lvlText w:val="o"/>
      <w:lvlJc w:val="left"/>
      <w:pPr>
        <w:ind w:left="324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02B508">
      <w:start w:val="1"/>
      <w:numFmt w:val="bullet"/>
      <w:lvlText w:val="▪"/>
      <w:lvlJc w:val="left"/>
      <w:pPr>
        <w:ind w:left="39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0A11DC">
      <w:start w:val="1"/>
      <w:numFmt w:val="bullet"/>
      <w:lvlText w:val="•"/>
      <w:lvlJc w:val="left"/>
      <w:pPr>
        <w:ind w:left="468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560F87A">
      <w:start w:val="1"/>
      <w:numFmt w:val="bullet"/>
      <w:lvlText w:val="o"/>
      <w:lvlJc w:val="left"/>
      <w:pPr>
        <w:ind w:left="540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2EA124C">
      <w:start w:val="1"/>
      <w:numFmt w:val="bullet"/>
      <w:lvlText w:val="▪"/>
      <w:lvlJc w:val="left"/>
      <w:pPr>
        <w:ind w:left="612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4E7B83"/>
    <w:multiLevelType w:val="multilevel"/>
    <w:tmpl w:val="680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92248"/>
    <w:multiLevelType w:val="hybridMultilevel"/>
    <w:tmpl w:val="A22606DC"/>
    <w:lvl w:ilvl="0" w:tplc="8AC05B60">
      <w:start w:val="1"/>
      <w:numFmt w:val="bullet"/>
      <w:lvlText w:val="•"/>
      <w:lvlJc w:val="left"/>
      <w:pPr>
        <w:ind w:left="243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962586">
      <w:start w:val="1"/>
      <w:numFmt w:val="bullet"/>
      <w:lvlText w:val="o"/>
      <w:lvlJc w:val="left"/>
      <w:pPr>
        <w:ind w:left="1281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E807D18">
      <w:start w:val="1"/>
      <w:numFmt w:val="bullet"/>
      <w:lvlText w:val="▪"/>
      <w:lvlJc w:val="left"/>
      <w:pPr>
        <w:ind w:left="2001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4F4E55E">
      <w:start w:val="1"/>
      <w:numFmt w:val="bullet"/>
      <w:lvlText w:val="•"/>
      <w:lvlJc w:val="left"/>
      <w:pPr>
        <w:ind w:left="2721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E81474">
      <w:start w:val="1"/>
      <w:numFmt w:val="bullet"/>
      <w:lvlText w:val="o"/>
      <w:lvlJc w:val="left"/>
      <w:pPr>
        <w:ind w:left="3441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345710">
      <w:start w:val="1"/>
      <w:numFmt w:val="bullet"/>
      <w:lvlText w:val="▪"/>
      <w:lvlJc w:val="left"/>
      <w:pPr>
        <w:ind w:left="4161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AE2464">
      <w:start w:val="1"/>
      <w:numFmt w:val="bullet"/>
      <w:lvlText w:val="•"/>
      <w:lvlJc w:val="left"/>
      <w:pPr>
        <w:ind w:left="4881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16A1632">
      <w:start w:val="1"/>
      <w:numFmt w:val="bullet"/>
      <w:lvlText w:val="o"/>
      <w:lvlJc w:val="left"/>
      <w:pPr>
        <w:ind w:left="5601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60EFFC">
      <w:start w:val="1"/>
      <w:numFmt w:val="bullet"/>
      <w:lvlText w:val="▪"/>
      <w:lvlJc w:val="left"/>
      <w:pPr>
        <w:ind w:left="6321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063849"/>
    <w:multiLevelType w:val="hybridMultilevel"/>
    <w:tmpl w:val="0AD6F29A"/>
    <w:lvl w:ilvl="0" w:tplc="8AC05B60">
      <w:start w:val="1"/>
      <w:numFmt w:val="bullet"/>
      <w:lvlText w:val="•"/>
      <w:lvlJc w:val="left"/>
      <w:pPr>
        <w:ind w:left="927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24F19FE"/>
    <w:multiLevelType w:val="hybridMultilevel"/>
    <w:tmpl w:val="C21E8F54"/>
    <w:lvl w:ilvl="0" w:tplc="8AC05B60">
      <w:start w:val="1"/>
      <w:numFmt w:val="bullet"/>
      <w:lvlText w:val="•"/>
      <w:lvlJc w:val="left"/>
      <w:pPr>
        <w:ind w:left="720" w:hanging="360"/>
      </w:pPr>
      <w:rPr>
        <w:rFonts w:ascii="Lora" w:eastAsia="Lora" w:hAnsi="Lora" w:cs="Lora"/>
        <w:b w:val="0"/>
        <w:i w:val="0"/>
        <w:strike w:val="0"/>
        <w:dstrike w:val="0"/>
        <w:color w:val="929CA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569555">
    <w:abstractNumId w:val="16"/>
  </w:num>
  <w:num w:numId="2" w16cid:durableId="803960050">
    <w:abstractNumId w:val="14"/>
  </w:num>
  <w:num w:numId="3" w16cid:durableId="363216953">
    <w:abstractNumId w:val="5"/>
  </w:num>
  <w:num w:numId="4" w16cid:durableId="1925412290">
    <w:abstractNumId w:val="17"/>
  </w:num>
  <w:num w:numId="5" w16cid:durableId="2062897730">
    <w:abstractNumId w:val="12"/>
  </w:num>
  <w:num w:numId="6" w16cid:durableId="2010597704">
    <w:abstractNumId w:val="0"/>
  </w:num>
  <w:num w:numId="7" w16cid:durableId="431558053">
    <w:abstractNumId w:val="6"/>
  </w:num>
  <w:num w:numId="8" w16cid:durableId="656807533">
    <w:abstractNumId w:val="7"/>
  </w:num>
  <w:num w:numId="9" w16cid:durableId="1370642123">
    <w:abstractNumId w:val="11"/>
  </w:num>
  <w:num w:numId="10" w16cid:durableId="1605722556">
    <w:abstractNumId w:val="4"/>
  </w:num>
  <w:num w:numId="11" w16cid:durableId="231158509">
    <w:abstractNumId w:val="13"/>
  </w:num>
  <w:num w:numId="12" w16cid:durableId="635837992">
    <w:abstractNumId w:val="1"/>
  </w:num>
  <w:num w:numId="13" w16cid:durableId="1466924138">
    <w:abstractNumId w:val="10"/>
  </w:num>
  <w:num w:numId="14" w16cid:durableId="2033921309">
    <w:abstractNumId w:val="15"/>
  </w:num>
  <w:num w:numId="15" w16cid:durableId="897516571">
    <w:abstractNumId w:val="3"/>
  </w:num>
  <w:num w:numId="16" w16cid:durableId="598950458">
    <w:abstractNumId w:val="18"/>
  </w:num>
  <w:num w:numId="17" w16cid:durableId="461383550">
    <w:abstractNumId w:val="8"/>
  </w:num>
  <w:num w:numId="18" w16cid:durableId="1802453841">
    <w:abstractNumId w:val="9"/>
  </w:num>
  <w:num w:numId="19" w16cid:durableId="95676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52"/>
    <w:rsid w:val="000541DB"/>
    <w:rsid w:val="00076E2A"/>
    <w:rsid w:val="00082FA2"/>
    <w:rsid w:val="00085885"/>
    <w:rsid w:val="000B0B78"/>
    <w:rsid w:val="000C1FFA"/>
    <w:rsid w:val="000E73CE"/>
    <w:rsid w:val="00104651"/>
    <w:rsid w:val="001164AF"/>
    <w:rsid w:val="001166F2"/>
    <w:rsid w:val="00124E38"/>
    <w:rsid w:val="001271B9"/>
    <w:rsid w:val="00130AB8"/>
    <w:rsid w:val="0013654E"/>
    <w:rsid w:val="00152B1A"/>
    <w:rsid w:val="001559B1"/>
    <w:rsid w:val="00182A0C"/>
    <w:rsid w:val="00191955"/>
    <w:rsid w:val="001A54DE"/>
    <w:rsid w:val="001C14E8"/>
    <w:rsid w:val="001F0612"/>
    <w:rsid w:val="001F5FE9"/>
    <w:rsid w:val="0021394E"/>
    <w:rsid w:val="002276D9"/>
    <w:rsid w:val="0023193C"/>
    <w:rsid w:val="002415D3"/>
    <w:rsid w:val="002643AA"/>
    <w:rsid w:val="002B543A"/>
    <w:rsid w:val="002E704E"/>
    <w:rsid w:val="00336854"/>
    <w:rsid w:val="003460AB"/>
    <w:rsid w:val="00384716"/>
    <w:rsid w:val="003B42EF"/>
    <w:rsid w:val="003D39FB"/>
    <w:rsid w:val="003D4FC1"/>
    <w:rsid w:val="0040341D"/>
    <w:rsid w:val="00405EBB"/>
    <w:rsid w:val="00417E83"/>
    <w:rsid w:val="0048485D"/>
    <w:rsid w:val="004A2D2E"/>
    <w:rsid w:val="00535037"/>
    <w:rsid w:val="005356BC"/>
    <w:rsid w:val="00544245"/>
    <w:rsid w:val="005E0780"/>
    <w:rsid w:val="00602969"/>
    <w:rsid w:val="00660612"/>
    <w:rsid w:val="006635B3"/>
    <w:rsid w:val="006A039A"/>
    <w:rsid w:val="006C3675"/>
    <w:rsid w:val="006D251F"/>
    <w:rsid w:val="006E792B"/>
    <w:rsid w:val="006F34A0"/>
    <w:rsid w:val="00733AEB"/>
    <w:rsid w:val="00745BC6"/>
    <w:rsid w:val="00751287"/>
    <w:rsid w:val="0075198D"/>
    <w:rsid w:val="00756F76"/>
    <w:rsid w:val="00766778"/>
    <w:rsid w:val="0078113A"/>
    <w:rsid w:val="007A0660"/>
    <w:rsid w:val="007A6B5E"/>
    <w:rsid w:val="007C3362"/>
    <w:rsid w:val="007D0A99"/>
    <w:rsid w:val="007D4734"/>
    <w:rsid w:val="008666DF"/>
    <w:rsid w:val="0088597A"/>
    <w:rsid w:val="00893C83"/>
    <w:rsid w:val="008A53C3"/>
    <w:rsid w:val="008D58FB"/>
    <w:rsid w:val="008D65FA"/>
    <w:rsid w:val="008E0A4B"/>
    <w:rsid w:val="008F714D"/>
    <w:rsid w:val="00911E6A"/>
    <w:rsid w:val="0092710C"/>
    <w:rsid w:val="00976356"/>
    <w:rsid w:val="00992352"/>
    <w:rsid w:val="009B58E3"/>
    <w:rsid w:val="009D5D8A"/>
    <w:rsid w:val="00A129DC"/>
    <w:rsid w:val="00A12E78"/>
    <w:rsid w:val="00A34CA4"/>
    <w:rsid w:val="00A40006"/>
    <w:rsid w:val="00A465F1"/>
    <w:rsid w:val="00A554A5"/>
    <w:rsid w:val="00A64138"/>
    <w:rsid w:val="00AB2F0E"/>
    <w:rsid w:val="00AB4F09"/>
    <w:rsid w:val="00AE088A"/>
    <w:rsid w:val="00B276D4"/>
    <w:rsid w:val="00B413BB"/>
    <w:rsid w:val="00B55FEE"/>
    <w:rsid w:val="00B67861"/>
    <w:rsid w:val="00B7350F"/>
    <w:rsid w:val="00BA004F"/>
    <w:rsid w:val="00BE4692"/>
    <w:rsid w:val="00BF56D1"/>
    <w:rsid w:val="00C417DF"/>
    <w:rsid w:val="00C675D7"/>
    <w:rsid w:val="00C758D3"/>
    <w:rsid w:val="00C75BEF"/>
    <w:rsid w:val="00C76DD5"/>
    <w:rsid w:val="00C85FB3"/>
    <w:rsid w:val="00CB79A3"/>
    <w:rsid w:val="00CC4EAE"/>
    <w:rsid w:val="00CD04AF"/>
    <w:rsid w:val="00CE71F2"/>
    <w:rsid w:val="00D414F7"/>
    <w:rsid w:val="00D66829"/>
    <w:rsid w:val="00DD5216"/>
    <w:rsid w:val="00DE0FAA"/>
    <w:rsid w:val="00DE4723"/>
    <w:rsid w:val="00DF025A"/>
    <w:rsid w:val="00E003B7"/>
    <w:rsid w:val="00E02A99"/>
    <w:rsid w:val="00E07D08"/>
    <w:rsid w:val="00E25B46"/>
    <w:rsid w:val="00E2758E"/>
    <w:rsid w:val="00E60421"/>
    <w:rsid w:val="00E65338"/>
    <w:rsid w:val="00E667CF"/>
    <w:rsid w:val="00E86B82"/>
    <w:rsid w:val="00E878FE"/>
    <w:rsid w:val="00E9131D"/>
    <w:rsid w:val="00ED27B6"/>
    <w:rsid w:val="00F00EA9"/>
    <w:rsid w:val="00F0625A"/>
    <w:rsid w:val="00F27CE9"/>
    <w:rsid w:val="00F6585C"/>
    <w:rsid w:val="00FA14F8"/>
    <w:rsid w:val="00FB0AFE"/>
    <w:rsid w:val="00FD5844"/>
    <w:rsid w:val="00F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1992"/>
  <w15:docId w15:val="{9C55D126-D579-1643-8A33-68607BDA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1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hanging="10"/>
      <w:outlineLvl w:val="0"/>
    </w:pPr>
    <w:rPr>
      <w:rFonts w:ascii="Lora" w:eastAsia="Lora" w:hAnsi="Lora" w:cs="Lora"/>
      <w:b/>
      <w:color w:val="929CA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Lora" w:eastAsia="Lora" w:hAnsi="Lora" w:cs="Lora"/>
      <w:b/>
      <w:color w:val="929CA4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75BEF"/>
    <w:rPr>
      <w:b/>
      <w:bCs/>
    </w:rPr>
  </w:style>
  <w:style w:type="paragraph" w:styleId="ListParagraph">
    <w:name w:val="List Paragraph"/>
    <w:basedOn w:val="Normal"/>
    <w:uiPriority w:val="34"/>
    <w:qFormat/>
    <w:rsid w:val="00535037"/>
    <w:pPr>
      <w:spacing w:after="134" w:line="262" w:lineRule="auto"/>
      <w:ind w:left="720" w:hanging="392"/>
      <w:contextualSpacing/>
    </w:pPr>
    <w:rPr>
      <w:rFonts w:ascii="Lora" w:eastAsia="Lora" w:hAnsi="Lora" w:cs="Lora"/>
      <w:color w:val="050505"/>
      <w:kern w:val="2"/>
      <w:sz w:val="20"/>
      <w14:ligatures w14:val="standardContextual"/>
    </w:rPr>
  </w:style>
  <w:style w:type="paragraph" w:styleId="NormalWeb">
    <w:name w:val="Normal (Web)"/>
    <w:basedOn w:val="Normal"/>
    <w:uiPriority w:val="99"/>
    <w:unhideWhenUsed/>
    <w:rsid w:val="00A64138"/>
    <w:pPr>
      <w:spacing w:before="100" w:beforeAutospacing="1" w:after="100" w:afterAutospacing="1"/>
    </w:pPr>
  </w:style>
  <w:style w:type="character" w:customStyle="1" w:styleId="overflow-hidden">
    <w:name w:val="overflow-hidden"/>
    <w:basedOn w:val="DefaultParagraphFont"/>
    <w:rsid w:val="00FA14F8"/>
  </w:style>
  <w:style w:type="character" w:styleId="Hyperlink">
    <w:name w:val="Hyperlink"/>
    <w:basedOn w:val="DefaultParagraphFont"/>
    <w:uiPriority w:val="99"/>
    <w:unhideWhenUsed/>
    <w:rsid w:val="00130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A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A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hitha-bai-b4011535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ishitha1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nishithab16" TargetMode="External"/><Relationship Id="rId11" Type="http://schemas.openxmlformats.org/officeDocument/2006/relationships/hyperlink" Target="https://www.linkedin.com/in/nishitha-bai-b4011535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shitha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nishithab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08E42-391E-2346-B78A-61CC5BEA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Raghavender Singh Thakur</dc:creator>
  <cp:keywords/>
  <cp:lastModifiedBy>Nishitha bai Bondili</cp:lastModifiedBy>
  <cp:revision>65</cp:revision>
  <cp:lastPrinted>2025-01-29T15:26:00Z</cp:lastPrinted>
  <dcterms:created xsi:type="dcterms:W3CDTF">2025-02-25T21:40:00Z</dcterms:created>
  <dcterms:modified xsi:type="dcterms:W3CDTF">2025-02-28T17:09:00Z</dcterms:modified>
</cp:coreProperties>
</file>