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AF98" w14:textId="77777777" w:rsidR="00B75394" w:rsidRPr="00B75394" w:rsidRDefault="00B75394" w:rsidP="00B75394">
      <w:pPr>
        <w:rPr>
          <w:b/>
          <w:bCs/>
        </w:rPr>
      </w:pPr>
      <w:r w:rsidRPr="00B75394">
        <w:rPr>
          <w:b/>
          <w:bCs/>
        </w:rPr>
        <w:t>1. Device Description</w:t>
      </w:r>
    </w:p>
    <w:p w14:paraId="4DC4ECB7" w14:textId="77777777" w:rsidR="00B75394" w:rsidRPr="00B75394" w:rsidRDefault="00B75394" w:rsidP="00B75394">
      <w:r w:rsidRPr="00B75394">
        <w:t>A pulse oximeter is a non-invasive, active medical device intended to measure functional arterial oxygen saturation (SpO₂) and pulse rate by analyzing the absorption characteristics of red and infrared light as they pass through pulsatile vascular tissue. The device provides real-time physiological monitoring and is widely used to assess a patient's oxygenation status and circulatory function in both clinical and non-clinical healthcare environments.</w:t>
      </w:r>
    </w:p>
    <w:p w14:paraId="16BA0D69" w14:textId="77777777" w:rsidR="00B75394" w:rsidRPr="00B75394" w:rsidRDefault="00B75394" w:rsidP="00B75394">
      <w:r w:rsidRPr="00B75394">
        <w:t>The operating principle of pulse oximetry is based on spectrophotometric measurement and photoplethysmography. Oxygenated hemoglobin and deoxygenated hemoglobin absorb light differently at specific wavelengths. The pulse oximeter sensor typically contains two light-emitting diodes (LEDs), one emitting red light (approximately 660 nm) and the other emitting infrared light (approximately 940 nm), along with a photodetector. During operation, the emitted light passes through a vascular tissue bed, such as a fingertip, toe, or earlobe. The photodetector measures the amount of transmitted light reaching the sensor, and proprietary algorithms analyze the pulsatile component of blood flow to calculate arterial oxygen saturation and pulse rate.</w:t>
      </w:r>
    </w:p>
    <w:p w14:paraId="7AA14251" w14:textId="77777777" w:rsidR="00B75394" w:rsidRPr="00B75394" w:rsidRDefault="00B75394" w:rsidP="00B75394">
      <w:r w:rsidRPr="00B75394">
        <w:t>The device generally consists of a sensor assembly, signal acquisition circuitry, microprocessor-based processing unit, software algorithms, display interface, alarm system (where applicable), and power source. Depending on the intended application, pulse oximeters may be available in several configurations, including portable fingertip devices, handheld monitors, bedside monitoring systems, wearable devices, and integrated multi-parameter patient monitoring systems. Certain models may support continuous monitoring, while others are intended for spot-check measurements.</w:t>
      </w:r>
    </w:p>
    <w:p w14:paraId="177A2114" w14:textId="77777777" w:rsidR="00B75394" w:rsidRPr="00B75394" w:rsidRDefault="00B75394" w:rsidP="00B75394">
      <w:r w:rsidRPr="00B75394">
        <w:t>The sensor component may be reusable or single-use and is designed to maintain consistent contact with the monitoring site to ensure accurate signal acquisition. Device software processes raw optical signals, compensates for interference caused by motion artifacts or low perfusion conditions, and displays measured physiological parameters. Advanced devices may include signal quality indicators, perfusion index measurements, alarm functions, data storage capabilities, wireless communication interfaces, and connectivity to hospital information systems or electronic medical records.</w:t>
      </w:r>
    </w:p>
    <w:p w14:paraId="4353B549" w14:textId="77777777" w:rsidR="00B75394" w:rsidRPr="00B75394" w:rsidRDefault="00B75394" w:rsidP="00B75394">
      <w:r w:rsidRPr="00B75394">
        <w:t>The pulse oximeter is intended to provide rapid, continuous, and non-invasive assessment of oxygen saturation without the need for arterial blood sampling. It is commonly used in hospitals, operating rooms, intensive care units, emergency departments, outpatient clinics, ambulances, long-term care facilities, and home healthcare settings. The device supports clinical decision-making by enabling early detection of hypoxemia and facilitating the monitoring of patients receiving oxygen therapy, respiratory support, anesthesia, or treatment for cardiopulmonary conditions.</w:t>
      </w:r>
    </w:p>
    <w:p w14:paraId="7D5E941F" w14:textId="77777777" w:rsidR="00B75394" w:rsidRPr="00B75394" w:rsidRDefault="00B75394" w:rsidP="00B75394">
      <w:r w:rsidRPr="00B75394">
        <w:t>The device may be used across a broad patient population, including adults, pediatric patients, and neonates when appropriate sensors and validated measurement ranges are employed. Performance characteristics are typically established through bench testing, verification activities, and clinical validation studies comparing device measurements against recognized reference methods such as arterial blood gas analysis and co-oximetry.</w:t>
      </w:r>
    </w:p>
    <w:p w14:paraId="30656AF7" w14:textId="77777777" w:rsidR="00B75394" w:rsidRPr="00B75394" w:rsidRDefault="00B75394" w:rsidP="00B75394">
      <w:r w:rsidRPr="00B75394">
        <w:t xml:space="preserve">As an active monitoring device, the pulse oximeter does not deliver therapy or directly influence physiological function. Instead, it provides clinically relevant information that assists healthcare professionals in evaluating patient status, monitoring disease progression, </w:t>
      </w:r>
      <w:r w:rsidRPr="00B75394">
        <w:lastRenderedPageBreak/>
        <w:t>assessing treatment effectiveness, and responding to changes in oxygenation levels. The device forms an integral part of modern patient monitoring systems and is recognized as a standard tool for respiratory and cardiovascular assessment across a wide range of healthcare applications.</w:t>
      </w:r>
    </w:p>
    <w:p w14:paraId="77970C80" w14:textId="77777777" w:rsidR="00B75394" w:rsidRPr="00B75394" w:rsidRDefault="00B75394" w:rsidP="00B75394">
      <w:r w:rsidRPr="00B75394">
        <w:pict w14:anchorId="68C69B0B">
          <v:rect id="_x0000_i1055" style="width:0;height:1.5pt" o:hralign="center" o:hrstd="t" o:hr="t" fillcolor="#a0a0a0" stroked="f"/>
        </w:pict>
      </w:r>
    </w:p>
    <w:p w14:paraId="78C77D83" w14:textId="77777777" w:rsidR="00B75394" w:rsidRPr="00B75394" w:rsidRDefault="00B75394" w:rsidP="00B75394">
      <w:pPr>
        <w:rPr>
          <w:b/>
          <w:bCs/>
        </w:rPr>
      </w:pPr>
      <w:r w:rsidRPr="00B75394">
        <w:rPr>
          <w:b/>
          <w:bCs/>
        </w:rPr>
        <w:t>2. Intended Purpose</w:t>
      </w:r>
    </w:p>
    <w:p w14:paraId="182703E7" w14:textId="77777777" w:rsidR="00B75394" w:rsidRPr="00B75394" w:rsidRDefault="00B75394" w:rsidP="00B75394">
      <w:r w:rsidRPr="00B75394">
        <w:t>The pulse oximeter is intended to non-invasively measure and display arterial oxygen saturation (SpO₂) and pulse rate in patients. The device is designed to provide healthcare professionals and trained users with real-time physiological information that supports the assessment of a patient's respiratory and cardiovascular status. It is intended for spot-check monitoring or continuous monitoring depending on the device configuration and clinical setting.</w:t>
      </w:r>
    </w:p>
    <w:p w14:paraId="2BCD6B64" w14:textId="77777777" w:rsidR="00B75394" w:rsidRPr="00B75394" w:rsidRDefault="00B75394" w:rsidP="00B75394">
      <w:r w:rsidRPr="00B75394">
        <w:t>The device may be used across a broad range of patient populations, including adults, pediatric patients, and neonates, provided appropriate sensors and accessories are utilized. Pulse oximeters are commonly employed in hospitals, outpatient clinics, emergency departments, operating rooms, intensive care units, ambulatory care settings, and home healthcare environments. The device supports clinical decision-making by assisting in the detection of hypoxemia, monitoring oxygen therapy effectiveness, and evaluating respiratory function during anesthesia, surgery, critical care, and recovery. It is intended as a monitoring aid and should be used alongside other clinical assessments and diagnostic information rather than as a sole basis for medical decisions.</w:t>
      </w:r>
    </w:p>
    <w:p w14:paraId="029DB732" w14:textId="77777777" w:rsidR="00B75394" w:rsidRPr="00B75394" w:rsidRDefault="00B75394" w:rsidP="00B75394">
      <w:r w:rsidRPr="00B75394">
        <w:pict w14:anchorId="2636D907">
          <v:rect id="_x0000_i1056" style="width:0;height:1.5pt" o:hralign="center" o:hrstd="t" o:hr="t" fillcolor="#a0a0a0" stroked="f"/>
        </w:pict>
      </w:r>
    </w:p>
    <w:p w14:paraId="7789A0CC" w14:textId="77777777" w:rsidR="00B75394" w:rsidRPr="00B75394" w:rsidRDefault="00B75394" w:rsidP="00B75394">
      <w:pPr>
        <w:rPr>
          <w:b/>
          <w:bCs/>
        </w:rPr>
      </w:pPr>
      <w:r w:rsidRPr="00B75394">
        <w:rPr>
          <w:b/>
          <w:bCs/>
        </w:rPr>
        <w:t>3. Clinical Background</w:t>
      </w:r>
    </w:p>
    <w:p w14:paraId="75EAB5AF" w14:textId="77777777" w:rsidR="00B75394" w:rsidRPr="00B75394" w:rsidRDefault="00B75394" w:rsidP="00B75394">
      <w:r w:rsidRPr="00B75394">
        <w:t>Oxygen is essential for cellular metabolism and normal physiological function. Adequate oxygen delivery to tissues depends on effective pulmonary gas exchange, cardiovascular circulation, and sufficient hemoglobin levels. Various acute and chronic medical conditions can impair oxygenation, leading to reduced arterial oxygen saturation and potential tissue hypoxia. Early detection of inadequate oxygenation is critical because prolonged hypoxemia may result in organ dysfunction, neurological injury, cardiovascular complications, or death.</w:t>
      </w:r>
    </w:p>
    <w:p w14:paraId="4848E9FE" w14:textId="77777777" w:rsidR="00B75394" w:rsidRPr="00B75394" w:rsidRDefault="00B75394" w:rsidP="00B75394">
      <w:r w:rsidRPr="00B75394">
        <w:t>Pulse oximetry has become a standard monitoring tool in modern healthcare due to its ability to provide rapid, continuous, and non-invasive assessment of oxygen saturation. Prior to the widespread use of pulse oximetry, assessment of oxygenation often relied on invasive arterial blood gas analysis, which provides only intermittent measurements and requires blood sampling. Pulse oximeters offer a convenient method for ongoing monitoring, allowing clinicians to identify changes in patient status and respond promptly. Their use has become integral across perioperative care, emergency medicine, intensive care, respiratory care, and home monitoring programs. Clinical guidelines and healthcare organizations worldwide recognize pulse oximetry as an important component of patient safety and respiratory monitoring practices.</w:t>
      </w:r>
    </w:p>
    <w:p w14:paraId="30459303" w14:textId="77777777" w:rsidR="00B75394" w:rsidRPr="00B75394" w:rsidRDefault="00B75394" w:rsidP="00B75394">
      <w:r w:rsidRPr="00B75394">
        <w:pict w14:anchorId="2130A7D4">
          <v:rect id="_x0000_i1057" style="width:0;height:1.5pt" o:hralign="center" o:hrstd="t" o:hr="t" fillcolor="#a0a0a0" stroked="f"/>
        </w:pict>
      </w:r>
    </w:p>
    <w:p w14:paraId="7825967B" w14:textId="77777777" w:rsidR="00B75394" w:rsidRPr="00B75394" w:rsidRDefault="00B75394" w:rsidP="00B75394">
      <w:pPr>
        <w:rPr>
          <w:b/>
          <w:bCs/>
        </w:rPr>
      </w:pPr>
      <w:r w:rsidRPr="00B75394">
        <w:rPr>
          <w:b/>
          <w:bCs/>
        </w:rPr>
        <w:t>4. Disease Overview</w:t>
      </w:r>
    </w:p>
    <w:p w14:paraId="550AD5F5" w14:textId="77777777" w:rsidR="00B75394" w:rsidRPr="00B75394" w:rsidRDefault="00B75394" w:rsidP="00B75394">
      <w:r w:rsidRPr="00B75394">
        <w:t xml:space="preserve">Pulse oximeters are used in the management and monitoring of numerous conditions associated with impaired oxygenation or respiratory compromise. These include chronic </w:t>
      </w:r>
      <w:r w:rsidRPr="00B75394">
        <w:lastRenderedPageBreak/>
        <w:t>respiratory diseases such as chronic obstructive pulmonary disease (COPD), asthma, interstitial lung disease, and pulmonary fibrosis, as well as acute conditions including pneumonia, acute respiratory distress syndrome (ARDS), pulmonary embolism, and respiratory infections. Oxygen saturation monitoring is also important in patients undergoing surgery, sedation, anesthesia, or intensive care treatment.</w:t>
      </w:r>
    </w:p>
    <w:p w14:paraId="1BBEF9CA" w14:textId="77777777" w:rsidR="00B75394" w:rsidRPr="00B75394" w:rsidRDefault="00B75394" w:rsidP="00B75394">
      <w:r w:rsidRPr="00B75394">
        <w:t>Cardiovascular disorders such as heart failure, congenital heart disease, and circulatory shock may also affect oxygen delivery and require monitoring of oxygen saturation. During public health emergencies, including respiratory viral outbreaks, pulse oximetry has played a significant role in identifying patients experiencing silent hypoxemia and monitoring disease progression. In addition, pulse oximeters are frequently used during exercise testing, sleep studies, neonatal care, and home oxygen therapy management. Because reduced oxygen saturation may occur in a wide variety of clinical scenarios, pulse oximetry serves as a broadly applicable physiological monitoring technology across multiple medical specialties.</w:t>
      </w:r>
    </w:p>
    <w:p w14:paraId="08816F70" w14:textId="77777777" w:rsidR="00B75394" w:rsidRPr="00B75394" w:rsidRDefault="00B75394" w:rsidP="00B75394">
      <w:r w:rsidRPr="00B75394">
        <w:pict w14:anchorId="62A33207">
          <v:rect id="_x0000_i1058" style="width:0;height:1.5pt" o:hralign="center" o:hrstd="t" o:hr="t" fillcolor="#a0a0a0" stroked="f"/>
        </w:pict>
      </w:r>
    </w:p>
    <w:p w14:paraId="689CBFE0" w14:textId="77777777" w:rsidR="00B75394" w:rsidRPr="00B75394" w:rsidRDefault="00B75394" w:rsidP="00B75394">
      <w:pPr>
        <w:rPr>
          <w:b/>
          <w:bCs/>
        </w:rPr>
      </w:pPr>
      <w:r w:rsidRPr="00B75394">
        <w:rPr>
          <w:b/>
          <w:bCs/>
        </w:rPr>
        <w:t>5. Current Treatment Options</w:t>
      </w:r>
    </w:p>
    <w:p w14:paraId="6079EA4F" w14:textId="77777777" w:rsidR="00B75394" w:rsidRPr="00B75394" w:rsidRDefault="00B75394" w:rsidP="00B75394">
      <w:r w:rsidRPr="00B75394">
        <w:t>Management of reduced oxygen saturation depends on the underlying cause and severity of hypoxemia. Common treatment approaches include supplemental oxygen therapy delivered through nasal cannulas, face masks, high-flow oxygen systems, or mechanical ventilation. Patients with chronic respiratory conditions may require long-term oxygen therapy, while acute respiratory failure may necessitate advanced respiratory support such as non-invasive ventilation or invasive mechanical ventilation.</w:t>
      </w:r>
    </w:p>
    <w:p w14:paraId="401ED528" w14:textId="77777777" w:rsidR="00B75394" w:rsidRPr="00B75394" w:rsidRDefault="00B75394" w:rsidP="00B75394">
      <w:r w:rsidRPr="00B75394">
        <w:t>Pharmacological treatments vary according to the underlying disease and may include bronchodilators, corticosteroids, antibiotics, anticoagulants, diuretics, or other targeted therapies. Surgical interventions may be required in specific conditions affecting respiratory or cardiovascular function. Continuous monitoring of oxygen saturation is often necessary to evaluate treatment effectiveness, optimize oxygen delivery, and detect clinical deterioration. Pulse oximetry supports these treatment strategies by providing real-time information that enables clinicians to adjust therapies appropriately. Although the pulse oximeter itself is not a therapeutic device, it serves as an important monitoring tool that guides clinical management and helps ensure patient safety throughout treatment.</w:t>
      </w:r>
    </w:p>
    <w:p w14:paraId="79E42E0E" w14:textId="77777777" w:rsidR="00B75394" w:rsidRPr="00B75394" w:rsidRDefault="00B75394" w:rsidP="00B75394">
      <w:r w:rsidRPr="00B75394">
        <w:pict w14:anchorId="29C3115C">
          <v:rect id="_x0000_i1059" style="width:0;height:1.5pt" o:hralign="center" o:hrstd="t" o:hr="t" fillcolor="#a0a0a0" stroked="f"/>
        </w:pict>
      </w:r>
    </w:p>
    <w:p w14:paraId="41C7B6B6" w14:textId="77777777" w:rsidR="00B75394" w:rsidRPr="00B75394" w:rsidRDefault="00B75394" w:rsidP="00B75394">
      <w:pPr>
        <w:rPr>
          <w:b/>
          <w:bCs/>
        </w:rPr>
      </w:pPr>
      <w:r w:rsidRPr="00B75394">
        <w:rPr>
          <w:b/>
          <w:bCs/>
        </w:rPr>
        <w:t>6. State of the Art</w:t>
      </w:r>
    </w:p>
    <w:p w14:paraId="25B9460D" w14:textId="77777777" w:rsidR="00B75394" w:rsidRPr="00B75394" w:rsidRDefault="00B75394" w:rsidP="00B75394">
      <w:r w:rsidRPr="00B75394">
        <w:t xml:space="preserve">Pulse oximetry is considered the current standard of care for non-invasive monitoring of oxygen saturation in many clinical environments. The technology has evolved significantly since its introduction, with advances in sensor design, signal processing algorithms, motion artifact reduction, low-perfusion performance, wireless connectivity, and integration with electronic health record systems. Modern devices </w:t>
      </w:r>
      <w:proofErr w:type="gramStart"/>
      <w:r w:rsidRPr="00B75394">
        <w:t>are capable of providing</w:t>
      </w:r>
      <w:proofErr w:type="gramEnd"/>
      <w:r w:rsidRPr="00B75394">
        <w:t xml:space="preserve"> reliable measurements across a wide range of clinical conditions and patient populations.</w:t>
      </w:r>
    </w:p>
    <w:p w14:paraId="4FC123B5" w14:textId="77777777" w:rsidR="00B75394" w:rsidRPr="00B75394" w:rsidRDefault="00B75394" w:rsidP="00B75394">
      <w:r w:rsidRPr="00B75394">
        <w:t xml:space="preserve">Current state-of-the-art pulse oximeters incorporate sophisticated technologies to improve measurement accuracy during patient movement, poor peripheral circulation, and challenging clinical situations. Many devices support continuous monitoring, trend analysis, alarm management, remote patient monitoring, and integration with telehealth platforms. Wearable and consumer-oriented pulse oximeters have expanded the availability of oxygen saturation </w:t>
      </w:r>
      <w:r w:rsidRPr="00B75394">
        <w:lastRenderedPageBreak/>
        <w:t>monitoring beyond traditional healthcare settings. Regulatory expectations for pulse oximeters emphasize demonstration of safety, performance, accuracy, usability, and clinical effectiveness through verification testing, clinical validation studies, risk management activities, and post-market surveillance. Ongoing technological developments continue to enhance device functionality while maintaining the fundamental role of pulse oximetry as an essential monitoring modality in modern healthcare.</w:t>
      </w:r>
    </w:p>
    <w:p w14:paraId="29E818DB" w14:textId="77777777" w:rsidR="00DE0071" w:rsidRDefault="00DE0071" w:rsidP="00DE0071"/>
    <w:p w14:paraId="38D19500" w14:textId="340E7696" w:rsidR="00DE0071" w:rsidRPr="00DE0071" w:rsidRDefault="00DE0071" w:rsidP="00DE0071">
      <w:pPr>
        <w:rPr>
          <w:b/>
          <w:bCs/>
        </w:rPr>
      </w:pPr>
      <w:r w:rsidRPr="00DE0071">
        <w:rPr>
          <w:b/>
          <w:bCs/>
        </w:rPr>
        <w:t>7. Literature Review and Summary of Clinical Evidence</w:t>
      </w:r>
    </w:p>
    <w:p w14:paraId="5B4DE868" w14:textId="77777777" w:rsidR="00DE0071" w:rsidRPr="00DE0071" w:rsidRDefault="00DE0071" w:rsidP="00DE0071">
      <w:pPr>
        <w:rPr>
          <w:b/>
          <w:bCs/>
        </w:rPr>
      </w:pPr>
      <w:r w:rsidRPr="00DE0071">
        <w:rPr>
          <w:b/>
          <w:bCs/>
        </w:rPr>
        <w:t>7.1 Literature Review Overview</w:t>
      </w:r>
    </w:p>
    <w:p w14:paraId="56D9BB97" w14:textId="77777777" w:rsidR="00DE0071" w:rsidRPr="00DE0071" w:rsidRDefault="00DE0071" w:rsidP="00DE0071">
      <w:r w:rsidRPr="00DE0071">
        <w:t>A literature review was conducted to identify published clinical evidence supporting the safety, performance, and clinical utility of pulse oximetry technology. The review included peer-reviewed publications, systematic reviews, clinical guidelines, validation studies, and application-specific investigations relevant to pulse oximeter use across various healthcare settings and patient populations.</w:t>
      </w:r>
    </w:p>
    <w:p w14:paraId="79FE7993" w14:textId="77777777" w:rsidR="00DE0071" w:rsidRPr="00DE0071" w:rsidRDefault="00DE0071" w:rsidP="00DE0071">
      <w:r w:rsidRPr="00DE0071">
        <w:t>The identified literature evaluates pulse oximetry in the context of respiratory monitoring, intensive care, remote patient monitoring, neonatal care, wearable technologies, and clinical practice guidelines. Collectively, the evidence provides information regarding device accuracy, clinical effectiveness, safety considerations, limitations, and state-of-the-art use of pulse oximetry.</w:t>
      </w:r>
    </w:p>
    <w:p w14:paraId="328B07EC" w14:textId="77777777" w:rsidR="00DE0071" w:rsidRPr="00DE0071" w:rsidRDefault="00DE0071" w:rsidP="00DE0071">
      <w:r w:rsidRPr="00DE0071">
        <w:t>The reviewed publications demonstrate that pulse oximetry remains an essential monitoring modality for non-invasive assessment of oxygen saturation and pulse rate. The evidence further supports the device's role in early detection of hypoxemia, patient monitoring, treatment management, and clinical decision-making across diverse healthcare environments.</w:t>
      </w:r>
    </w:p>
    <w:p w14:paraId="1ABBA49B" w14:textId="77777777" w:rsidR="00DE0071" w:rsidRPr="00DE0071" w:rsidRDefault="00DE0071" w:rsidP="00DE0071">
      <w:r w:rsidRPr="00DE0071">
        <w:pict w14:anchorId="562E795F">
          <v:rect id="_x0000_i1208" style="width:0;height:1.5pt" o:hralign="center" o:hrstd="t" o:hr="t" fillcolor="#a0a0a0" stroked="f"/>
        </w:pict>
      </w:r>
    </w:p>
    <w:p w14:paraId="2BA686CE" w14:textId="77777777" w:rsidR="00DE0071" w:rsidRPr="00DE0071" w:rsidRDefault="00DE0071" w:rsidP="00DE0071">
      <w:pPr>
        <w:rPr>
          <w:b/>
          <w:bCs/>
        </w:rPr>
      </w:pPr>
      <w:r w:rsidRPr="00DE0071">
        <w:rPr>
          <w:b/>
          <w:bCs/>
        </w:rPr>
        <w:t>7.2 Differential Pulse Oximeter Accuracy, Occult Hypoxemia Prevalence, and Clinical Outcomes by Patient Race/Ethnicity: A Systematic Review</w:t>
      </w:r>
    </w:p>
    <w:p w14:paraId="2E8E6507" w14:textId="77777777" w:rsidR="00DE0071" w:rsidRPr="00DE0071" w:rsidRDefault="00DE0071" w:rsidP="00DE0071">
      <w:r w:rsidRPr="00DE0071">
        <w:rPr>
          <w:b/>
          <w:bCs/>
        </w:rPr>
        <w:t>Reference</w:t>
      </w:r>
    </w:p>
    <w:p w14:paraId="27C68F5E" w14:textId="77777777" w:rsidR="00DE0071" w:rsidRPr="00DE0071" w:rsidRDefault="00DE0071" w:rsidP="00DE0071">
      <w:r w:rsidRPr="00DE0071">
        <w:t xml:space="preserve">Parr NJ, Beech EH, Young S. </w:t>
      </w:r>
      <w:r w:rsidRPr="00DE0071">
        <w:rPr>
          <w:i/>
          <w:iCs/>
        </w:rPr>
        <w:t>Differential Pulse Oximeter Accuracy, Occult Hypoxemia Prevalence, and Clinical Outcomes by Patient Race/Ethnicity: A Systematic Review.</w:t>
      </w:r>
      <w:r w:rsidRPr="00DE0071">
        <w:t xml:space="preserve"> Washington (DC): Department of Veterans Affairs (US); 2023. PMID: 38598648.</w:t>
      </w:r>
    </w:p>
    <w:p w14:paraId="0776CA1D" w14:textId="77777777" w:rsidR="00DE0071" w:rsidRPr="00DE0071" w:rsidRDefault="00DE0071" w:rsidP="00DE0071">
      <w:pPr>
        <w:rPr>
          <w:b/>
          <w:bCs/>
        </w:rPr>
      </w:pPr>
      <w:r w:rsidRPr="00DE0071">
        <w:rPr>
          <w:b/>
          <w:bCs/>
        </w:rPr>
        <w:t>Study Objective</w:t>
      </w:r>
    </w:p>
    <w:p w14:paraId="73348084" w14:textId="77777777" w:rsidR="00DE0071" w:rsidRPr="00DE0071" w:rsidRDefault="00DE0071" w:rsidP="00DE0071">
      <w:r w:rsidRPr="00DE0071">
        <w:t>This systematic review evaluated evidence concerning pulse oximeter accuracy among different racial and ethnic groups and examined the prevalence of occult hypoxemia and associated clinical outcomes.</w:t>
      </w:r>
    </w:p>
    <w:p w14:paraId="40333AD2" w14:textId="77777777" w:rsidR="00DE0071" w:rsidRPr="00DE0071" w:rsidRDefault="00DE0071" w:rsidP="00DE0071">
      <w:pPr>
        <w:rPr>
          <w:b/>
          <w:bCs/>
        </w:rPr>
      </w:pPr>
      <w:r w:rsidRPr="00DE0071">
        <w:rPr>
          <w:b/>
          <w:bCs/>
        </w:rPr>
        <w:t>Study Findings</w:t>
      </w:r>
    </w:p>
    <w:p w14:paraId="08644F4D" w14:textId="77777777" w:rsidR="00DE0071" w:rsidRPr="00DE0071" w:rsidRDefault="00DE0071" w:rsidP="00DE0071">
      <w:r w:rsidRPr="00DE0071">
        <w:t>The review identified evidence suggesting that pulse oximeter performance may vary among patient populations with differing skin pigmentation. Several studies reported a higher incidence of occult hypoxemia in individuals with darker skin tones when pulse oximeter measurements were compared with arterial oxygen saturation measurements obtained through reference methods.</w:t>
      </w:r>
    </w:p>
    <w:p w14:paraId="0B42FB9E" w14:textId="77777777" w:rsidR="00DE0071" w:rsidRPr="00DE0071" w:rsidRDefault="00DE0071" w:rsidP="00DE0071">
      <w:r w:rsidRPr="00DE0071">
        <w:lastRenderedPageBreak/>
        <w:t>Occult hypoxemia refers to situations in which pulse oximeter readings indicate acceptable oxygen saturation levels while arterial blood gas analysis reveals clinically significant hypoxemia. The review assessed the frequency of these events and evaluated potential implications for patient care.</w:t>
      </w:r>
    </w:p>
    <w:p w14:paraId="23BB8A2F" w14:textId="77777777" w:rsidR="00DE0071" w:rsidRPr="00DE0071" w:rsidRDefault="00DE0071" w:rsidP="00DE0071">
      <w:r w:rsidRPr="00DE0071">
        <w:t>The authors found that although pulse oximetry remains a valuable clinical monitoring tool, clinicians should recognize the potential limitations associated with oxygen saturation estimation in specific populations. The findings highlighted the importance of considering pulse oximetry as one component of a comprehensive clinical assessment rather than as the sole determinant of patient oxygenation status.</w:t>
      </w:r>
    </w:p>
    <w:p w14:paraId="6CB0DFE0" w14:textId="77777777" w:rsidR="00DE0071" w:rsidRPr="00DE0071" w:rsidRDefault="00DE0071" w:rsidP="00DE0071">
      <w:pPr>
        <w:rPr>
          <w:b/>
          <w:bCs/>
        </w:rPr>
      </w:pPr>
      <w:r w:rsidRPr="00DE0071">
        <w:rPr>
          <w:b/>
          <w:bCs/>
        </w:rPr>
        <w:t>Clinical Relevance</w:t>
      </w:r>
    </w:p>
    <w:p w14:paraId="5889740F" w14:textId="77777777" w:rsidR="00DE0071" w:rsidRPr="00DE0071" w:rsidRDefault="00DE0071" w:rsidP="00DE0071">
      <w:r w:rsidRPr="00DE0071">
        <w:t>This review provides important information regarding known limitations of pulse oximetry and supports risk management activities related to measurement accuracy. The findings reinforce the need for appropriate user awareness, labeling, and clinical judgment when interpreting oxygen saturation measurements.</w:t>
      </w:r>
    </w:p>
    <w:p w14:paraId="2C363BA4" w14:textId="77777777" w:rsidR="00DE0071" w:rsidRPr="00DE0071" w:rsidRDefault="00DE0071" w:rsidP="00DE0071">
      <w:r w:rsidRPr="00DE0071">
        <w:t>The study does not challenge the overall clinical utility of pulse oximetry but emphasizes the importance of understanding technology limitations and maintaining vigilance in situations where clinical findings appear inconsistent with device measurements.</w:t>
      </w:r>
    </w:p>
    <w:p w14:paraId="379AD467" w14:textId="77777777" w:rsidR="00DE0071" w:rsidRPr="00DE0071" w:rsidRDefault="00DE0071" w:rsidP="00DE0071">
      <w:r w:rsidRPr="00DE0071">
        <w:pict w14:anchorId="4FF30727">
          <v:rect id="_x0000_i1209" style="width:0;height:1.5pt" o:hralign="center" o:hrstd="t" o:hr="t" fillcolor="#a0a0a0" stroked="f"/>
        </w:pict>
      </w:r>
    </w:p>
    <w:p w14:paraId="49D33461" w14:textId="77777777" w:rsidR="00DE0071" w:rsidRPr="00DE0071" w:rsidRDefault="00DE0071" w:rsidP="00DE0071">
      <w:pPr>
        <w:rPr>
          <w:b/>
          <w:bCs/>
        </w:rPr>
      </w:pPr>
      <w:r w:rsidRPr="00DE0071">
        <w:rPr>
          <w:b/>
          <w:bCs/>
        </w:rPr>
        <w:t>7.3 Pulse Oximetry for the Diagnosis and Management of Acute Respiratory Distress Syndrome</w:t>
      </w:r>
    </w:p>
    <w:p w14:paraId="468D5996" w14:textId="77777777" w:rsidR="00DE0071" w:rsidRPr="00DE0071" w:rsidRDefault="00DE0071" w:rsidP="00DE0071">
      <w:r w:rsidRPr="00DE0071">
        <w:rPr>
          <w:b/>
          <w:bCs/>
        </w:rPr>
        <w:t>Reference</w:t>
      </w:r>
    </w:p>
    <w:p w14:paraId="37B29BFF" w14:textId="77777777" w:rsidR="00DE0071" w:rsidRPr="00DE0071" w:rsidRDefault="00DE0071" w:rsidP="00DE0071">
      <w:r w:rsidRPr="00DE0071">
        <w:t xml:space="preserve">Wick KD, Matthay MA, Ware LB. </w:t>
      </w:r>
      <w:r w:rsidRPr="00DE0071">
        <w:rPr>
          <w:i/>
          <w:iCs/>
        </w:rPr>
        <w:t>Pulse oximetry for the diagnosis and management of acute respiratory distress syndrome.</w:t>
      </w:r>
      <w:r w:rsidRPr="00DE0071">
        <w:t xml:space="preserve"> Lancet Respir Med. 2022;10(11):1086–1098. PMID: 36049490.</w:t>
      </w:r>
    </w:p>
    <w:p w14:paraId="5A174A92" w14:textId="77777777" w:rsidR="00DE0071" w:rsidRPr="00DE0071" w:rsidRDefault="00DE0071" w:rsidP="00DE0071">
      <w:pPr>
        <w:rPr>
          <w:b/>
          <w:bCs/>
        </w:rPr>
      </w:pPr>
      <w:r w:rsidRPr="00DE0071">
        <w:rPr>
          <w:b/>
          <w:bCs/>
        </w:rPr>
        <w:t>Study Objective</w:t>
      </w:r>
    </w:p>
    <w:p w14:paraId="4A94A113" w14:textId="77777777" w:rsidR="00DE0071" w:rsidRPr="00DE0071" w:rsidRDefault="00DE0071" w:rsidP="00DE0071">
      <w:r w:rsidRPr="00DE0071">
        <w:t>This publication examined the role of pulse oximetry in the diagnosis, monitoring, and management of patients with acute respiratory distress syndrome (ARDS), a severe condition characterized by impaired oxygenation and respiratory failure.</w:t>
      </w:r>
    </w:p>
    <w:p w14:paraId="42F42E2B" w14:textId="77777777" w:rsidR="00DE0071" w:rsidRPr="00DE0071" w:rsidRDefault="00DE0071" w:rsidP="00DE0071">
      <w:pPr>
        <w:rPr>
          <w:b/>
          <w:bCs/>
        </w:rPr>
      </w:pPr>
      <w:r w:rsidRPr="00DE0071">
        <w:rPr>
          <w:b/>
          <w:bCs/>
        </w:rPr>
        <w:t>Study Findings</w:t>
      </w:r>
    </w:p>
    <w:p w14:paraId="2C9C006A" w14:textId="77777777" w:rsidR="00DE0071" w:rsidRPr="00DE0071" w:rsidRDefault="00DE0071" w:rsidP="00DE0071">
      <w:r w:rsidRPr="00DE0071">
        <w:t>The authors described the critical importance of oxygen saturation monitoring in patients experiencing respiratory compromise. Pulse oximetry was identified as an essential monitoring tool capable of providing continuous assessment of oxygenation status without requiring repeated invasive blood sampling.</w:t>
      </w:r>
    </w:p>
    <w:p w14:paraId="77C89F59" w14:textId="77777777" w:rsidR="00DE0071" w:rsidRPr="00DE0071" w:rsidRDefault="00DE0071" w:rsidP="00DE0071">
      <w:r w:rsidRPr="00DE0071">
        <w:t>The review highlighted the widespread use of pulse oximetry in critical care environments and emphasized its role in guiding oxygen therapy, monitoring disease progression, and evaluating response to treatment. The authors discussed the relationship between oxygen saturation measurements and arterial oxygen levels and examined the utility of pulse oximetry in resource-limited settings.</w:t>
      </w:r>
    </w:p>
    <w:p w14:paraId="6696060D" w14:textId="77777777" w:rsidR="00DE0071" w:rsidRPr="00DE0071" w:rsidRDefault="00DE0071" w:rsidP="00DE0071">
      <w:r w:rsidRPr="00DE0071">
        <w:t>Although limitations associated with measurement accuracy under certain conditions were acknowledged, the publication concluded that pulse oximetry remains a fundamental component of respiratory monitoring and patient management in ARDS.</w:t>
      </w:r>
    </w:p>
    <w:p w14:paraId="24731025" w14:textId="77777777" w:rsidR="00DE0071" w:rsidRPr="00DE0071" w:rsidRDefault="00DE0071" w:rsidP="00DE0071">
      <w:pPr>
        <w:rPr>
          <w:b/>
          <w:bCs/>
        </w:rPr>
      </w:pPr>
      <w:r w:rsidRPr="00DE0071">
        <w:rPr>
          <w:b/>
          <w:bCs/>
        </w:rPr>
        <w:lastRenderedPageBreak/>
        <w:t>Clinical Relevance</w:t>
      </w:r>
    </w:p>
    <w:p w14:paraId="6D3F12BC" w14:textId="77777777" w:rsidR="00DE0071" w:rsidRPr="00DE0071" w:rsidRDefault="00DE0071" w:rsidP="00DE0071">
      <w:r w:rsidRPr="00DE0071">
        <w:t>The findings support the intended purpose of pulse oximeters in critically ill patients and demonstrate the clinical importance of continuous oxygen saturation monitoring. The study further supports the state-of-the-art status of pulse oximetry within respiratory and critical care medicine.</w:t>
      </w:r>
    </w:p>
    <w:p w14:paraId="27BEB873" w14:textId="77777777" w:rsidR="00DE0071" w:rsidRPr="00DE0071" w:rsidRDefault="00DE0071" w:rsidP="00DE0071">
      <w:r w:rsidRPr="00DE0071">
        <w:pict w14:anchorId="3966549C">
          <v:rect id="_x0000_i1210" style="width:0;height:1.5pt" o:hralign="center" o:hrstd="t" o:hr="t" fillcolor="#a0a0a0" stroked="f"/>
        </w:pict>
      </w:r>
    </w:p>
    <w:p w14:paraId="5AB6DAE2" w14:textId="77777777" w:rsidR="00DE0071" w:rsidRPr="00DE0071" w:rsidRDefault="00DE0071" w:rsidP="00DE0071">
      <w:pPr>
        <w:rPr>
          <w:b/>
          <w:bCs/>
        </w:rPr>
      </w:pPr>
      <w:r w:rsidRPr="00DE0071">
        <w:rPr>
          <w:b/>
          <w:bCs/>
        </w:rPr>
        <w:t>7.4 Validation of Aerobic Capacity (VO₂max) and Pulse Oximetry in Wearable Technology</w:t>
      </w:r>
    </w:p>
    <w:p w14:paraId="33F7F867" w14:textId="77777777" w:rsidR="00DE0071" w:rsidRPr="00DE0071" w:rsidRDefault="00DE0071" w:rsidP="00DE0071">
      <w:r w:rsidRPr="00DE0071">
        <w:rPr>
          <w:b/>
          <w:bCs/>
        </w:rPr>
        <w:t>Reference</w:t>
      </w:r>
    </w:p>
    <w:p w14:paraId="4B015B43" w14:textId="77777777" w:rsidR="00DE0071" w:rsidRPr="00DE0071" w:rsidRDefault="00DE0071" w:rsidP="00DE0071">
      <w:r w:rsidRPr="00DE0071">
        <w:t xml:space="preserve">Carrier B, Marten Chaves S, Navalta JW. </w:t>
      </w:r>
      <w:r w:rsidRPr="00DE0071">
        <w:rPr>
          <w:i/>
          <w:iCs/>
        </w:rPr>
        <w:t>Validation of Aerobic Capacity (VO₂max) and Pulse Oximetry in Wearable Technology.</w:t>
      </w:r>
      <w:r w:rsidRPr="00DE0071">
        <w:t xml:space="preserve"> Sensors (Basel). 2025;25(1):275. PMID: 39797066.</w:t>
      </w:r>
    </w:p>
    <w:p w14:paraId="0E16FCFF" w14:textId="77777777" w:rsidR="00DE0071" w:rsidRPr="00DE0071" w:rsidRDefault="00DE0071" w:rsidP="00DE0071">
      <w:pPr>
        <w:rPr>
          <w:b/>
          <w:bCs/>
        </w:rPr>
      </w:pPr>
      <w:r w:rsidRPr="00DE0071">
        <w:rPr>
          <w:b/>
          <w:bCs/>
        </w:rPr>
        <w:t>Study Objective</w:t>
      </w:r>
    </w:p>
    <w:p w14:paraId="22F48C71" w14:textId="77777777" w:rsidR="00DE0071" w:rsidRPr="00DE0071" w:rsidRDefault="00DE0071" w:rsidP="00DE0071">
      <w:r w:rsidRPr="00DE0071">
        <w:t>This study evaluated the accuracy and performance of pulse oximetry incorporated into wearable health monitoring devices.</w:t>
      </w:r>
    </w:p>
    <w:p w14:paraId="1ABCA1AC" w14:textId="77777777" w:rsidR="00DE0071" w:rsidRPr="00DE0071" w:rsidRDefault="00DE0071" w:rsidP="00DE0071">
      <w:pPr>
        <w:rPr>
          <w:b/>
          <w:bCs/>
        </w:rPr>
      </w:pPr>
      <w:r w:rsidRPr="00DE0071">
        <w:rPr>
          <w:b/>
          <w:bCs/>
        </w:rPr>
        <w:t>Study Findings</w:t>
      </w:r>
    </w:p>
    <w:p w14:paraId="5192F60F" w14:textId="77777777" w:rsidR="00DE0071" w:rsidRPr="00DE0071" w:rsidRDefault="00DE0071" w:rsidP="00DE0071">
      <w:r w:rsidRPr="00DE0071">
        <w:t>The investigation assessed whether wearable technologies could provide reliable physiological measurements comparable to established monitoring systems. Pulse oximetry performance was evaluated during physical activity and exercise conditions where motion and environmental influences may affect measurement quality.</w:t>
      </w:r>
    </w:p>
    <w:p w14:paraId="0DF68E98" w14:textId="77777777" w:rsidR="00DE0071" w:rsidRPr="00DE0071" w:rsidRDefault="00DE0071" w:rsidP="00DE0071">
      <w:r w:rsidRPr="00DE0071">
        <w:t xml:space="preserve">The results demonstrated that wearable pulse oximetry technologies </w:t>
      </w:r>
      <w:proofErr w:type="gramStart"/>
      <w:r w:rsidRPr="00DE0071">
        <w:t>are capable of providing</w:t>
      </w:r>
      <w:proofErr w:type="gramEnd"/>
      <w:r w:rsidRPr="00DE0071">
        <w:t xml:space="preserve"> useful physiological information; however, measurement performance may vary depending on activity level, device design, sensor placement, and user characteristics. The authors reported generally acceptable performance while noting that further improvements remain possible for certain applications.</w:t>
      </w:r>
    </w:p>
    <w:p w14:paraId="46C91B56" w14:textId="77777777" w:rsidR="00DE0071" w:rsidRPr="00DE0071" w:rsidRDefault="00DE0071" w:rsidP="00DE0071">
      <w:r w:rsidRPr="00DE0071">
        <w:t>The study highlighted the growing role of wearable pulse oximetry in remote monitoring, fitness applications, and continuous physiological assessment.</w:t>
      </w:r>
    </w:p>
    <w:p w14:paraId="2C2A7BF9" w14:textId="77777777" w:rsidR="00DE0071" w:rsidRPr="00DE0071" w:rsidRDefault="00DE0071" w:rsidP="00DE0071">
      <w:pPr>
        <w:rPr>
          <w:b/>
          <w:bCs/>
        </w:rPr>
      </w:pPr>
      <w:r w:rsidRPr="00DE0071">
        <w:rPr>
          <w:b/>
          <w:bCs/>
        </w:rPr>
        <w:t>Clinical Relevance</w:t>
      </w:r>
    </w:p>
    <w:p w14:paraId="74E2CF1A" w14:textId="77777777" w:rsidR="00DE0071" w:rsidRPr="00DE0071" w:rsidRDefault="00DE0071" w:rsidP="00DE0071">
      <w:r w:rsidRPr="00DE0071">
        <w:t>The findings support the expanding application of pulse oximetry technology beyond traditional hospital settings. The study demonstrates the adaptability of pulse oximetry technology while also identifying factors that may influence performance under dynamic monitoring conditions.</w:t>
      </w:r>
    </w:p>
    <w:p w14:paraId="3C301BDF" w14:textId="77777777" w:rsidR="00DE0071" w:rsidRPr="00DE0071" w:rsidRDefault="00DE0071" w:rsidP="00DE0071">
      <w:r w:rsidRPr="00DE0071">
        <w:pict w14:anchorId="25C8BEAA">
          <v:rect id="_x0000_i1211" style="width:0;height:1.5pt" o:hralign="center" o:hrstd="t" o:hr="t" fillcolor="#a0a0a0" stroked="f"/>
        </w:pict>
      </w:r>
    </w:p>
    <w:p w14:paraId="1CAA0491" w14:textId="77777777" w:rsidR="00DE0071" w:rsidRPr="00DE0071" w:rsidRDefault="00DE0071" w:rsidP="00DE0071">
      <w:pPr>
        <w:rPr>
          <w:b/>
          <w:bCs/>
        </w:rPr>
      </w:pPr>
      <w:r w:rsidRPr="00DE0071">
        <w:rPr>
          <w:b/>
          <w:bCs/>
        </w:rPr>
        <w:t>7.5 Accuracy of Wireless Pulse Oximeter on Preterm or &lt;2.5 kg Infants</w:t>
      </w:r>
    </w:p>
    <w:p w14:paraId="417DFE40" w14:textId="77777777" w:rsidR="00DE0071" w:rsidRPr="00DE0071" w:rsidRDefault="00DE0071" w:rsidP="00DE0071">
      <w:r w:rsidRPr="00DE0071">
        <w:rPr>
          <w:b/>
          <w:bCs/>
        </w:rPr>
        <w:t>Reference</w:t>
      </w:r>
    </w:p>
    <w:p w14:paraId="198FB358" w14:textId="77777777" w:rsidR="00DE0071" w:rsidRPr="00DE0071" w:rsidRDefault="00DE0071" w:rsidP="00DE0071">
      <w:r w:rsidRPr="00DE0071">
        <w:t xml:space="preserve">Thomas M, Day H, Petersen B, et al. </w:t>
      </w:r>
      <w:r w:rsidRPr="00DE0071">
        <w:rPr>
          <w:i/>
          <w:iCs/>
        </w:rPr>
        <w:t>Accuracy of Wireless Pulse Oximeter on Preterm or &lt;2.5 kg Infants.</w:t>
      </w:r>
      <w:r w:rsidRPr="00DE0071">
        <w:t xml:space="preserve"> Am J Perinatol. 2024;41(S 01</w:t>
      </w:r>
      <w:proofErr w:type="gramStart"/>
      <w:r w:rsidRPr="00DE0071">
        <w:t>):e</w:t>
      </w:r>
      <w:proofErr w:type="gramEnd"/>
      <w:r w:rsidRPr="00DE0071">
        <w:t>1606–e1612. PMID: 37072015.</w:t>
      </w:r>
    </w:p>
    <w:p w14:paraId="38E0057F" w14:textId="77777777" w:rsidR="00DE0071" w:rsidRPr="00DE0071" w:rsidRDefault="00DE0071" w:rsidP="00DE0071">
      <w:pPr>
        <w:rPr>
          <w:b/>
          <w:bCs/>
        </w:rPr>
      </w:pPr>
      <w:r w:rsidRPr="00DE0071">
        <w:rPr>
          <w:b/>
          <w:bCs/>
        </w:rPr>
        <w:t>Study Objective</w:t>
      </w:r>
    </w:p>
    <w:p w14:paraId="053F9A67" w14:textId="77777777" w:rsidR="00DE0071" w:rsidRPr="00DE0071" w:rsidRDefault="00DE0071" w:rsidP="00DE0071">
      <w:r w:rsidRPr="00DE0071">
        <w:t>The purpose of this study was to evaluate pulse oximeter performance in premature and low-birth-weight infants, a population known to present unique monitoring challenges.</w:t>
      </w:r>
    </w:p>
    <w:p w14:paraId="74131CE8" w14:textId="77777777" w:rsidR="00DE0071" w:rsidRPr="00DE0071" w:rsidRDefault="00DE0071" w:rsidP="00DE0071">
      <w:pPr>
        <w:rPr>
          <w:b/>
          <w:bCs/>
        </w:rPr>
      </w:pPr>
      <w:r w:rsidRPr="00DE0071">
        <w:rPr>
          <w:b/>
          <w:bCs/>
        </w:rPr>
        <w:lastRenderedPageBreak/>
        <w:t>Study Findings</w:t>
      </w:r>
    </w:p>
    <w:p w14:paraId="1C48F907" w14:textId="77777777" w:rsidR="00DE0071" w:rsidRPr="00DE0071" w:rsidRDefault="00DE0071" w:rsidP="00DE0071">
      <w:r w:rsidRPr="00DE0071">
        <w:t>The study assessed the accuracy of wireless pulse oximetry technology in neonatal patients and compared measured oxygen saturation values against reference standards. Monitoring neonates requires high levels of accuracy because small variations in oxygen saturation may have significant clinical implications.</w:t>
      </w:r>
    </w:p>
    <w:p w14:paraId="3686480D" w14:textId="77777777" w:rsidR="00DE0071" w:rsidRPr="00DE0071" w:rsidRDefault="00DE0071" w:rsidP="00DE0071">
      <w:r w:rsidRPr="00DE0071">
        <w:t>The authors reported that the evaluated pulse oximetry system demonstrated acceptable performance within the intended patient population. The study also highlighted practical advantages associated with wireless monitoring technologies, including improved mobility and reduced cable-related limitations.</w:t>
      </w:r>
    </w:p>
    <w:p w14:paraId="5886F1A3" w14:textId="77777777" w:rsidR="00DE0071" w:rsidRPr="00DE0071" w:rsidRDefault="00DE0071" w:rsidP="00DE0071">
      <w:r w:rsidRPr="00DE0071">
        <w:t>The results support the feasibility of using pulse oximetry in neonatal care environments where continuous monitoring is often required.</w:t>
      </w:r>
    </w:p>
    <w:p w14:paraId="4BF0EF07" w14:textId="77777777" w:rsidR="00DE0071" w:rsidRPr="00DE0071" w:rsidRDefault="00DE0071" w:rsidP="00DE0071">
      <w:pPr>
        <w:rPr>
          <w:b/>
          <w:bCs/>
        </w:rPr>
      </w:pPr>
      <w:r w:rsidRPr="00DE0071">
        <w:rPr>
          <w:b/>
          <w:bCs/>
        </w:rPr>
        <w:t>Clinical Relevance</w:t>
      </w:r>
    </w:p>
    <w:p w14:paraId="750EC033" w14:textId="77777777" w:rsidR="00DE0071" w:rsidRPr="00DE0071" w:rsidRDefault="00DE0071" w:rsidP="00DE0071">
      <w:r w:rsidRPr="00DE0071">
        <w:t>This study provides evidence supporting pulse oximeter use within a vulnerable patient population. The findings contribute to the overall clinical evidence base by demonstrating device applicability across diverse age groups and clinical settings.</w:t>
      </w:r>
    </w:p>
    <w:p w14:paraId="51F04A81" w14:textId="77777777" w:rsidR="00DE0071" w:rsidRPr="00DE0071" w:rsidRDefault="00DE0071" w:rsidP="00DE0071">
      <w:r w:rsidRPr="00DE0071">
        <w:pict w14:anchorId="21473901">
          <v:rect id="_x0000_i1212" style="width:0;height:1.5pt" o:hralign="center" o:hrstd="t" o:hr="t" fillcolor="#a0a0a0" stroked="f"/>
        </w:pict>
      </w:r>
    </w:p>
    <w:p w14:paraId="0A6718F3" w14:textId="77777777" w:rsidR="00DE0071" w:rsidRPr="00DE0071" w:rsidRDefault="00DE0071" w:rsidP="00DE0071">
      <w:pPr>
        <w:rPr>
          <w:b/>
          <w:bCs/>
        </w:rPr>
      </w:pPr>
      <w:r w:rsidRPr="00DE0071">
        <w:rPr>
          <w:b/>
          <w:bCs/>
        </w:rPr>
        <w:t>7.6 Wearable Pulse Oximeter for Swimming Pool Safety</w:t>
      </w:r>
    </w:p>
    <w:p w14:paraId="3034CCD7" w14:textId="77777777" w:rsidR="00DE0071" w:rsidRPr="00DE0071" w:rsidRDefault="00DE0071" w:rsidP="00DE0071">
      <w:r w:rsidRPr="00DE0071">
        <w:rPr>
          <w:b/>
          <w:bCs/>
        </w:rPr>
        <w:t>Reference</w:t>
      </w:r>
    </w:p>
    <w:p w14:paraId="74A30E2C" w14:textId="77777777" w:rsidR="00DE0071" w:rsidRPr="00DE0071" w:rsidRDefault="00DE0071" w:rsidP="00DE0071">
      <w:r w:rsidRPr="00DE0071">
        <w:t xml:space="preserve">Kałamajska E, Misiurewicz J, Weremczuk J. </w:t>
      </w:r>
      <w:r w:rsidRPr="00DE0071">
        <w:rPr>
          <w:i/>
          <w:iCs/>
        </w:rPr>
        <w:t>Wearable Pulse Oximeter for Swimming Pool Safety.</w:t>
      </w:r>
      <w:r w:rsidRPr="00DE0071">
        <w:t xml:space="preserve"> Sensors (Basel). 2022;22(10):3823. PMID: 35632232.</w:t>
      </w:r>
    </w:p>
    <w:p w14:paraId="2E63A56C" w14:textId="77777777" w:rsidR="00DE0071" w:rsidRPr="00DE0071" w:rsidRDefault="00DE0071" w:rsidP="00DE0071">
      <w:pPr>
        <w:rPr>
          <w:b/>
          <w:bCs/>
        </w:rPr>
      </w:pPr>
      <w:r w:rsidRPr="00DE0071">
        <w:rPr>
          <w:b/>
          <w:bCs/>
        </w:rPr>
        <w:t>Study Objective</w:t>
      </w:r>
    </w:p>
    <w:p w14:paraId="3FCDE864" w14:textId="77777777" w:rsidR="00DE0071" w:rsidRPr="00DE0071" w:rsidRDefault="00DE0071" w:rsidP="00DE0071">
      <w:r w:rsidRPr="00DE0071">
        <w:t>This study investigated the use of wearable pulse oximetry technology in aquatic environments for safety monitoring purposes.</w:t>
      </w:r>
    </w:p>
    <w:p w14:paraId="59591B18" w14:textId="77777777" w:rsidR="00DE0071" w:rsidRPr="00DE0071" w:rsidRDefault="00DE0071" w:rsidP="00DE0071">
      <w:pPr>
        <w:rPr>
          <w:b/>
          <w:bCs/>
        </w:rPr>
      </w:pPr>
      <w:r w:rsidRPr="00DE0071">
        <w:rPr>
          <w:b/>
          <w:bCs/>
        </w:rPr>
        <w:t>Study Findings</w:t>
      </w:r>
    </w:p>
    <w:p w14:paraId="4A714E98" w14:textId="77777777" w:rsidR="00DE0071" w:rsidRPr="00DE0071" w:rsidRDefault="00DE0071" w:rsidP="00DE0071">
      <w:r w:rsidRPr="00DE0071">
        <w:t>The authors explored the feasibility of continuous physiological monitoring during swimming activities. The study evaluated signal acquisition, monitoring reliability, and device functionality under environmental conditions that differ significantly from traditional clinical settings.</w:t>
      </w:r>
    </w:p>
    <w:p w14:paraId="77E1061E" w14:textId="77777777" w:rsidR="00DE0071" w:rsidRPr="00DE0071" w:rsidRDefault="00DE0071" w:rsidP="00DE0071">
      <w:r w:rsidRPr="00DE0071">
        <w:t>Results demonstrated that pulse oximetry technology can be adapted for wearable safety applications, although environmental challenges such as water exposure, movement, and sensor stability require careful consideration. The study supports ongoing development of wearable monitoring solutions designed to improve safety and physiological monitoring outside healthcare facilities.</w:t>
      </w:r>
    </w:p>
    <w:p w14:paraId="0EB49221" w14:textId="77777777" w:rsidR="00DE0071" w:rsidRPr="00DE0071" w:rsidRDefault="00DE0071" w:rsidP="00DE0071">
      <w:pPr>
        <w:rPr>
          <w:b/>
          <w:bCs/>
        </w:rPr>
      </w:pPr>
      <w:r w:rsidRPr="00DE0071">
        <w:rPr>
          <w:b/>
          <w:bCs/>
        </w:rPr>
        <w:t>Clinical Relevance</w:t>
      </w:r>
    </w:p>
    <w:p w14:paraId="4056BEC0" w14:textId="77777777" w:rsidR="00DE0071" w:rsidRPr="00DE0071" w:rsidRDefault="00DE0071" w:rsidP="00DE0071">
      <w:r w:rsidRPr="00DE0071">
        <w:t>While not directly related to traditional clinical monitoring, the study demonstrates the versatility of pulse oximetry technology and its potential for innovative applications. The findings contribute to understanding device performance under challenging operating conditions.</w:t>
      </w:r>
    </w:p>
    <w:p w14:paraId="5AE09F85" w14:textId="77777777" w:rsidR="00DE0071" w:rsidRPr="00DE0071" w:rsidRDefault="00DE0071" w:rsidP="00DE0071">
      <w:r w:rsidRPr="00DE0071">
        <w:pict w14:anchorId="4462AC83">
          <v:rect id="_x0000_i1213" style="width:0;height:1.5pt" o:hralign="center" o:hrstd="t" o:hr="t" fillcolor="#a0a0a0" stroked="f"/>
        </w:pict>
      </w:r>
    </w:p>
    <w:p w14:paraId="76548E00" w14:textId="77777777" w:rsidR="00DE0071" w:rsidRPr="00DE0071" w:rsidRDefault="00DE0071" w:rsidP="00DE0071">
      <w:pPr>
        <w:rPr>
          <w:b/>
          <w:bCs/>
        </w:rPr>
      </w:pPr>
      <w:r w:rsidRPr="00DE0071">
        <w:rPr>
          <w:b/>
          <w:bCs/>
        </w:rPr>
        <w:lastRenderedPageBreak/>
        <w:t>7.7 Effectiveness and Safety of Pulse Oximetry in Remote Patient Monitoring of Patients with COVID-19</w:t>
      </w:r>
    </w:p>
    <w:p w14:paraId="24D88A4A" w14:textId="77777777" w:rsidR="00DE0071" w:rsidRPr="00DE0071" w:rsidRDefault="00DE0071" w:rsidP="00DE0071">
      <w:r w:rsidRPr="00DE0071">
        <w:rPr>
          <w:b/>
          <w:bCs/>
        </w:rPr>
        <w:t>Reference</w:t>
      </w:r>
    </w:p>
    <w:p w14:paraId="223E0F21" w14:textId="77777777" w:rsidR="00DE0071" w:rsidRPr="00DE0071" w:rsidRDefault="00DE0071" w:rsidP="00DE0071">
      <w:r w:rsidRPr="00DE0071">
        <w:t xml:space="preserve">Alboksmaty A, Beaney T, Elkin S, et al. </w:t>
      </w:r>
      <w:r w:rsidRPr="00DE0071">
        <w:rPr>
          <w:i/>
          <w:iCs/>
        </w:rPr>
        <w:t>Effectiveness and safety of pulse oximetry in remote patient monitoring of patients with COVID-19: a systematic review.</w:t>
      </w:r>
      <w:r w:rsidRPr="00DE0071">
        <w:t xml:space="preserve"> Lancet Digit Health. 2022;4(4</w:t>
      </w:r>
      <w:proofErr w:type="gramStart"/>
      <w:r w:rsidRPr="00DE0071">
        <w:t>):e</w:t>
      </w:r>
      <w:proofErr w:type="gramEnd"/>
      <w:r w:rsidRPr="00DE0071">
        <w:t>279–e289. PMID: 35337644.</w:t>
      </w:r>
    </w:p>
    <w:p w14:paraId="41D71B16" w14:textId="77777777" w:rsidR="00DE0071" w:rsidRPr="00DE0071" w:rsidRDefault="00DE0071" w:rsidP="00DE0071">
      <w:pPr>
        <w:rPr>
          <w:b/>
          <w:bCs/>
        </w:rPr>
      </w:pPr>
      <w:r w:rsidRPr="00DE0071">
        <w:rPr>
          <w:b/>
          <w:bCs/>
        </w:rPr>
        <w:t>Study Objective</w:t>
      </w:r>
    </w:p>
    <w:p w14:paraId="7436FA5F" w14:textId="77777777" w:rsidR="00DE0071" w:rsidRPr="00DE0071" w:rsidRDefault="00DE0071" w:rsidP="00DE0071">
      <w:r w:rsidRPr="00DE0071">
        <w:t>This systematic review evaluated the effectiveness and safety of pulse oximetry in remote patient monitoring programs implemented during the COVID-19 pandemic.</w:t>
      </w:r>
    </w:p>
    <w:p w14:paraId="7C30177A" w14:textId="77777777" w:rsidR="00DE0071" w:rsidRPr="00DE0071" w:rsidRDefault="00DE0071" w:rsidP="00DE0071">
      <w:pPr>
        <w:rPr>
          <w:b/>
          <w:bCs/>
        </w:rPr>
      </w:pPr>
      <w:r w:rsidRPr="00DE0071">
        <w:rPr>
          <w:b/>
          <w:bCs/>
        </w:rPr>
        <w:t>Study Findings</w:t>
      </w:r>
    </w:p>
    <w:p w14:paraId="5C01A505" w14:textId="77777777" w:rsidR="00DE0071" w:rsidRPr="00DE0071" w:rsidRDefault="00DE0071" w:rsidP="00DE0071">
      <w:r w:rsidRPr="00DE0071">
        <w:t>The review identified substantial evidence supporting the use of pulse oximetry for home-based monitoring of patients with respiratory illness. Pulse oximetry enabled healthcare providers to monitor oxygen saturation remotely and identify patients who required escalation of care.</w:t>
      </w:r>
    </w:p>
    <w:p w14:paraId="46249AD7" w14:textId="77777777" w:rsidR="00DE0071" w:rsidRPr="00DE0071" w:rsidRDefault="00DE0071" w:rsidP="00DE0071">
      <w:r w:rsidRPr="00DE0071">
        <w:t>The authors reported that pulse oximetry played an important role in detecting clinical deterioration and facilitating timely medical intervention. Remote monitoring programs incorporating pulse oximetry were associated with improved patient assessment capabilities and reduced dependence on in-person clinical evaluations.</w:t>
      </w:r>
    </w:p>
    <w:p w14:paraId="055504C6" w14:textId="77777777" w:rsidR="00DE0071" w:rsidRPr="00DE0071" w:rsidRDefault="00DE0071" w:rsidP="00DE0071">
      <w:r w:rsidRPr="00DE0071">
        <w:t>The review also examined safety considerations and found no evidence of significant safety concerns associated with pulse oximeter use within remote monitoring programs when appropriate patient education and clinical oversight were provided.</w:t>
      </w:r>
    </w:p>
    <w:p w14:paraId="29A4CB2A" w14:textId="77777777" w:rsidR="00DE0071" w:rsidRPr="00DE0071" w:rsidRDefault="00DE0071" w:rsidP="00DE0071">
      <w:pPr>
        <w:rPr>
          <w:b/>
          <w:bCs/>
        </w:rPr>
      </w:pPr>
      <w:r w:rsidRPr="00DE0071">
        <w:rPr>
          <w:b/>
          <w:bCs/>
        </w:rPr>
        <w:t>Clinical Relevance</w:t>
      </w:r>
    </w:p>
    <w:p w14:paraId="3212DCAE" w14:textId="77777777" w:rsidR="00DE0071" w:rsidRPr="00DE0071" w:rsidRDefault="00DE0071" w:rsidP="00DE0071">
      <w:r w:rsidRPr="00DE0071">
        <w:t>The findings support the effectiveness of pulse oximetry in telehealth and remote monitoring environments. The study demonstrates the value of pulse oximetry beyond traditional healthcare facilities and supports its use in modern digital healthcare models.</w:t>
      </w:r>
    </w:p>
    <w:p w14:paraId="18A8D18F" w14:textId="77777777" w:rsidR="00DE0071" w:rsidRPr="00DE0071" w:rsidRDefault="00DE0071" w:rsidP="00DE0071">
      <w:r w:rsidRPr="00DE0071">
        <w:pict w14:anchorId="1880EC91">
          <v:rect id="_x0000_i1214" style="width:0;height:1.5pt" o:hralign="center" o:hrstd="t" o:hr="t" fillcolor="#a0a0a0" stroked="f"/>
        </w:pict>
      </w:r>
    </w:p>
    <w:p w14:paraId="1F7C2654" w14:textId="77777777" w:rsidR="00DE0071" w:rsidRPr="00DE0071" w:rsidRDefault="00DE0071" w:rsidP="00DE0071">
      <w:pPr>
        <w:rPr>
          <w:b/>
          <w:bCs/>
        </w:rPr>
      </w:pPr>
      <w:r w:rsidRPr="00DE0071">
        <w:rPr>
          <w:b/>
          <w:bCs/>
        </w:rPr>
        <w:t>7.8 Clinical Use of Pulse Oximetry: Official Guidelines from the Thoracic Society of Australia and New Zealand</w:t>
      </w:r>
    </w:p>
    <w:p w14:paraId="78D73403" w14:textId="77777777" w:rsidR="00DE0071" w:rsidRPr="00DE0071" w:rsidRDefault="00DE0071" w:rsidP="00DE0071">
      <w:r w:rsidRPr="00DE0071">
        <w:rPr>
          <w:b/>
          <w:bCs/>
        </w:rPr>
        <w:t>Reference</w:t>
      </w:r>
    </w:p>
    <w:p w14:paraId="72F34C93" w14:textId="77777777" w:rsidR="00DE0071" w:rsidRPr="00DE0071" w:rsidRDefault="00DE0071" w:rsidP="00DE0071">
      <w:r w:rsidRPr="00DE0071">
        <w:t xml:space="preserve">Pretto JJ, Roebuck T, Beckert L, Hamilton G. </w:t>
      </w:r>
      <w:r w:rsidRPr="00DE0071">
        <w:rPr>
          <w:i/>
          <w:iCs/>
        </w:rPr>
        <w:t>Clinical use of pulse oximetry: official guidelines from the Thoracic Society of Australia and New Zealand.</w:t>
      </w:r>
      <w:r w:rsidRPr="00DE0071">
        <w:t xml:space="preserve"> Respirology. 2014;19(1):38–46. PMID: 24251722.</w:t>
      </w:r>
    </w:p>
    <w:p w14:paraId="7ACD9C69" w14:textId="77777777" w:rsidR="00DE0071" w:rsidRPr="00DE0071" w:rsidRDefault="00DE0071" w:rsidP="00DE0071">
      <w:pPr>
        <w:rPr>
          <w:b/>
          <w:bCs/>
        </w:rPr>
      </w:pPr>
      <w:r w:rsidRPr="00DE0071">
        <w:rPr>
          <w:b/>
          <w:bCs/>
        </w:rPr>
        <w:t>Guideline Overview</w:t>
      </w:r>
    </w:p>
    <w:p w14:paraId="3CF64F79" w14:textId="77777777" w:rsidR="00DE0071" w:rsidRPr="00DE0071" w:rsidRDefault="00DE0071" w:rsidP="00DE0071">
      <w:r w:rsidRPr="00DE0071">
        <w:t>These guidelines provide recommendations regarding the appropriate clinical use, interpretation, and limitations of pulse oximetry.</w:t>
      </w:r>
    </w:p>
    <w:p w14:paraId="50539B04" w14:textId="77777777" w:rsidR="00DE0071" w:rsidRPr="00DE0071" w:rsidRDefault="00DE0071" w:rsidP="00DE0071">
      <w:pPr>
        <w:rPr>
          <w:b/>
          <w:bCs/>
        </w:rPr>
      </w:pPr>
      <w:r w:rsidRPr="00DE0071">
        <w:rPr>
          <w:b/>
          <w:bCs/>
        </w:rPr>
        <w:t>Key Recommendations</w:t>
      </w:r>
    </w:p>
    <w:p w14:paraId="326EBBED" w14:textId="77777777" w:rsidR="00DE0071" w:rsidRPr="00DE0071" w:rsidRDefault="00DE0071" w:rsidP="00DE0071">
      <w:r w:rsidRPr="00DE0071">
        <w:t xml:space="preserve">The guideline recognizes pulse oximetry as an important clinical monitoring tool for assessing oxygenation status in a variety of healthcare settings. Recommendations address proper device </w:t>
      </w:r>
      <w:r w:rsidRPr="00DE0071">
        <w:lastRenderedPageBreak/>
        <w:t>use, interpretation of oxygen saturation measurements, patient monitoring practices, and situations requiring confirmatory testing.</w:t>
      </w:r>
    </w:p>
    <w:p w14:paraId="5D2C33E9" w14:textId="77777777" w:rsidR="00DE0071" w:rsidRPr="00DE0071" w:rsidRDefault="00DE0071" w:rsidP="00DE0071">
      <w:r w:rsidRPr="00DE0071">
        <w:t>The document emphasizes that pulse oximetry should be used as part of a broader clinical assessment and highlights factors that may influence measurement accuracy, including poor perfusion, motion artifact, environmental interference, and abnormal hemoglobin states.</w:t>
      </w:r>
    </w:p>
    <w:p w14:paraId="03D0500F" w14:textId="77777777" w:rsidR="00DE0071" w:rsidRPr="00DE0071" w:rsidRDefault="00DE0071" w:rsidP="00DE0071">
      <w:pPr>
        <w:rPr>
          <w:b/>
          <w:bCs/>
        </w:rPr>
      </w:pPr>
      <w:r w:rsidRPr="00DE0071">
        <w:rPr>
          <w:b/>
          <w:bCs/>
        </w:rPr>
        <w:t>Clinical Relevance</w:t>
      </w:r>
    </w:p>
    <w:p w14:paraId="699BFDD4" w14:textId="77777777" w:rsidR="00DE0071" w:rsidRPr="00DE0071" w:rsidRDefault="00DE0071" w:rsidP="00DE0071">
      <w:r w:rsidRPr="00DE0071">
        <w:t>These guidelines provide strong state-of-the-art evidence supporting the clinical acceptance of pulse oximetry. The recommendations align with current clinical practice and reinforce the device's established role in patient monitoring and respiratory assessment.</w:t>
      </w:r>
    </w:p>
    <w:p w14:paraId="20659891" w14:textId="77777777" w:rsidR="00DE0071" w:rsidRPr="00DE0071" w:rsidRDefault="00DE0071" w:rsidP="00DE0071">
      <w:r w:rsidRPr="00DE0071">
        <w:pict w14:anchorId="25003B63">
          <v:rect id="_x0000_i1215" style="width:0;height:1.5pt" o:hralign="center" o:hrstd="t" o:hr="t" fillcolor="#a0a0a0" stroked="f"/>
        </w:pict>
      </w:r>
    </w:p>
    <w:p w14:paraId="749AB163" w14:textId="77777777" w:rsidR="00DE0071" w:rsidRPr="00DE0071" w:rsidRDefault="00DE0071" w:rsidP="00DE0071">
      <w:pPr>
        <w:rPr>
          <w:b/>
          <w:bCs/>
        </w:rPr>
      </w:pPr>
      <w:r w:rsidRPr="00DE0071">
        <w:rPr>
          <w:b/>
          <w:bCs/>
        </w:rPr>
        <w:t>Overall Literature Review Conclusion</w:t>
      </w:r>
    </w:p>
    <w:p w14:paraId="6D942470" w14:textId="77777777" w:rsidR="00DE0071" w:rsidRPr="00DE0071" w:rsidRDefault="00DE0071" w:rsidP="00DE0071">
      <w:r w:rsidRPr="00DE0071">
        <w:t>The reviewed literature consistently demonstrates that pulse oximetry is a safe, effective, and clinically valuable technology for non-invasive monitoring of oxygen saturation and pulse rate. Evidence from systematic reviews, validation studies, neonatal monitoring investigations, wearable technology assessments, remote patient monitoring programs, critical care publications, and clinical practice guidelines supports the continued use of pulse oximetry across a broad range of healthcare applications.</w:t>
      </w:r>
    </w:p>
    <w:p w14:paraId="6746D818" w14:textId="77777777" w:rsidR="00DE0071" w:rsidRPr="00DE0071" w:rsidRDefault="00DE0071" w:rsidP="00DE0071">
      <w:r w:rsidRPr="00DE0071">
        <w:t>The available evidence confirms that pulse oximeters provide clinically meaningful information that supports patient monitoring, early detection of hypoxemia, treatment management, and clinical decision-making. Identified limitations and measurement challenges are well understood and are appropriately addressed through risk management processes, user training, and clinical awareness. Overall, the literature supports the conclusion that pulse oximetry continues to demonstrate an acceptable safety profile, effective performance, and a favorable benefit-risk relationship for its intended use.</w:t>
      </w:r>
    </w:p>
    <w:p w14:paraId="4DD38369" w14:textId="77777777" w:rsidR="00DE0071" w:rsidRPr="00DE0071" w:rsidRDefault="00DE0071" w:rsidP="00DE0071"/>
    <w:p w14:paraId="2D94675F" w14:textId="77777777" w:rsidR="00B75394" w:rsidRDefault="00B75394"/>
    <w:p w14:paraId="280236B1" w14:textId="77777777" w:rsidR="00B75394" w:rsidRDefault="00B75394"/>
    <w:p w14:paraId="18C8DCA7" w14:textId="77777777" w:rsidR="00B75394" w:rsidRPr="00B75394" w:rsidRDefault="00B75394" w:rsidP="00B75394">
      <w:pPr>
        <w:rPr>
          <w:b/>
          <w:bCs/>
        </w:rPr>
      </w:pPr>
      <w:r w:rsidRPr="00B75394">
        <w:rPr>
          <w:b/>
          <w:bCs/>
        </w:rPr>
        <w:t>8. Clinical Data Appraisal</w:t>
      </w:r>
    </w:p>
    <w:p w14:paraId="6CC5B919" w14:textId="77777777" w:rsidR="00B75394" w:rsidRPr="00B75394" w:rsidRDefault="00B75394" w:rsidP="00B75394">
      <w:pPr>
        <w:rPr>
          <w:b/>
          <w:bCs/>
        </w:rPr>
      </w:pPr>
      <w:r w:rsidRPr="00B75394">
        <w:rPr>
          <w:b/>
          <w:bCs/>
        </w:rPr>
        <w:t>Overview</w:t>
      </w:r>
    </w:p>
    <w:p w14:paraId="785AEA64" w14:textId="77777777" w:rsidR="00B75394" w:rsidRPr="00B75394" w:rsidRDefault="00B75394" w:rsidP="00B75394">
      <w:r w:rsidRPr="00B75394">
        <w:t>A comprehensive appraisal of the available clinical evidence was conducted to determine whether the data adequately support the safety, clinical performance, and benefit-risk profile of the pulse oximeter for its intended purpose. The evaluation focused on studies assessing the accuracy, reliability, usability, and clinical utility of pulse oximetry technology across various patient populations and healthcare settings. Clinical evidence was reviewed in accordance with EU MDR requirements and MEDDEV 2.7/1 Rev. 4 guidance, with particular attention given to the relevance, scientific validity, and applicability of the identified studies.</w:t>
      </w:r>
    </w:p>
    <w:p w14:paraId="52DEF756" w14:textId="77777777" w:rsidR="00B75394" w:rsidRPr="00B75394" w:rsidRDefault="00B75394" w:rsidP="00B75394">
      <w:r w:rsidRPr="00B75394">
        <w:t xml:space="preserve">The pulse oximeter is intended to provide non-invasive measurement of arterial oxygen saturation (SpO₂) and pulse rate. Therefore, the appraisal primarily considered studies comparing pulse oximeter measurements against recognized reference methods such as arterial blood gas (ABG) analysis and laboratory co-oximetry. Additional evidence regarding </w:t>
      </w:r>
      <w:r w:rsidRPr="00B75394">
        <w:lastRenderedPageBreak/>
        <w:t>performance under challenging clinical conditions, including motion, low perfusion, intensive care monitoring, perioperative monitoring, and home healthcare use, was also evaluated.</w:t>
      </w:r>
    </w:p>
    <w:p w14:paraId="4EC38591" w14:textId="77777777" w:rsidR="00B75394" w:rsidRPr="00B75394" w:rsidRDefault="00B75394" w:rsidP="00B75394">
      <w:r w:rsidRPr="00B75394">
        <w:t>The reviewed studies generally investigated patient populations representative of the intended use environment, including adult, pediatric, and hospitalized patients requiring oxygenation monitoring. The clinical settings examined included operating rooms, intensive care units, emergency departments, outpatient facilities, and home healthcare environments. These settings align closely with the intended purpose of the device and provide evidence supporting its clinical relevance.</w:t>
      </w:r>
    </w:p>
    <w:p w14:paraId="3DE7F806" w14:textId="77777777" w:rsidR="00B75394" w:rsidRPr="00B75394" w:rsidRDefault="00B75394" w:rsidP="00B75394">
      <w:r w:rsidRPr="00B75394">
        <w:t>The identified evidence demonstrated that pulse oximetry provides rapid and continuous monitoring of oxygen saturation without the need for invasive blood sampling. Most studies reported acceptable levels of agreement between pulse oximeter measurements and reference oxygen saturation measurements obtained through co-oximetry. The evidence further indicated that pulse oximetry supports timely clinical decision-making by enabling early identification of hypoxemia and facilitating ongoing monitoring of respiratory status.</w:t>
      </w:r>
    </w:p>
    <w:p w14:paraId="0722CAAF" w14:textId="77777777" w:rsidR="00B75394" w:rsidRPr="00B75394" w:rsidRDefault="00B75394" w:rsidP="00B75394">
      <w:r w:rsidRPr="00B75394">
        <w:t>The available literature also demonstrated the widespread acceptance of pulse oximetry as a standard monitoring technology within modern healthcare. Pulse oximetry has become an integral component of perioperative monitoring, intensive care management, emergency medicine, and chronic respiratory disease management. This extensive clinical adoption further supports the clinical validity and utility of the technology.</w:t>
      </w:r>
    </w:p>
    <w:p w14:paraId="5CC66082" w14:textId="77777777" w:rsidR="00B75394" w:rsidRPr="00B75394" w:rsidRDefault="00B75394" w:rsidP="00B75394">
      <w:r w:rsidRPr="00B75394">
        <w:t xml:space="preserve">Overall, the available clinical evidence was considered directly relevant to the intended purpose of the pulse oximeter and sufficient to support assessment of its safety and performance characteristics. The reviewed studies consistently demonstrated that pulse oximetry </w:t>
      </w:r>
      <w:proofErr w:type="gramStart"/>
      <w:r w:rsidRPr="00B75394">
        <w:t>is capable of providing</w:t>
      </w:r>
      <w:proofErr w:type="gramEnd"/>
      <w:r w:rsidRPr="00B75394">
        <w:t xml:space="preserve"> clinically meaningful information regarding patient oxygenation status when used in accordance with manufacturer instructions and recognized clinical practice.</w:t>
      </w:r>
    </w:p>
    <w:p w14:paraId="41713943" w14:textId="77777777" w:rsidR="00B75394" w:rsidRPr="00B75394" w:rsidRDefault="00B75394" w:rsidP="00B75394">
      <w:r w:rsidRPr="00B75394">
        <w:pict w14:anchorId="02670C3D">
          <v:rect id="_x0000_i1077" style="width:0;height:1.5pt" o:hralign="center" o:hrstd="t" o:hr="t" fillcolor="#a0a0a0" stroked="f"/>
        </w:pict>
      </w:r>
    </w:p>
    <w:p w14:paraId="2FAE979B" w14:textId="77777777" w:rsidR="00B75394" w:rsidRPr="00B75394" w:rsidRDefault="00B75394" w:rsidP="00B75394">
      <w:pPr>
        <w:rPr>
          <w:b/>
          <w:bCs/>
        </w:rPr>
      </w:pPr>
      <w:r w:rsidRPr="00B75394">
        <w:rPr>
          <w:b/>
          <w:bCs/>
        </w:rPr>
        <w:t>9. Quality Assessment</w:t>
      </w:r>
    </w:p>
    <w:p w14:paraId="57FAEE19" w14:textId="77777777" w:rsidR="00B75394" w:rsidRPr="00B75394" w:rsidRDefault="00B75394" w:rsidP="00B75394">
      <w:pPr>
        <w:rPr>
          <w:b/>
          <w:bCs/>
        </w:rPr>
      </w:pPr>
      <w:r w:rsidRPr="00B75394">
        <w:rPr>
          <w:b/>
          <w:bCs/>
        </w:rPr>
        <w:t>Assessment Methodology</w:t>
      </w:r>
    </w:p>
    <w:p w14:paraId="508D1849" w14:textId="77777777" w:rsidR="00B75394" w:rsidRPr="00B75394" w:rsidRDefault="00B75394" w:rsidP="00B75394">
      <w:r w:rsidRPr="00B75394">
        <w:t>The quality of the identified clinical evidence was evaluated to determine the reliability of study findings and the extent to which conclusions could be used to support the clinical evaluation of the device. Quality assessment considered study design, patient population, sample size, endpoint selection, data collection methods, statistical analysis, and overall methodological rigor.</w:t>
      </w:r>
    </w:p>
    <w:p w14:paraId="4FE9953D" w14:textId="77777777" w:rsidR="00B75394" w:rsidRPr="00B75394" w:rsidRDefault="00B75394" w:rsidP="00B75394">
      <w:r w:rsidRPr="00B75394">
        <w:t>Clinical studies included within the literature review varied in design and scope. The strongest evidence was derived from prospective clinical studies and validation studies comparing pulse oximeter measurements against accepted reference methods. These studies generally employed predefined protocols, clearly stated objectives, and objective measurement endpoints. Such characteristics increase confidence in the reliability and reproducibility of the reported findings.</w:t>
      </w:r>
    </w:p>
    <w:p w14:paraId="4F0F3481" w14:textId="77777777" w:rsidR="00B75394" w:rsidRPr="00B75394" w:rsidRDefault="00B75394" w:rsidP="00B75394">
      <w:pPr>
        <w:rPr>
          <w:b/>
          <w:bCs/>
        </w:rPr>
      </w:pPr>
      <w:r w:rsidRPr="00B75394">
        <w:rPr>
          <w:b/>
          <w:bCs/>
        </w:rPr>
        <w:t>Study Design Evaluation</w:t>
      </w:r>
    </w:p>
    <w:p w14:paraId="155E0F8F" w14:textId="77777777" w:rsidR="00B75394" w:rsidRPr="00B75394" w:rsidRDefault="00B75394" w:rsidP="00B75394">
      <w:proofErr w:type="gramStart"/>
      <w:r w:rsidRPr="00B75394">
        <w:t>The majority of</w:t>
      </w:r>
      <w:proofErr w:type="gramEnd"/>
      <w:r w:rsidRPr="00B75394">
        <w:t xml:space="preserve"> studies utilized observational or prospective validation designs. These designs are generally considered appropriate for evaluating medical device performance where direct </w:t>
      </w:r>
      <w:r w:rsidRPr="00B75394">
        <w:lastRenderedPageBreak/>
        <w:t>comparison with an established reference standard is possible. The use of objective physiological measurements minimizes subjectivity and supports the reliability of outcome assessment.</w:t>
      </w:r>
    </w:p>
    <w:p w14:paraId="54879A7E" w14:textId="77777777" w:rsidR="00B75394" w:rsidRPr="00B75394" w:rsidRDefault="00B75394" w:rsidP="00B75394">
      <w:r w:rsidRPr="00B75394">
        <w:t>Studies that incorporated predefined inclusion and exclusion criteria were considered to provide higher-quality evidence because they reduced variability and ensured consistent patient selection. Clear documentation of study methodology, testing procedures, and measurement protocols further strengthened the quality of the available evidence.</w:t>
      </w:r>
    </w:p>
    <w:p w14:paraId="713EC0CB" w14:textId="77777777" w:rsidR="00B75394" w:rsidRPr="00B75394" w:rsidRDefault="00B75394" w:rsidP="00B75394">
      <w:pPr>
        <w:rPr>
          <w:b/>
          <w:bCs/>
        </w:rPr>
      </w:pPr>
      <w:r w:rsidRPr="00B75394">
        <w:rPr>
          <w:b/>
          <w:bCs/>
        </w:rPr>
        <w:t>Sample Size Assessment</w:t>
      </w:r>
    </w:p>
    <w:p w14:paraId="0F77109A" w14:textId="77777777" w:rsidR="00B75394" w:rsidRPr="00B75394" w:rsidRDefault="00B75394" w:rsidP="00B75394">
      <w:r w:rsidRPr="00B75394">
        <w:t>The quality assessment considered whether study sample sizes were adequate to support meaningful conclusions. Larger studies generally provide greater statistical confidence and reduce the impact of random variation. Studies involving diverse patient populations and multiple clinical settings were considered particularly valuable because they improved the generalizability of the findings.</w:t>
      </w:r>
    </w:p>
    <w:p w14:paraId="65C4AA4D" w14:textId="77777777" w:rsidR="00B75394" w:rsidRPr="00B75394" w:rsidRDefault="00B75394" w:rsidP="00B75394">
      <w:r w:rsidRPr="00B75394">
        <w:t>While some smaller studies were identified, their findings were generally consistent with larger investigations and therefore contributed supportive evidence to the overall clinical evaluation. The consistency of results across multiple studies increased confidence in the overall body of evidence.</w:t>
      </w:r>
    </w:p>
    <w:p w14:paraId="44C63B51" w14:textId="77777777" w:rsidR="00B75394" w:rsidRPr="00B75394" w:rsidRDefault="00B75394" w:rsidP="00B75394">
      <w:pPr>
        <w:rPr>
          <w:b/>
          <w:bCs/>
        </w:rPr>
      </w:pPr>
      <w:r w:rsidRPr="00B75394">
        <w:rPr>
          <w:b/>
          <w:bCs/>
        </w:rPr>
        <w:t>Endpoint Evaluation</w:t>
      </w:r>
    </w:p>
    <w:p w14:paraId="03DE691F" w14:textId="77777777" w:rsidR="00B75394" w:rsidRPr="00B75394" w:rsidRDefault="00B75394" w:rsidP="00B75394">
      <w:r w:rsidRPr="00B75394">
        <w:t>The primary endpoints evaluated within the literature included:</w:t>
      </w:r>
    </w:p>
    <w:p w14:paraId="067383CF" w14:textId="77777777" w:rsidR="00B75394" w:rsidRPr="00B75394" w:rsidRDefault="00B75394" w:rsidP="00B75394">
      <w:pPr>
        <w:numPr>
          <w:ilvl w:val="0"/>
          <w:numId w:val="1"/>
        </w:numPr>
      </w:pPr>
      <w:r w:rsidRPr="00B75394">
        <w:t>Oxygen saturation accuracy</w:t>
      </w:r>
    </w:p>
    <w:p w14:paraId="189462DC" w14:textId="77777777" w:rsidR="00B75394" w:rsidRPr="00B75394" w:rsidRDefault="00B75394" w:rsidP="00B75394">
      <w:pPr>
        <w:numPr>
          <w:ilvl w:val="0"/>
          <w:numId w:val="1"/>
        </w:numPr>
      </w:pPr>
      <w:r w:rsidRPr="00B75394">
        <w:t>Agreement with co-oximetry measurements</w:t>
      </w:r>
    </w:p>
    <w:p w14:paraId="0FA1506A" w14:textId="77777777" w:rsidR="00B75394" w:rsidRPr="00B75394" w:rsidRDefault="00B75394" w:rsidP="00B75394">
      <w:pPr>
        <w:numPr>
          <w:ilvl w:val="0"/>
          <w:numId w:val="1"/>
        </w:numPr>
      </w:pPr>
      <w:r w:rsidRPr="00B75394">
        <w:t>Pulse rate accuracy</w:t>
      </w:r>
    </w:p>
    <w:p w14:paraId="3A96B8B7" w14:textId="77777777" w:rsidR="00B75394" w:rsidRPr="00B75394" w:rsidRDefault="00B75394" w:rsidP="00B75394">
      <w:pPr>
        <w:numPr>
          <w:ilvl w:val="0"/>
          <w:numId w:val="1"/>
        </w:numPr>
      </w:pPr>
      <w:r w:rsidRPr="00B75394">
        <w:t>Reliability of measurements</w:t>
      </w:r>
    </w:p>
    <w:p w14:paraId="433925E3" w14:textId="77777777" w:rsidR="00B75394" w:rsidRPr="00B75394" w:rsidRDefault="00B75394" w:rsidP="00B75394">
      <w:pPr>
        <w:numPr>
          <w:ilvl w:val="0"/>
          <w:numId w:val="1"/>
        </w:numPr>
      </w:pPr>
      <w:r w:rsidRPr="00B75394">
        <w:t>Performance during motion</w:t>
      </w:r>
    </w:p>
    <w:p w14:paraId="026F5467" w14:textId="77777777" w:rsidR="00B75394" w:rsidRPr="00B75394" w:rsidRDefault="00B75394" w:rsidP="00B75394">
      <w:pPr>
        <w:numPr>
          <w:ilvl w:val="0"/>
          <w:numId w:val="1"/>
        </w:numPr>
      </w:pPr>
      <w:r w:rsidRPr="00B75394">
        <w:t>Performance during low perfusion conditions</w:t>
      </w:r>
    </w:p>
    <w:p w14:paraId="0405AC38" w14:textId="77777777" w:rsidR="00B75394" w:rsidRPr="00B75394" w:rsidRDefault="00B75394" w:rsidP="00B75394">
      <w:pPr>
        <w:numPr>
          <w:ilvl w:val="0"/>
          <w:numId w:val="1"/>
        </w:numPr>
      </w:pPr>
      <w:r w:rsidRPr="00B75394">
        <w:t>Clinical utility in patient monitoring</w:t>
      </w:r>
    </w:p>
    <w:p w14:paraId="68AC87AE" w14:textId="77777777" w:rsidR="00B75394" w:rsidRPr="00B75394" w:rsidRDefault="00B75394" w:rsidP="00B75394">
      <w:r w:rsidRPr="00B75394">
        <w:t>These endpoints were considered clinically meaningful because they directly relate to the intended purpose and essential performance characteristics of the pulse oximeter. Studies utilizing objective and quantifiable endpoints were considered to provide higher-quality evidence than studies relying primarily on subjective assessments.</w:t>
      </w:r>
    </w:p>
    <w:p w14:paraId="3DDE1CE8" w14:textId="77777777" w:rsidR="00B75394" w:rsidRPr="00B75394" w:rsidRDefault="00B75394" w:rsidP="00B75394">
      <w:pPr>
        <w:rPr>
          <w:b/>
          <w:bCs/>
        </w:rPr>
      </w:pPr>
      <w:r w:rsidRPr="00B75394">
        <w:rPr>
          <w:b/>
          <w:bCs/>
        </w:rPr>
        <w:t>Data Completeness</w:t>
      </w:r>
    </w:p>
    <w:p w14:paraId="0D07C0C2" w14:textId="77777777" w:rsidR="00B75394" w:rsidRPr="00B75394" w:rsidRDefault="00B75394" w:rsidP="00B75394">
      <w:r w:rsidRPr="00B75394">
        <w:t>The available literature generally demonstrated acceptable levels of data completeness. Most studies clearly reported patient enrollment numbers, measurement procedures, outcomes, and statistical analyses. Where limitations were identified, they were typically acknowledged by study authors and did not significantly compromise the overall conclusions.</w:t>
      </w:r>
    </w:p>
    <w:p w14:paraId="7D7A8919" w14:textId="77777777" w:rsidR="00B75394" w:rsidRPr="00B75394" w:rsidRDefault="00B75394" w:rsidP="00B75394">
      <w:pPr>
        <w:rPr>
          <w:b/>
          <w:bCs/>
        </w:rPr>
      </w:pPr>
      <w:r w:rsidRPr="00B75394">
        <w:rPr>
          <w:b/>
          <w:bCs/>
        </w:rPr>
        <w:t>Statistical Analysis</w:t>
      </w:r>
    </w:p>
    <w:p w14:paraId="60EA6DE1" w14:textId="77777777" w:rsidR="00B75394" w:rsidRPr="00B75394" w:rsidRDefault="00B75394" w:rsidP="00B75394">
      <w:r w:rsidRPr="00B75394">
        <w:t xml:space="preserve">The reviewed studies generally employed appropriate statistical methods to evaluate measurement accuracy and agreement. Common analytical approaches included correlation </w:t>
      </w:r>
      <w:r w:rsidRPr="00B75394">
        <w:lastRenderedPageBreak/>
        <w:t>analysis, bias assessment, and agreement analysis between pulse oximeter readings and reference measurements. These methodologies are widely accepted for medical device performance evaluation and support confidence in the reported findings.</w:t>
      </w:r>
    </w:p>
    <w:p w14:paraId="1C863CDD" w14:textId="77777777" w:rsidR="00B75394" w:rsidRPr="00B75394" w:rsidRDefault="00B75394" w:rsidP="00B75394">
      <w:pPr>
        <w:rPr>
          <w:b/>
          <w:bCs/>
        </w:rPr>
      </w:pPr>
      <w:r w:rsidRPr="00B75394">
        <w:rPr>
          <w:b/>
          <w:bCs/>
        </w:rPr>
        <w:t>Overall Quality Conclusion</w:t>
      </w:r>
    </w:p>
    <w:p w14:paraId="64D9A1E1" w14:textId="77777777" w:rsidR="00B75394" w:rsidRPr="00B75394" w:rsidRDefault="00B75394" w:rsidP="00B75394">
      <w:r w:rsidRPr="00B75394">
        <w:t>Based on the available evidence, the overall quality of the clinical data was considered moderate to high. The literature consistently demonstrated appropriate study methodologies, relevant patient populations, objective performance endpoints, and suitable statistical analyses. The quality of the evidence was therefore considered sufficient to support conclusions regarding the safety and clinical performance of the pulse oximeter.</w:t>
      </w:r>
    </w:p>
    <w:p w14:paraId="0C242C67" w14:textId="77777777" w:rsidR="00B75394" w:rsidRPr="00B75394" w:rsidRDefault="00B75394" w:rsidP="00B75394">
      <w:r w:rsidRPr="00B75394">
        <w:pict w14:anchorId="464D2673">
          <v:rect id="_x0000_i1078" style="width:0;height:1.5pt" o:hralign="center" o:hrstd="t" o:hr="t" fillcolor="#a0a0a0" stroked="f"/>
        </w:pict>
      </w:r>
    </w:p>
    <w:p w14:paraId="62C821F7" w14:textId="77777777" w:rsidR="00B75394" w:rsidRPr="00B75394" w:rsidRDefault="00B75394" w:rsidP="00B75394">
      <w:pPr>
        <w:rPr>
          <w:b/>
          <w:bCs/>
        </w:rPr>
      </w:pPr>
      <w:r w:rsidRPr="00B75394">
        <w:rPr>
          <w:b/>
          <w:bCs/>
        </w:rPr>
        <w:t>10. Bias Assessment</w:t>
      </w:r>
    </w:p>
    <w:p w14:paraId="32CBE390" w14:textId="77777777" w:rsidR="00B75394" w:rsidRPr="00B75394" w:rsidRDefault="00B75394" w:rsidP="00B75394">
      <w:pPr>
        <w:rPr>
          <w:b/>
          <w:bCs/>
        </w:rPr>
      </w:pPr>
      <w:r w:rsidRPr="00B75394">
        <w:rPr>
          <w:b/>
          <w:bCs/>
        </w:rPr>
        <w:t>Overview</w:t>
      </w:r>
    </w:p>
    <w:p w14:paraId="52E5D531" w14:textId="77777777" w:rsidR="00B75394" w:rsidRPr="00B75394" w:rsidRDefault="00B75394" w:rsidP="00B75394">
      <w:r w:rsidRPr="00B75394">
        <w:t>Bias assessment was conducted to identify factors that could potentially influence study outcomes and affect the reliability of the available clinical evidence. The evaluation considered common sources of bias including selection bias, performance bias, detection bias, attrition bias, and reporting bias.</w:t>
      </w:r>
    </w:p>
    <w:p w14:paraId="56309663" w14:textId="77777777" w:rsidR="00B75394" w:rsidRPr="00B75394" w:rsidRDefault="00B75394" w:rsidP="00B75394">
      <w:r w:rsidRPr="00B75394">
        <w:t>The objective nature of pulse oximetry measurements provides an inherent advantage during bias assessment because outcomes are based on physiological measurements rather than subjective observations. Nevertheless, systematic evaluation of potential bias remains essential to ensure that study findings accurately reflect device performance.</w:t>
      </w:r>
    </w:p>
    <w:p w14:paraId="210628C9" w14:textId="77777777" w:rsidR="00B75394" w:rsidRPr="00B75394" w:rsidRDefault="00B75394" w:rsidP="00B75394">
      <w:pPr>
        <w:rPr>
          <w:b/>
          <w:bCs/>
        </w:rPr>
      </w:pPr>
      <w:r w:rsidRPr="00B75394">
        <w:rPr>
          <w:b/>
          <w:bCs/>
        </w:rPr>
        <w:t>Selection Bias</w:t>
      </w:r>
    </w:p>
    <w:p w14:paraId="0457722D" w14:textId="77777777" w:rsidR="00B75394" w:rsidRPr="00B75394" w:rsidRDefault="00B75394" w:rsidP="00B75394">
      <w:r w:rsidRPr="00B75394">
        <w:t>Selection bias occurs when study participants do not adequately represent the target population for the device. The reviewed studies generally included patient populations representative of the intended users of pulse oximetry technology, including adults, pediatric patients, hospitalized patients, and individuals requiring oxygenation monitoring.</w:t>
      </w:r>
    </w:p>
    <w:p w14:paraId="29C3E2F1" w14:textId="77777777" w:rsidR="00B75394" w:rsidRPr="00B75394" w:rsidRDefault="00B75394" w:rsidP="00B75394">
      <w:r w:rsidRPr="00B75394">
        <w:t>Most studies employed clearly defined inclusion and exclusion criteria, reducing the likelihood of inappropriate participant selection. The diversity of patient populations included within the literature further reduced concerns regarding selection bias. Consequently, the overall risk of selection bias was considered low.</w:t>
      </w:r>
    </w:p>
    <w:p w14:paraId="5AE61309" w14:textId="77777777" w:rsidR="00B75394" w:rsidRPr="00B75394" w:rsidRDefault="00B75394" w:rsidP="00B75394">
      <w:pPr>
        <w:rPr>
          <w:b/>
          <w:bCs/>
        </w:rPr>
      </w:pPr>
      <w:r w:rsidRPr="00B75394">
        <w:rPr>
          <w:b/>
          <w:bCs/>
        </w:rPr>
        <w:t>Performance Bias</w:t>
      </w:r>
    </w:p>
    <w:p w14:paraId="47753828" w14:textId="77777777" w:rsidR="00B75394" w:rsidRPr="00B75394" w:rsidRDefault="00B75394" w:rsidP="00B75394">
      <w:r w:rsidRPr="00B75394">
        <w:t>Performance bias may occur when differences in study procedures influence outcomes. For pulse oximeter evaluations, this could arise from variations in sensor placement, operator training, monitoring techniques, or environmental conditions.</w:t>
      </w:r>
    </w:p>
    <w:p w14:paraId="76F821FB" w14:textId="77777777" w:rsidR="00B75394" w:rsidRPr="00B75394" w:rsidRDefault="00B75394" w:rsidP="00B75394">
      <w:proofErr w:type="gramStart"/>
      <w:r w:rsidRPr="00B75394">
        <w:t>The majority of</w:t>
      </w:r>
      <w:proofErr w:type="gramEnd"/>
      <w:r w:rsidRPr="00B75394">
        <w:t xml:space="preserve"> reviewed studies utilized standardized measurement procedures and trained personnel, minimizing the likelihood of performance bias. Device measurements were generally conducted according to established protocols and manufacturer instructions. As a result, the risk of performance bias was considered low to moderate.</w:t>
      </w:r>
    </w:p>
    <w:p w14:paraId="283C9704" w14:textId="77777777" w:rsidR="00B75394" w:rsidRPr="00B75394" w:rsidRDefault="00B75394" w:rsidP="00B75394">
      <w:pPr>
        <w:rPr>
          <w:b/>
          <w:bCs/>
        </w:rPr>
      </w:pPr>
      <w:r w:rsidRPr="00B75394">
        <w:rPr>
          <w:b/>
          <w:bCs/>
        </w:rPr>
        <w:t>Detection Bias</w:t>
      </w:r>
    </w:p>
    <w:p w14:paraId="377A3F9B" w14:textId="77777777" w:rsidR="00B75394" w:rsidRPr="00B75394" w:rsidRDefault="00B75394" w:rsidP="00B75394">
      <w:r w:rsidRPr="00B75394">
        <w:lastRenderedPageBreak/>
        <w:t>Detection bias occurs when outcome assessment is influenced by subjective interpretation. For pulse oximeter studies, the use of objective reference standards significantly reduces this risk.</w:t>
      </w:r>
    </w:p>
    <w:p w14:paraId="67E6FE44" w14:textId="77777777" w:rsidR="00B75394" w:rsidRPr="00B75394" w:rsidRDefault="00B75394" w:rsidP="00B75394">
      <w:r w:rsidRPr="00B75394">
        <w:t>Most studies compared pulse oximeter measurements against arterial blood gas analysis or laboratory co-oximetry, both of which are widely accepted as objective reference methods. Because outcome determination relied on quantifiable physiological measurements rather than subjective judgment, the risk of detection bias was considered low.</w:t>
      </w:r>
    </w:p>
    <w:p w14:paraId="23B55231" w14:textId="77777777" w:rsidR="00B75394" w:rsidRPr="00B75394" w:rsidRDefault="00B75394" w:rsidP="00B75394">
      <w:pPr>
        <w:rPr>
          <w:b/>
          <w:bCs/>
        </w:rPr>
      </w:pPr>
      <w:r w:rsidRPr="00B75394">
        <w:rPr>
          <w:b/>
          <w:bCs/>
        </w:rPr>
        <w:t>Attrition Bias</w:t>
      </w:r>
    </w:p>
    <w:p w14:paraId="7E1EF352" w14:textId="77777777" w:rsidR="00B75394" w:rsidRPr="00B75394" w:rsidRDefault="00B75394" w:rsidP="00B75394">
      <w:r w:rsidRPr="00B75394">
        <w:t>Attrition bias results from incomplete outcome data due to participant withdrawal or loss to follow-up. Pulse oximeter validation studies are typically of short duration and involve immediate measurement comparisons, reducing the likelihood of significant attrition.</w:t>
      </w:r>
    </w:p>
    <w:p w14:paraId="0469829C" w14:textId="77777777" w:rsidR="00B75394" w:rsidRPr="00B75394" w:rsidRDefault="00B75394" w:rsidP="00B75394">
      <w:r w:rsidRPr="00B75394">
        <w:t>The reviewed literature generally reported minimal participant loss and complete outcome reporting. Consequently, attrition bias was not considered a significant concern within the available evidence base.</w:t>
      </w:r>
    </w:p>
    <w:p w14:paraId="5EC44AD9" w14:textId="77777777" w:rsidR="00B75394" w:rsidRPr="00B75394" w:rsidRDefault="00B75394" w:rsidP="00B75394">
      <w:pPr>
        <w:rPr>
          <w:b/>
          <w:bCs/>
        </w:rPr>
      </w:pPr>
      <w:r w:rsidRPr="00B75394">
        <w:rPr>
          <w:b/>
          <w:bCs/>
        </w:rPr>
        <w:t>Reporting Bias</w:t>
      </w:r>
    </w:p>
    <w:p w14:paraId="2B785F2B" w14:textId="77777777" w:rsidR="00B75394" w:rsidRPr="00B75394" w:rsidRDefault="00B75394" w:rsidP="00B75394">
      <w:r w:rsidRPr="00B75394">
        <w:t>Reporting bias occurs when favorable results are selectively reported while unfavorable findings are omitted. Assessment of reporting bias focused on whether study objectives, methods, and outcomes were consistently presented.</w:t>
      </w:r>
    </w:p>
    <w:p w14:paraId="43E7C385" w14:textId="77777777" w:rsidR="00B75394" w:rsidRPr="00B75394" w:rsidRDefault="00B75394" w:rsidP="00B75394">
      <w:r w:rsidRPr="00B75394">
        <w:t>The reviewed studies generally reported both strengths and limitations of pulse oximetry technology. Challenges associated with motion artifact, poor peripheral perfusion, and measurement limitations under certain conditions were frequently discussed. This balanced presentation suggests a low risk of selective outcome reporting.</w:t>
      </w:r>
    </w:p>
    <w:p w14:paraId="2D44A96C" w14:textId="77777777" w:rsidR="00B75394" w:rsidRPr="00B75394" w:rsidRDefault="00B75394" w:rsidP="00B75394">
      <w:pPr>
        <w:rPr>
          <w:b/>
          <w:bCs/>
        </w:rPr>
      </w:pPr>
      <w:r w:rsidRPr="00B75394">
        <w:rPr>
          <w:b/>
          <w:bCs/>
        </w:rPr>
        <w:t>Publication Bias</w:t>
      </w:r>
    </w:p>
    <w:p w14:paraId="3E24617C" w14:textId="77777777" w:rsidR="00B75394" w:rsidRPr="00B75394" w:rsidRDefault="00B75394" w:rsidP="00B75394">
      <w:r w:rsidRPr="00B75394">
        <w:t>Publication bias was also considered. Given the extensive body of published literature supporting pulse oximetry and the widespread clinical adoption of the technology, there is a possibility that studies demonstrating favorable performance are more likely to be published than studies reporting negative findings. However, the consistency of findings across numerous independent investigations reduces concerns regarding significant publication bias.</w:t>
      </w:r>
    </w:p>
    <w:p w14:paraId="14BCB64E" w14:textId="77777777" w:rsidR="00B75394" w:rsidRPr="00B75394" w:rsidRDefault="00B75394" w:rsidP="00B75394">
      <w:pPr>
        <w:rPr>
          <w:b/>
          <w:bCs/>
        </w:rPr>
      </w:pPr>
      <w:proofErr w:type="gramStart"/>
      <w:r w:rsidRPr="00B75394">
        <w:rPr>
          <w:b/>
          <w:bCs/>
        </w:rPr>
        <w:t>Overall</w:t>
      </w:r>
      <w:proofErr w:type="gramEnd"/>
      <w:r w:rsidRPr="00B75394">
        <w:rPr>
          <w:b/>
          <w:bCs/>
        </w:rPr>
        <w:t xml:space="preserve"> Bias Conclusion</w:t>
      </w:r>
    </w:p>
    <w:p w14:paraId="26AA832A" w14:textId="77777777" w:rsidR="00B75394" w:rsidRPr="00B75394" w:rsidRDefault="00B75394" w:rsidP="00B75394">
      <w:r w:rsidRPr="00B75394">
        <w:t>The overall risk of bias within the available clinical evidence was considered low. The studies reviewed generally utilized representative patient populations, objective measurement methods, standardized procedures, and recognized reference standards. Potential sources of bias were identified and evaluated but were not considered sufficient to undermine the reliability of the overall evidence base.</w:t>
      </w:r>
    </w:p>
    <w:p w14:paraId="767697E7" w14:textId="77777777" w:rsidR="00B75394" w:rsidRPr="00B75394" w:rsidRDefault="00B75394" w:rsidP="00B75394">
      <w:r w:rsidRPr="00B75394">
        <w:t>The consistency of findings across multiple studies, healthcare settings, and patient populations supports confidence in the safety and performance conclusions for the pulse oximeter. Therefore, the available clinical evidence was considered sufficiently robust to support the intended purpose of the device and to contribute to the overall clinical evaluation and benefit-risk determination.</w:t>
      </w:r>
    </w:p>
    <w:p w14:paraId="26151E6F" w14:textId="77777777" w:rsidR="00B75394" w:rsidRDefault="00B75394"/>
    <w:p w14:paraId="11447A3B" w14:textId="77777777" w:rsidR="00B75394" w:rsidRPr="00B75394" w:rsidRDefault="00B75394" w:rsidP="00B75394">
      <w:pPr>
        <w:rPr>
          <w:b/>
          <w:bCs/>
        </w:rPr>
      </w:pPr>
      <w:r w:rsidRPr="00B75394">
        <w:rPr>
          <w:b/>
          <w:bCs/>
        </w:rPr>
        <w:t>11. Safety Analysis</w:t>
      </w:r>
    </w:p>
    <w:p w14:paraId="0B11D26C" w14:textId="77777777" w:rsidR="00B75394" w:rsidRPr="00B75394" w:rsidRDefault="00B75394" w:rsidP="00B75394">
      <w:pPr>
        <w:rPr>
          <w:b/>
          <w:bCs/>
        </w:rPr>
      </w:pPr>
      <w:r w:rsidRPr="00B75394">
        <w:rPr>
          <w:b/>
          <w:bCs/>
        </w:rPr>
        <w:lastRenderedPageBreak/>
        <w:t>Overview</w:t>
      </w:r>
    </w:p>
    <w:p w14:paraId="45C23A6C" w14:textId="77777777" w:rsidR="00B75394" w:rsidRPr="00B75394" w:rsidRDefault="00B75394" w:rsidP="00B75394">
      <w:r w:rsidRPr="00B75394">
        <w:t>A comprehensive safety analysis was conducted to evaluate the safety profile of the pulse oximeter based on published clinical literature, known device characteristics, post-market experience, and established clinical practice. The purpose of this assessment is to determine whether the device presents an acceptable level of risk when used according to its intended purpose and whether any identified risks are adequately controlled through device design, labeling, instructions for use, and user training.</w:t>
      </w:r>
    </w:p>
    <w:p w14:paraId="47481C1F" w14:textId="77777777" w:rsidR="00B75394" w:rsidRPr="00B75394" w:rsidRDefault="00B75394" w:rsidP="00B75394">
      <w:r w:rsidRPr="00B75394">
        <w:t>Pulse oximeters have been used extensively in healthcare settings for several decades and are widely recognized as a standard monitoring technology for assessing oxygen saturation and pulse rate. The device is non-invasive and does not directly interact with internal tissues, administer therapy, alter physiological function, or expose patients to ionizing radiation. As a result, the inherent risks associated with pulse oximetry are generally considered low when compared with many other medical devices.</w:t>
      </w:r>
    </w:p>
    <w:p w14:paraId="346BB7C4" w14:textId="77777777" w:rsidR="00B75394" w:rsidRPr="00B75394" w:rsidRDefault="00B75394" w:rsidP="00B75394">
      <w:r w:rsidRPr="00B75394">
        <w:t>The primary safety concerns associated with pulse oximetry relate not to direct patient harm caused by the device itself, but rather to the possibility of inaccurate measurements, delayed detection of clinical deterioration, or incorrect clinical decision-making based on device output. Therefore, safety assessment focuses on both direct device-related risks and indirect risks associated with inaccurate or misleading measurements.</w:t>
      </w:r>
    </w:p>
    <w:p w14:paraId="2375A043" w14:textId="77777777" w:rsidR="00B75394" w:rsidRPr="00B75394" w:rsidRDefault="00B75394" w:rsidP="00B75394">
      <w:r w:rsidRPr="00B75394">
        <w:t>The available clinical evidence demonstrates that pulse oximeters provide a favorable safety profile when used in accordance with manufacturer instructions and accepted clinical practice. The identified risks are generally well understood, predictable, and manageable through established risk control measures. Device manufacturers typically address these risks through performance validation, software verification, alarm systems, user instructions, maintenance procedures, and post-market surveillance activities.</w:t>
      </w:r>
    </w:p>
    <w:p w14:paraId="7291FDCF" w14:textId="77777777" w:rsidR="00B75394" w:rsidRPr="00B75394" w:rsidRDefault="00B75394" w:rsidP="00B75394">
      <w:r w:rsidRPr="00B75394">
        <w:t>Potential hazards associated with pulse oximeter use include inaccurate oxygen saturation readings due to poor peripheral perfusion, excessive patient movement, improper sensor placement, ambient light interference, skin pigmentation variability, nail polish interference, and sensor malfunction. These factors may result in inaccurate measurements that could potentially affect clinical decision-making if not appropriately recognized by healthcare professionals.</w:t>
      </w:r>
    </w:p>
    <w:p w14:paraId="65C2D560" w14:textId="77777777" w:rsidR="00B75394" w:rsidRPr="00B75394" w:rsidRDefault="00B75394" w:rsidP="00B75394">
      <w:r w:rsidRPr="00B75394">
        <w:t>Despite these limitations, the overall safety profile of pulse oximetry remains highly favorable. The benefits of continuous, non-invasive monitoring and early detection of hypoxemia significantly outweigh the residual risks associated with device use. The widespread adoption of pulse oximetry in hospitals, emergency departments, operating rooms, intensive care units, and home healthcare settings further supports its established safety and clinical utility.</w:t>
      </w:r>
    </w:p>
    <w:p w14:paraId="7E80A25B" w14:textId="77777777" w:rsidR="00B75394" w:rsidRPr="00B75394" w:rsidRDefault="00B75394" w:rsidP="00B75394">
      <w:r w:rsidRPr="00B75394">
        <w:t>The available evidence does not indicate any previously unidentified safety concerns that would significantly alter the benefit-risk profile of pulse oximetry technology. Furthermore, ongoing post-market surveillance activities continue to support the conclusion that pulse oximeters remain safe and effective for their intended use.</w:t>
      </w:r>
    </w:p>
    <w:p w14:paraId="27E17F23" w14:textId="77777777" w:rsidR="00B75394" w:rsidRPr="00B75394" w:rsidRDefault="00B75394" w:rsidP="00B75394">
      <w:r w:rsidRPr="00B75394">
        <w:pict w14:anchorId="7DABDFA3">
          <v:rect id="_x0000_i1099" style="width:0;height:1.5pt" o:hralign="center" o:hrstd="t" o:hr="t" fillcolor="#a0a0a0" stroked="f"/>
        </w:pict>
      </w:r>
    </w:p>
    <w:p w14:paraId="10D721C8" w14:textId="77777777" w:rsidR="00B75394" w:rsidRPr="00B75394" w:rsidRDefault="00B75394" w:rsidP="00B75394">
      <w:pPr>
        <w:rPr>
          <w:b/>
          <w:bCs/>
        </w:rPr>
      </w:pPr>
      <w:r w:rsidRPr="00B75394">
        <w:rPr>
          <w:b/>
          <w:bCs/>
        </w:rPr>
        <w:t>12. Adverse Events</w:t>
      </w:r>
    </w:p>
    <w:p w14:paraId="2837B4BF" w14:textId="77777777" w:rsidR="00B75394" w:rsidRPr="00B75394" w:rsidRDefault="00B75394" w:rsidP="00B75394">
      <w:pPr>
        <w:rPr>
          <w:b/>
          <w:bCs/>
        </w:rPr>
      </w:pPr>
      <w:r w:rsidRPr="00B75394">
        <w:rPr>
          <w:b/>
          <w:bCs/>
        </w:rPr>
        <w:t>Overview</w:t>
      </w:r>
    </w:p>
    <w:p w14:paraId="7C1DDAF9" w14:textId="77777777" w:rsidR="00B75394" w:rsidRPr="00B75394" w:rsidRDefault="00B75394" w:rsidP="00B75394">
      <w:r w:rsidRPr="00B75394">
        <w:lastRenderedPageBreak/>
        <w:t>Adverse events associated with pulse oximeter use are generally uncommon and are typically minor in nature. Because the device is non-invasive and externally applied, serious device-related adverse events are rare. Most reported adverse events relate to sensor application, prolonged monitoring, measurement inaccuracies, or user-related factors rather than direct physiological harm caused by the device itself.</w:t>
      </w:r>
    </w:p>
    <w:p w14:paraId="20668FA0" w14:textId="77777777" w:rsidR="00B75394" w:rsidRPr="00B75394" w:rsidRDefault="00B75394" w:rsidP="00B75394">
      <w:r w:rsidRPr="00B75394">
        <w:t xml:space="preserve">Published literature and post-market experience indicate that pulse oximetry is associated with a low incidence of clinically significant adverse events. </w:t>
      </w:r>
      <w:proofErr w:type="gramStart"/>
      <w:r w:rsidRPr="00B75394">
        <w:t>The majority of</w:t>
      </w:r>
      <w:proofErr w:type="gramEnd"/>
      <w:r w:rsidRPr="00B75394">
        <w:t xml:space="preserve"> reported events are transient, reversible, and manageable through appropriate clinical intervention.</w:t>
      </w:r>
    </w:p>
    <w:p w14:paraId="19A0A8B2" w14:textId="77777777" w:rsidR="00B75394" w:rsidRPr="00B75394" w:rsidRDefault="00B75394" w:rsidP="00B75394">
      <w:pPr>
        <w:rPr>
          <w:b/>
          <w:bCs/>
        </w:rPr>
      </w:pPr>
      <w:r w:rsidRPr="00B75394">
        <w:rPr>
          <w:b/>
          <w:bCs/>
        </w:rPr>
        <w:t>Skin Irritation and Pressure Effects</w:t>
      </w:r>
    </w:p>
    <w:p w14:paraId="437477A6" w14:textId="77777777" w:rsidR="00B75394" w:rsidRPr="00B75394" w:rsidRDefault="00B75394" w:rsidP="00B75394">
      <w:r w:rsidRPr="00B75394">
        <w:t xml:space="preserve">One of the </w:t>
      </w:r>
      <w:proofErr w:type="gramStart"/>
      <w:r w:rsidRPr="00B75394">
        <w:t>most commonly reported</w:t>
      </w:r>
      <w:proofErr w:type="gramEnd"/>
      <w:r w:rsidRPr="00B75394">
        <w:t xml:space="preserve"> adverse events involves localized skin irritation at the sensor application site. Continuous monitoring over extended periods may result in temporary redness, mild discomfort, or pressure-related skin changes, particularly in vulnerable patient populations such as neonates, elderly patients, and critically ill individuals.</w:t>
      </w:r>
    </w:p>
    <w:p w14:paraId="661F03FA" w14:textId="77777777" w:rsidR="00B75394" w:rsidRPr="00B75394" w:rsidRDefault="00B75394" w:rsidP="00B75394">
      <w:r w:rsidRPr="00B75394">
        <w:t>Prolonged use of tightly applied sensors may occasionally contribute to pressure-related tissue injury if monitoring sites are not routinely assessed and rotated. These events are generally mild and resolve following removal or repositioning of the sensor. Manufacturers typically provide recommendations regarding sensor placement, monitoring duration, and routine inspection of application sites to minimize the risk of such events.</w:t>
      </w:r>
    </w:p>
    <w:p w14:paraId="4EE88482" w14:textId="77777777" w:rsidR="00B75394" w:rsidRPr="00B75394" w:rsidRDefault="00B75394" w:rsidP="00B75394">
      <w:pPr>
        <w:rPr>
          <w:b/>
          <w:bCs/>
        </w:rPr>
      </w:pPr>
      <w:r w:rsidRPr="00B75394">
        <w:rPr>
          <w:b/>
          <w:bCs/>
        </w:rPr>
        <w:t>Thermal Effects</w:t>
      </w:r>
    </w:p>
    <w:p w14:paraId="49303E47" w14:textId="77777777" w:rsidR="00B75394" w:rsidRPr="00B75394" w:rsidRDefault="00B75394" w:rsidP="00B75394">
      <w:r w:rsidRPr="00B75394">
        <w:t>Some pulse oximeter sensors generate small amounts of heat during operation. Under normal operating conditions, this heat generation is minimal and does not pose a significant risk. However, prolonged sensor application without periodic assessment may contribute to patient discomfort or localized skin warming. Modern pulse oximeters are designed and tested to ensure that temperature increases remain within acceptable safety limits.</w:t>
      </w:r>
    </w:p>
    <w:p w14:paraId="5AD1F578" w14:textId="77777777" w:rsidR="00B75394" w:rsidRPr="00B75394" w:rsidRDefault="00B75394" w:rsidP="00B75394">
      <w:pPr>
        <w:rPr>
          <w:b/>
          <w:bCs/>
        </w:rPr>
      </w:pPr>
      <w:r w:rsidRPr="00B75394">
        <w:rPr>
          <w:b/>
          <w:bCs/>
        </w:rPr>
        <w:t>Measurement Inaccuracies</w:t>
      </w:r>
    </w:p>
    <w:p w14:paraId="43C2E7F7" w14:textId="77777777" w:rsidR="00B75394" w:rsidRPr="00B75394" w:rsidRDefault="00B75394" w:rsidP="00B75394">
      <w:r w:rsidRPr="00B75394">
        <w:t>The most clinically significant adverse events associated with pulse oximetry are indirect and result from inaccurate oxygen saturation measurements. Factors such as poor circulation, excessive movement, severe hypotension, vasoconstriction, abnormal hemoglobin variants, carbon monoxide exposure, and external light interference may affect measurement accuracy.</w:t>
      </w:r>
    </w:p>
    <w:p w14:paraId="2749D3BC" w14:textId="77777777" w:rsidR="00B75394" w:rsidRPr="00B75394" w:rsidRDefault="00B75394" w:rsidP="00B75394">
      <w:r w:rsidRPr="00B75394">
        <w:t>Inaccurate readings may potentially lead to delayed recognition of hypoxemia or inappropriate clinical decisions if healthcare professionals rely solely on pulse oximeter measurements without considering the overall clinical picture. For this reason, pulse oximetry is intended to complement, rather than replace, comprehensive patient assessment and diagnostic testing.</w:t>
      </w:r>
    </w:p>
    <w:p w14:paraId="564CA771" w14:textId="77777777" w:rsidR="00B75394" w:rsidRPr="00B75394" w:rsidRDefault="00B75394" w:rsidP="00B75394">
      <w:pPr>
        <w:rPr>
          <w:b/>
          <w:bCs/>
        </w:rPr>
      </w:pPr>
      <w:r w:rsidRPr="00B75394">
        <w:rPr>
          <w:b/>
          <w:bCs/>
        </w:rPr>
        <w:t>Alarm-Related Events</w:t>
      </w:r>
    </w:p>
    <w:p w14:paraId="55C07337" w14:textId="77777777" w:rsidR="00B75394" w:rsidRPr="00B75394" w:rsidRDefault="00B75394" w:rsidP="00B75394">
      <w:r w:rsidRPr="00B75394">
        <w:t>In clinical monitoring environments, alarm systems play an important role in patient safety. However, false alarms or missed alarms may occasionally occur due to technical issues, incorrect alarm settings, sensor displacement, or environmental interference. Excessive false alarms may contribute to alarm fatigue among healthcare personnel, potentially reducing responsiveness to clinically important alerts.</w:t>
      </w:r>
    </w:p>
    <w:p w14:paraId="5310E4AA" w14:textId="77777777" w:rsidR="00B75394" w:rsidRPr="00B75394" w:rsidRDefault="00B75394" w:rsidP="00B75394">
      <w:r w:rsidRPr="00B75394">
        <w:t>Manufacturers address these risks through alarm validation, software testing, user training, and clear instructions regarding alarm management.</w:t>
      </w:r>
    </w:p>
    <w:p w14:paraId="4A2125E0" w14:textId="77777777" w:rsidR="00B75394" w:rsidRPr="00B75394" w:rsidRDefault="00B75394" w:rsidP="00B75394">
      <w:pPr>
        <w:rPr>
          <w:b/>
          <w:bCs/>
        </w:rPr>
      </w:pPr>
      <w:r w:rsidRPr="00B75394">
        <w:rPr>
          <w:b/>
          <w:bCs/>
        </w:rPr>
        <w:lastRenderedPageBreak/>
        <w:t>Rare Device Malfunctions</w:t>
      </w:r>
    </w:p>
    <w:p w14:paraId="74B6CD3A" w14:textId="77777777" w:rsidR="00B75394" w:rsidRPr="00B75394" w:rsidRDefault="00B75394" w:rsidP="00B75394">
      <w:r w:rsidRPr="00B75394">
        <w:t>Although uncommon, device malfunctions may occur due to hardware failure, software defects, damaged sensors, battery failures, or connectivity issues. Such events may result in temporary interruption of monitoring or inaccurate display of physiological parameters. Established quality management systems, design controls, verification testing, and post-market surveillance activities are intended to minimize the occurrence of such events.</w:t>
      </w:r>
    </w:p>
    <w:p w14:paraId="23EC1585" w14:textId="77777777" w:rsidR="00B75394" w:rsidRPr="00B75394" w:rsidRDefault="00B75394" w:rsidP="00B75394">
      <w:r w:rsidRPr="00B75394">
        <w:t>Overall, the available evidence indicates that adverse events associated with pulse oximeter use are infrequent, generally mild, and effectively managed through existing risk control measures.</w:t>
      </w:r>
    </w:p>
    <w:p w14:paraId="33025513" w14:textId="77777777" w:rsidR="00B75394" w:rsidRPr="00B75394" w:rsidRDefault="00B75394" w:rsidP="00B75394">
      <w:r w:rsidRPr="00B75394">
        <w:pict w14:anchorId="45AF7177">
          <v:rect id="_x0000_i1100" style="width:0;height:1.5pt" o:hralign="center" o:hrstd="t" o:hr="t" fillcolor="#a0a0a0" stroked="f"/>
        </w:pict>
      </w:r>
    </w:p>
    <w:p w14:paraId="7B8697DC" w14:textId="77777777" w:rsidR="00B75394" w:rsidRPr="00B75394" w:rsidRDefault="00B75394" w:rsidP="00B75394">
      <w:pPr>
        <w:rPr>
          <w:b/>
          <w:bCs/>
        </w:rPr>
      </w:pPr>
      <w:r w:rsidRPr="00B75394">
        <w:rPr>
          <w:b/>
          <w:bCs/>
        </w:rPr>
        <w:t>13. Complications and Post-Market Surveillance (PMS) Data</w:t>
      </w:r>
    </w:p>
    <w:p w14:paraId="757CCA94" w14:textId="77777777" w:rsidR="00B75394" w:rsidRPr="00B75394" w:rsidRDefault="00B75394" w:rsidP="00B75394">
      <w:pPr>
        <w:rPr>
          <w:b/>
          <w:bCs/>
        </w:rPr>
      </w:pPr>
      <w:r w:rsidRPr="00B75394">
        <w:rPr>
          <w:b/>
          <w:bCs/>
        </w:rPr>
        <w:t>Complications</w:t>
      </w:r>
    </w:p>
    <w:p w14:paraId="4F74931D" w14:textId="77777777" w:rsidR="00B75394" w:rsidRPr="00B75394" w:rsidRDefault="00B75394" w:rsidP="00B75394">
      <w:r w:rsidRPr="00B75394">
        <w:t>Clinical complications directly attributable to pulse oximeter use are uncommon due to the non-invasive nature of the technology. Unlike implantable devices or invasive monitoring systems, pulse oximeters do not penetrate tissues, alter physiological structures, or expose patients to substantial procedural risks.</w:t>
      </w:r>
    </w:p>
    <w:p w14:paraId="463CA969" w14:textId="77777777" w:rsidR="00B75394" w:rsidRPr="00B75394" w:rsidRDefault="00B75394" w:rsidP="00B75394">
      <w:r w:rsidRPr="00B75394">
        <w:t>The most significant potential complication associated with pulse oximetry involves delayed diagnosis or treatment resulting from inaccurate oxygen saturation measurements. In certain clinical situations, reliance on inaccurate readings may contribute to delayed intervention, particularly if users fail to recognize device limitations or signs of measurement error.</w:t>
      </w:r>
    </w:p>
    <w:p w14:paraId="203BEDE0" w14:textId="77777777" w:rsidR="00B75394" w:rsidRPr="00B75394" w:rsidRDefault="00B75394" w:rsidP="00B75394">
      <w:r w:rsidRPr="00B75394">
        <w:t>Patients with severe peripheral vascular disease, circulatory compromise, hypothermia, or low perfusion states may present unique monitoring challenges. In these circumstances, pulse oximeter performance may be affected, requiring confirmation through alternative assessment methods such as arterial blood gas analysis.</w:t>
      </w:r>
    </w:p>
    <w:p w14:paraId="36215DDA" w14:textId="77777777" w:rsidR="00B75394" w:rsidRPr="00B75394" w:rsidRDefault="00B75394" w:rsidP="00B75394">
      <w:r w:rsidRPr="00B75394">
        <w:t>Certain patient-specific factors, including abnormal hemoglobin concentrations, methemoglobinemia, carboxyhemoglobinemia, and severe anemia, may also influence measurement accuracy. Healthcare professionals are expected to consider these limitations during patient assessment and clinical decision-making.</w:t>
      </w:r>
    </w:p>
    <w:p w14:paraId="391A45DE" w14:textId="77777777" w:rsidR="00B75394" w:rsidRPr="00B75394" w:rsidRDefault="00B75394" w:rsidP="00B75394">
      <w:r w:rsidRPr="00B75394">
        <w:t>Despite these potential complications, the overall incidence of clinically significant pulse oximeter-related complications remains low. Extensive clinical experience demonstrates that the technology provides substantial benefits when used appropriately and within its validated operating conditions.</w:t>
      </w:r>
    </w:p>
    <w:p w14:paraId="3FF72F0A" w14:textId="77777777" w:rsidR="00B75394" w:rsidRPr="00B75394" w:rsidRDefault="00B75394" w:rsidP="00B75394">
      <w:r w:rsidRPr="00B75394">
        <w:pict w14:anchorId="76A0C8CE">
          <v:rect id="_x0000_i1101" style="width:0;height:1.5pt" o:hralign="center" o:hrstd="t" o:hr="t" fillcolor="#a0a0a0" stroked="f"/>
        </w:pict>
      </w:r>
    </w:p>
    <w:p w14:paraId="08D460DD" w14:textId="77777777" w:rsidR="00B75394" w:rsidRPr="00B75394" w:rsidRDefault="00B75394" w:rsidP="00B75394">
      <w:pPr>
        <w:rPr>
          <w:b/>
          <w:bCs/>
        </w:rPr>
      </w:pPr>
      <w:r w:rsidRPr="00B75394">
        <w:rPr>
          <w:b/>
          <w:bCs/>
        </w:rPr>
        <w:t>Post-Market Surveillance (PMS) Data</w:t>
      </w:r>
    </w:p>
    <w:p w14:paraId="5694A3AC" w14:textId="77777777" w:rsidR="00B75394" w:rsidRPr="00B75394" w:rsidRDefault="00B75394" w:rsidP="00B75394">
      <w:r w:rsidRPr="00B75394">
        <w:t>Post-market surveillance activities provide ongoing evaluation of device safety and performance following commercialization. PMS data are obtained from multiple sources, including customer complaints, vigilance reports, service records, returned products, clinical literature, regulatory databases, field performance evaluations, and user feedback.</w:t>
      </w:r>
    </w:p>
    <w:p w14:paraId="1F57EFD4" w14:textId="77777777" w:rsidR="00B75394" w:rsidRPr="00B75394" w:rsidRDefault="00B75394" w:rsidP="00B75394">
      <w:r w:rsidRPr="00B75394">
        <w:t xml:space="preserve">Review of available PMS information for pulse oximetry technology indicates a well-established safety profile with no evidence of widespread or unexpected safety concerns. Reported </w:t>
      </w:r>
      <w:r w:rsidRPr="00B75394">
        <w:lastRenderedPageBreak/>
        <w:t>complaints are generally associated with known device limitations and include issues such as intermittent signal loss, measurement variability during motion, sensor damage, battery performance concerns, display malfunctions, and user-related operational errors.</w:t>
      </w:r>
    </w:p>
    <w:p w14:paraId="0B98528A" w14:textId="77777777" w:rsidR="00B75394" w:rsidRPr="00B75394" w:rsidRDefault="00B75394" w:rsidP="00B75394">
      <w:r w:rsidRPr="00B75394">
        <w:t>Trend analysis of post-market data demonstrates that complaint rates remain low relative to the extensive global use of pulse oximetry devices. Most reported issues are resolved through routine maintenance, sensor replacement, software updates, user training, or corrective actions implemented through established quality management systems.</w:t>
      </w:r>
    </w:p>
    <w:p w14:paraId="6DA32649" w14:textId="77777777" w:rsidR="00B75394" w:rsidRPr="00B75394" w:rsidRDefault="00B75394" w:rsidP="00B75394">
      <w:r w:rsidRPr="00B75394">
        <w:t>Vigilance monitoring activities have not identified significant increases in serious incidents associated with pulse oximeter use. Reported events are generally consistent with the known risk profile identified during risk management activities and are addressed through existing risk controls. No new hazards requiring major changes to the device's intended purpose, clinical evaluation, or overall benefit-risk profile have been identified.</w:t>
      </w:r>
    </w:p>
    <w:p w14:paraId="2700BA87" w14:textId="77777777" w:rsidR="00B75394" w:rsidRPr="00B75394" w:rsidRDefault="00B75394" w:rsidP="00B75394">
      <w:r w:rsidRPr="00B75394">
        <w:t>Literature surveillance conducted as part of PMS activities continues to support the established safety and performance characteristics of pulse oximetry technology. Published evidence consistently demonstrates the clinical value of pulse oximetry in detecting hypoxemia, monitoring oxygen therapy, supporting perioperative care, and managing respiratory conditions. While ongoing discussions regarding measurement accuracy in specific patient populations have been reported, these considerations are generally recognized limitations rather than newly identified safety concerns.</w:t>
      </w:r>
    </w:p>
    <w:p w14:paraId="62009832" w14:textId="77777777" w:rsidR="00B75394" w:rsidRPr="00B75394" w:rsidRDefault="00B75394" w:rsidP="00B75394">
      <w:r w:rsidRPr="00B75394">
        <w:t>Review of corrective and preventive action (CAPA) records associated with pulse oximetry devices indicates that identified issues are effectively managed through established quality processes. Common corrective actions include software improvements, sensor design enhancements, labeling updates, user training initiatives, and manufacturing process refinements. These actions contribute to continual improvement of device performance and maintenance of patient safety.</w:t>
      </w:r>
    </w:p>
    <w:p w14:paraId="4BDB971F" w14:textId="77777777" w:rsidR="00B75394" w:rsidRDefault="00B75394" w:rsidP="00B75394">
      <w:r w:rsidRPr="00B75394">
        <w:t>Based on the available PMS data, the pulse oximeter continues to demonstrate an acceptable safety profile and favorable benefit-risk balance. No evidence has been identified suggesting that the device presents unacceptable risks when used according to manufacturer instructions and intended clinical practice. The results of post-market surveillance activities therefore support the continued safe use of pulse oximeters for non-invasive monitoring of oxygen saturation and pulse rate across the intended patient populations and healthcare settings.</w:t>
      </w:r>
    </w:p>
    <w:p w14:paraId="565D256E" w14:textId="77777777" w:rsidR="00B75394" w:rsidRDefault="00B75394" w:rsidP="00B75394"/>
    <w:p w14:paraId="7FA5F7E7" w14:textId="77777777" w:rsidR="00B75394" w:rsidRPr="00B75394" w:rsidRDefault="00B75394" w:rsidP="00B75394">
      <w:pPr>
        <w:rPr>
          <w:b/>
          <w:bCs/>
        </w:rPr>
      </w:pPr>
      <w:r w:rsidRPr="00B75394">
        <w:rPr>
          <w:b/>
          <w:bCs/>
        </w:rPr>
        <w:t>14. Benefit-Risk Analysis</w:t>
      </w:r>
    </w:p>
    <w:p w14:paraId="1D2458C0" w14:textId="77777777" w:rsidR="00B75394" w:rsidRPr="00B75394" w:rsidRDefault="00B75394" w:rsidP="00B75394">
      <w:pPr>
        <w:rPr>
          <w:b/>
          <w:bCs/>
        </w:rPr>
      </w:pPr>
      <w:r w:rsidRPr="00B75394">
        <w:rPr>
          <w:b/>
          <w:bCs/>
        </w:rPr>
        <w:t>Overview</w:t>
      </w:r>
    </w:p>
    <w:p w14:paraId="166D6CBC" w14:textId="77777777" w:rsidR="00B75394" w:rsidRPr="00B75394" w:rsidRDefault="00B75394" w:rsidP="00B75394">
      <w:r w:rsidRPr="00B75394">
        <w:t>A benefit-risk analysis was conducted to determine whether the clinical benefits provided by the pulse oximeter outweigh the residual risks associated with its use. This assessment incorporates information obtained from the clinical evaluation, risk management activities, published literature, verification and validation testing, post-market surveillance data, and established clinical practice. The objective is to confirm that the device continues to demonstrate an acceptable benefit-risk profile for its intended purpose and target patient population.</w:t>
      </w:r>
    </w:p>
    <w:p w14:paraId="7EF11780" w14:textId="77777777" w:rsidR="00B75394" w:rsidRPr="00B75394" w:rsidRDefault="00B75394" w:rsidP="00B75394">
      <w:r w:rsidRPr="00B75394">
        <w:lastRenderedPageBreak/>
        <w:t>Pulse oximetry has become an essential component of modern patient monitoring and is widely recognized as a standard method for non-invasive assessment of oxygen saturation and pulse rate. The technology enables healthcare professionals to rapidly identify changes in patient oxygenation status, monitor treatment effectiveness, and support timely clinical intervention. Given the non-invasive nature of the device and its extensive history of clinical use, the anticipated benefits are substantial and well established.</w:t>
      </w:r>
    </w:p>
    <w:p w14:paraId="021F73FA" w14:textId="77777777" w:rsidR="00B75394" w:rsidRPr="00B75394" w:rsidRDefault="00B75394" w:rsidP="00B75394">
      <w:r w:rsidRPr="00B75394">
        <w:t>The identified residual risks associated with pulse oximeter use primarily relate to measurement inaccuracies under certain clinical conditions, user-related errors, and technical limitations inherent to optical monitoring technology. These risks have been evaluated through risk management processes and are addressed through device design, performance validation, labeling, user training, and post-market surveillance activities. The residual risks remaining after implementation of risk control measures are considered acceptable when compared with the significant clinical benefits provided by the device.</w:t>
      </w:r>
    </w:p>
    <w:p w14:paraId="0BB0F5A5" w14:textId="77777777" w:rsidR="00B75394" w:rsidRPr="00B75394" w:rsidRDefault="00B75394" w:rsidP="00B75394">
      <w:r w:rsidRPr="00B75394">
        <w:pict w14:anchorId="6D77F831">
          <v:rect id="_x0000_i1117" style="width:0;height:1.5pt" o:hralign="center" o:hrstd="t" o:hr="t" fillcolor="#a0a0a0" stroked="f"/>
        </w:pict>
      </w:r>
    </w:p>
    <w:p w14:paraId="1ECC7AC9" w14:textId="77777777" w:rsidR="00B75394" w:rsidRPr="00B75394" w:rsidRDefault="00B75394" w:rsidP="00B75394">
      <w:pPr>
        <w:rPr>
          <w:b/>
          <w:bCs/>
        </w:rPr>
      </w:pPr>
      <w:r w:rsidRPr="00B75394">
        <w:rPr>
          <w:b/>
          <w:bCs/>
        </w:rPr>
        <w:t>Clinical Benefits</w:t>
      </w:r>
    </w:p>
    <w:p w14:paraId="258F3233" w14:textId="77777777" w:rsidR="00B75394" w:rsidRPr="00B75394" w:rsidRDefault="00B75394" w:rsidP="00B75394">
      <w:r w:rsidRPr="00B75394">
        <w:t>The primary clinical benefit of the pulse oximeter is the provision of rapid, continuous, and non-invasive monitoring of arterial oxygen saturation (SpO₂) and pulse rate. This capability allows healthcare professionals to assess a patient’s oxygenation status in real time without the need for repeated invasive procedures such as arterial blood sampling. The ability to obtain immediate physiological information contributes significantly to patient monitoring, diagnosis, and treatment management across a wide range of healthcare settings.</w:t>
      </w:r>
    </w:p>
    <w:p w14:paraId="01859A2C" w14:textId="77777777" w:rsidR="00B75394" w:rsidRPr="00B75394" w:rsidRDefault="00B75394" w:rsidP="00B75394">
      <w:r w:rsidRPr="00B75394">
        <w:t>One of the most important benefits of pulse oximetry is the early detection of hypoxemia. Reduced blood oxygen levels may develop gradually or suddenly in patients with respiratory, cardiovascular, neurological, or systemic conditions. Without continuous monitoring, hypoxemia may remain undetected until significant clinical deterioration occurs. Pulse oximeters provide an effective means of identifying declining oxygen saturation levels, enabling timely intervention and potentially preventing serious complications.</w:t>
      </w:r>
    </w:p>
    <w:p w14:paraId="7D783853" w14:textId="77777777" w:rsidR="00B75394" w:rsidRPr="00B75394" w:rsidRDefault="00B75394" w:rsidP="00B75394">
      <w:r w:rsidRPr="00B75394">
        <w:t>Pulse oximetry also supports the management of patients receiving supplemental oxygen therapy. By continuously monitoring oxygen saturation, healthcare providers can assess treatment effectiveness and adjust oxygen delivery to achieve appropriate therapeutic targets. This contributes to improved patient outcomes while helping to minimize the risks associated with both inadequate oxygenation and excessive oxygen administration.</w:t>
      </w:r>
    </w:p>
    <w:p w14:paraId="0815C267" w14:textId="77777777" w:rsidR="00B75394" w:rsidRPr="00B75394" w:rsidRDefault="00B75394" w:rsidP="00B75394">
      <w:r w:rsidRPr="00B75394">
        <w:t>The device plays a critical role during surgical and anesthetic procedures. Continuous oxygen saturation monitoring allows clinicians to rapidly identify respiratory compromise, airway obstruction, ventilation problems, or other perioperative complications. The widespread incorporation of pulse oximetry into perioperative monitoring standards has contributed significantly to improvements in patient safety during anesthesia and surgery.</w:t>
      </w:r>
    </w:p>
    <w:p w14:paraId="45CFA297" w14:textId="77777777" w:rsidR="00B75394" w:rsidRPr="00B75394" w:rsidRDefault="00B75394" w:rsidP="00B75394">
      <w:r w:rsidRPr="00B75394">
        <w:t>In intensive care units and emergency departments, pulse oximeters provide valuable information regarding respiratory function, circulatory status, and response to treatment. Continuous monitoring facilitates rapid recognition of clinical deterioration and supports prompt intervention in critically ill patients. The ability to obtain immediate oxygen saturation measurements without invasive procedures is particularly valuable in emergency situations where rapid decision-making is required.</w:t>
      </w:r>
    </w:p>
    <w:p w14:paraId="499D4509" w14:textId="77777777" w:rsidR="00B75394" w:rsidRPr="00B75394" w:rsidRDefault="00B75394" w:rsidP="00B75394">
      <w:r w:rsidRPr="00B75394">
        <w:lastRenderedPageBreak/>
        <w:t>Patients with chronic respiratory diseases such as chronic obstructive pulmonary disease (COPD), asthma, interstitial lung disease, and pulmonary fibrosis may also benefit from ongoing oxygen saturation monitoring. Pulse oximetry supports disease management, assists in evaluating treatment effectiveness, and provides objective information that may guide therapeutic decisions. In home healthcare settings, pulse oximeters can assist patients and healthcare providers in monitoring chronic conditions while reducing the need for frequent hospital visits.</w:t>
      </w:r>
    </w:p>
    <w:p w14:paraId="316E3D5E" w14:textId="77777777" w:rsidR="00B75394" w:rsidRPr="00B75394" w:rsidRDefault="00B75394" w:rsidP="00B75394">
      <w:r w:rsidRPr="00B75394">
        <w:t>Additional benefits include ease of use, portability, rapid measurement capability, and broad applicability across diverse patient populations. Pulse oximeters can be used in adults, pediatric patients, and neonates when appropriate sensors are employed. The technology is suitable for use in hospitals, outpatient clinics, ambulances, long-term care facilities, and home environments, making it a versatile and widely accessible monitoring solution.</w:t>
      </w:r>
    </w:p>
    <w:p w14:paraId="6D35037B" w14:textId="77777777" w:rsidR="00B75394" w:rsidRPr="00B75394" w:rsidRDefault="00B75394" w:rsidP="00B75394">
      <w:r w:rsidRPr="00B75394">
        <w:t>The extensive body of clinical evidence supporting pulse oximetry, combined with its widespread adoption in routine healthcare practice, demonstrates substantial clinical utility and confirms its important role in modern patient monitoring.</w:t>
      </w:r>
    </w:p>
    <w:p w14:paraId="25D378B3" w14:textId="77777777" w:rsidR="00B75394" w:rsidRPr="00B75394" w:rsidRDefault="00B75394" w:rsidP="00B75394">
      <w:r w:rsidRPr="00B75394">
        <w:pict w14:anchorId="2E79545B">
          <v:rect id="_x0000_i1118" style="width:0;height:1.5pt" o:hralign="center" o:hrstd="t" o:hr="t" fillcolor="#a0a0a0" stroked="f"/>
        </w:pict>
      </w:r>
    </w:p>
    <w:p w14:paraId="3CCA3DF9" w14:textId="77777777" w:rsidR="00B75394" w:rsidRPr="00B75394" w:rsidRDefault="00B75394" w:rsidP="00B75394">
      <w:pPr>
        <w:rPr>
          <w:b/>
          <w:bCs/>
        </w:rPr>
      </w:pPr>
      <w:r w:rsidRPr="00B75394">
        <w:rPr>
          <w:b/>
          <w:bCs/>
        </w:rPr>
        <w:t>Residual Risks</w:t>
      </w:r>
    </w:p>
    <w:p w14:paraId="35B85638" w14:textId="77777777" w:rsidR="00B75394" w:rsidRPr="00B75394" w:rsidRDefault="00B75394" w:rsidP="00B75394">
      <w:r w:rsidRPr="00B75394">
        <w:t xml:space="preserve">Residual risks are those risks that remain after all reasonable risk control measures have been implemented. For pulse oximeters, residual risks primarily relate to limitations of the measurement technology, environmental influences, physiological factors, and user-related issues that cannot be </w:t>
      </w:r>
      <w:proofErr w:type="gramStart"/>
      <w:r w:rsidRPr="00B75394">
        <w:t>completely eliminated</w:t>
      </w:r>
      <w:proofErr w:type="gramEnd"/>
      <w:r w:rsidRPr="00B75394">
        <w:t xml:space="preserve"> despite appropriate design controls and mitigation strategies.</w:t>
      </w:r>
    </w:p>
    <w:p w14:paraId="7BD0773C" w14:textId="77777777" w:rsidR="00B75394" w:rsidRPr="00B75394" w:rsidRDefault="00B75394" w:rsidP="00B75394">
      <w:r w:rsidRPr="00B75394">
        <w:t xml:space="preserve">One of the primary residual risks is the potential for inaccurate oxygen saturation readings under certain clinical conditions. Factors such as poor peripheral perfusion, severe hypotension, hypothermia, vasoconstriction, or circulatory compromise may reduce signal quality and affect measurement accuracy. In these situations, oxygen saturation values displayed by the pulse oximeter may not fully reflect the patient's true physiological status. Although modern devices incorporate advanced signal-processing algorithms to improve performance, this limitation cannot be </w:t>
      </w:r>
      <w:proofErr w:type="gramStart"/>
      <w:r w:rsidRPr="00B75394">
        <w:t>entirely eliminated</w:t>
      </w:r>
      <w:proofErr w:type="gramEnd"/>
      <w:r w:rsidRPr="00B75394">
        <w:t>.</w:t>
      </w:r>
    </w:p>
    <w:p w14:paraId="077B3149" w14:textId="77777777" w:rsidR="00B75394" w:rsidRPr="00B75394" w:rsidRDefault="00B75394" w:rsidP="00B75394">
      <w:r w:rsidRPr="00B75394">
        <w:t>Patient movement represents another recognized residual risk. Motion artifacts may interfere with signal acquisition and result in transient inaccuracies or signal loss. This issue is particularly relevant in pediatric patients, emergency situations, and critically ill individuals who may be unable to remain still during monitoring. Manufacturers address this risk through motion-resistant technologies and user instructions; however, some degree of susceptibility remains inherent to the technology.</w:t>
      </w:r>
    </w:p>
    <w:p w14:paraId="1C1E73FF" w14:textId="77777777" w:rsidR="00B75394" w:rsidRPr="00B75394" w:rsidRDefault="00B75394" w:rsidP="00B75394">
      <w:r w:rsidRPr="00B75394">
        <w:t>Certain external factors may also affect device performance. Excessive ambient light, improper sensor placement, damaged sensors, nail polish, artificial fingernails, or contamination of the sensor site may interfere with optical measurements. Although these factors can generally be identified and corrected by trained users, they continue to represent residual risks associated with routine device use.</w:t>
      </w:r>
    </w:p>
    <w:p w14:paraId="5754B322" w14:textId="77777777" w:rsidR="00B75394" w:rsidRPr="00B75394" w:rsidRDefault="00B75394" w:rsidP="00B75394">
      <w:r w:rsidRPr="00B75394">
        <w:t xml:space="preserve">Another important residual risk involves the possibility of delayed recognition of clinical deterioration if healthcare professionals rely solely on pulse oximeter readings without considering the overall clinical condition of the patient. Pulse oximetry is intended to serve as </w:t>
      </w:r>
      <w:r w:rsidRPr="00B75394">
        <w:lastRenderedPageBreak/>
        <w:t xml:space="preserve">an adjunct to comprehensive clinical assessment rather than a standalone diagnostic tool. Manufacturers address this risk through labeling, warnings, and instructions for use; however, the potential for misuse or overreliance on device output cannot be </w:t>
      </w:r>
      <w:proofErr w:type="gramStart"/>
      <w:r w:rsidRPr="00B75394">
        <w:t>completely eliminated</w:t>
      </w:r>
      <w:proofErr w:type="gramEnd"/>
      <w:r w:rsidRPr="00B75394">
        <w:t>.</w:t>
      </w:r>
    </w:p>
    <w:p w14:paraId="676913B7" w14:textId="77777777" w:rsidR="00B75394" w:rsidRPr="00B75394" w:rsidRDefault="00B75394" w:rsidP="00B75394">
      <w:r w:rsidRPr="00B75394">
        <w:t>Minor device-related adverse effects such as localized skin irritation, pressure-related skin changes, or discomfort associated with prolonged sensor application may also occur. These events are generally mild, reversible, and manageable through routine monitoring and proper sensor placement practices.</w:t>
      </w:r>
    </w:p>
    <w:p w14:paraId="452630B1" w14:textId="77777777" w:rsidR="00B75394" w:rsidRPr="00B75394" w:rsidRDefault="00B75394" w:rsidP="00B75394">
      <w:r w:rsidRPr="00B75394">
        <w:t>Technical failures, including battery depletion, sensor malfunction, software errors, or display failures, represent additional residual risks. Although these events are uncommon and are mitigated through rigorous design controls, verification testing, quality management systems, and post-market surveillance activities, no medical device can be entirely free from the possibility of malfunction.</w:t>
      </w:r>
    </w:p>
    <w:p w14:paraId="6526CEA4" w14:textId="77777777" w:rsidR="00B75394" w:rsidRPr="00B75394" w:rsidRDefault="00B75394" w:rsidP="00B75394">
      <w:r w:rsidRPr="00B75394">
        <w:t>Despite the existence of these residual risks, available clinical evidence, risk management evaluations, and post-market surveillance data indicate that the risks are generally low in severity, infrequent in occurrence, and adequately controlled through existing mitigation measures. The residual risks are well understood, clearly communicated to users, and consistent with the known limitations of pulse oximetry technology.</w:t>
      </w:r>
    </w:p>
    <w:p w14:paraId="1CD24957" w14:textId="77777777" w:rsidR="00B75394" w:rsidRPr="00B75394" w:rsidRDefault="00B75394" w:rsidP="00B75394">
      <w:pPr>
        <w:rPr>
          <w:b/>
          <w:bCs/>
        </w:rPr>
      </w:pPr>
      <w:r w:rsidRPr="00B75394">
        <w:rPr>
          <w:b/>
          <w:bCs/>
        </w:rPr>
        <w:t>Benefit-Risk Conclusion</w:t>
      </w:r>
    </w:p>
    <w:p w14:paraId="4A544753" w14:textId="77777777" w:rsidR="00B75394" w:rsidRPr="00B75394" w:rsidRDefault="00B75394" w:rsidP="00B75394">
      <w:r w:rsidRPr="00B75394">
        <w:t>Based on the available clinical evidence, post-market surveillance data, and risk management activities, the benefits associated with pulse oximeter use substantially outweigh the identified residual risks. The device provides significant clinical value through non-invasive monitoring of oxygen saturation and pulse rate, supports early detection of hypoxemia, enhances patient safety, and contributes to improved clinical decision-making across a broad range of healthcare settings.</w:t>
      </w:r>
    </w:p>
    <w:p w14:paraId="1E412840" w14:textId="77777777" w:rsidR="00B75394" w:rsidRPr="00B75394" w:rsidRDefault="00B75394" w:rsidP="00B75394">
      <w:r w:rsidRPr="00B75394">
        <w:t>The residual risks identified are generally minor, manageable, and adequately controlled through established risk mitigation measures. No new safety concerns have been identified that would alter the overall benefit-risk profile of the device. Therefore, the benefit-risk ratio of the pulse oximeter is considered favorable, and the device continues to demonstrate an acceptable level of safety and performance for its intended purpose.</w:t>
      </w:r>
    </w:p>
    <w:p w14:paraId="342B0542" w14:textId="77777777" w:rsidR="00955898" w:rsidRPr="00955898" w:rsidRDefault="00955898" w:rsidP="00955898">
      <w:pPr>
        <w:rPr>
          <w:b/>
          <w:bCs/>
        </w:rPr>
      </w:pPr>
      <w:r w:rsidRPr="00955898">
        <w:rPr>
          <w:b/>
          <w:bCs/>
        </w:rPr>
        <w:t>15. Conclusions</w:t>
      </w:r>
    </w:p>
    <w:p w14:paraId="717577BC" w14:textId="77777777" w:rsidR="00955898" w:rsidRPr="00955898" w:rsidRDefault="00955898" w:rsidP="00955898">
      <w:pPr>
        <w:rPr>
          <w:b/>
          <w:bCs/>
        </w:rPr>
      </w:pPr>
      <w:r w:rsidRPr="00955898">
        <w:rPr>
          <w:b/>
          <w:bCs/>
        </w:rPr>
        <w:t>Overall Clinical Evaluation Conclusion</w:t>
      </w:r>
    </w:p>
    <w:p w14:paraId="427F616E" w14:textId="77777777" w:rsidR="00955898" w:rsidRPr="00955898" w:rsidRDefault="00955898" w:rsidP="00955898">
      <w:r w:rsidRPr="00955898">
        <w:t>A comprehensive clinical evaluation of the pulse oximeter was conducted based on available clinical literature, state-of-the-art information, risk management documentation, verification and validation data, post-market surveillance information, and assessment of the device's intended purpose and performance characteristics. The objective of the evaluation was to determine whether sufficient clinical evidence exists to support the safety, performance, and clinical acceptability of the device throughout its intended lifecycle.</w:t>
      </w:r>
    </w:p>
    <w:p w14:paraId="2BC995CC" w14:textId="77777777" w:rsidR="00955898" w:rsidRPr="00955898" w:rsidRDefault="00955898" w:rsidP="00955898">
      <w:r w:rsidRPr="00955898">
        <w:t xml:space="preserve">The reviewed evidence demonstrates that pulse oximetry is a well-established and widely accepted monitoring technology that has been used extensively in healthcare settings for several decades. The available clinical data consistently support the ability of pulse oximeters to provide non-invasive measurement of arterial oxygen saturation (SpO₂) and pulse rate, enabling healthcare professionals to monitor patient oxygenation status and support clinical </w:t>
      </w:r>
      <w:r w:rsidRPr="00955898">
        <w:lastRenderedPageBreak/>
        <w:t>decision-making. The device continues to represent the current standard of care for routine oxygen saturation monitoring in a broad range of healthcare environments, including hospitals, intensive care units, emergency departments, outpatient clinics, ambulatory care settings, and home healthcare applications.</w:t>
      </w:r>
    </w:p>
    <w:p w14:paraId="6F848EF8" w14:textId="77777777" w:rsidR="00955898" w:rsidRPr="00955898" w:rsidRDefault="00955898" w:rsidP="00955898">
      <w:r w:rsidRPr="00955898">
        <w:t>The clinical evidence reviewed during this evaluation was considered relevant to the intended purpose of the device and demonstrated acceptable methodological quality. The studies assessed showed consistent performance characteristics and supported the clinical utility of pulse oximetry across diverse patient populations and clinical scenarios. The quality and quantity of available evidence were considered sufficient to establish the clinical safety and performance of the device.</w:t>
      </w:r>
    </w:p>
    <w:p w14:paraId="4B6DB475" w14:textId="77777777" w:rsidR="00955898" w:rsidRPr="00955898" w:rsidRDefault="00955898" w:rsidP="00955898">
      <w:r w:rsidRPr="00955898">
        <w:t>Risk management activities identified known hazards and foreseeable risks associated with pulse oximeter use, including the potential for inaccurate measurements under specific conditions such as poor perfusion, patient movement, improper sensor placement, and environmental interference. Appropriate risk control measures have been implemented through device design, software validation, labeling, instructions for use, user training recommendations, and ongoing post-market surveillance activities. The residual risks remaining after implementation of these controls were determined to be acceptable and consistent with the current state of the art for pulse oximetry technology.</w:t>
      </w:r>
    </w:p>
    <w:p w14:paraId="4AB0C9CA" w14:textId="77777777" w:rsidR="00955898" w:rsidRPr="00955898" w:rsidRDefault="00955898" w:rsidP="00955898">
      <w:r w:rsidRPr="00955898">
        <w:t>Post-market surveillance information, complaint trend analysis, and available vigilance data did not identify any previously unknown safety concerns or significant increases in adverse events that would adversely impact the overall benefit-risk profile of the device. The reported issues are generally consistent with known limitations of pulse oximetry and are adequately addressed through existing risk control measures and quality management processes.</w:t>
      </w:r>
    </w:p>
    <w:p w14:paraId="7B3A29B0" w14:textId="77777777" w:rsidR="00955898" w:rsidRPr="00955898" w:rsidRDefault="00955898" w:rsidP="00955898">
      <w:r w:rsidRPr="00955898">
        <w:t>The benefit-risk analysis concluded that the clinical benefits associated with pulse oximeter use substantially outweigh the identified residual risks. The device provides significant clinical value through continuous, non-invasive monitoring of oxygen saturation and pulse rate, facilitating early detection of hypoxemia, supporting treatment monitoring, and enhancing patient safety. The identified residual risks are low in severity, infrequent in occurrence, and manageable through routine clinical practice and adherence to manufacturer instructions.</w:t>
      </w:r>
    </w:p>
    <w:p w14:paraId="015E46F1" w14:textId="77777777" w:rsidR="00955898" w:rsidRPr="00955898" w:rsidRDefault="00955898" w:rsidP="00955898">
      <w:r w:rsidRPr="00955898">
        <w:pict w14:anchorId="4CCAE45D">
          <v:rect id="_x0000_i1145" style="width:0;height:1.5pt" o:hralign="center" o:hrstd="t" o:hr="t" fillcolor="#a0a0a0" stroked="f"/>
        </w:pict>
      </w:r>
    </w:p>
    <w:p w14:paraId="18D444B9" w14:textId="77777777" w:rsidR="00955898" w:rsidRPr="00955898" w:rsidRDefault="00955898" w:rsidP="00955898">
      <w:pPr>
        <w:rPr>
          <w:b/>
          <w:bCs/>
        </w:rPr>
      </w:pPr>
      <w:r w:rsidRPr="00955898">
        <w:rPr>
          <w:b/>
          <w:bCs/>
        </w:rPr>
        <w:t>Safety Conclusion</w:t>
      </w:r>
    </w:p>
    <w:p w14:paraId="225D3764" w14:textId="77777777" w:rsidR="00955898" w:rsidRPr="00955898" w:rsidRDefault="00955898" w:rsidP="00955898">
      <w:r w:rsidRPr="00955898">
        <w:t xml:space="preserve">Based on the available clinical evidence, risk management documentation, verification and validation activities, and post-market surveillance data, the pulse oximeter is considered </w:t>
      </w:r>
      <w:r w:rsidRPr="00955898">
        <w:rPr>
          <w:b/>
          <w:bCs/>
        </w:rPr>
        <w:t>safe for its intended purpose</w:t>
      </w:r>
      <w:r w:rsidRPr="00955898">
        <w:t xml:space="preserve"> when used in accordance with the manufacturer's instructions for use and within the specified operating conditions.</w:t>
      </w:r>
    </w:p>
    <w:p w14:paraId="6D22AF8F" w14:textId="77777777" w:rsidR="00955898" w:rsidRPr="00955898" w:rsidRDefault="00955898" w:rsidP="00955898">
      <w:r w:rsidRPr="00955898">
        <w:t>The device demonstrates a well-established safety profile characterized by a low incidence of device-related adverse events and minimal direct patient risk. The identified hazards are well understood, effectively controlled, and consistent with the known limitations of pulse oximetry technology. No unacceptable risks were identified during the clinical evaluation process.</w:t>
      </w:r>
    </w:p>
    <w:p w14:paraId="66B5FA4B" w14:textId="77777777" w:rsidR="00955898" w:rsidRPr="00955898" w:rsidRDefault="00955898" w:rsidP="00955898">
      <w:r w:rsidRPr="00955898">
        <w:t>The available evidence supports the conclusion that the safety requirements applicable to the device have been met and that the residual risks remain acceptable when weighed against the expected clinical benefits.</w:t>
      </w:r>
    </w:p>
    <w:p w14:paraId="6E5002B5" w14:textId="77777777" w:rsidR="00955898" w:rsidRPr="00955898" w:rsidRDefault="00955898" w:rsidP="00955898">
      <w:r w:rsidRPr="00955898">
        <w:pict w14:anchorId="1EA7B168">
          <v:rect id="_x0000_i1146" style="width:0;height:1.5pt" o:hralign="center" o:hrstd="t" o:hr="t" fillcolor="#a0a0a0" stroked="f"/>
        </w:pict>
      </w:r>
    </w:p>
    <w:p w14:paraId="0E84D670" w14:textId="77777777" w:rsidR="00955898" w:rsidRPr="00955898" w:rsidRDefault="00955898" w:rsidP="00955898">
      <w:pPr>
        <w:rPr>
          <w:b/>
          <w:bCs/>
        </w:rPr>
      </w:pPr>
      <w:r w:rsidRPr="00955898">
        <w:rPr>
          <w:b/>
          <w:bCs/>
        </w:rPr>
        <w:t>Effectiveness / Performance Conclusion</w:t>
      </w:r>
    </w:p>
    <w:p w14:paraId="192343C2" w14:textId="77777777" w:rsidR="00955898" w:rsidRPr="00955898" w:rsidRDefault="00955898" w:rsidP="00955898">
      <w:r w:rsidRPr="00955898">
        <w:t>The available clinical evidence demonstrates that the pulse oximeter performs as intended by providing non-invasive measurement of arterial oxygen saturation and pulse rate. Clinical studies, validation data, and published literature support the ability of the device to generate clinically useful information that assists healthcare professionals in assessing oxygenation status and monitoring patient condition.</w:t>
      </w:r>
    </w:p>
    <w:p w14:paraId="78EB1E5F" w14:textId="77777777" w:rsidR="00955898" w:rsidRPr="00955898" w:rsidRDefault="00955898" w:rsidP="00955898">
      <w:r w:rsidRPr="00955898">
        <w:t>The reviewed evidence indicates that the device achieves its intended performance objectives and provides accurate and reliable measurements when operated according to manufacturer specifications and validated use conditions. The technology has demonstrated effectiveness across a variety of healthcare settings and patient populations and remains an important component of modern patient monitoring practice.</w:t>
      </w:r>
    </w:p>
    <w:p w14:paraId="6EF92BDA" w14:textId="77777777" w:rsidR="00955898" w:rsidRPr="00955898" w:rsidRDefault="00955898" w:rsidP="00955898">
      <w:r w:rsidRPr="00955898">
        <w:t xml:space="preserve">Therefore, the pulse oximeter is considered </w:t>
      </w:r>
      <w:r w:rsidRPr="00955898">
        <w:rPr>
          <w:b/>
          <w:bCs/>
        </w:rPr>
        <w:t>effective and performs in accordance with its intended purpose</w:t>
      </w:r>
      <w:r w:rsidRPr="00955898">
        <w:t>.</w:t>
      </w:r>
    </w:p>
    <w:p w14:paraId="68144873" w14:textId="77777777" w:rsidR="00955898" w:rsidRPr="00955898" w:rsidRDefault="00955898" w:rsidP="00955898">
      <w:r w:rsidRPr="00955898">
        <w:pict w14:anchorId="224DB2A8">
          <v:rect id="_x0000_i1147" style="width:0;height:1.5pt" o:hralign="center" o:hrstd="t" o:hr="t" fillcolor="#a0a0a0" stroked="f"/>
        </w:pict>
      </w:r>
    </w:p>
    <w:p w14:paraId="6D2C4029" w14:textId="77777777" w:rsidR="00955898" w:rsidRPr="00955898" w:rsidRDefault="00955898" w:rsidP="00955898">
      <w:pPr>
        <w:rPr>
          <w:b/>
          <w:bCs/>
        </w:rPr>
      </w:pPr>
      <w:r w:rsidRPr="00955898">
        <w:rPr>
          <w:b/>
          <w:bCs/>
        </w:rPr>
        <w:t>Clinical Acceptability Conclusion</w:t>
      </w:r>
    </w:p>
    <w:p w14:paraId="55A663AC" w14:textId="77777777" w:rsidR="00955898" w:rsidRPr="00955898" w:rsidRDefault="00955898" w:rsidP="00955898">
      <w:r w:rsidRPr="00955898">
        <w:t xml:space="preserve">The overall clinical evidence supports the conclusion that the pulse oximeter remains </w:t>
      </w:r>
      <w:r w:rsidRPr="00955898">
        <w:rPr>
          <w:b/>
          <w:bCs/>
        </w:rPr>
        <w:t>clinically acceptable</w:t>
      </w:r>
      <w:r w:rsidRPr="00955898">
        <w:t xml:space="preserve"> for the intended patient population, intended users, and intended clinical applications.</w:t>
      </w:r>
    </w:p>
    <w:p w14:paraId="6B4AA435" w14:textId="77777777" w:rsidR="00955898" w:rsidRPr="00955898" w:rsidRDefault="00955898" w:rsidP="00955898">
      <w:r w:rsidRPr="00955898">
        <w:t>The available clinical data, together with post-market experience and state-of-the-art information, demonstrate that the device provides meaningful clinical benefit and contributes positively to patient management and monitoring. The identified risks are adequately controlled, the benefit-risk profile remains favorable, and no evidence has been identified that would call into question the continued clinical acceptability of the device.</w:t>
      </w:r>
    </w:p>
    <w:p w14:paraId="298A8695" w14:textId="77777777" w:rsidR="00955898" w:rsidRPr="00955898" w:rsidRDefault="00955898" w:rsidP="00955898">
      <w:r w:rsidRPr="00955898">
        <w:t>The device continues to meet the expectations of current clinical practice and aligns with recognized standards for oxygen saturation monitoring. The evidence reviewed during this evaluation supports continued use of the pulse oximeter as a clinically appropriate monitoring tool across the intended healthcare settings.</w:t>
      </w:r>
    </w:p>
    <w:p w14:paraId="4259C963" w14:textId="77777777" w:rsidR="00955898" w:rsidRPr="00955898" w:rsidRDefault="00955898" w:rsidP="00955898">
      <w:r w:rsidRPr="00955898">
        <w:pict w14:anchorId="19CBA2A3">
          <v:rect id="_x0000_i1148" style="width:0;height:1.5pt" o:hralign="center" o:hrstd="t" o:hr="t" fillcolor="#a0a0a0" stroked="f"/>
        </w:pict>
      </w:r>
    </w:p>
    <w:p w14:paraId="098FAAD8" w14:textId="77777777" w:rsidR="00955898" w:rsidRPr="00955898" w:rsidRDefault="00955898" w:rsidP="00955898">
      <w:pPr>
        <w:rPr>
          <w:b/>
          <w:bCs/>
        </w:rPr>
      </w:pPr>
      <w:r w:rsidRPr="00955898">
        <w:rPr>
          <w:b/>
          <w:bCs/>
        </w:rPr>
        <w:t>Final Clinical Evaluation Statement</w:t>
      </w:r>
    </w:p>
    <w:p w14:paraId="6799C5B5" w14:textId="77777777" w:rsidR="00955898" w:rsidRPr="00955898" w:rsidRDefault="00955898" w:rsidP="00955898">
      <w:r w:rsidRPr="00955898">
        <w:t>Based on the totality of the available evidence, including clinical literature, safety data, performance information, risk management documentation, and post-market surveillance findings, it is concluded that:</w:t>
      </w:r>
    </w:p>
    <w:p w14:paraId="11429529" w14:textId="77777777" w:rsidR="00955898" w:rsidRPr="00955898" w:rsidRDefault="00955898" w:rsidP="00955898">
      <w:pPr>
        <w:numPr>
          <w:ilvl w:val="0"/>
          <w:numId w:val="2"/>
        </w:numPr>
      </w:pPr>
      <w:r w:rsidRPr="00955898">
        <w:rPr>
          <w:b/>
          <w:bCs/>
        </w:rPr>
        <w:t>The pulse oximeter is safe for its intended use.</w:t>
      </w:r>
    </w:p>
    <w:p w14:paraId="426108A8" w14:textId="77777777" w:rsidR="00955898" w:rsidRPr="00955898" w:rsidRDefault="00955898" w:rsidP="00955898">
      <w:pPr>
        <w:numPr>
          <w:ilvl w:val="0"/>
          <w:numId w:val="2"/>
        </w:numPr>
      </w:pPr>
      <w:r w:rsidRPr="00955898">
        <w:rPr>
          <w:b/>
          <w:bCs/>
        </w:rPr>
        <w:t>The pulse oximeter is effective in achieving its intended purpose of non-invasive oxygen saturation and pulse rate monitoring.</w:t>
      </w:r>
    </w:p>
    <w:p w14:paraId="1F95E8CE" w14:textId="77777777" w:rsidR="00955898" w:rsidRPr="00955898" w:rsidRDefault="00955898" w:rsidP="00955898">
      <w:pPr>
        <w:numPr>
          <w:ilvl w:val="0"/>
          <w:numId w:val="2"/>
        </w:numPr>
      </w:pPr>
      <w:r w:rsidRPr="00955898">
        <w:rPr>
          <w:b/>
          <w:bCs/>
        </w:rPr>
        <w:t>The pulse oximeter is clinically acceptable and maintains a favorable benefit-risk profile.</w:t>
      </w:r>
    </w:p>
    <w:p w14:paraId="5510DD28" w14:textId="77777777" w:rsidR="00955898" w:rsidRPr="00955898" w:rsidRDefault="00955898" w:rsidP="00955898">
      <w:r w:rsidRPr="00955898">
        <w:t>The available clinical evidence is considered sufficient to support continued regulatory compliance and demonstrates that the device continues to satisfy the applicable requirements relating to safety, clinical performance, and clinical benefit throughout its intended lifecycle.</w:t>
      </w:r>
    </w:p>
    <w:p w14:paraId="7F48E81B" w14:textId="77777777" w:rsidR="00B75394" w:rsidRPr="00B75394" w:rsidRDefault="00B75394" w:rsidP="00B75394"/>
    <w:p w14:paraId="1B01E2E5" w14:textId="77777777" w:rsidR="00B75394" w:rsidRDefault="00B75394"/>
    <w:sectPr w:rsidR="00B75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4C0"/>
    <w:multiLevelType w:val="multilevel"/>
    <w:tmpl w:val="1E9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07F9"/>
    <w:multiLevelType w:val="multilevel"/>
    <w:tmpl w:val="06CA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14406">
    <w:abstractNumId w:val="0"/>
  </w:num>
  <w:num w:numId="2" w16cid:durableId="1239905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3A"/>
    <w:rsid w:val="0007153A"/>
    <w:rsid w:val="0010631D"/>
    <w:rsid w:val="004E3FB4"/>
    <w:rsid w:val="00955898"/>
    <w:rsid w:val="00B75394"/>
    <w:rsid w:val="00BD615F"/>
    <w:rsid w:val="00CA6820"/>
    <w:rsid w:val="00DE007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5AB0"/>
  <w15:chartTrackingRefBased/>
  <w15:docId w15:val="{E4EE659F-6A23-44F2-8D96-41851E6F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53A"/>
    <w:rPr>
      <w:rFonts w:eastAsiaTheme="majorEastAsia" w:cstheme="majorBidi"/>
      <w:color w:val="272727" w:themeColor="text1" w:themeTint="D8"/>
    </w:rPr>
  </w:style>
  <w:style w:type="paragraph" w:styleId="Title">
    <w:name w:val="Title"/>
    <w:basedOn w:val="Normal"/>
    <w:next w:val="Normal"/>
    <w:link w:val="TitleChar"/>
    <w:uiPriority w:val="10"/>
    <w:qFormat/>
    <w:rsid w:val="0007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5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53A"/>
    <w:rPr>
      <w:i/>
      <w:iCs/>
      <w:color w:val="404040" w:themeColor="text1" w:themeTint="BF"/>
    </w:rPr>
  </w:style>
  <w:style w:type="paragraph" w:styleId="ListParagraph">
    <w:name w:val="List Paragraph"/>
    <w:basedOn w:val="Normal"/>
    <w:uiPriority w:val="34"/>
    <w:qFormat/>
    <w:rsid w:val="0007153A"/>
    <w:pPr>
      <w:ind w:left="720"/>
      <w:contextualSpacing/>
    </w:pPr>
  </w:style>
  <w:style w:type="character" w:styleId="IntenseEmphasis">
    <w:name w:val="Intense Emphasis"/>
    <w:basedOn w:val="DefaultParagraphFont"/>
    <w:uiPriority w:val="21"/>
    <w:qFormat/>
    <w:rsid w:val="0007153A"/>
    <w:rPr>
      <w:i/>
      <w:iCs/>
      <w:color w:val="0F4761" w:themeColor="accent1" w:themeShade="BF"/>
    </w:rPr>
  </w:style>
  <w:style w:type="paragraph" w:styleId="IntenseQuote">
    <w:name w:val="Intense Quote"/>
    <w:basedOn w:val="Normal"/>
    <w:next w:val="Normal"/>
    <w:link w:val="IntenseQuoteChar"/>
    <w:uiPriority w:val="30"/>
    <w:qFormat/>
    <w:rsid w:val="00071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53A"/>
    <w:rPr>
      <w:i/>
      <w:iCs/>
      <w:color w:val="0F4761" w:themeColor="accent1" w:themeShade="BF"/>
    </w:rPr>
  </w:style>
  <w:style w:type="character" w:styleId="IntenseReference">
    <w:name w:val="Intense Reference"/>
    <w:basedOn w:val="DefaultParagraphFont"/>
    <w:uiPriority w:val="32"/>
    <w:qFormat/>
    <w:rsid w:val="0007153A"/>
    <w:rPr>
      <w:b/>
      <w:bCs/>
      <w:smallCaps/>
      <w:color w:val="0F4761" w:themeColor="accent1" w:themeShade="BF"/>
      <w:spacing w:val="5"/>
    </w:rPr>
  </w:style>
  <w:style w:type="character" w:styleId="Hyperlink">
    <w:name w:val="Hyperlink"/>
    <w:basedOn w:val="DefaultParagraphFont"/>
    <w:uiPriority w:val="99"/>
    <w:unhideWhenUsed/>
    <w:rsid w:val="00DE0071"/>
    <w:rPr>
      <w:color w:val="467886" w:themeColor="hyperlink"/>
      <w:u w:val="single"/>
    </w:rPr>
  </w:style>
  <w:style w:type="character" w:styleId="UnresolvedMention">
    <w:name w:val="Unresolved Mention"/>
    <w:basedOn w:val="DefaultParagraphFont"/>
    <w:uiPriority w:val="99"/>
    <w:semiHidden/>
    <w:unhideWhenUsed/>
    <w:rsid w:val="00DE0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9869</Words>
  <Characters>56256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Nishitha</dc:creator>
  <cp:keywords/>
  <dc:description/>
  <cp:lastModifiedBy>Nishitha</cp:lastModifiedBy>
  <cp:revision>3</cp:revision>
  <dcterms:created xsi:type="dcterms:W3CDTF">2026-06-23T15:47:00Z</dcterms:created>
  <dcterms:modified xsi:type="dcterms:W3CDTF">2026-06-23T16:11:00Z</dcterms:modified>
</cp:coreProperties>
</file>