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AD1C" w14:textId="6B450168" w:rsidR="00471203" w:rsidRPr="00471203" w:rsidRDefault="00471203" w:rsidP="00471203">
      <w:pPr>
        <w:pStyle w:val="NoSpacing"/>
        <w:numPr>
          <w:ilvl w:val="0"/>
          <w:numId w:val="26"/>
        </w:numPr>
        <w:jc w:val="both"/>
        <w:rPr>
          <w:rFonts w:asciiTheme="majorHAnsi" w:hAnsiTheme="majorHAnsi"/>
        </w:rPr>
      </w:pPr>
      <w:r w:rsidRPr="00471203">
        <w:rPr>
          <w:rFonts w:asciiTheme="majorHAnsi" w:hAnsiTheme="majorHAnsi"/>
        </w:rPr>
        <w:t xml:space="preserve">To understand move semantics and perfect forwarding, </w:t>
      </w:r>
      <w:r w:rsidRPr="00471203">
        <w:rPr>
          <w:rFonts w:asciiTheme="majorHAnsi" w:hAnsiTheme="majorHAnsi"/>
        </w:rPr>
        <w:t>let’s</w:t>
      </w:r>
      <w:r w:rsidRPr="00471203">
        <w:rPr>
          <w:rFonts w:asciiTheme="majorHAnsi" w:hAnsiTheme="majorHAnsi"/>
        </w:rPr>
        <w:t xml:space="preserve"> create a </w:t>
      </w:r>
      <w:r w:rsidRPr="00471203">
        <w:rPr>
          <w:rFonts w:ascii="Consolas" w:hAnsi="Consolas" w:cs="Consolas"/>
          <w:color w:val="0000FF"/>
          <w:sz w:val="23"/>
          <w:szCs w:val="23"/>
        </w:rPr>
        <w:t>class</w:t>
      </w:r>
      <w:r w:rsidRPr="00471203">
        <w:rPr>
          <w:rFonts w:asciiTheme="majorHAnsi" w:hAnsiTheme="majorHAnsi"/>
        </w:rPr>
        <w:t xml:space="preserve"> </w:t>
      </w:r>
      <w:r w:rsidRPr="00471203">
        <w:rPr>
          <w:rFonts w:ascii="Consolas" w:hAnsi="Consolas" w:cs="Consolas"/>
          <w:color w:val="0000FF"/>
          <w:sz w:val="23"/>
          <w:szCs w:val="23"/>
        </w:rPr>
        <w:t>DoubleVec</w:t>
      </w:r>
      <w:r w:rsidRPr="00471203">
        <w:rPr>
          <w:rFonts w:asciiTheme="majorHAnsi" w:hAnsiTheme="majorHAnsi"/>
        </w:rPr>
        <w:t xml:space="preserve"> which holds array of doubles.</w:t>
      </w:r>
    </w:p>
    <w:p w14:paraId="4BC4D43A" w14:textId="77777777" w:rsidR="00471203" w:rsidRPr="00471203" w:rsidRDefault="00471203" w:rsidP="00471203">
      <w:pPr>
        <w:pStyle w:val="NoSpacing"/>
        <w:numPr>
          <w:ilvl w:val="0"/>
          <w:numId w:val="26"/>
        </w:numPr>
        <w:jc w:val="both"/>
        <w:rPr>
          <w:rFonts w:asciiTheme="majorHAnsi" w:hAnsiTheme="majorHAnsi"/>
        </w:rPr>
      </w:pPr>
      <w:r w:rsidRPr="00471203">
        <w:rPr>
          <w:rFonts w:asciiTheme="majorHAnsi" w:hAnsiTheme="majorHAnsi"/>
        </w:rPr>
        <w:t xml:space="preserve">This </w:t>
      </w:r>
      <w:r w:rsidRPr="00471203">
        <w:rPr>
          <w:rFonts w:ascii="Consolas" w:hAnsi="Consolas" w:cs="Consolas"/>
          <w:color w:val="0000FF"/>
          <w:sz w:val="23"/>
          <w:szCs w:val="23"/>
        </w:rPr>
        <w:t>class</w:t>
      </w:r>
      <w:r w:rsidRPr="00471203">
        <w:rPr>
          <w:rFonts w:asciiTheme="majorHAnsi" w:hAnsiTheme="majorHAnsi"/>
        </w:rPr>
        <w:t xml:space="preserve"> is having...</w:t>
      </w:r>
    </w:p>
    <w:p w14:paraId="14C53D28" w14:textId="77777777" w:rsidR="00471203" w:rsidRPr="00471203" w:rsidRDefault="00471203" w:rsidP="00471203">
      <w:pPr>
        <w:pStyle w:val="NoSpacing"/>
        <w:numPr>
          <w:ilvl w:val="1"/>
          <w:numId w:val="26"/>
        </w:numPr>
        <w:jc w:val="both"/>
        <w:rPr>
          <w:rFonts w:asciiTheme="majorHAnsi" w:hAnsiTheme="majorHAnsi"/>
        </w:rPr>
      </w:pPr>
      <w:r w:rsidRPr="00471203">
        <w:rPr>
          <w:rFonts w:asciiTheme="majorHAnsi" w:hAnsiTheme="majorHAnsi"/>
        </w:rPr>
        <w:t>Copy constructor</w:t>
      </w:r>
    </w:p>
    <w:p w14:paraId="733C61B3" w14:textId="5847E5CD" w:rsidR="003464EC" w:rsidRDefault="00471203" w:rsidP="00471203">
      <w:pPr>
        <w:pStyle w:val="NoSpacing"/>
        <w:numPr>
          <w:ilvl w:val="1"/>
          <w:numId w:val="26"/>
        </w:numPr>
        <w:jc w:val="both"/>
        <w:rPr>
          <w:rFonts w:asciiTheme="majorHAnsi" w:hAnsiTheme="majorHAnsi"/>
        </w:rPr>
      </w:pPr>
      <w:r w:rsidRPr="00471203">
        <w:rPr>
          <w:rFonts w:asciiTheme="majorHAnsi" w:hAnsiTheme="majorHAnsi"/>
        </w:rPr>
        <w:t>Move constructor</w:t>
      </w:r>
    </w:p>
    <w:p w14:paraId="5947D73E" w14:textId="34194356" w:rsidR="00471203" w:rsidRDefault="00471203" w:rsidP="00471203">
      <w:pPr>
        <w:pStyle w:val="NoSpacing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25"/>
      </w:tblGrid>
      <w:tr w:rsidR="00471203" w14:paraId="5E812A8E" w14:textId="77777777" w:rsidTr="00471203">
        <w:trPr>
          <w:jc w:val="center"/>
        </w:trPr>
        <w:tc>
          <w:tcPr>
            <w:tcW w:w="8725" w:type="dxa"/>
          </w:tcPr>
          <w:p w14:paraId="3BB49975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class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DoubleVec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{</w:t>
            </w:r>
          </w:p>
          <w:p w14:paraId="1A70038F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size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</w:p>
          <w:p w14:paraId="5645478F" w14:textId="65B8AA09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double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*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arr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8000"/>
                <w:sz w:val="23"/>
                <w:szCs w:val="23"/>
              </w:rPr>
              <w:t>// A very big array of doubles.</w:t>
            </w:r>
          </w:p>
          <w:p w14:paraId="3AD72525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public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:</w:t>
            </w:r>
          </w:p>
          <w:p w14:paraId="6AB8E15E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DoubleVec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size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):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size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size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) {</w:t>
            </w:r>
          </w:p>
          <w:p w14:paraId="51AAC6B0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arr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</w:t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new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double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[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size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];</w:t>
            </w:r>
          </w:p>
          <w:p w14:paraId="1F952B3A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for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(</w:t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0;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&lt;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size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;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++) {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arr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[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] =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; }</w:t>
            </w:r>
          </w:p>
          <w:p w14:paraId="38A80904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  <w:t>}</w:t>
            </w:r>
          </w:p>
          <w:p w14:paraId="216EBA18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DoubleVec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const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DoubleVec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&amp;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rhs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) {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8000"/>
                <w:sz w:val="23"/>
                <w:szCs w:val="23"/>
              </w:rPr>
              <w:t>// Copy constructor</w:t>
            </w:r>
          </w:p>
          <w:p w14:paraId="2FE5E3D1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A31515"/>
                <w:sz w:val="23"/>
                <w:szCs w:val="23"/>
              </w:rPr>
              <w:t>"Copy Constructor\n"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</w:p>
          <w:p w14:paraId="21618C23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size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rhs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size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</w:p>
          <w:p w14:paraId="3649F1EF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arr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</w:t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new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double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[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size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];</w:t>
            </w:r>
          </w:p>
          <w:p w14:paraId="4DD321C9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for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(</w:t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0;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&lt;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size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;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++) {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arr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[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] =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rhs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arr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[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]; }</w:t>
            </w:r>
          </w:p>
          <w:p w14:paraId="37C3EC32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  <w:t>}</w:t>
            </w:r>
          </w:p>
          <w:p w14:paraId="7248FB46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</w:p>
          <w:p w14:paraId="74DCA6B6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DoubleVec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DoubleVec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&amp;&amp;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rhs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) {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8000"/>
                <w:sz w:val="23"/>
                <w:szCs w:val="23"/>
              </w:rPr>
              <w:t>// Move constructor</w:t>
            </w:r>
          </w:p>
          <w:p w14:paraId="4FF47EBD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A31515"/>
                <w:sz w:val="23"/>
                <w:szCs w:val="23"/>
              </w:rPr>
              <w:t>"Move Constructor\n"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</w:p>
          <w:p w14:paraId="71AF04C7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size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rhs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size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</w:p>
          <w:p w14:paraId="62574A9D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arr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</w:t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new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double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[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size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];</w:t>
            </w:r>
          </w:p>
          <w:p w14:paraId="49D660D8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for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(</w:t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0;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&lt;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size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;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++) {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arr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[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] =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rhs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arr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[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]; }</w:t>
            </w:r>
          </w:p>
          <w:p w14:paraId="404E2951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rhs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size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0;</w:t>
            </w:r>
          </w:p>
          <w:p w14:paraId="1193E304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rhs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arr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</w:t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nullptr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</w:p>
          <w:p w14:paraId="7178DB14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  <w:t>}</w:t>
            </w:r>
          </w:p>
          <w:p w14:paraId="44798B2C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</w:p>
          <w:p w14:paraId="05DCE909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void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880000"/>
                <w:sz w:val="23"/>
                <w:szCs w:val="23"/>
              </w:rPr>
              <w:t>print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() {</w:t>
            </w:r>
          </w:p>
          <w:p w14:paraId="06E4ADC7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for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(</w:t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0;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&lt;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size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;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++)</w:t>
            </w:r>
          </w:p>
          <w:p w14:paraId="0DEB64EB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arr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[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i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] </w:t>
            </w:r>
            <w:r w:rsidRPr="00471203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A31515"/>
                <w:sz w:val="23"/>
                <w:szCs w:val="23"/>
              </w:rPr>
              <w:t>" "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</w:p>
          <w:p w14:paraId="1A8B32A3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  <w:t>}</w:t>
            </w:r>
          </w:p>
          <w:p w14:paraId="69225195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  <w:t>~</w:t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DoubleVec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() { </w:t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delete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arr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; }</w:t>
            </w:r>
          </w:p>
          <w:p w14:paraId="3AC2CEB8" w14:textId="64A0AE13" w:rsidR="00471203" w:rsidRDefault="00471203" w:rsidP="00471203">
            <w:pPr>
              <w:pStyle w:val="NoSpacing"/>
              <w:jc w:val="both"/>
              <w:rPr>
                <w:rFonts w:asciiTheme="majorHAnsi" w:hAnsiTheme="majorHAnsi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};</w:t>
            </w:r>
          </w:p>
        </w:tc>
      </w:tr>
    </w:tbl>
    <w:p w14:paraId="589FBB29" w14:textId="448B5E6A" w:rsidR="00471203" w:rsidRDefault="00471203" w:rsidP="00471203">
      <w:pPr>
        <w:pStyle w:val="NoSpacing"/>
        <w:jc w:val="both"/>
        <w:rPr>
          <w:rFonts w:asciiTheme="majorHAnsi" w:hAnsiTheme="majorHAnsi"/>
        </w:rPr>
      </w:pPr>
    </w:p>
    <w:p w14:paraId="31B1EEA3" w14:textId="77777777" w:rsidR="00471203" w:rsidRDefault="00471203">
      <w:pPr>
        <w:spacing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794AC598" w14:textId="653E57B5" w:rsidR="00471203" w:rsidRDefault="00471203" w:rsidP="00471203">
      <w:pPr>
        <w:pStyle w:val="NoSpacing"/>
        <w:numPr>
          <w:ilvl w:val="0"/>
          <w:numId w:val="2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Let’s add a function which creates this </w:t>
      </w:r>
      <w:r w:rsidRPr="00471203">
        <w:rPr>
          <w:rFonts w:ascii="Consolas" w:hAnsi="Consolas" w:cs="Consolas"/>
          <w:color w:val="0000FF"/>
          <w:sz w:val="23"/>
          <w:szCs w:val="23"/>
        </w:rPr>
        <w:t>DoubleVec</w:t>
      </w:r>
      <w:r>
        <w:rPr>
          <w:rFonts w:asciiTheme="majorHAnsi" w:hAnsiTheme="majorHAnsi"/>
        </w:rPr>
        <w:t xml:space="preserve"> object and </w:t>
      </w:r>
      <w:r w:rsidRPr="00471203">
        <w:rPr>
          <w:rFonts w:ascii="Consolas" w:hAnsi="Consolas" w:cs="Consolas"/>
          <w:color w:val="0000FF"/>
          <w:sz w:val="23"/>
          <w:szCs w:val="23"/>
        </w:rPr>
        <w:t>return</w:t>
      </w:r>
      <w:r>
        <w:rPr>
          <w:rFonts w:asciiTheme="majorHAnsi" w:hAnsiTheme="majorHAnsi"/>
        </w:rPr>
        <w:t>s it.</w:t>
      </w:r>
    </w:p>
    <w:p w14:paraId="0D19E47C" w14:textId="355F33AD" w:rsidR="00471203" w:rsidRDefault="00471203" w:rsidP="00471203">
      <w:pPr>
        <w:pStyle w:val="NoSpacing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75"/>
      </w:tblGrid>
      <w:tr w:rsidR="00471203" w14:paraId="10A40A87" w14:textId="77777777" w:rsidTr="00471203">
        <w:trPr>
          <w:jc w:val="center"/>
        </w:trPr>
        <w:tc>
          <w:tcPr>
            <w:tcW w:w="5575" w:type="dxa"/>
          </w:tcPr>
          <w:p w14:paraId="05381C24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DoubleVec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880000"/>
                <w:sz w:val="23"/>
                <w:szCs w:val="23"/>
              </w:rPr>
              <w:t>createDoubleVec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size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50) {</w:t>
            </w:r>
          </w:p>
          <w:p w14:paraId="549C47DA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A31515"/>
                <w:sz w:val="23"/>
                <w:szCs w:val="23"/>
              </w:rPr>
              <w:t>"In createDoubleVec\n"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</w:p>
          <w:p w14:paraId="0A7D4792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return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DoubleVec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size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);</w:t>
            </w:r>
          </w:p>
          <w:p w14:paraId="276CB68D" w14:textId="032F698F" w:rsidR="00471203" w:rsidRDefault="00471203" w:rsidP="00471203">
            <w:pPr>
              <w:pStyle w:val="NoSpacing"/>
              <w:jc w:val="both"/>
              <w:rPr>
                <w:rFonts w:asciiTheme="majorHAnsi" w:hAnsiTheme="majorHAnsi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}</w:t>
            </w:r>
          </w:p>
        </w:tc>
      </w:tr>
    </w:tbl>
    <w:p w14:paraId="427B1C20" w14:textId="77777777" w:rsidR="00471203" w:rsidRDefault="00471203" w:rsidP="00471203">
      <w:pPr>
        <w:pStyle w:val="NoSpacing"/>
        <w:jc w:val="both"/>
        <w:rPr>
          <w:rFonts w:asciiTheme="majorHAnsi" w:hAnsiTheme="majorHAnsi"/>
        </w:rPr>
      </w:pPr>
    </w:p>
    <w:p w14:paraId="204E4A64" w14:textId="3EF5EE13" w:rsidR="00471203" w:rsidRDefault="00471203" w:rsidP="00471203">
      <w:pPr>
        <w:pStyle w:val="NoSpacing"/>
        <w:numPr>
          <w:ilvl w:val="0"/>
          <w:numId w:val="2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Let’s add another function which prints this </w:t>
      </w:r>
      <w:r w:rsidRPr="00471203">
        <w:rPr>
          <w:rFonts w:ascii="Consolas" w:hAnsi="Consolas" w:cs="Consolas"/>
          <w:color w:val="0000FF"/>
          <w:sz w:val="23"/>
          <w:szCs w:val="23"/>
        </w:rPr>
        <w:t>DoubleVec</w:t>
      </w:r>
      <w:r>
        <w:rPr>
          <w:rFonts w:asciiTheme="majorHAnsi" w:hAnsiTheme="majorHAnsi"/>
        </w:rPr>
        <w:t xml:space="preserve"> object using the </w:t>
      </w:r>
      <w:r w:rsidRPr="00471203">
        <w:rPr>
          <w:rFonts w:ascii="Consolas" w:hAnsi="Consolas" w:cs="Consolas"/>
          <w:color w:val="880000"/>
          <w:sz w:val="23"/>
          <w:szCs w:val="23"/>
        </w:rPr>
        <w:t>print</w:t>
      </w:r>
      <w:r>
        <w:rPr>
          <w:rFonts w:asciiTheme="majorHAnsi" w:hAnsiTheme="majorHAnsi"/>
        </w:rPr>
        <w:t xml:space="preserve"> method.</w:t>
      </w:r>
    </w:p>
    <w:p w14:paraId="07209D80" w14:textId="0946DA92" w:rsidR="00471203" w:rsidRDefault="00471203" w:rsidP="00471203">
      <w:pPr>
        <w:pStyle w:val="NoSpacing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</w:tblGrid>
      <w:tr w:rsidR="00471203" w14:paraId="1DB83E4C" w14:textId="77777777" w:rsidTr="00471203">
        <w:trPr>
          <w:jc w:val="center"/>
        </w:trPr>
        <w:tc>
          <w:tcPr>
            <w:tcW w:w="5035" w:type="dxa"/>
          </w:tcPr>
          <w:p w14:paraId="04FD954D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void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880000"/>
                <w:sz w:val="23"/>
                <w:szCs w:val="23"/>
              </w:rPr>
              <w:t>foo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471203">
              <w:rPr>
                <w:rFonts w:ascii="Consolas" w:hAnsi="Consolas" w:cs="Consolas"/>
                <w:color w:val="0000FF"/>
                <w:sz w:val="23"/>
                <w:szCs w:val="23"/>
              </w:rPr>
              <w:t>DoubleVec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v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) {</w:t>
            </w:r>
          </w:p>
          <w:p w14:paraId="0F5568CB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A31515"/>
                <w:sz w:val="23"/>
                <w:szCs w:val="23"/>
              </w:rPr>
              <w:t>"Printing the vector: "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</w:p>
          <w:p w14:paraId="5AA1E19A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color w:val="000080"/>
                <w:sz w:val="23"/>
                <w:szCs w:val="23"/>
              </w:rPr>
              <w:t>v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471203">
              <w:rPr>
                <w:rFonts w:ascii="Consolas" w:hAnsi="Consolas" w:cs="Consolas"/>
                <w:color w:val="880000"/>
                <w:sz w:val="23"/>
                <w:szCs w:val="23"/>
              </w:rPr>
              <w:t>print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();</w:t>
            </w:r>
          </w:p>
          <w:p w14:paraId="0F58B115" w14:textId="77777777" w:rsidR="00471203" w:rsidRPr="00471203" w:rsidRDefault="00471203" w:rsidP="004712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471203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471203">
              <w:rPr>
                <w:rFonts w:ascii="Consolas" w:hAnsi="Consolas" w:cs="Consolas"/>
                <w:color w:val="A31515"/>
                <w:sz w:val="23"/>
                <w:szCs w:val="23"/>
              </w:rPr>
              <w:t>"\n"</w:t>
            </w: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</w:p>
          <w:p w14:paraId="327716F3" w14:textId="588E27D4" w:rsidR="00471203" w:rsidRDefault="00471203" w:rsidP="00471203">
            <w:pPr>
              <w:pStyle w:val="NoSpacing"/>
              <w:jc w:val="both"/>
              <w:rPr>
                <w:rFonts w:asciiTheme="majorHAnsi" w:hAnsiTheme="majorHAnsi"/>
              </w:rPr>
            </w:pPr>
            <w:r w:rsidRPr="00471203">
              <w:rPr>
                <w:rFonts w:ascii="Consolas" w:hAnsi="Consolas" w:cs="Consolas"/>
                <w:color w:val="000000"/>
                <w:sz w:val="23"/>
                <w:szCs w:val="23"/>
              </w:rPr>
              <w:t>}</w:t>
            </w:r>
          </w:p>
        </w:tc>
      </w:tr>
    </w:tbl>
    <w:p w14:paraId="7E3BC6D0" w14:textId="5647071B" w:rsidR="00471203" w:rsidRDefault="00471203" w:rsidP="00471203">
      <w:pPr>
        <w:pStyle w:val="NoSpacing"/>
        <w:jc w:val="both"/>
        <w:rPr>
          <w:rFonts w:asciiTheme="majorHAnsi" w:hAnsiTheme="majorHAnsi"/>
        </w:rPr>
      </w:pPr>
    </w:p>
    <w:p w14:paraId="795F20A8" w14:textId="3C36B5E4" w:rsidR="00471203" w:rsidRDefault="00471203" w:rsidP="00471203">
      <w:pPr>
        <w:pStyle w:val="NoSpacing"/>
        <w:numPr>
          <w:ilvl w:val="0"/>
          <w:numId w:val="2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Let’s have another function called </w:t>
      </w:r>
      <w:r w:rsidRPr="00F67677">
        <w:rPr>
          <w:rFonts w:ascii="Consolas" w:hAnsi="Consolas" w:cs="Consolas"/>
          <w:color w:val="880000"/>
          <w:sz w:val="23"/>
          <w:szCs w:val="23"/>
        </w:rPr>
        <w:t>jumpFunction</w:t>
      </w:r>
      <w:r w:rsidR="00F67677" w:rsidRPr="00F67677">
        <w:rPr>
          <w:rFonts w:ascii="Consolas" w:hAnsi="Consolas" w:cs="Consolas"/>
          <w:color w:val="000000"/>
          <w:sz w:val="23"/>
          <w:szCs w:val="23"/>
        </w:rPr>
        <w:t>(</w:t>
      </w:r>
      <w:r w:rsidR="00F67677">
        <w:rPr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Theme="majorHAnsi" w:hAnsiTheme="majorHAnsi"/>
        </w:rPr>
        <w:t xml:space="preserve"> which is a templated function and take</w:t>
      </w:r>
      <w:r w:rsidR="00F67677">
        <w:rPr>
          <w:rFonts w:asciiTheme="majorHAnsi" w:hAnsiTheme="majorHAnsi"/>
        </w:rPr>
        <w:t xml:space="preserve">s an argument and calls the </w:t>
      </w:r>
      <w:r w:rsidR="00F67677" w:rsidRPr="00F67677">
        <w:rPr>
          <w:rFonts w:ascii="Consolas" w:hAnsi="Consolas" w:cs="Consolas"/>
          <w:color w:val="880000"/>
          <w:sz w:val="23"/>
          <w:szCs w:val="23"/>
        </w:rPr>
        <w:t>foo</w:t>
      </w:r>
      <w:r w:rsidR="00F67677">
        <w:rPr>
          <w:rFonts w:asciiTheme="majorHAnsi" w:hAnsiTheme="majorHAnsi"/>
        </w:rPr>
        <w:t xml:space="preserve"> function.</w:t>
      </w:r>
    </w:p>
    <w:p w14:paraId="27D7D241" w14:textId="1DA9D41E" w:rsidR="00F67677" w:rsidRDefault="00F67677" w:rsidP="00F67677">
      <w:pPr>
        <w:pStyle w:val="NoSpacing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5"/>
      </w:tblGrid>
      <w:tr w:rsidR="00F67677" w14:paraId="44DC00C7" w14:textId="77777777" w:rsidTr="00F67677">
        <w:trPr>
          <w:jc w:val="center"/>
        </w:trPr>
        <w:tc>
          <w:tcPr>
            <w:tcW w:w="4495" w:type="dxa"/>
          </w:tcPr>
          <w:p w14:paraId="1AD7670E" w14:textId="77777777" w:rsidR="00F67677" w:rsidRPr="00F67677" w:rsidRDefault="00F67677" w:rsidP="00F676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F67677">
              <w:rPr>
                <w:rFonts w:ascii="Consolas" w:hAnsi="Consolas" w:cs="Consolas"/>
                <w:color w:val="0000FF"/>
                <w:sz w:val="23"/>
                <w:szCs w:val="23"/>
              </w:rPr>
              <w:t>template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>&lt;</w:t>
            </w:r>
            <w:r w:rsidRPr="00F67677">
              <w:rPr>
                <w:rFonts w:ascii="Consolas" w:hAnsi="Consolas" w:cs="Consolas"/>
                <w:color w:val="0000FF"/>
                <w:sz w:val="23"/>
                <w:szCs w:val="23"/>
              </w:rPr>
              <w:t>typename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F67677">
              <w:rPr>
                <w:rFonts w:ascii="Consolas" w:hAnsi="Consolas" w:cs="Consolas"/>
                <w:color w:val="0000FF"/>
                <w:sz w:val="23"/>
                <w:szCs w:val="23"/>
              </w:rPr>
              <w:t>T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>&gt;</w:t>
            </w:r>
          </w:p>
          <w:p w14:paraId="54994233" w14:textId="77777777" w:rsidR="00F67677" w:rsidRPr="00F67677" w:rsidRDefault="00F67677" w:rsidP="00F676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F67677">
              <w:rPr>
                <w:rFonts w:ascii="Consolas" w:hAnsi="Consolas" w:cs="Consolas"/>
                <w:color w:val="0000FF"/>
                <w:sz w:val="23"/>
                <w:szCs w:val="23"/>
              </w:rPr>
              <w:t>void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F67677">
              <w:rPr>
                <w:rFonts w:ascii="Consolas" w:hAnsi="Consolas" w:cs="Consolas"/>
                <w:color w:val="880000"/>
                <w:sz w:val="23"/>
                <w:szCs w:val="23"/>
              </w:rPr>
              <w:t>jumpFunction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bookmarkStart w:id="0" w:name="OLE_LINK2"/>
            <w:r w:rsidRPr="00F67677">
              <w:rPr>
                <w:rFonts w:ascii="Consolas" w:hAnsi="Consolas" w:cs="Consolas"/>
                <w:color w:val="0000FF"/>
                <w:sz w:val="23"/>
                <w:szCs w:val="23"/>
              </w:rPr>
              <w:t>T</w:t>
            </w:r>
            <w:bookmarkEnd w:id="0"/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F67677">
              <w:rPr>
                <w:rFonts w:ascii="Consolas" w:hAnsi="Consolas" w:cs="Consolas"/>
                <w:color w:val="000080"/>
                <w:sz w:val="23"/>
                <w:szCs w:val="23"/>
              </w:rPr>
              <w:t>arg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>) {</w:t>
            </w:r>
          </w:p>
          <w:p w14:paraId="168D8E9F" w14:textId="77777777" w:rsidR="00F67677" w:rsidRPr="00F67677" w:rsidRDefault="00F67677" w:rsidP="00F676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F67677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F67677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F67677">
              <w:rPr>
                <w:rFonts w:ascii="Consolas" w:hAnsi="Consolas" w:cs="Consolas"/>
                <w:color w:val="A31515"/>
                <w:sz w:val="23"/>
                <w:szCs w:val="23"/>
              </w:rPr>
              <w:t>"In jumpFunction\n"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</w:p>
          <w:p w14:paraId="2DDFAD48" w14:textId="77777777" w:rsidR="00F67677" w:rsidRPr="00F67677" w:rsidRDefault="00F67677" w:rsidP="00F676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F67677">
              <w:rPr>
                <w:rFonts w:ascii="Consolas" w:hAnsi="Consolas" w:cs="Consolas"/>
                <w:color w:val="880000"/>
                <w:sz w:val="23"/>
                <w:szCs w:val="23"/>
              </w:rPr>
              <w:t>foo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F67677">
              <w:rPr>
                <w:rFonts w:ascii="Consolas" w:hAnsi="Consolas" w:cs="Consolas"/>
                <w:color w:val="000080"/>
                <w:sz w:val="23"/>
                <w:szCs w:val="23"/>
              </w:rPr>
              <w:t>arg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>);</w:t>
            </w:r>
          </w:p>
          <w:p w14:paraId="053B092F" w14:textId="7907617E" w:rsidR="00F67677" w:rsidRDefault="00F67677" w:rsidP="00F67677">
            <w:pPr>
              <w:pStyle w:val="NoSpacing"/>
              <w:jc w:val="both"/>
              <w:rPr>
                <w:rFonts w:asciiTheme="majorHAnsi" w:hAnsiTheme="majorHAnsi"/>
              </w:rPr>
            </w:pP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>}</w:t>
            </w:r>
          </w:p>
        </w:tc>
      </w:tr>
    </w:tbl>
    <w:p w14:paraId="173B47D6" w14:textId="583F946A" w:rsidR="00F67677" w:rsidRDefault="00F67677" w:rsidP="00F67677">
      <w:pPr>
        <w:pStyle w:val="NoSpacing"/>
        <w:jc w:val="both"/>
        <w:rPr>
          <w:rFonts w:asciiTheme="majorHAnsi" w:hAnsiTheme="majorHAnsi"/>
        </w:rPr>
      </w:pPr>
    </w:p>
    <w:p w14:paraId="4C8A554A" w14:textId="493F53EB" w:rsidR="00F67677" w:rsidRDefault="00F67677" w:rsidP="00471203">
      <w:pPr>
        <w:pStyle w:val="NoSpacing"/>
        <w:numPr>
          <w:ilvl w:val="0"/>
          <w:numId w:val="2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we see this </w:t>
      </w:r>
      <w:r w:rsidRPr="00F67677">
        <w:rPr>
          <w:rFonts w:ascii="Consolas" w:hAnsi="Consolas" w:cs="Consolas"/>
          <w:color w:val="880000"/>
          <w:sz w:val="23"/>
          <w:szCs w:val="23"/>
        </w:rPr>
        <w:t>jumpFunction</w:t>
      </w:r>
      <w:r w:rsidRPr="00F67677"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Theme="majorHAnsi" w:hAnsiTheme="majorHAnsi"/>
        </w:rPr>
        <w:t xml:space="preserve">, it is just forwarding the arguments which it has received to </w:t>
      </w:r>
      <w:r w:rsidRPr="00F67677">
        <w:rPr>
          <w:rFonts w:ascii="Consolas" w:hAnsi="Consolas" w:cs="Consolas"/>
          <w:color w:val="880000"/>
          <w:sz w:val="23"/>
          <w:szCs w:val="23"/>
        </w:rPr>
        <w:t>foo</w:t>
      </w:r>
      <w:r w:rsidRPr="00F67677"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Theme="majorHAnsi" w:hAnsiTheme="majorHAnsi"/>
        </w:rPr>
        <w:t xml:space="preserve"> function.</w:t>
      </w:r>
    </w:p>
    <w:p w14:paraId="17E3036E" w14:textId="1A0511F2" w:rsidR="00F67677" w:rsidRDefault="00F67677" w:rsidP="00F67677">
      <w:pPr>
        <w:pStyle w:val="NoSpacing"/>
        <w:numPr>
          <w:ilvl w:val="0"/>
          <w:numId w:val="2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</w:t>
      </w:r>
      <w:r w:rsidRPr="00F67677">
        <w:rPr>
          <w:rFonts w:asciiTheme="majorHAnsi" w:hAnsiTheme="majorHAnsi"/>
        </w:rPr>
        <w:t xml:space="preserve">ow the </w:t>
      </w:r>
      <w:r w:rsidRPr="00F67677">
        <w:rPr>
          <w:rFonts w:ascii="Consolas" w:hAnsi="Consolas" w:cs="Consolas"/>
          <w:color w:val="880000"/>
          <w:sz w:val="23"/>
          <w:szCs w:val="23"/>
        </w:rPr>
        <w:t>jumpFunction</w:t>
      </w:r>
      <w:r w:rsidRPr="00F67677">
        <w:rPr>
          <w:rFonts w:ascii="Consolas" w:hAnsi="Consolas" w:cs="Consolas"/>
          <w:color w:val="000000"/>
          <w:sz w:val="23"/>
          <w:szCs w:val="23"/>
        </w:rPr>
        <w:t>()</w:t>
      </w:r>
      <w:r w:rsidRPr="00F67677">
        <w:rPr>
          <w:rFonts w:asciiTheme="majorHAnsi" w:hAnsiTheme="majorHAnsi"/>
        </w:rPr>
        <w:t xml:space="preserve"> should pass over its arguments to </w:t>
      </w:r>
      <w:r w:rsidRPr="00F67677">
        <w:rPr>
          <w:rFonts w:ascii="Consolas" w:hAnsi="Consolas" w:cs="Consolas"/>
          <w:color w:val="880000"/>
          <w:sz w:val="23"/>
          <w:szCs w:val="23"/>
        </w:rPr>
        <w:t>foo</w:t>
      </w:r>
      <w:r w:rsidRPr="00F67677">
        <w:rPr>
          <w:rFonts w:ascii="Consolas" w:hAnsi="Consolas" w:cs="Consolas"/>
          <w:color w:val="000000"/>
          <w:sz w:val="23"/>
          <w:szCs w:val="23"/>
        </w:rPr>
        <w:t>()</w:t>
      </w:r>
      <w:r w:rsidRPr="00F67677">
        <w:rPr>
          <w:rFonts w:asciiTheme="majorHAnsi" w:hAnsiTheme="majorHAnsi"/>
        </w:rPr>
        <w:t xml:space="preserve"> function?</w:t>
      </w:r>
    </w:p>
    <w:p w14:paraId="1B42964E" w14:textId="661F8886" w:rsidR="00F67677" w:rsidRPr="00F67677" w:rsidRDefault="00F67677" w:rsidP="00F67677">
      <w:pPr>
        <w:pStyle w:val="NoSpacing"/>
        <w:numPr>
          <w:ilvl w:val="1"/>
          <w:numId w:val="28"/>
        </w:numPr>
        <w:jc w:val="both"/>
        <w:rPr>
          <w:rFonts w:asciiTheme="majorHAnsi" w:hAnsiTheme="majorHAnsi"/>
        </w:rPr>
      </w:pPr>
      <w:r w:rsidRPr="00F67677">
        <w:rPr>
          <w:rFonts w:asciiTheme="majorHAnsi" w:hAnsiTheme="majorHAnsi"/>
        </w:rPr>
        <w:t xml:space="preserve">No costly and unnecessary copy construction of </w:t>
      </w:r>
      <w:r w:rsidRPr="00F67677">
        <w:rPr>
          <w:rFonts w:ascii="Consolas" w:hAnsi="Consolas" w:cs="Consolas"/>
          <w:color w:val="0000FF"/>
          <w:sz w:val="23"/>
          <w:szCs w:val="23"/>
        </w:rPr>
        <w:t>DoubleVec</w:t>
      </w:r>
      <w:r w:rsidRPr="00F6767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should be</w:t>
      </w:r>
      <w:r w:rsidRPr="00F67677">
        <w:rPr>
          <w:rFonts w:asciiTheme="majorHAnsi" w:hAnsiTheme="majorHAnsi"/>
        </w:rPr>
        <w:t xml:space="preserve"> made.</w:t>
      </w:r>
    </w:p>
    <w:p w14:paraId="4F4EBA5F" w14:textId="62C56F9E" w:rsidR="00F67677" w:rsidRDefault="00F67677" w:rsidP="00F67677">
      <w:pPr>
        <w:pStyle w:val="NoSpacing"/>
        <w:numPr>
          <w:ilvl w:val="1"/>
          <w:numId w:val="28"/>
        </w:numPr>
        <w:jc w:val="both"/>
        <w:rPr>
          <w:rFonts w:asciiTheme="majorHAnsi" w:hAnsiTheme="majorHAnsi"/>
        </w:rPr>
      </w:pPr>
      <w:r w:rsidRPr="00F67677">
        <w:rPr>
          <w:rFonts w:asciiTheme="majorHAnsi" w:hAnsiTheme="majorHAnsi"/>
        </w:rPr>
        <w:t>rvalue should be forwarded as rvalue and lvalue should be forwarded as lvalue.</w:t>
      </w:r>
    </w:p>
    <w:p w14:paraId="4B57F2AA" w14:textId="52075716" w:rsidR="00F67677" w:rsidRDefault="00F67677" w:rsidP="00F67677">
      <w:pPr>
        <w:pStyle w:val="NoSpacing"/>
        <w:numPr>
          <w:ilvl w:val="0"/>
          <w:numId w:val="2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Let’s see what happens when we call this </w:t>
      </w:r>
      <w:r w:rsidRPr="00F67677">
        <w:rPr>
          <w:rFonts w:ascii="Consolas" w:hAnsi="Consolas" w:cs="Consolas"/>
          <w:color w:val="880000"/>
          <w:sz w:val="23"/>
          <w:szCs w:val="23"/>
        </w:rPr>
        <w:t>jumpFunction</w:t>
      </w:r>
      <w:r w:rsidRPr="00F67677">
        <w:rPr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Theme="majorHAnsi" w:hAnsiTheme="majorHAnsi"/>
        </w:rPr>
        <w:t xml:space="preserve"> using both lvalue and rvalues.</w:t>
      </w:r>
    </w:p>
    <w:p w14:paraId="7EA4CED7" w14:textId="13A004DF" w:rsidR="00F67677" w:rsidRDefault="00F67677" w:rsidP="00F67677">
      <w:pPr>
        <w:pStyle w:val="NoSpacing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25"/>
      </w:tblGrid>
      <w:tr w:rsidR="00F67677" w14:paraId="6C539EA6" w14:textId="77777777" w:rsidTr="00F67677">
        <w:trPr>
          <w:jc w:val="center"/>
        </w:trPr>
        <w:tc>
          <w:tcPr>
            <w:tcW w:w="8725" w:type="dxa"/>
          </w:tcPr>
          <w:p w14:paraId="12B9F1B5" w14:textId="3A294142" w:rsidR="00F67677" w:rsidRPr="00F67677" w:rsidRDefault="00F67677" w:rsidP="00F676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F67677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F67677">
              <w:rPr>
                <w:rFonts w:ascii="Consolas" w:hAnsi="Consolas" w:cs="Consolas"/>
                <w:color w:val="880000"/>
                <w:sz w:val="23"/>
                <w:szCs w:val="23"/>
              </w:rPr>
              <w:t>main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F67677">
              <w:rPr>
                <w:rFonts w:ascii="Consolas" w:hAnsi="Consolas" w:cs="Consolas"/>
                <w:color w:val="0000FF"/>
                <w:sz w:val="23"/>
                <w:szCs w:val="23"/>
              </w:rPr>
              <w:t>void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>) {</w:t>
            </w:r>
          </w:p>
          <w:p w14:paraId="027A73F1" w14:textId="77777777" w:rsidR="00F67677" w:rsidRPr="00F67677" w:rsidRDefault="00F67677" w:rsidP="00F676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bookmarkStart w:id="1" w:name="OLE_LINK1"/>
            <w:r w:rsidRPr="00F67677">
              <w:rPr>
                <w:rFonts w:ascii="Consolas" w:hAnsi="Consolas" w:cs="Consolas"/>
                <w:color w:val="0000FF"/>
                <w:sz w:val="23"/>
                <w:szCs w:val="23"/>
              </w:rPr>
              <w:t>DoubleVec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F67677">
              <w:rPr>
                <w:rFonts w:ascii="Consolas" w:hAnsi="Consolas" w:cs="Consolas"/>
                <w:color w:val="000080"/>
                <w:sz w:val="23"/>
                <w:szCs w:val="23"/>
              </w:rPr>
              <w:t>vec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</w:t>
            </w:r>
            <w:r w:rsidRPr="00F67677">
              <w:rPr>
                <w:rFonts w:ascii="Consolas" w:hAnsi="Consolas" w:cs="Consolas"/>
                <w:color w:val="880000"/>
                <w:sz w:val="23"/>
                <w:szCs w:val="23"/>
              </w:rPr>
              <w:t>createDoubleVec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>(20);</w:t>
            </w:r>
          </w:p>
          <w:p w14:paraId="2EBE8718" w14:textId="4C167354" w:rsidR="00F67677" w:rsidRPr="00F67677" w:rsidRDefault="00F67677" w:rsidP="00F676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F67677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F67677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F67677">
              <w:rPr>
                <w:rFonts w:ascii="Consolas" w:hAnsi="Consolas" w:cs="Consolas"/>
                <w:color w:val="A31515"/>
                <w:sz w:val="23"/>
                <w:szCs w:val="23"/>
              </w:rPr>
              <w:t xml:space="preserve">"Calling jumpFunction with vec </w:t>
            </w:r>
            <w:r>
              <w:rPr>
                <w:rFonts w:ascii="Consolas" w:hAnsi="Consolas" w:cs="Consolas"/>
                <w:color w:val="A31515"/>
                <w:sz w:val="23"/>
                <w:szCs w:val="23"/>
              </w:rPr>
              <w:t>(</w:t>
            </w:r>
            <w:r w:rsidRPr="00F67677">
              <w:rPr>
                <w:rFonts w:ascii="Consolas" w:hAnsi="Consolas" w:cs="Consolas"/>
                <w:color w:val="A31515"/>
                <w:sz w:val="23"/>
                <w:szCs w:val="23"/>
              </w:rPr>
              <w:t>lvalue</w:t>
            </w:r>
            <w:r>
              <w:rPr>
                <w:rFonts w:ascii="Consolas" w:hAnsi="Consolas" w:cs="Consolas"/>
                <w:color w:val="A31515"/>
                <w:sz w:val="23"/>
                <w:szCs w:val="23"/>
              </w:rPr>
              <w:t>)</w:t>
            </w:r>
            <w:r w:rsidRPr="00F67677">
              <w:rPr>
                <w:rFonts w:ascii="Consolas" w:hAnsi="Consolas" w:cs="Consolas"/>
                <w:color w:val="A31515"/>
                <w:sz w:val="23"/>
                <w:szCs w:val="23"/>
              </w:rPr>
              <w:t>.\n"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</w:p>
          <w:p w14:paraId="5E517371" w14:textId="77777777" w:rsidR="00F67677" w:rsidRPr="00F67677" w:rsidRDefault="00F67677" w:rsidP="00F676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F67677">
              <w:rPr>
                <w:rFonts w:ascii="Consolas" w:hAnsi="Consolas" w:cs="Consolas"/>
                <w:color w:val="880000"/>
                <w:sz w:val="23"/>
                <w:szCs w:val="23"/>
              </w:rPr>
              <w:t>jumpFunction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F67677">
              <w:rPr>
                <w:rFonts w:ascii="Consolas" w:hAnsi="Consolas" w:cs="Consolas"/>
                <w:color w:val="000080"/>
                <w:sz w:val="23"/>
                <w:szCs w:val="23"/>
              </w:rPr>
              <w:t>vec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>);</w:t>
            </w:r>
          </w:p>
          <w:p w14:paraId="75C6B114" w14:textId="12E64A1D" w:rsidR="00F67677" w:rsidRPr="00F67677" w:rsidRDefault="00F67677" w:rsidP="00F676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F67677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F67677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F67677">
              <w:rPr>
                <w:rFonts w:ascii="Consolas" w:hAnsi="Consolas" w:cs="Consolas"/>
                <w:color w:val="A31515"/>
                <w:sz w:val="23"/>
                <w:szCs w:val="23"/>
              </w:rPr>
              <w:t xml:space="preserve">"Calling jumpFunction with createDoubleVec </w:t>
            </w:r>
            <w:r>
              <w:rPr>
                <w:rFonts w:ascii="Consolas" w:hAnsi="Consolas" w:cs="Consolas"/>
                <w:color w:val="A31515"/>
                <w:sz w:val="23"/>
                <w:szCs w:val="23"/>
              </w:rPr>
              <w:t>(</w:t>
            </w:r>
            <w:r w:rsidRPr="00F67677">
              <w:rPr>
                <w:rFonts w:ascii="Consolas" w:hAnsi="Consolas" w:cs="Consolas"/>
                <w:color w:val="A31515"/>
                <w:sz w:val="23"/>
                <w:szCs w:val="23"/>
              </w:rPr>
              <w:t>rvalue</w:t>
            </w:r>
            <w:r>
              <w:rPr>
                <w:rFonts w:ascii="Consolas" w:hAnsi="Consolas" w:cs="Consolas"/>
                <w:color w:val="A31515"/>
                <w:sz w:val="23"/>
                <w:szCs w:val="23"/>
              </w:rPr>
              <w:t>)</w:t>
            </w:r>
            <w:r w:rsidRPr="00F67677">
              <w:rPr>
                <w:rFonts w:ascii="Consolas" w:hAnsi="Consolas" w:cs="Consolas"/>
                <w:color w:val="A31515"/>
                <w:sz w:val="23"/>
                <w:szCs w:val="23"/>
              </w:rPr>
              <w:t>.\n"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</w:p>
          <w:p w14:paraId="3514B2D7" w14:textId="77777777" w:rsidR="00F67677" w:rsidRPr="00F67677" w:rsidRDefault="00F67677" w:rsidP="00F67677">
            <w:pPr>
              <w:pStyle w:val="NoSpacing"/>
              <w:jc w:val="both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F67677">
              <w:rPr>
                <w:rFonts w:ascii="Consolas" w:hAnsi="Consolas" w:cs="Consolas"/>
                <w:color w:val="880000"/>
                <w:sz w:val="23"/>
                <w:szCs w:val="23"/>
              </w:rPr>
              <w:t>jumpFunction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F67677">
              <w:rPr>
                <w:rFonts w:ascii="Consolas" w:hAnsi="Consolas" w:cs="Consolas"/>
                <w:color w:val="880000"/>
                <w:sz w:val="23"/>
                <w:szCs w:val="23"/>
              </w:rPr>
              <w:t>createDoubleVec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>(20));</w:t>
            </w:r>
          </w:p>
          <w:bookmarkEnd w:id="1"/>
          <w:p w14:paraId="4F6E0B68" w14:textId="77777777" w:rsidR="00F67677" w:rsidRPr="00F67677" w:rsidRDefault="00F67677" w:rsidP="00F676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F67677">
              <w:rPr>
                <w:rFonts w:ascii="Consolas" w:hAnsi="Consolas" w:cs="Consolas"/>
                <w:color w:val="0000FF"/>
                <w:sz w:val="23"/>
                <w:szCs w:val="23"/>
              </w:rPr>
              <w:t>return</w:t>
            </w: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0;</w:t>
            </w:r>
          </w:p>
          <w:p w14:paraId="75A8EB31" w14:textId="4BB87A9C" w:rsidR="00F67677" w:rsidRDefault="00F67677" w:rsidP="00F67677">
            <w:pPr>
              <w:pStyle w:val="NoSpacing"/>
              <w:jc w:val="both"/>
              <w:rPr>
                <w:rFonts w:asciiTheme="majorHAnsi" w:hAnsiTheme="majorHAnsi"/>
              </w:rPr>
            </w:pPr>
            <w:r w:rsidRPr="00F67677">
              <w:rPr>
                <w:rFonts w:ascii="Consolas" w:hAnsi="Consolas" w:cs="Consolas"/>
                <w:color w:val="000000"/>
                <w:sz w:val="23"/>
                <w:szCs w:val="23"/>
              </w:rPr>
              <w:t>}</w:t>
            </w:r>
          </w:p>
        </w:tc>
      </w:tr>
    </w:tbl>
    <w:p w14:paraId="7CE78EBD" w14:textId="5A5BDD8C" w:rsidR="00F67677" w:rsidRDefault="00F67677" w:rsidP="00F67677">
      <w:pPr>
        <w:pStyle w:val="NoSpacing"/>
        <w:jc w:val="both"/>
        <w:rPr>
          <w:rFonts w:asciiTheme="majorHAnsi" w:hAnsiTheme="majorHAnsi"/>
        </w:rPr>
      </w:pPr>
    </w:p>
    <w:p w14:paraId="114F2B7D" w14:textId="349294A3" w:rsidR="00F67677" w:rsidRDefault="00F67677" w:rsidP="00F67677">
      <w:pPr>
        <w:pStyle w:val="NoSpacing"/>
        <w:jc w:val="both"/>
        <w:rPr>
          <w:rFonts w:asciiTheme="majorHAnsi" w:hAnsiTheme="majorHAnsi"/>
        </w:rPr>
      </w:pPr>
    </w:p>
    <w:p w14:paraId="765D0116" w14:textId="68FF9AF5" w:rsidR="0036246D" w:rsidRDefault="0036246D" w:rsidP="00F67677">
      <w:pPr>
        <w:pStyle w:val="NoSpacing"/>
        <w:jc w:val="both"/>
        <w:rPr>
          <w:rFonts w:asciiTheme="majorHAnsi" w:hAnsiTheme="majorHAnsi"/>
        </w:rPr>
      </w:pPr>
    </w:p>
    <w:p w14:paraId="30E88D7C" w14:textId="648897C6" w:rsidR="0036246D" w:rsidRDefault="0036246D" w:rsidP="00F67677">
      <w:pPr>
        <w:pStyle w:val="NoSpacing"/>
        <w:jc w:val="both"/>
        <w:rPr>
          <w:rFonts w:asciiTheme="majorHAnsi" w:hAnsiTheme="majorHAnsi"/>
        </w:rPr>
      </w:pPr>
    </w:p>
    <w:p w14:paraId="67337CF1" w14:textId="5687FF03" w:rsidR="0036246D" w:rsidRDefault="0036246D" w:rsidP="0036246D">
      <w:pPr>
        <w:pStyle w:val="NoSpacing"/>
        <w:numPr>
          <w:ilvl w:val="0"/>
          <w:numId w:val="2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Let’s observe the output</w:t>
      </w:r>
    </w:p>
    <w:p w14:paraId="3A4EF03B" w14:textId="0162CE9F" w:rsidR="0036246D" w:rsidRDefault="0036246D" w:rsidP="0036246D">
      <w:pPr>
        <w:pStyle w:val="NoSpacing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25"/>
      </w:tblGrid>
      <w:tr w:rsidR="0036246D" w14:paraId="75F2CE41" w14:textId="77777777" w:rsidTr="0036246D">
        <w:trPr>
          <w:jc w:val="center"/>
        </w:trPr>
        <w:tc>
          <w:tcPr>
            <w:tcW w:w="8725" w:type="dxa"/>
          </w:tcPr>
          <w:p w14:paraId="554FD8C8" w14:textId="77777777" w:rsidR="0036246D" w:rsidRPr="0036246D" w:rsidRDefault="0036246D" w:rsidP="003624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6246D">
              <w:rPr>
                <w:rFonts w:ascii="Consolas" w:hAnsi="Consolas" w:cs="Consolas"/>
                <w:color w:val="008000"/>
                <w:sz w:val="21"/>
                <w:szCs w:val="21"/>
              </w:rPr>
              <w:t>/* Output</w:t>
            </w:r>
          </w:p>
          <w:p w14:paraId="733C40FA" w14:textId="77777777" w:rsidR="0036246D" w:rsidRPr="0036246D" w:rsidRDefault="0036246D" w:rsidP="003624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6246D">
              <w:rPr>
                <w:rFonts w:ascii="Consolas" w:hAnsi="Consolas" w:cs="Consolas"/>
                <w:color w:val="008000"/>
                <w:sz w:val="21"/>
                <w:szCs w:val="21"/>
              </w:rPr>
              <w:tab/>
              <w:t>In createDoubleVec</w:t>
            </w:r>
          </w:p>
          <w:p w14:paraId="6995AC3B" w14:textId="77777777" w:rsidR="0036246D" w:rsidRPr="0036246D" w:rsidRDefault="0036246D" w:rsidP="003624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6246D">
              <w:rPr>
                <w:rFonts w:ascii="Consolas" w:hAnsi="Consolas" w:cs="Consolas"/>
                <w:color w:val="008000"/>
                <w:sz w:val="21"/>
                <w:szCs w:val="21"/>
              </w:rPr>
              <w:tab/>
              <w:t>Calling jumpFunction with vec (lvalue).</w:t>
            </w:r>
          </w:p>
          <w:p w14:paraId="2DFD458D" w14:textId="77777777" w:rsidR="0036246D" w:rsidRPr="0036246D" w:rsidRDefault="0036246D" w:rsidP="003624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</w:pPr>
            <w:r w:rsidRPr="0036246D">
              <w:rPr>
                <w:rFonts w:ascii="Consolas" w:hAnsi="Consolas" w:cs="Consolas"/>
                <w:color w:val="008000"/>
                <w:sz w:val="21"/>
                <w:szCs w:val="21"/>
              </w:rPr>
              <w:tab/>
            </w:r>
            <w:r w:rsidRPr="0036246D"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  <w:t>Copy Constructor</w:t>
            </w:r>
          </w:p>
          <w:p w14:paraId="6861FE33" w14:textId="77777777" w:rsidR="0036246D" w:rsidRPr="0036246D" w:rsidRDefault="0036246D" w:rsidP="003624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6246D">
              <w:rPr>
                <w:rFonts w:ascii="Consolas" w:hAnsi="Consolas" w:cs="Consolas"/>
                <w:color w:val="008000"/>
                <w:sz w:val="21"/>
                <w:szCs w:val="21"/>
              </w:rPr>
              <w:tab/>
              <w:t>In jumpFunction</w:t>
            </w:r>
          </w:p>
          <w:p w14:paraId="1261CB6A" w14:textId="77777777" w:rsidR="0036246D" w:rsidRPr="0036246D" w:rsidRDefault="0036246D" w:rsidP="003624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</w:pPr>
            <w:r w:rsidRPr="0036246D">
              <w:rPr>
                <w:rFonts w:ascii="Consolas" w:hAnsi="Consolas" w:cs="Consolas"/>
                <w:color w:val="008000"/>
                <w:sz w:val="21"/>
                <w:szCs w:val="21"/>
              </w:rPr>
              <w:tab/>
            </w:r>
            <w:r w:rsidRPr="0036246D"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  <w:t>Copy Constructor</w:t>
            </w:r>
          </w:p>
          <w:p w14:paraId="4CC54FAA" w14:textId="77777777" w:rsidR="0036246D" w:rsidRPr="0036246D" w:rsidRDefault="0036246D" w:rsidP="003624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6246D">
              <w:rPr>
                <w:rFonts w:ascii="Consolas" w:hAnsi="Consolas" w:cs="Consolas"/>
                <w:color w:val="008000"/>
                <w:sz w:val="21"/>
                <w:szCs w:val="21"/>
              </w:rPr>
              <w:tab/>
              <w:t>Printing the vector: 0 1 2 3 4 5 6 7 8 9 10 11 12 13 14 15 16 17 18 19</w:t>
            </w:r>
          </w:p>
          <w:p w14:paraId="488E0267" w14:textId="77777777" w:rsidR="0036246D" w:rsidRPr="0036246D" w:rsidRDefault="0036246D" w:rsidP="003624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6246D">
              <w:rPr>
                <w:rFonts w:ascii="Consolas" w:hAnsi="Consolas" w:cs="Consolas"/>
                <w:color w:val="008000"/>
                <w:sz w:val="21"/>
                <w:szCs w:val="21"/>
              </w:rPr>
              <w:tab/>
              <w:t>Calling jumpFunction with createDoubleVec (rvalue).</w:t>
            </w:r>
          </w:p>
          <w:p w14:paraId="0AFEF480" w14:textId="77777777" w:rsidR="0036246D" w:rsidRPr="00C35CD3" w:rsidRDefault="0036246D" w:rsidP="003624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yellow"/>
              </w:rPr>
            </w:pPr>
            <w:r w:rsidRPr="0036246D">
              <w:rPr>
                <w:rFonts w:ascii="Consolas" w:hAnsi="Consolas" w:cs="Consolas"/>
                <w:color w:val="008000"/>
                <w:sz w:val="21"/>
                <w:szCs w:val="21"/>
              </w:rPr>
              <w:tab/>
            </w:r>
            <w:r w:rsidRPr="00C35CD3">
              <w:rPr>
                <w:rFonts w:ascii="Consolas" w:hAnsi="Consolas" w:cs="Consolas"/>
                <w:color w:val="008000"/>
                <w:sz w:val="21"/>
                <w:szCs w:val="21"/>
                <w:highlight w:val="yellow"/>
              </w:rPr>
              <w:t>In createDoubleVec</w:t>
            </w:r>
          </w:p>
          <w:p w14:paraId="71F6861F" w14:textId="77777777" w:rsidR="0036246D" w:rsidRPr="00C35CD3" w:rsidRDefault="0036246D" w:rsidP="003624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yellow"/>
              </w:rPr>
            </w:pPr>
            <w:r w:rsidRPr="00C35CD3">
              <w:rPr>
                <w:rFonts w:ascii="Consolas" w:hAnsi="Consolas" w:cs="Consolas"/>
                <w:color w:val="008000"/>
                <w:sz w:val="21"/>
                <w:szCs w:val="21"/>
                <w:highlight w:val="yellow"/>
              </w:rPr>
              <w:tab/>
              <w:t>In jumpFunction</w:t>
            </w:r>
          </w:p>
          <w:p w14:paraId="1984593C" w14:textId="77777777" w:rsidR="0036246D" w:rsidRPr="0036246D" w:rsidRDefault="0036246D" w:rsidP="003624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</w:pPr>
            <w:r w:rsidRPr="00C35CD3">
              <w:rPr>
                <w:rFonts w:ascii="Consolas" w:hAnsi="Consolas" w:cs="Consolas"/>
                <w:color w:val="008000"/>
                <w:sz w:val="21"/>
                <w:szCs w:val="21"/>
                <w:highlight w:val="yellow"/>
              </w:rPr>
              <w:tab/>
            </w:r>
            <w:r w:rsidRPr="00C35CD3"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  <w:highlight w:val="yellow"/>
              </w:rPr>
              <w:t>Copy Constructor</w:t>
            </w:r>
          </w:p>
          <w:p w14:paraId="056023F3" w14:textId="77777777" w:rsidR="0036246D" w:rsidRPr="0036246D" w:rsidRDefault="0036246D" w:rsidP="003624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6246D">
              <w:rPr>
                <w:rFonts w:ascii="Consolas" w:hAnsi="Consolas" w:cs="Consolas"/>
                <w:color w:val="008000"/>
                <w:sz w:val="21"/>
                <w:szCs w:val="21"/>
              </w:rPr>
              <w:tab/>
              <w:t>Printing the vector: 0 1 2 3 4 5 6 7 8 9 10 11 12 13 14 15 16 17 18 19</w:t>
            </w:r>
          </w:p>
          <w:p w14:paraId="4778877E" w14:textId="62CCBDF7" w:rsidR="0036246D" w:rsidRDefault="0036246D" w:rsidP="0036246D">
            <w:pPr>
              <w:pStyle w:val="NoSpacing"/>
              <w:jc w:val="both"/>
              <w:rPr>
                <w:rFonts w:asciiTheme="majorHAnsi" w:hAnsiTheme="majorHAnsi"/>
              </w:rPr>
            </w:pPr>
            <w:r w:rsidRPr="0036246D">
              <w:rPr>
                <w:rFonts w:ascii="Consolas" w:hAnsi="Consolas" w:cs="Consolas"/>
                <w:color w:val="008000"/>
                <w:sz w:val="21"/>
                <w:szCs w:val="21"/>
              </w:rPr>
              <w:t>*/</w:t>
            </w:r>
          </w:p>
        </w:tc>
      </w:tr>
    </w:tbl>
    <w:p w14:paraId="469D4C4E" w14:textId="77777777" w:rsidR="0036246D" w:rsidRDefault="0036246D" w:rsidP="0036246D">
      <w:pPr>
        <w:pStyle w:val="NoSpacing"/>
        <w:jc w:val="both"/>
        <w:rPr>
          <w:rFonts w:asciiTheme="majorHAnsi" w:hAnsiTheme="majorHAnsi"/>
        </w:rPr>
      </w:pPr>
    </w:p>
    <w:p w14:paraId="05B6D49E" w14:textId="6172259D" w:rsidR="00F67677" w:rsidRDefault="0036246D" w:rsidP="00F67677">
      <w:pPr>
        <w:pStyle w:val="NoSpacing"/>
        <w:numPr>
          <w:ilvl w:val="0"/>
          <w:numId w:val="2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As you see, when we invoke the </w:t>
      </w:r>
      <w:r w:rsidRPr="0036246D">
        <w:rPr>
          <w:rFonts w:ascii="Consolas" w:hAnsi="Consolas" w:cs="Consolas"/>
          <w:color w:val="880000"/>
          <w:sz w:val="23"/>
          <w:szCs w:val="23"/>
        </w:rPr>
        <w:t>jumpFunction</w:t>
      </w:r>
      <w:r>
        <w:rPr>
          <w:rFonts w:asciiTheme="majorHAnsi" w:hAnsiTheme="majorHAnsi"/>
        </w:rPr>
        <w:t xml:space="preserve"> with rvalue (</w:t>
      </w:r>
      <w:r w:rsidRPr="00F67677">
        <w:rPr>
          <w:rFonts w:ascii="Consolas" w:hAnsi="Consolas" w:cs="Consolas"/>
          <w:color w:val="880000"/>
          <w:sz w:val="23"/>
          <w:szCs w:val="23"/>
        </w:rPr>
        <w:t>jumpFunction</w:t>
      </w:r>
      <w:r w:rsidRPr="00F67677">
        <w:rPr>
          <w:rFonts w:ascii="Consolas" w:hAnsi="Consolas" w:cs="Consolas"/>
          <w:color w:val="000000"/>
          <w:sz w:val="23"/>
          <w:szCs w:val="23"/>
        </w:rPr>
        <w:t>(</w:t>
      </w:r>
      <w:r w:rsidRPr="00F67677">
        <w:rPr>
          <w:rFonts w:ascii="Consolas" w:hAnsi="Consolas" w:cs="Consolas"/>
          <w:color w:val="880000"/>
          <w:sz w:val="23"/>
          <w:szCs w:val="23"/>
        </w:rPr>
        <w:t>createDoubleVec</w:t>
      </w:r>
      <w:r w:rsidRPr="00F67677">
        <w:rPr>
          <w:rFonts w:ascii="Consolas" w:hAnsi="Consolas" w:cs="Consolas"/>
          <w:color w:val="000000"/>
          <w:sz w:val="23"/>
          <w:szCs w:val="23"/>
        </w:rPr>
        <w:t>(20))</w:t>
      </w:r>
      <w:r>
        <w:rPr>
          <w:rFonts w:asciiTheme="majorHAnsi" w:hAnsiTheme="majorHAnsi"/>
        </w:rPr>
        <w:t xml:space="preserve">), copy constructor is getting called when it calls  </w:t>
      </w:r>
      <w:r w:rsidRPr="00F67677">
        <w:rPr>
          <w:rFonts w:ascii="Consolas" w:hAnsi="Consolas" w:cs="Consolas"/>
          <w:color w:val="880000"/>
          <w:sz w:val="23"/>
          <w:szCs w:val="23"/>
        </w:rPr>
        <w:t>foo</w:t>
      </w:r>
      <w:r w:rsidRPr="00F67677">
        <w:rPr>
          <w:rFonts w:ascii="Consolas" w:hAnsi="Consolas" w:cs="Consolas"/>
          <w:color w:val="000000"/>
          <w:sz w:val="23"/>
          <w:szCs w:val="23"/>
        </w:rPr>
        <w:t>(</w:t>
      </w:r>
      <w:r w:rsidRPr="00F67677">
        <w:rPr>
          <w:rFonts w:ascii="Consolas" w:hAnsi="Consolas" w:cs="Consolas"/>
          <w:color w:val="000080"/>
          <w:sz w:val="23"/>
          <w:szCs w:val="23"/>
        </w:rPr>
        <w:t>arg</w:t>
      </w:r>
      <w:r w:rsidRPr="00F67677">
        <w:rPr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Theme="majorHAnsi" w:hAnsiTheme="majorHAnsi"/>
        </w:rPr>
        <w:t>.</w:t>
      </w:r>
    </w:p>
    <w:p w14:paraId="7319DCA9" w14:textId="73FA7257" w:rsidR="00C35CD3" w:rsidRDefault="00C35CD3" w:rsidP="00F67677">
      <w:pPr>
        <w:pStyle w:val="NoSpacing"/>
        <w:numPr>
          <w:ilvl w:val="0"/>
          <w:numId w:val="2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 solution is to have a T&amp;&amp; instead of T.</w:t>
      </w:r>
    </w:p>
    <w:p w14:paraId="4EE3D7DB" w14:textId="15DCD4A3" w:rsidR="00C35CD3" w:rsidRDefault="00C35CD3" w:rsidP="00C35CD3">
      <w:pPr>
        <w:pStyle w:val="NoSpacing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35"/>
      </w:tblGrid>
      <w:tr w:rsidR="00C35CD3" w14:paraId="60FE785C" w14:textId="77777777" w:rsidTr="00C35CD3">
        <w:trPr>
          <w:jc w:val="center"/>
        </w:trPr>
        <w:tc>
          <w:tcPr>
            <w:tcW w:w="4135" w:type="dxa"/>
          </w:tcPr>
          <w:p w14:paraId="24653DF6" w14:textId="77777777" w:rsidR="00C35CD3" w:rsidRPr="00C35CD3" w:rsidRDefault="00C35CD3" w:rsidP="00C35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C35CD3">
              <w:rPr>
                <w:rFonts w:ascii="Consolas" w:hAnsi="Consolas" w:cs="Consolas"/>
                <w:color w:val="0000FF"/>
                <w:sz w:val="23"/>
                <w:szCs w:val="23"/>
              </w:rPr>
              <w:t>template</w:t>
            </w:r>
            <w:r w:rsidRPr="00C35CD3">
              <w:rPr>
                <w:rFonts w:ascii="Consolas" w:hAnsi="Consolas" w:cs="Consolas"/>
                <w:color w:val="000000"/>
                <w:sz w:val="23"/>
                <w:szCs w:val="23"/>
              </w:rPr>
              <w:t>&lt;</w:t>
            </w:r>
            <w:r w:rsidRPr="00C35CD3">
              <w:rPr>
                <w:rFonts w:ascii="Consolas" w:hAnsi="Consolas" w:cs="Consolas"/>
                <w:color w:val="0000FF"/>
                <w:sz w:val="23"/>
                <w:szCs w:val="23"/>
              </w:rPr>
              <w:t>typename</w:t>
            </w:r>
            <w:r w:rsidRPr="00C35CD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C35CD3">
              <w:rPr>
                <w:rFonts w:ascii="Consolas" w:hAnsi="Consolas" w:cs="Consolas"/>
                <w:color w:val="0000FF"/>
                <w:sz w:val="23"/>
                <w:szCs w:val="23"/>
              </w:rPr>
              <w:t>T</w:t>
            </w:r>
            <w:r w:rsidRPr="00C35CD3">
              <w:rPr>
                <w:rFonts w:ascii="Consolas" w:hAnsi="Consolas" w:cs="Consolas"/>
                <w:color w:val="000000"/>
                <w:sz w:val="23"/>
                <w:szCs w:val="23"/>
              </w:rPr>
              <w:t>&gt;</w:t>
            </w:r>
          </w:p>
          <w:p w14:paraId="5B06C023" w14:textId="77777777" w:rsidR="00C35CD3" w:rsidRPr="00C35CD3" w:rsidRDefault="00C35CD3" w:rsidP="00C35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C35CD3">
              <w:rPr>
                <w:rFonts w:ascii="Consolas" w:hAnsi="Consolas" w:cs="Consolas"/>
                <w:color w:val="0000FF"/>
                <w:sz w:val="23"/>
                <w:szCs w:val="23"/>
              </w:rPr>
              <w:t>void</w:t>
            </w:r>
            <w:r w:rsidRPr="00C35CD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C35CD3">
              <w:rPr>
                <w:rFonts w:ascii="Consolas" w:hAnsi="Consolas" w:cs="Consolas"/>
                <w:color w:val="880000"/>
                <w:sz w:val="23"/>
                <w:szCs w:val="23"/>
              </w:rPr>
              <w:t>jumpFunction</w:t>
            </w:r>
            <w:r w:rsidRPr="00C35CD3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C35CD3">
              <w:rPr>
                <w:rFonts w:ascii="Consolas" w:hAnsi="Consolas" w:cs="Consolas"/>
                <w:color w:val="0000FF"/>
                <w:sz w:val="23"/>
                <w:szCs w:val="23"/>
              </w:rPr>
              <w:t>T</w:t>
            </w:r>
            <w:r w:rsidRPr="00C35CD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&amp;&amp; </w:t>
            </w:r>
            <w:r w:rsidRPr="00C35CD3">
              <w:rPr>
                <w:rFonts w:ascii="Consolas" w:hAnsi="Consolas" w:cs="Consolas"/>
                <w:color w:val="000080"/>
                <w:sz w:val="23"/>
                <w:szCs w:val="23"/>
              </w:rPr>
              <w:t>arg</w:t>
            </w:r>
            <w:r w:rsidRPr="00C35CD3">
              <w:rPr>
                <w:rFonts w:ascii="Consolas" w:hAnsi="Consolas" w:cs="Consolas"/>
                <w:color w:val="000000"/>
                <w:sz w:val="23"/>
                <w:szCs w:val="23"/>
              </w:rPr>
              <w:t>) {</w:t>
            </w:r>
          </w:p>
          <w:p w14:paraId="2D05DA47" w14:textId="77777777" w:rsidR="00C35CD3" w:rsidRPr="00C35CD3" w:rsidRDefault="00C35CD3" w:rsidP="00C35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C35CD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C35CD3">
              <w:rPr>
                <w:rFonts w:ascii="Consolas" w:hAnsi="Consolas" w:cs="Consolas"/>
                <w:i/>
                <w:iCs/>
                <w:color w:val="000080"/>
                <w:sz w:val="23"/>
                <w:szCs w:val="23"/>
              </w:rPr>
              <w:t>cout</w:t>
            </w:r>
            <w:r w:rsidRPr="00C35CD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C35CD3">
              <w:rPr>
                <w:rFonts w:ascii="Consolas" w:hAnsi="Consolas" w:cs="Consolas"/>
                <w:color w:val="008080"/>
                <w:sz w:val="23"/>
                <w:szCs w:val="23"/>
              </w:rPr>
              <w:t>&lt;&lt;</w:t>
            </w:r>
            <w:r w:rsidRPr="00C35CD3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C35CD3">
              <w:rPr>
                <w:rFonts w:ascii="Consolas" w:hAnsi="Consolas" w:cs="Consolas"/>
                <w:color w:val="A31515"/>
                <w:sz w:val="23"/>
                <w:szCs w:val="23"/>
              </w:rPr>
              <w:t>"In jumpFunction\n"</w:t>
            </w:r>
            <w:r w:rsidRPr="00C35CD3">
              <w:rPr>
                <w:rFonts w:ascii="Consolas" w:hAnsi="Consolas" w:cs="Consolas"/>
                <w:color w:val="000000"/>
                <w:sz w:val="23"/>
                <w:szCs w:val="23"/>
              </w:rPr>
              <w:t>;</w:t>
            </w:r>
          </w:p>
          <w:p w14:paraId="5493AE48" w14:textId="77777777" w:rsidR="00C35CD3" w:rsidRPr="00C35CD3" w:rsidRDefault="00C35CD3" w:rsidP="00C35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C35CD3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C35CD3">
              <w:rPr>
                <w:rFonts w:ascii="Consolas" w:hAnsi="Consolas" w:cs="Consolas"/>
                <w:color w:val="880000"/>
                <w:sz w:val="23"/>
                <w:szCs w:val="23"/>
              </w:rPr>
              <w:t>foo</w:t>
            </w:r>
            <w:r w:rsidRPr="00C35CD3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C35CD3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std</w:t>
            </w:r>
            <w:r w:rsidRPr="00C35CD3">
              <w:rPr>
                <w:rFonts w:ascii="Consolas" w:hAnsi="Consolas" w:cs="Consolas"/>
                <w:color w:val="000000"/>
                <w:sz w:val="23"/>
                <w:szCs w:val="23"/>
              </w:rPr>
              <w:t>::</w:t>
            </w:r>
            <w:r w:rsidRPr="00C35CD3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forward</w:t>
            </w:r>
            <w:r w:rsidRPr="00C35CD3">
              <w:rPr>
                <w:rFonts w:ascii="Consolas" w:hAnsi="Consolas" w:cs="Consolas"/>
                <w:color w:val="000000"/>
                <w:sz w:val="23"/>
                <w:szCs w:val="23"/>
              </w:rPr>
              <w:t>&lt;</w:t>
            </w:r>
            <w:r w:rsidRPr="00C35CD3">
              <w:rPr>
                <w:rFonts w:ascii="Consolas" w:hAnsi="Consolas" w:cs="Consolas"/>
                <w:color w:val="0000FF"/>
                <w:sz w:val="23"/>
                <w:szCs w:val="23"/>
              </w:rPr>
              <w:t>T</w:t>
            </w:r>
            <w:r w:rsidRPr="00C35CD3">
              <w:rPr>
                <w:rFonts w:ascii="Consolas" w:hAnsi="Consolas" w:cs="Consolas"/>
                <w:color w:val="000000"/>
                <w:sz w:val="23"/>
                <w:szCs w:val="23"/>
              </w:rPr>
              <w:t>&gt;</w:t>
            </w:r>
            <w:bookmarkStart w:id="2" w:name="OLE_LINK3"/>
            <w:r w:rsidRPr="00C35CD3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bookmarkEnd w:id="2"/>
            <w:r w:rsidRPr="00C35CD3">
              <w:rPr>
                <w:rFonts w:ascii="Consolas" w:hAnsi="Consolas" w:cs="Consolas"/>
                <w:color w:val="000080"/>
                <w:sz w:val="23"/>
                <w:szCs w:val="23"/>
              </w:rPr>
              <w:t>arg</w:t>
            </w:r>
            <w:r w:rsidRPr="00C35CD3">
              <w:rPr>
                <w:rFonts w:ascii="Consolas" w:hAnsi="Consolas" w:cs="Consolas"/>
                <w:color w:val="000000"/>
                <w:sz w:val="23"/>
                <w:szCs w:val="23"/>
              </w:rPr>
              <w:t>));</w:t>
            </w:r>
          </w:p>
          <w:p w14:paraId="732EAF0D" w14:textId="4091EDDA" w:rsidR="00C35CD3" w:rsidRDefault="00C35CD3" w:rsidP="00C35CD3">
            <w:pPr>
              <w:pStyle w:val="NoSpacing"/>
              <w:jc w:val="both"/>
              <w:rPr>
                <w:rFonts w:asciiTheme="majorHAnsi" w:hAnsiTheme="majorHAnsi"/>
              </w:rPr>
            </w:pPr>
            <w:r w:rsidRPr="00C35CD3">
              <w:rPr>
                <w:rFonts w:ascii="Consolas" w:hAnsi="Consolas" w:cs="Consolas"/>
                <w:color w:val="000000"/>
                <w:sz w:val="23"/>
                <w:szCs w:val="23"/>
              </w:rPr>
              <w:t>}</w:t>
            </w:r>
          </w:p>
        </w:tc>
      </w:tr>
    </w:tbl>
    <w:p w14:paraId="53D63027" w14:textId="106BFE26" w:rsidR="00C35CD3" w:rsidRDefault="00C35CD3" w:rsidP="00C35CD3">
      <w:pPr>
        <w:pStyle w:val="NoSpacing"/>
        <w:jc w:val="both"/>
        <w:rPr>
          <w:rFonts w:asciiTheme="majorHAnsi" w:hAnsiTheme="majorHAnsi"/>
        </w:rPr>
      </w:pPr>
    </w:p>
    <w:p w14:paraId="1A01A0B8" w14:textId="3CD32897" w:rsidR="00C35CD3" w:rsidRDefault="00C35CD3" w:rsidP="00C35CD3">
      <w:pPr>
        <w:pStyle w:val="NoSpacing"/>
        <w:numPr>
          <w:ilvl w:val="0"/>
          <w:numId w:val="2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Pr="00C35CD3">
        <w:rPr>
          <w:rFonts w:ascii="Consolas" w:hAnsi="Consolas" w:cs="Consolas"/>
          <w:color w:val="880000"/>
          <w:sz w:val="23"/>
          <w:szCs w:val="23"/>
        </w:rPr>
        <w:t>jumpFunction</w:t>
      </w:r>
      <w:r w:rsidRPr="00C35CD3"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Theme="majorHAnsi" w:hAnsiTheme="majorHAnsi"/>
        </w:rPr>
        <w:t xml:space="preserve"> takes T&amp;&amp; as argument and it will call the standard library function </w:t>
      </w:r>
      <w:r w:rsidRPr="00C35CD3">
        <w:rPr>
          <w:rFonts w:ascii="Consolas" w:hAnsi="Consolas" w:cs="Consolas"/>
          <w:i/>
          <w:iCs/>
          <w:color w:val="0000FF"/>
          <w:sz w:val="23"/>
          <w:szCs w:val="23"/>
        </w:rPr>
        <w:t>std</w:t>
      </w:r>
      <w:r w:rsidRPr="00C35CD3">
        <w:rPr>
          <w:rFonts w:ascii="Consolas" w:hAnsi="Consolas" w:cs="Consolas"/>
          <w:color w:val="000000"/>
          <w:sz w:val="23"/>
          <w:szCs w:val="23"/>
        </w:rPr>
        <w:t>::</w:t>
      </w:r>
      <w:r w:rsidRPr="00C35CD3">
        <w:rPr>
          <w:rFonts w:ascii="Consolas" w:hAnsi="Consolas" w:cs="Consolas"/>
          <w:i/>
          <w:iCs/>
          <w:color w:val="880000"/>
          <w:sz w:val="23"/>
          <w:szCs w:val="23"/>
        </w:rPr>
        <w:t>forward</w:t>
      </w:r>
      <w:r>
        <w:rPr>
          <w:rFonts w:asciiTheme="majorHAnsi" w:hAnsiTheme="majorHAnsi"/>
        </w:rPr>
        <w:t xml:space="preserve"> before passing the argument to function </w:t>
      </w:r>
      <w:r w:rsidRPr="00C35CD3">
        <w:rPr>
          <w:rFonts w:ascii="Consolas" w:hAnsi="Consolas" w:cs="Consolas"/>
          <w:color w:val="A31515"/>
          <w:sz w:val="23"/>
          <w:szCs w:val="23"/>
        </w:rPr>
        <w:t>foo</w:t>
      </w:r>
      <w:r w:rsidRPr="00C35CD3"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Theme="majorHAnsi" w:hAnsiTheme="majorHAnsi"/>
        </w:rPr>
        <w:t>.</w:t>
      </w:r>
    </w:p>
    <w:p w14:paraId="0BC8FF07" w14:textId="012715DC" w:rsidR="00C35CD3" w:rsidRDefault="00C35CD3" w:rsidP="00C35CD3">
      <w:pPr>
        <w:pStyle w:val="NoSpacing"/>
        <w:numPr>
          <w:ilvl w:val="0"/>
          <w:numId w:val="2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Now let’s call the same code from main and observe the output.</w:t>
      </w:r>
    </w:p>
    <w:p w14:paraId="537E5430" w14:textId="3070A947" w:rsidR="00C35CD3" w:rsidRDefault="00C35CD3" w:rsidP="00C35CD3">
      <w:pPr>
        <w:pStyle w:val="NoSpacing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CD3" w14:paraId="7117E023" w14:textId="77777777" w:rsidTr="00C35CD3">
        <w:tc>
          <w:tcPr>
            <w:tcW w:w="9350" w:type="dxa"/>
          </w:tcPr>
          <w:p w14:paraId="25937A6D" w14:textId="77777777" w:rsidR="00C35CD3" w:rsidRPr="00C35CD3" w:rsidRDefault="00C35CD3" w:rsidP="00C35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C35CD3">
              <w:rPr>
                <w:rFonts w:ascii="Consolas" w:hAnsi="Consolas" w:cs="Consolas"/>
                <w:color w:val="008000"/>
                <w:sz w:val="21"/>
                <w:szCs w:val="21"/>
              </w:rPr>
              <w:t>/* Output</w:t>
            </w:r>
          </w:p>
          <w:p w14:paraId="25CC7B12" w14:textId="77777777" w:rsidR="00C35CD3" w:rsidRPr="00C35CD3" w:rsidRDefault="00C35CD3" w:rsidP="00C35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C35CD3">
              <w:rPr>
                <w:rFonts w:ascii="Consolas" w:hAnsi="Consolas" w:cs="Consolas"/>
                <w:color w:val="008000"/>
                <w:sz w:val="21"/>
                <w:szCs w:val="21"/>
              </w:rPr>
              <w:tab/>
              <w:t>In createDoubleVec</w:t>
            </w:r>
          </w:p>
          <w:p w14:paraId="309A225A" w14:textId="77777777" w:rsidR="00C35CD3" w:rsidRPr="00C35CD3" w:rsidRDefault="00C35CD3" w:rsidP="00C35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C35CD3">
              <w:rPr>
                <w:rFonts w:ascii="Consolas" w:hAnsi="Consolas" w:cs="Consolas"/>
                <w:color w:val="008000"/>
                <w:sz w:val="21"/>
                <w:szCs w:val="21"/>
              </w:rPr>
              <w:tab/>
              <w:t>Calling jumpFunction with vec (lvalue).</w:t>
            </w:r>
          </w:p>
          <w:p w14:paraId="2424B51B" w14:textId="77777777" w:rsidR="00C35CD3" w:rsidRPr="00C35CD3" w:rsidRDefault="00C35CD3" w:rsidP="00C35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C35CD3">
              <w:rPr>
                <w:rFonts w:ascii="Consolas" w:hAnsi="Consolas" w:cs="Consolas"/>
                <w:color w:val="008000"/>
                <w:sz w:val="21"/>
                <w:szCs w:val="21"/>
              </w:rPr>
              <w:tab/>
              <w:t>In jumpFunction</w:t>
            </w:r>
          </w:p>
          <w:p w14:paraId="2F44A18E" w14:textId="77777777" w:rsidR="00C35CD3" w:rsidRPr="00C35CD3" w:rsidRDefault="00C35CD3" w:rsidP="00C35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C35CD3">
              <w:rPr>
                <w:rFonts w:ascii="Consolas" w:hAnsi="Consolas" w:cs="Consolas"/>
                <w:color w:val="008000"/>
                <w:sz w:val="21"/>
                <w:szCs w:val="21"/>
              </w:rPr>
              <w:tab/>
              <w:t>Copy Constructor</w:t>
            </w:r>
          </w:p>
          <w:p w14:paraId="76F688C5" w14:textId="77777777" w:rsidR="00C35CD3" w:rsidRPr="00C35CD3" w:rsidRDefault="00C35CD3" w:rsidP="00C35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C35CD3">
              <w:rPr>
                <w:rFonts w:ascii="Consolas" w:hAnsi="Consolas" w:cs="Consolas"/>
                <w:color w:val="008000"/>
                <w:sz w:val="21"/>
                <w:szCs w:val="21"/>
              </w:rPr>
              <w:tab/>
              <w:t>Printing the vector: 0 1 2 3 4 5 6 7 8 9 10 11 12 13 14 15 16 17 18 19</w:t>
            </w:r>
          </w:p>
          <w:p w14:paraId="6AE9D2A4" w14:textId="77777777" w:rsidR="00C35CD3" w:rsidRPr="00C35CD3" w:rsidRDefault="00C35CD3" w:rsidP="00C35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C35CD3">
              <w:rPr>
                <w:rFonts w:ascii="Consolas" w:hAnsi="Consolas" w:cs="Consolas"/>
                <w:color w:val="008000"/>
                <w:sz w:val="21"/>
                <w:szCs w:val="21"/>
              </w:rPr>
              <w:tab/>
              <w:t>Calling jumpFunction with createDoubleVec (rvalue).</w:t>
            </w:r>
          </w:p>
          <w:p w14:paraId="2742DF22" w14:textId="77777777" w:rsidR="00C35CD3" w:rsidRPr="00C35CD3" w:rsidRDefault="00C35CD3" w:rsidP="00C35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yellow"/>
              </w:rPr>
            </w:pPr>
            <w:r w:rsidRPr="00C35CD3">
              <w:rPr>
                <w:rFonts w:ascii="Consolas" w:hAnsi="Consolas" w:cs="Consolas"/>
                <w:color w:val="008000"/>
                <w:sz w:val="21"/>
                <w:szCs w:val="21"/>
              </w:rPr>
              <w:tab/>
            </w:r>
            <w:r w:rsidRPr="00C35CD3">
              <w:rPr>
                <w:rFonts w:ascii="Consolas" w:hAnsi="Consolas" w:cs="Consolas"/>
                <w:color w:val="008000"/>
                <w:sz w:val="21"/>
                <w:szCs w:val="21"/>
                <w:highlight w:val="yellow"/>
              </w:rPr>
              <w:t>In createDoubleVec</w:t>
            </w:r>
          </w:p>
          <w:p w14:paraId="4B76D113" w14:textId="77777777" w:rsidR="00C35CD3" w:rsidRPr="00C35CD3" w:rsidRDefault="00C35CD3" w:rsidP="00C35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yellow"/>
              </w:rPr>
            </w:pPr>
            <w:r w:rsidRPr="00C35CD3">
              <w:rPr>
                <w:rFonts w:ascii="Consolas" w:hAnsi="Consolas" w:cs="Consolas"/>
                <w:color w:val="008000"/>
                <w:sz w:val="21"/>
                <w:szCs w:val="21"/>
                <w:highlight w:val="yellow"/>
              </w:rPr>
              <w:tab/>
              <w:t>In jumpFunction</w:t>
            </w:r>
          </w:p>
          <w:p w14:paraId="283FA8CF" w14:textId="77777777" w:rsidR="00C35CD3" w:rsidRPr="00C35CD3" w:rsidRDefault="00C35CD3" w:rsidP="00C35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C35CD3">
              <w:rPr>
                <w:rFonts w:ascii="Consolas" w:hAnsi="Consolas" w:cs="Consolas"/>
                <w:color w:val="008000"/>
                <w:sz w:val="21"/>
                <w:szCs w:val="21"/>
                <w:highlight w:val="yellow"/>
              </w:rPr>
              <w:tab/>
              <w:t>Move Constructor</w:t>
            </w:r>
          </w:p>
          <w:p w14:paraId="2D3BDE0C" w14:textId="77777777" w:rsidR="00C35CD3" w:rsidRPr="00C35CD3" w:rsidRDefault="00C35CD3" w:rsidP="00C35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C35CD3">
              <w:rPr>
                <w:rFonts w:ascii="Consolas" w:hAnsi="Consolas" w:cs="Consolas"/>
                <w:color w:val="008000"/>
                <w:sz w:val="21"/>
                <w:szCs w:val="21"/>
              </w:rPr>
              <w:tab/>
              <w:t>Printing the vector: 0 1 2 3 4 5 6 7 8 9 10 11 12 13 14 15 16 17 18 19</w:t>
            </w:r>
          </w:p>
          <w:p w14:paraId="6629EA8C" w14:textId="368121C4" w:rsidR="00C35CD3" w:rsidRDefault="00C35CD3" w:rsidP="00C35CD3">
            <w:pPr>
              <w:pStyle w:val="NoSpacing"/>
              <w:jc w:val="both"/>
              <w:rPr>
                <w:rFonts w:asciiTheme="majorHAnsi" w:hAnsiTheme="majorHAnsi"/>
              </w:rPr>
            </w:pPr>
            <w:r w:rsidRPr="00C35CD3">
              <w:rPr>
                <w:rFonts w:ascii="Consolas" w:hAnsi="Consolas" w:cs="Consolas"/>
                <w:color w:val="008000"/>
                <w:sz w:val="21"/>
                <w:szCs w:val="21"/>
              </w:rPr>
              <w:t>*/</w:t>
            </w:r>
          </w:p>
        </w:tc>
      </w:tr>
    </w:tbl>
    <w:p w14:paraId="6D1AE70D" w14:textId="62104E8F" w:rsidR="00D552DA" w:rsidRDefault="00D552DA" w:rsidP="00C35CD3">
      <w:pPr>
        <w:pStyle w:val="NoSpacing"/>
        <w:jc w:val="both"/>
        <w:rPr>
          <w:rFonts w:asciiTheme="majorHAnsi" w:hAnsiTheme="majorHAnsi"/>
        </w:rPr>
      </w:pPr>
    </w:p>
    <w:p w14:paraId="26A2C1D5" w14:textId="77777777" w:rsidR="00D552DA" w:rsidRDefault="00D552DA">
      <w:pPr>
        <w:spacing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A72D2DD" w14:textId="07F7F1B0" w:rsidR="00C35CD3" w:rsidRDefault="006B1972" w:rsidP="006B1972">
      <w:pPr>
        <w:pStyle w:val="NoSpacing"/>
        <w:numPr>
          <w:ilvl w:val="0"/>
          <w:numId w:val="28"/>
        </w:numPr>
        <w:jc w:val="both"/>
        <w:rPr>
          <w:rFonts w:asciiTheme="majorHAnsi" w:hAnsiTheme="majorHAnsi"/>
        </w:rPr>
      </w:pPr>
      <w:r w:rsidRPr="006B1972">
        <w:rPr>
          <w:rFonts w:asciiTheme="majorHAnsi" w:hAnsiTheme="majorHAnsi"/>
        </w:rPr>
        <w:t>To perfect forwarding to work, C++11 has introduced the "reference collapsing" rule.</w:t>
      </w:r>
    </w:p>
    <w:p w14:paraId="4DFF9E17" w14:textId="10BE6160" w:rsidR="006B1972" w:rsidRDefault="006B1972" w:rsidP="006B1972">
      <w:pPr>
        <w:pStyle w:val="NoSpacing"/>
        <w:numPr>
          <w:ilvl w:val="0"/>
          <w:numId w:val="2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This rule is applied by compiler during template argument deduction.</w:t>
      </w:r>
    </w:p>
    <w:p w14:paraId="72AA6328" w14:textId="32037DED" w:rsidR="006B1972" w:rsidRDefault="006B1972" w:rsidP="006B1972">
      <w:pPr>
        <w:pStyle w:val="NoSpacing"/>
        <w:numPr>
          <w:ilvl w:val="0"/>
          <w:numId w:val="28"/>
        </w:numPr>
        <w:jc w:val="both"/>
        <w:rPr>
          <w:rFonts w:asciiTheme="majorHAnsi" w:hAnsiTheme="majorHAnsi"/>
        </w:rPr>
      </w:pPr>
      <w:r w:rsidRPr="006B1972">
        <w:rPr>
          <w:rFonts w:asciiTheme="majorHAnsi" w:hAnsiTheme="majorHAnsi"/>
        </w:rPr>
        <w:t>You as a programmer cannot write a code as below, but complier can generate such code.</w:t>
      </w:r>
    </w:p>
    <w:p w14:paraId="2BE4E80A" w14:textId="2B61B129" w:rsidR="006B1972" w:rsidRPr="006B1972" w:rsidRDefault="006B1972" w:rsidP="006B1972">
      <w:pPr>
        <w:pStyle w:val="NoSpacing"/>
        <w:numPr>
          <w:ilvl w:val="1"/>
          <w:numId w:val="28"/>
        </w:numPr>
        <w:rPr>
          <w:rFonts w:ascii="Consolas" w:hAnsi="Consolas" w:cs="Consolas"/>
          <w:color w:val="000000"/>
          <w:sz w:val="23"/>
          <w:szCs w:val="23"/>
        </w:rPr>
      </w:pPr>
      <w:r w:rsidRPr="006B1972">
        <w:rPr>
          <w:rFonts w:ascii="Consolas" w:hAnsi="Consolas" w:cs="Consolas"/>
          <w:color w:val="000000"/>
          <w:sz w:val="23"/>
          <w:szCs w:val="23"/>
        </w:rPr>
        <w:t xml:space="preserve">T&amp; &amp; </w:t>
      </w: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Fonts w:ascii="Consolas" w:hAnsi="Consolas" w:cs="Consolas"/>
          <w:color w:val="000000"/>
          <w:sz w:val="23"/>
          <w:szCs w:val="23"/>
        </w:rPr>
        <w:tab/>
      </w:r>
      <w:r w:rsidRPr="006B1972">
        <w:rPr>
          <w:rFonts w:ascii="Consolas" w:hAnsi="Consolas" w:cs="Consolas"/>
          <w:color w:val="000000"/>
          <w:sz w:val="23"/>
          <w:szCs w:val="23"/>
        </w:rPr>
        <w:t>=&gt; T&amp;</w:t>
      </w:r>
    </w:p>
    <w:p w14:paraId="07A68B26" w14:textId="2E83A0C2" w:rsidR="006B1972" w:rsidRPr="006B1972" w:rsidRDefault="006B1972" w:rsidP="006B1972">
      <w:pPr>
        <w:pStyle w:val="NoSpacing"/>
        <w:numPr>
          <w:ilvl w:val="1"/>
          <w:numId w:val="28"/>
        </w:numPr>
        <w:rPr>
          <w:rFonts w:ascii="Consolas" w:hAnsi="Consolas" w:cs="Consolas"/>
          <w:color w:val="000000"/>
          <w:sz w:val="23"/>
          <w:szCs w:val="23"/>
        </w:rPr>
      </w:pPr>
      <w:r w:rsidRPr="006B1972">
        <w:rPr>
          <w:rFonts w:ascii="Consolas" w:hAnsi="Consolas" w:cs="Consolas"/>
          <w:color w:val="000000"/>
          <w:sz w:val="23"/>
          <w:szCs w:val="23"/>
        </w:rPr>
        <w:t xml:space="preserve">T&amp; &amp;&amp; </w:t>
      </w:r>
      <w:r>
        <w:rPr>
          <w:rFonts w:ascii="Consolas" w:hAnsi="Consolas" w:cs="Consolas"/>
          <w:color w:val="000000"/>
          <w:sz w:val="23"/>
          <w:szCs w:val="23"/>
        </w:rPr>
        <w:tab/>
      </w:r>
      <w:r w:rsidRPr="006B1972">
        <w:rPr>
          <w:rFonts w:ascii="Consolas" w:hAnsi="Consolas" w:cs="Consolas"/>
          <w:color w:val="000000"/>
          <w:sz w:val="23"/>
          <w:szCs w:val="23"/>
        </w:rPr>
        <w:t>=&gt; T&amp;</w:t>
      </w:r>
    </w:p>
    <w:p w14:paraId="1B34D72C" w14:textId="0ABB0DE5" w:rsidR="006B1972" w:rsidRPr="006B1972" w:rsidRDefault="006B1972" w:rsidP="006B1972">
      <w:pPr>
        <w:pStyle w:val="NoSpacing"/>
        <w:numPr>
          <w:ilvl w:val="1"/>
          <w:numId w:val="28"/>
        </w:numPr>
        <w:rPr>
          <w:rFonts w:ascii="Consolas" w:hAnsi="Consolas" w:cs="Consolas"/>
          <w:color w:val="000000"/>
          <w:sz w:val="23"/>
          <w:szCs w:val="23"/>
        </w:rPr>
      </w:pPr>
      <w:r w:rsidRPr="006B1972">
        <w:rPr>
          <w:rFonts w:ascii="Consolas" w:hAnsi="Consolas" w:cs="Consolas"/>
          <w:color w:val="000000"/>
          <w:sz w:val="23"/>
          <w:szCs w:val="23"/>
        </w:rPr>
        <w:t xml:space="preserve">T&amp;&amp; &amp; </w:t>
      </w:r>
      <w:r>
        <w:rPr>
          <w:rFonts w:ascii="Consolas" w:hAnsi="Consolas" w:cs="Consolas"/>
          <w:color w:val="000000"/>
          <w:sz w:val="23"/>
          <w:szCs w:val="23"/>
        </w:rPr>
        <w:tab/>
      </w:r>
      <w:r w:rsidRPr="006B1972">
        <w:rPr>
          <w:rFonts w:ascii="Consolas" w:hAnsi="Consolas" w:cs="Consolas"/>
          <w:color w:val="000000"/>
          <w:sz w:val="23"/>
          <w:szCs w:val="23"/>
        </w:rPr>
        <w:t>=&gt; T&amp;</w:t>
      </w:r>
    </w:p>
    <w:p w14:paraId="4B02ACC9" w14:textId="2BFEB52D" w:rsidR="006B1972" w:rsidRDefault="006B1972" w:rsidP="006B1972">
      <w:pPr>
        <w:pStyle w:val="NoSpacing"/>
        <w:numPr>
          <w:ilvl w:val="1"/>
          <w:numId w:val="28"/>
        </w:numPr>
        <w:jc w:val="both"/>
        <w:rPr>
          <w:rFonts w:ascii="Consolas" w:hAnsi="Consolas" w:cs="Consolas"/>
          <w:color w:val="000000"/>
          <w:sz w:val="23"/>
          <w:szCs w:val="23"/>
        </w:rPr>
      </w:pPr>
      <w:r w:rsidRPr="006B1972">
        <w:rPr>
          <w:rFonts w:ascii="Consolas" w:hAnsi="Consolas" w:cs="Consolas"/>
          <w:color w:val="000000"/>
          <w:sz w:val="23"/>
          <w:szCs w:val="23"/>
        </w:rPr>
        <w:t xml:space="preserve">T&amp;&amp; &amp;&amp; </w:t>
      </w:r>
      <w:r>
        <w:rPr>
          <w:rFonts w:ascii="Consolas" w:hAnsi="Consolas" w:cs="Consolas"/>
          <w:color w:val="000000"/>
          <w:sz w:val="23"/>
          <w:szCs w:val="23"/>
        </w:rPr>
        <w:tab/>
      </w:r>
      <w:r w:rsidRPr="006B1972">
        <w:rPr>
          <w:rFonts w:ascii="Consolas" w:hAnsi="Consolas" w:cs="Consolas"/>
          <w:color w:val="000000"/>
          <w:sz w:val="23"/>
          <w:szCs w:val="23"/>
        </w:rPr>
        <w:t>=&gt; T&amp;&amp;</w:t>
      </w:r>
    </w:p>
    <w:p w14:paraId="65795570" w14:textId="5960CBA5" w:rsidR="006B1972" w:rsidRDefault="006B1972" w:rsidP="006B1972">
      <w:pPr>
        <w:pStyle w:val="NoSpacing"/>
        <w:numPr>
          <w:ilvl w:val="0"/>
          <w:numId w:val="28"/>
        </w:numPr>
        <w:jc w:val="both"/>
        <w:rPr>
          <w:rFonts w:asciiTheme="majorHAnsi" w:hAnsiTheme="majorHAnsi"/>
        </w:rPr>
      </w:pPr>
      <w:r w:rsidRPr="006B1972">
        <w:rPr>
          <w:rFonts w:asciiTheme="majorHAnsi" w:hAnsiTheme="majorHAnsi"/>
        </w:rPr>
        <w:t>Example:</w:t>
      </w:r>
    </w:p>
    <w:p w14:paraId="78E3D3D6" w14:textId="77777777" w:rsidR="006B1972" w:rsidRPr="006B1972" w:rsidRDefault="006B1972" w:rsidP="006B1972">
      <w:pPr>
        <w:pStyle w:val="NoSpacing"/>
        <w:numPr>
          <w:ilvl w:val="0"/>
          <w:numId w:val="28"/>
        </w:numPr>
        <w:rPr>
          <w:rFonts w:asciiTheme="majorHAnsi" w:hAnsiTheme="majorHAnsi"/>
        </w:rPr>
      </w:pPr>
      <w:r w:rsidRPr="006B1972">
        <w:rPr>
          <w:rFonts w:asciiTheme="majorHAnsi" w:hAnsiTheme="majorHAnsi"/>
        </w:rPr>
        <w:t xml:space="preserve">If we call the function </w:t>
      </w:r>
      <w:r w:rsidRPr="006B1972">
        <w:rPr>
          <w:rFonts w:ascii="Consolas" w:hAnsi="Consolas" w:cs="Consolas"/>
          <w:color w:val="880000"/>
          <w:sz w:val="23"/>
          <w:szCs w:val="23"/>
        </w:rPr>
        <w:t>jumpFunction</w:t>
      </w:r>
      <w:r w:rsidRPr="006B1972">
        <w:rPr>
          <w:rFonts w:ascii="Consolas" w:hAnsi="Consolas" w:cs="Consolas"/>
          <w:color w:val="000000"/>
          <w:sz w:val="23"/>
          <w:szCs w:val="23"/>
        </w:rPr>
        <w:t>()</w:t>
      </w:r>
      <w:r w:rsidRPr="006B1972">
        <w:rPr>
          <w:rFonts w:asciiTheme="majorHAnsi" w:hAnsiTheme="majorHAnsi"/>
        </w:rPr>
        <w:t xml:space="preserve"> as shown below...</w:t>
      </w:r>
    </w:p>
    <w:p w14:paraId="5742B5F2" w14:textId="77777777" w:rsidR="006B1972" w:rsidRPr="006B1972" w:rsidRDefault="006B1972" w:rsidP="006B1972">
      <w:pPr>
        <w:pStyle w:val="NoSpacing"/>
        <w:numPr>
          <w:ilvl w:val="1"/>
          <w:numId w:val="28"/>
        </w:numPr>
        <w:rPr>
          <w:rFonts w:asciiTheme="majorHAnsi" w:hAnsiTheme="majorHAnsi"/>
        </w:rPr>
      </w:pPr>
      <w:r w:rsidRPr="006B1972">
        <w:rPr>
          <w:rFonts w:asciiTheme="majorHAnsi" w:hAnsiTheme="majorHAnsi"/>
        </w:rPr>
        <w:t>Case 1:</w:t>
      </w:r>
    </w:p>
    <w:p w14:paraId="354AF2D6" w14:textId="77777777" w:rsidR="006B1972" w:rsidRPr="006B1972" w:rsidRDefault="006B1972" w:rsidP="006B1972">
      <w:pPr>
        <w:pStyle w:val="NoSpacing"/>
        <w:numPr>
          <w:ilvl w:val="2"/>
          <w:numId w:val="28"/>
        </w:numPr>
        <w:rPr>
          <w:rFonts w:asciiTheme="majorHAnsi" w:hAnsiTheme="majorHAnsi"/>
        </w:rPr>
      </w:pPr>
      <w:r w:rsidRPr="006B1972">
        <w:rPr>
          <w:rFonts w:ascii="Consolas" w:hAnsi="Consolas" w:cs="Consolas"/>
          <w:color w:val="880000"/>
          <w:sz w:val="23"/>
          <w:szCs w:val="23"/>
        </w:rPr>
        <w:t>jumpFunction</w:t>
      </w:r>
      <w:r w:rsidRPr="006B1972">
        <w:rPr>
          <w:rFonts w:ascii="Consolas" w:hAnsi="Consolas" w:cs="Consolas"/>
          <w:color w:val="000000"/>
          <w:sz w:val="23"/>
          <w:szCs w:val="23"/>
        </w:rPr>
        <w:t>(9)</w:t>
      </w:r>
      <w:r w:rsidRPr="006B1972">
        <w:rPr>
          <w:rFonts w:asciiTheme="majorHAnsi" w:hAnsiTheme="majorHAnsi"/>
        </w:rPr>
        <w:t xml:space="preserve"> </w:t>
      </w:r>
      <w:r w:rsidRPr="006B1972">
        <w:rPr>
          <w:rFonts w:ascii="Consolas" w:hAnsi="Consolas" w:cs="Consolas"/>
          <w:color w:val="000000"/>
          <w:sz w:val="23"/>
          <w:szCs w:val="23"/>
        </w:rPr>
        <w:t>-&gt;</w:t>
      </w:r>
      <w:r w:rsidRPr="006B1972">
        <w:rPr>
          <w:rFonts w:asciiTheme="majorHAnsi" w:hAnsiTheme="majorHAnsi"/>
        </w:rPr>
        <w:t xml:space="preserve"> here 9 is </w:t>
      </w:r>
      <w:r w:rsidRPr="006B1972">
        <w:rPr>
          <w:rFonts w:ascii="Consolas" w:hAnsi="Consolas" w:cs="Consolas"/>
          <w:color w:val="0000FF"/>
          <w:sz w:val="23"/>
          <w:szCs w:val="23"/>
        </w:rPr>
        <w:t>int</w:t>
      </w:r>
      <w:r w:rsidRPr="006B1972">
        <w:rPr>
          <w:rFonts w:asciiTheme="majorHAnsi" w:hAnsiTheme="majorHAnsi"/>
        </w:rPr>
        <w:t xml:space="preserve"> rvalue reference which is </w:t>
      </w:r>
      <w:r w:rsidRPr="006B1972">
        <w:rPr>
          <w:rFonts w:ascii="Consolas" w:hAnsi="Consolas" w:cs="Consolas"/>
          <w:color w:val="0000FF"/>
          <w:sz w:val="23"/>
          <w:szCs w:val="23"/>
        </w:rPr>
        <w:t>int</w:t>
      </w:r>
      <w:r w:rsidRPr="006B1972">
        <w:rPr>
          <w:rFonts w:ascii="Consolas" w:hAnsi="Consolas" w:cs="Consolas"/>
          <w:color w:val="000000"/>
          <w:sz w:val="23"/>
          <w:szCs w:val="23"/>
        </w:rPr>
        <w:t>&amp;&amp;</w:t>
      </w:r>
      <w:r w:rsidRPr="006B1972">
        <w:rPr>
          <w:rFonts w:asciiTheme="majorHAnsi" w:hAnsiTheme="majorHAnsi"/>
        </w:rPr>
        <w:t>.</w:t>
      </w:r>
    </w:p>
    <w:p w14:paraId="1752C121" w14:textId="77777777" w:rsidR="006B1972" w:rsidRPr="006B1972" w:rsidRDefault="006B1972" w:rsidP="006B1972">
      <w:pPr>
        <w:pStyle w:val="NoSpacing"/>
        <w:numPr>
          <w:ilvl w:val="2"/>
          <w:numId w:val="28"/>
        </w:numPr>
        <w:rPr>
          <w:rFonts w:asciiTheme="majorHAnsi" w:hAnsiTheme="majorHAnsi"/>
        </w:rPr>
      </w:pPr>
      <w:r w:rsidRPr="006B1972">
        <w:rPr>
          <w:rFonts w:asciiTheme="majorHAnsi" w:hAnsiTheme="majorHAnsi"/>
        </w:rPr>
        <w:t xml:space="preserve">So, </w:t>
      </w:r>
      <w:r w:rsidRPr="006B1972">
        <w:rPr>
          <w:rFonts w:ascii="Consolas" w:hAnsi="Consolas" w:cs="Consolas"/>
          <w:color w:val="0000FF"/>
          <w:sz w:val="23"/>
          <w:szCs w:val="23"/>
        </w:rPr>
        <w:t>T</w:t>
      </w:r>
      <w:r w:rsidRPr="006B1972">
        <w:rPr>
          <w:rFonts w:asciiTheme="majorHAnsi" w:hAnsiTheme="majorHAnsi"/>
        </w:rPr>
        <w:t xml:space="preserve"> will be replaced with </w:t>
      </w:r>
      <w:r w:rsidRPr="006B1972">
        <w:rPr>
          <w:rFonts w:ascii="Consolas" w:hAnsi="Consolas" w:cs="Consolas"/>
          <w:color w:val="0000FF"/>
          <w:sz w:val="23"/>
          <w:szCs w:val="23"/>
        </w:rPr>
        <w:t>int</w:t>
      </w:r>
      <w:r w:rsidRPr="006B1972">
        <w:rPr>
          <w:rFonts w:ascii="Consolas" w:hAnsi="Consolas" w:cs="Consolas"/>
          <w:color w:val="000000"/>
          <w:sz w:val="23"/>
          <w:szCs w:val="23"/>
        </w:rPr>
        <w:t>&amp;&amp;.</w:t>
      </w:r>
    </w:p>
    <w:p w14:paraId="5CC7CA1B" w14:textId="77777777" w:rsidR="006B1972" w:rsidRPr="006B1972" w:rsidRDefault="006B1972" w:rsidP="006B1972">
      <w:pPr>
        <w:pStyle w:val="NoSpacing"/>
        <w:numPr>
          <w:ilvl w:val="2"/>
          <w:numId w:val="28"/>
        </w:numPr>
        <w:rPr>
          <w:rFonts w:asciiTheme="majorHAnsi" w:hAnsiTheme="majorHAnsi"/>
        </w:rPr>
      </w:pPr>
      <w:r w:rsidRPr="006B1972">
        <w:rPr>
          <w:rFonts w:asciiTheme="majorHAnsi" w:hAnsiTheme="majorHAnsi"/>
        </w:rPr>
        <w:t xml:space="preserve">So, the </w:t>
      </w:r>
      <w:r w:rsidRPr="006B1972">
        <w:rPr>
          <w:rFonts w:ascii="Consolas" w:hAnsi="Consolas" w:cs="Consolas"/>
          <w:color w:val="880000"/>
          <w:sz w:val="23"/>
          <w:szCs w:val="23"/>
        </w:rPr>
        <w:t>jumpFunction</w:t>
      </w:r>
      <w:r w:rsidRPr="006B1972">
        <w:rPr>
          <w:rFonts w:ascii="Consolas" w:hAnsi="Consolas" w:cs="Consolas"/>
          <w:color w:val="000000"/>
          <w:sz w:val="23"/>
          <w:szCs w:val="23"/>
        </w:rPr>
        <w:t>(</w:t>
      </w:r>
      <w:r w:rsidRPr="006B1972">
        <w:rPr>
          <w:rFonts w:ascii="Consolas" w:hAnsi="Consolas" w:cs="Consolas"/>
          <w:color w:val="0000FF"/>
          <w:sz w:val="23"/>
          <w:szCs w:val="23"/>
        </w:rPr>
        <w:t>T</w:t>
      </w:r>
      <w:r w:rsidRPr="006B1972">
        <w:rPr>
          <w:rFonts w:ascii="Consolas" w:hAnsi="Consolas" w:cs="Consolas"/>
          <w:color w:val="000000"/>
          <w:sz w:val="23"/>
          <w:szCs w:val="23"/>
        </w:rPr>
        <w:t>&amp;&amp;)</w:t>
      </w:r>
      <w:r w:rsidRPr="006B1972">
        <w:rPr>
          <w:rFonts w:asciiTheme="majorHAnsi" w:hAnsiTheme="majorHAnsi"/>
        </w:rPr>
        <w:t xml:space="preserve"> -&gt; </w:t>
      </w:r>
      <w:r w:rsidRPr="006B1972">
        <w:rPr>
          <w:rFonts w:ascii="Consolas" w:hAnsi="Consolas" w:cs="Consolas"/>
          <w:color w:val="880000"/>
          <w:sz w:val="23"/>
          <w:szCs w:val="23"/>
        </w:rPr>
        <w:t>jumpFunction</w:t>
      </w:r>
      <w:r w:rsidRPr="006B1972">
        <w:rPr>
          <w:rFonts w:ascii="Consolas" w:hAnsi="Consolas" w:cs="Consolas"/>
          <w:color w:val="000000"/>
          <w:sz w:val="23"/>
          <w:szCs w:val="23"/>
        </w:rPr>
        <w:t>(</w:t>
      </w:r>
      <w:r w:rsidRPr="006B1972">
        <w:rPr>
          <w:rFonts w:ascii="Consolas" w:hAnsi="Consolas" w:cs="Consolas"/>
          <w:color w:val="0000FF"/>
          <w:sz w:val="23"/>
          <w:szCs w:val="23"/>
        </w:rPr>
        <w:t>int</w:t>
      </w:r>
      <w:r w:rsidRPr="006B1972">
        <w:rPr>
          <w:rFonts w:ascii="Consolas" w:hAnsi="Consolas" w:cs="Consolas"/>
          <w:color w:val="000000"/>
          <w:sz w:val="23"/>
          <w:szCs w:val="23"/>
        </w:rPr>
        <w:t>&amp;&amp; &amp;&amp;)</w:t>
      </w:r>
    </w:p>
    <w:p w14:paraId="03154829" w14:textId="4E104A41" w:rsidR="006B1972" w:rsidRPr="006B1972" w:rsidRDefault="006B1972" w:rsidP="006B1972">
      <w:pPr>
        <w:pStyle w:val="NoSpacing"/>
        <w:numPr>
          <w:ilvl w:val="2"/>
          <w:numId w:val="28"/>
        </w:numPr>
        <w:rPr>
          <w:rFonts w:asciiTheme="majorHAnsi" w:hAnsiTheme="majorHAnsi"/>
        </w:rPr>
      </w:pPr>
      <w:r w:rsidRPr="006B1972">
        <w:rPr>
          <w:rFonts w:asciiTheme="majorHAnsi" w:hAnsiTheme="majorHAnsi"/>
        </w:rPr>
        <w:t xml:space="preserve">As per reference collapsing rule, this will become </w:t>
      </w:r>
      <w:r w:rsidRPr="006B1972">
        <w:rPr>
          <w:rFonts w:ascii="Consolas" w:hAnsi="Consolas" w:cs="Consolas"/>
          <w:color w:val="880000"/>
          <w:sz w:val="23"/>
          <w:szCs w:val="23"/>
        </w:rPr>
        <w:t>jumpFunction</w:t>
      </w:r>
      <w:r w:rsidRPr="006B1972">
        <w:rPr>
          <w:rFonts w:ascii="Consolas" w:hAnsi="Consolas" w:cs="Consolas"/>
          <w:color w:val="000000"/>
          <w:sz w:val="23"/>
          <w:szCs w:val="23"/>
        </w:rPr>
        <w:t>(</w:t>
      </w:r>
      <w:r w:rsidRPr="006B1972">
        <w:rPr>
          <w:rFonts w:ascii="Consolas" w:hAnsi="Consolas" w:cs="Consolas"/>
          <w:color w:val="0000FF"/>
          <w:sz w:val="23"/>
          <w:szCs w:val="23"/>
        </w:rPr>
        <w:t>int</w:t>
      </w:r>
      <w:r w:rsidRPr="006B1972">
        <w:rPr>
          <w:rFonts w:ascii="Consolas" w:hAnsi="Consolas" w:cs="Consolas"/>
          <w:color w:val="000000"/>
          <w:sz w:val="23"/>
          <w:szCs w:val="23"/>
        </w:rPr>
        <w:t>&amp;&amp;)</w:t>
      </w:r>
    </w:p>
    <w:p w14:paraId="627DF4AE" w14:textId="77777777" w:rsidR="006B1972" w:rsidRPr="006B1972" w:rsidRDefault="006B1972" w:rsidP="006B1972">
      <w:pPr>
        <w:pStyle w:val="NoSpacing"/>
        <w:numPr>
          <w:ilvl w:val="1"/>
          <w:numId w:val="28"/>
        </w:numPr>
        <w:rPr>
          <w:rFonts w:asciiTheme="majorHAnsi" w:hAnsiTheme="majorHAnsi"/>
        </w:rPr>
      </w:pPr>
      <w:r w:rsidRPr="006B1972">
        <w:rPr>
          <w:rFonts w:asciiTheme="majorHAnsi" w:hAnsiTheme="majorHAnsi"/>
        </w:rPr>
        <w:t>Case 2:</w:t>
      </w:r>
    </w:p>
    <w:p w14:paraId="1520A25D" w14:textId="77777777" w:rsidR="006B1972" w:rsidRPr="006B1972" w:rsidRDefault="006B1972" w:rsidP="006B1972">
      <w:pPr>
        <w:pStyle w:val="NoSpacing"/>
        <w:numPr>
          <w:ilvl w:val="2"/>
          <w:numId w:val="28"/>
        </w:numPr>
        <w:rPr>
          <w:rFonts w:ascii="Consolas" w:hAnsi="Consolas" w:cs="Consolas"/>
          <w:color w:val="000000"/>
          <w:sz w:val="23"/>
          <w:szCs w:val="23"/>
        </w:rPr>
      </w:pPr>
      <w:r w:rsidRPr="006B1972">
        <w:rPr>
          <w:rFonts w:ascii="Consolas" w:hAnsi="Consolas" w:cs="Consolas"/>
          <w:color w:val="0000FF"/>
          <w:sz w:val="23"/>
          <w:szCs w:val="23"/>
        </w:rPr>
        <w:t>int</w:t>
      </w:r>
      <w:r w:rsidRPr="006B1972">
        <w:rPr>
          <w:rFonts w:ascii="Consolas" w:hAnsi="Consolas" w:cs="Consolas"/>
          <w:color w:val="000000"/>
          <w:sz w:val="23"/>
          <w:szCs w:val="23"/>
        </w:rPr>
        <w:t xml:space="preserve"> x;</w:t>
      </w:r>
    </w:p>
    <w:p w14:paraId="20018A87" w14:textId="77777777" w:rsidR="006B1972" w:rsidRPr="006B1972" w:rsidRDefault="006B1972" w:rsidP="006B1972">
      <w:pPr>
        <w:pStyle w:val="NoSpacing"/>
        <w:numPr>
          <w:ilvl w:val="2"/>
          <w:numId w:val="28"/>
        </w:numPr>
        <w:rPr>
          <w:rFonts w:asciiTheme="majorHAnsi" w:hAnsiTheme="majorHAnsi"/>
        </w:rPr>
      </w:pPr>
      <w:r w:rsidRPr="006B1972">
        <w:rPr>
          <w:rFonts w:ascii="Consolas" w:hAnsi="Consolas" w:cs="Consolas"/>
          <w:color w:val="880000"/>
          <w:sz w:val="23"/>
          <w:szCs w:val="23"/>
        </w:rPr>
        <w:t>jumpFunction</w:t>
      </w:r>
      <w:r w:rsidRPr="006B1972">
        <w:rPr>
          <w:rFonts w:ascii="Consolas" w:hAnsi="Consolas" w:cs="Consolas"/>
          <w:color w:val="000000"/>
          <w:sz w:val="23"/>
          <w:szCs w:val="23"/>
        </w:rPr>
        <w:t>(x) -&gt;</w:t>
      </w:r>
      <w:r w:rsidRPr="006B1972">
        <w:rPr>
          <w:rFonts w:asciiTheme="majorHAnsi" w:hAnsiTheme="majorHAnsi"/>
        </w:rPr>
        <w:t xml:space="preserve"> here </w:t>
      </w:r>
      <w:r w:rsidRPr="006B1972">
        <w:rPr>
          <w:rFonts w:ascii="Consolas" w:hAnsi="Consolas" w:cs="Consolas"/>
          <w:color w:val="000000"/>
          <w:sz w:val="23"/>
          <w:szCs w:val="23"/>
        </w:rPr>
        <w:t xml:space="preserve">x </w:t>
      </w:r>
      <w:r w:rsidRPr="006B1972">
        <w:rPr>
          <w:rFonts w:asciiTheme="majorHAnsi" w:hAnsiTheme="majorHAnsi"/>
        </w:rPr>
        <w:t xml:space="preserve">is lvalue. </w:t>
      </w:r>
    </w:p>
    <w:p w14:paraId="762C0E1E" w14:textId="77777777" w:rsidR="006B1972" w:rsidRPr="006B1972" w:rsidRDefault="006B1972" w:rsidP="006B1972">
      <w:pPr>
        <w:pStyle w:val="NoSpacing"/>
        <w:numPr>
          <w:ilvl w:val="2"/>
          <w:numId w:val="28"/>
        </w:numPr>
        <w:rPr>
          <w:rFonts w:asciiTheme="majorHAnsi" w:hAnsiTheme="majorHAnsi"/>
        </w:rPr>
      </w:pPr>
      <w:r w:rsidRPr="006B1972">
        <w:rPr>
          <w:rFonts w:asciiTheme="majorHAnsi" w:hAnsiTheme="majorHAnsi"/>
        </w:rPr>
        <w:t xml:space="preserve">Here </w:t>
      </w:r>
      <w:r w:rsidRPr="006B1972">
        <w:rPr>
          <w:rFonts w:ascii="Consolas" w:hAnsi="Consolas" w:cs="Consolas"/>
          <w:color w:val="0000FF"/>
          <w:sz w:val="23"/>
          <w:szCs w:val="23"/>
        </w:rPr>
        <w:t>T</w:t>
      </w:r>
      <w:r w:rsidRPr="006B1972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6B1972">
        <w:rPr>
          <w:rFonts w:asciiTheme="majorHAnsi" w:hAnsiTheme="majorHAnsi"/>
        </w:rPr>
        <w:t>will be replaced with</w:t>
      </w:r>
      <w:r w:rsidRPr="006B1972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6B1972">
        <w:rPr>
          <w:rFonts w:ascii="Consolas" w:hAnsi="Consolas" w:cs="Consolas"/>
          <w:color w:val="0000FF"/>
          <w:sz w:val="23"/>
          <w:szCs w:val="23"/>
        </w:rPr>
        <w:t>int</w:t>
      </w:r>
      <w:r w:rsidRPr="006B1972">
        <w:rPr>
          <w:rFonts w:ascii="Consolas" w:hAnsi="Consolas" w:cs="Consolas"/>
          <w:color w:val="000000"/>
          <w:sz w:val="23"/>
          <w:szCs w:val="23"/>
        </w:rPr>
        <w:t>&amp;</w:t>
      </w:r>
      <w:r w:rsidRPr="006B1972">
        <w:rPr>
          <w:rFonts w:asciiTheme="majorHAnsi" w:hAnsiTheme="majorHAnsi"/>
        </w:rPr>
        <w:t>.</w:t>
      </w:r>
    </w:p>
    <w:p w14:paraId="13269421" w14:textId="77777777" w:rsidR="006B1972" w:rsidRPr="006B1972" w:rsidRDefault="006B1972" w:rsidP="006B1972">
      <w:pPr>
        <w:pStyle w:val="NoSpacing"/>
        <w:numPr>
          <w:ilvl w:val="2"/>
          <w:numId w:val="28"/>
        </w:numPr>
        <w:rPr>
          <w:rFonts w:asciiTheme="majorHAnsi" w:hAnsiTheme="majorHAnsi"/>
        </w:rPr>
      </w:pPr>
      <w:r w:rsidRPr="006B1972">
        <w:rPr>
          <w:rFonts w:asciiTheme="majorHAnsi" w:hAnsiTheme="majorHAnsi"/>
        </w:rPr>
        <w:t xml:space="preserve">So, the </w:t>
      </w:r>
      <w:r w:rsidRPr="006B1972">
        <w:rPr>
          <w:rFonts w:ascii="Consolas" w:hAnsi="Consolas" w:cs="Consolas"/>
          <w:color w:val="880000"/>
          <w:sz w:val="23"/>
          <w:szCs w:val="23"/>
        </w:rPr>
        <w:t>jumpFunction</w:t>
      </w:r>
      <w:r w:rsidRPr="006B1972">
        <w:rPr>
          <w:rFonts w:ascii="Consolas" w:hAnsi="Consolas" w:cs="Consolas"/>
          <w:color w:val="000000"/>
          <w:sz w:val="23"/>
          <w:szCs w:val="23"/>
        </w:rPr>
        <w:t>(</w:t>
      </w:r>
      <w:r w:rsidRPr="006B1972">
        <w:rPr>
          <w:rFonts w:ascii="Consolas" w:hAnsi="Consolas" w:cs="Consolas"/>
          <w:color w:val="0000FF"/>
          <w:sz w:val="23"/>
          <w:szCs w:val="23"/>
        </w:rPr>
        <w:t>T</w:t>
      </w:r>
      <w:r w:rsidRPr="006B1972">
        <w:rPr>
          <w:rFonts w:ascii="Consolas" w:hAnsi="Consolas" w:cs="Consolas"/>
          <w:color w:val="000000"/>
          <w:sz w:val="23"/>
          <w:szCs w:val="23"/>
        </w:rPr>
        <w:t>&amp;&amp;) -&gt;</w:t>
      </w:r>
      <w:r w:rsidRPr="006B1972">
        <w:rPr>
          <w:rFonts w:asciiTheme="majorHAnsi" w:hAnsiTheme="majorHAnsi"/>
        </w:rPr>
        <w:t xml:space="preserve"> </w:t>
      </w:r>
      <w:r w:rsidRPr="006B1972">
        <w:rPr>
          <w:rFonts w:ascii="Consolas" w:hAnsi="Consolas" w:cs="Consolas"/>
          <w:color w:val="880000"/>
          <w:sz w:val="23"/>
          <w:szCs w:val="23"/>
        </w:rPr>
        <w:t>jumpFunction</w:t>
      </w:r>
      <w:r w:rsidRPr="006B1972">
        <w:rPr>
          <w:rFonts w:ascii="Consolas" w:hAnsi="Consolas" w:cs="Consolas"/>
          <w:color w:val="000000"/>
          <w:sz w:val="23"/>
          <w:szCs w:val="23"/>
        </w:rPr>
        <w:t>(</w:t>
      </w:r>
      <w:r w:rsidRPr="006B1972">
        <w:rPr>
          <w:rFonts w:ascii="Consolas" w:hAnsi="Consolas" w:cs="Consolas"/>
          <w:color w:val="0000FF"/>
          <w:sz w:val="23"/>
          <w:szCs w:val="23"/>
        </w:rPr>
        <w:t>int</w:t>
      </w:r>
      <w:r w:rsidRPr="006B1972">
        <w:rPr>
          <w:rFonts w:ascii="Consolas" w:hAnsi="Consolas" w:cs="Consolas"/>
          <w:color w:val="000000"/>
          <w:sz w:val="23"/>
          <w:szCs w:val="23"/>
        </w:rPr>
        <w:t>&amp; &amp;&amp;)</w:t>
      </w:r>
    </w:p>
    <w:p w14:paraId="7171649C" w14:textId="6AF1AA9C" w:rsidR="006B1972" w:rsidRPr="006B1972" w:rsidRDefault="006B1972" w:rsidP="006B1972">
      <w:pPr>
        <w:pStyle w:val="NoSpacing"/>
        <w:numPr>
          <w:ilvl w:val="2"/>
          <w:numId w:val="28"/>
        </w:numPr>
        <w:jc w:val="both"/>
        <w:rPr>
          <w:rFonts w:asciiTheme="majorHAnsi" w:hAnsiTheme="majorHAnsi"/>
        </w:rPr>
      </w:pPr>
      <w:r w:rsidRPr="006B1972">
        <w:rPr>
          <w:rFonts w:asciiTheme="majorHAnsi" w:hAnsiTheme="majorHAnsi"/>
        </w:rPr>
        <w:t xml:space="preserve">As per reference collapsing rule, will become </w:t>
      </w:r>
      <w:r w:rsidRPr="006B1972">
        <w:rPr>
          <w:rFonts w:ascii="Consolas" w:hAnsi="Consolas" w:cs="Consolas"/>
          <w:color w:val="880000"/>
          <w:sz w:val="23"/>
          <w:szCs w:val="23"/>
        </w:rPr>
        <w:t>jumpFunction</w:t>
      </w:r>
      <w:r w:rsidRPr="006B1972">
        <w:rPr>
          <w:rFonts w:ascii="Consolas" w:hAnsi="Consolas" w:cs="Consolas"/>
          <w:color w:val="000000"/>
          <w:sz w:val="23"/>
          <w:szCs w:val="23"/>
        </w:rPr>
        <w:t>(</w:t>
      </w:r>
      <w:r w:rsidRPr="006B1972">
        <w:rPr>
          <w:rFonts w:ascii="Consolas" w:hAnsi="Consolas" w:cs="Consolas"/>
          <w:color w:val="0000FF"/>
          <w:sz w:val="23"/>
          <w:szCs w:val="23"/>
        </w:rPr>
        <w:t>int</w:t>
      </w:r>
      <w:r w:rsidRPr="006B1972">
        <w:rPr>
          <w:rFonts w:ascii="Consolas" w:hAnsi="Consolas" w:cs="Consolas"/>
          <w:color w:val="000000"/>
          <w:sz w:val="23"/>
          <w:szCs w:val="23"/>
        </w:rPr>
        <w:t>&amp;)</w:t>
      </w:r>
    </w:p>
    <w:sectPr w:rsidR="006B1972" w:rsidRPr="006B197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DF8D0" w14:textId="77777777" w:rsidR="00471203" w:rsidRDefault="00471203" w:rsidP="000941E1">
      <w:pPr>
        <w:spacing w:after="0" w:line="240" w:lineRule="auto"/>
      </w:pPr>
      <w:r>
        <w:separator/>
      </w:r>
    </w:p>
  </w:endnote>
  <w:endnote w:type="continuationSeparator" w:id="0">
    <w:p w14:paraId="22B83A3E" w14:textId="77777777" w:rsidR="00471203" w:rsidRDefault="00471203" w:rsidP="00094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459510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391B9BE" w14:textId="77777777" w:rsidR="000810F4" w:rsidRDefault="000810F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588F725B" w14:textId="77777777" w:rsidR="000810F4" w:rsidRDefault="00081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60CDC" w14:textId="77777777" w:rsidR="00471203" w:rsidRDefault="00471203" w:rsidP="000941E1">
      <w:pPr>
        <w:spacing w:after="0" w:line="240" w:lineRule="auto"/>
      </w:pPr>
      <w:r>
        <w:separator/>
      </w:r>
    </w:p>
  </w:footnote>
  <w:footnote w:type="continuationSeparator" w:id="0">
    <w:p w14:paraId="271BDCFF" w14:textId="77777777" w:rsidR="00471203" w:rsidRDefault="00471203" w:rsidP="00094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64DD0" w14:textId="46911AAF" w:rsidR="000810F4" w:rsidRDefault="000810F4" w:rsidP="00BD3197">
    <w:pPr>
      <w:pStyle w:val="Footer"/>
    </w:pPr>
    <w:r>
      <w:rPr>
        <w:noProof/>
        <w:lang w:bidi="k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B8A0B9" wp14:editId="60FAB238">
              <wp:simplePos x="0" y="0"/>
              <wp:positionH relativeFrom="column">
                <wp:posOffset>12700</wp:posOffset>
              </wp:positionH>
              <wp:positionV relativeFrom="paragraph">
                <wp:posOffset>228600</wp:posOffset>
              </wp:positionV>
              <wp:extent cx="6159500" cy="0"/>
              <wp:effectExtent l="0" t="0" r="1270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95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4ED9F5" id="Straight Connector 2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8pt" to="48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" strokecolor="#4579b8 [3044]" strokeweight="1.5pt"/>
          </w:pict>
        </mc:Fallback>
      </mc:AlternateContent>
    </w:r>
    <w:r w:rsidR="00471203" w:rsidRPr="00471203">
      <w:rPr>
        <w:lang w:bidi="kn-IN"/>
      </w:rPr>
      <w:t>Move Semantics and Perfect Forwarding</w:t>
    </w:r>
    <w:r>
      <w:rPr>
        <w:lang w:bidi="kn-IN"/>
      </w:rPr>
      <w:tab/>
    </w:r>
    <w:r>
      <w:rPr>
        <w:lang w:bidi="kn-IN"/>
      </w:rPr>
      <w:tab/>
    </w:r>
  </w:p>
  <w:p w14:paraId="7DD3FB07" w14:textId="77777777" w:rsidR="000810F4" w:rsidRDefault="00081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3FE6"/>
    <w:multiLevelType w:val="hybridMultilevel"/>
    <w:tmpl w:val="42D43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D35F2"/>
    <w:multiLevelType w:val="hybridMultilevel"/>
    <w:tmpl w:val="3580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01092"/>
    <w:multiLevelType w:val="hybridMultilevel"/>
    <w:tmpl w:val="BD342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D63C2"/>
    <w:multiLevelType w:val="hybridMultilevel"/>
    <w:tmpl w:val="AA40E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B24ED"/>
    <w:multiLevelType w:val="hybridMultilevel"/>
    <w:tmpl w:val="93501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1684B"/>
    <w:multiLevelType w:val="hybridMultilevel"/>
    <w:tmpl w:val="9BEEA7C2"/>
    <w:lvl w:ilvl="0" w:tplc="A36E6152">
      <w:start w:val="1"/>
      <w:numFmt w:val="lowerLetter"/>
      <w:pStyle w:val="Heading3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B5FDA"/>
    <w:multiLevelType w:val="hybridMultilevel"/>
    <w:tmpl w:val="B910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00413"/>
    <w:multiLevelType w:val="hybridMultilevel"/>
    <w:tmpl w:val="07F6A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779"/>
    <w:multiLevelType w:val="hybridMultilevel"/>
    <w:tmpl w:val="68E8F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820F7"/>
    <w:multiLevelType w:val="hybridMultilevel"/>
    <w:tmpl w:val="D9C4E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32DD3"/>
    <w:multiLevelType w:val="hybridMultilevel"/>
    <w:tmpl w:val="6824C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0733D"/>
    <w:multiLevelType w:val="hybridMultilevel"/>
    <w:tmpl w:val="941A2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A2B47"/>
    <w:multiLevelType w:val="hybridMultilevel"/>
    <w:tmpl w:val="2CDE9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24E7E"/>
    <w:multiLevelType w:val="hybridMultilevel"/>
    <w:tmpl w:val="04EE6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51521"/>
    <w:multiLevelType w:val="hybridMultilevel"/>
    <w:tmpl w:val="0F0A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058DF"/>
    <w:multiLevelType w:val="hybridMultilevel"/>
    <w:tmpl w:val="5498D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A349C"/>
    <w:multiLevelType w:val="hybridMultilevel"/>
    <w:tmpl w:val="E5629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36539"/>
    <w:multiLevelType w:val="hybridMultilevel"/>
    <w:tmpl w:val="1556F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31907"/>
    <w:multiLevelType w:val="hybridMultilevel"/>
    <w:tmpl w:val="670A5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600E6"/>
    <w:multiLevelType w:val="hybridMultilevel"/>
    <w:tmpl w:val="97842078"/>
    <w:lvl w:ilvl="0" w:tplc="FF1C92E6">
      <w:start w:val="1"/>
      <w:numFmt w:val="decimal"/>
      <w:pStyle w:val="Heading2"/>
      <w:lvlText w:val="%1."/>
      <w:lvlJc w:val="left"/>
      <w:pPr>
        <w:ind w:left="360" w:hanging="360"/>
      </w:pPr>
      <w:rPr>
        <w:rFonts w:asciiTheme="majorHAnsi" w:hAnsiTheme="majorHAnsi" w:hint="default"/>
        <w:b/>
        <w:bCs/>
        <w:i/>
        <w:iCs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320C53"/>
    <w:multiLevelType w:val="hybridMultilevel"/>
    <w:tmpl w:val="1AAA6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57A97"/>
    <w:multiLevelType w:val="hybridMultilevel"/>
    <w:tmpl w:val="84F8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D611D"/>
    <w:multiLevelType w:val="hybridMultilevel"/>
    <w:tmpl w:val="BCAA5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C671DE"/>
    <w:multiLevelType w:val="hybridMultilevel"/>
    <w:tmpl w:val="2862C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A5948"/>
    <w:multiLevelType w:val="hybridMultilevel"/>
    <w:tmpl w:val="CFAC7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22"/>
  </w:num>
  <w:num w:numId="4">
    <w:abstractNumId w:val="8"/>
  </w:num>
  <w:num w:numId="5">
    <w:abstractNumId w:val="4"/>
  </w:num>
  <w:num w:numId="6">
    <w:abstractNumId w:val="21"/>
  </w:num>
  <w:num w:numId="7">
    <w:abstractNumId w:val="7"/>
  </w:num>
  <w:num w:numId="8">
    <w:abstractNumId w:val="10"/>
  </w:num>
  <w:num w:numId="9">
    <w:abstractNumId w:val="5"/>
    <w:lvlOverride w:ilvl="0">
      <w:startOverride w:val="1"/>
    </w:lvlOverride>
  </w:num>
  <w:num w:numId="10">
    <w:abstractNumId w:val="17"/>
  </w:num>
  <w:num w:numId="11">
    <w:abstractNumId w:val="14"/>
  </w:num>
  <w:num w:numId="12">
    <w:abstractNumId w:val="2"/>
  </w:num>
  <w:num w:numId="13">
    <w:abstractNumId w:val="24"/>
  </w:num>
  <w:num w:numId="14">
    <w:abstractNumId w:val="9"/>
  </w:num>
  <w:num w:numId="15">
    <w:abstractNumId w:val="5"/>
    <w:lvlOverride w:ilvl="0">
      <w:startOverride w:val="1"/>
    </w:lvlOverride>
  </w:num>
  <w:num w:numId="16">
    <w:abstractNumId w:val="16"/>
  </w:num>
  <w:num w:numId="17">
    <w:abstractNumId w:val="15"/>
  </w:num>
  <w:num w:numId="18">
    <w:abstractNumId w:val="18"/>
  </w:num>
  <w:num w:numId="19">
    <w:abstractNumId w:val="23"/>
  </w:num>
  <w:num w:numId="20">
    <w:abstractNumId w:val="13"/>
  </w:num>
  <w:num w:numId="21">
    <w:abstractNumId w:val="5"/>
    <w:lvlOverride w:ilvl="0">
      <w:startOverride w:val="1"/>
    </w:lvlOverride>
  </w:num>
  <w:num w:numId="22">
    <w:abstractNumId w:val="3"/>
  </w:num>
  <w:num w:numId="23">
    <w:abstractNumId w:val="20"/>
  </w:num>
  <w:num w:numId="24">
    <w:abstractNumId w:val="11"/>
  </w:num>
  <w:num w:numId="25">
    <w:abstractNumId w:val="0"/>
  </w:num>
  <w:num w:numId="26">
    <w:abstractNumId w:val="6"/>
  </w:num>
  <w:num w:numId="27">
    <w:abstractNumId w:val="12"/>
  </w:num>
  <w:num w:numId="28">
    <w:abstractNumId w:val="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63"/>
    <w:rsid w:val="00004F2F"/>
    <w:rsid w:val="00005844"/>
    <w:rsid w:val="00016A04"/>
    <w:rsid w:val="000504D4"/>
    <w:rsid w:val="00060363"/>
    <w:rsid w:val="000607AE"/>
    <w:rsid w:val="00080E27"/>
    <w:rsid w:val="000810F4"/>
    <w:rsid w:val="000941E1"/>
    <w:rsid w:val="000976A3"/>
    <w:rsid w:val="000D07AB"/>
    <w:rsid w:val="000D799B"/>
    <w:rsid w:val="00102B5F"/>
    <w:rsid w:val="001228F0"/>
    <w:rsid w:val="00122D71"/>
    <w:rsid w:val="00127E9C"/>
    <w:rsid w:val="00134E8F"/>
    <w:rsid w:val="001377E9"/>
    <w:rsid w:val="0014366A"/>
    <w:rsid w:val="0015692E"/>
    <w:rsid w:val="00171275"/>
    <w:rsid w:val="00172C6E"/>
    <w:rsid w:val="0017490E"/>
    <w:rsid w:val="00183AF9"/>
    <w:rsid w:val="00183D1D"/>
    <w:rsid w:val="00191FA6"/>
    <w:rsid w:val="001A6BFB"/>
    <w:rsid w:val="001D692D"/>
    <w:rsid w:val="001E1A9B"/>
    <w:rsid w:val="001E2A79"/>
    <w:rsid w:val="001E2B16"/>
    <w:rsid w:val="00201552"/>
    <w:rsid w:val="00222463"/>
    <w:rsid w:val="00227459"/>
    <w:rsid w:val="00233DE2"/>
    <w:rsid w:val="00243560"/>
    <w:rsid w:val="002655AD"/>
    <w:rsid w:val="00283DB9"/>
    <w:rsid w:val="0028676C"/>
    <w:rsid w:val="00297D43"/>
    <w:rsid w:val="002A68A9"/>
    <w:rsid w:val="002A733C"/>
    <w:rsid w:val="002B2443"/>
    <w:rsid w:val="002B2F49"/>
    <w:rsid w:val="002B534A"/>
    <w:rsid w:val="002C02CB"/>
    <w:rsid w:val="00315FDA"/>
    <w:rsid w:val="00323169"/>
    <w:rsid w:val="00327883"/>
    <w:rsid w:val="00335BDA"/>
    <w:rsid w:val="003464EC"/>
    <w:rsid w:val="00361B67"/>
    <w:rsid w:val="0036246D"/>
    <w:rsid w:val="00383DEA"/>
    <w:rsid w:val="00392868"/>
    <w:rsid w:val="003936CE"/>
    <w:rsid w:val="003A5F9E"/>
    <w:rsid w:val="003A703D"/>
    <w:rsid w:val="003B1982"/>
    <w:rsid w:val="003B60CF"/>
    <w:rsid w:val="003F0543"/>
    <w:rsid w:val="003F6A40"/>
    <w:rsid w:val="0040284E"/>
    <w:rsid w:val="004133B3"/>
    <w:rsid w:val="0041574B"/>
    <w:rsid w:val="00420FC1"/>
    <w:rsid w:val="00467090"/>
    <w:rsid w:val="00471203"/>
    <w:rsid w:val="00477EBB"/>
    <w:rsid w:val="004931DB"/>
    <w:rsid w:val="004A2B1B"/>
    <w:rsid w:val="004A32EF"/>
    <w:rsid w:val="004D2536"/>
    <w:rsid w:val="004D333E"/>
    <w:rsid w:val="004E2A7B"/>
    <w:rsid w:val="004E3641"/>
    <w:rsid w:val="004F7F7A"/>
    <w:rsid w:val="00501557"/>
    <w:rsid w:val="00507C1C"/>
    <w:rsid w:val="00517327"/>
    <w:rsid w:val="00535A57"/>
    <w:rsid w:val="00543727"/>
    <w:rsid w:val="0055040E"/>
    <w:rsid w:val="0055729B"/>
    <w:rsid w:val="00566346"/>
    <w:rsid w:val="0057248F"/>
    <w:rsid w:val="0057560E"/>
    <w:rsid w:val="00584DAD"/>
    <w:rsid w:val="0059323E"/>
    <w:rsid w:val="00594D9E"/>
    <w:rsid w:val="00594EB2"/>
    <w:rsid w:val="005B37F7"/>
    <w:rsid w:val="005B6387"/>
    <w:rsid w:val="005D70EC"/>
    <w:rsid w:val="005E31D1"/>
    <w:rsid w:val="00600768"/>
    <w:rsid w:val="00604037"/>
    <w:rsid w:val="006147DE"/>
    <w:rsid w:val="0062182D"/>
    <w:rsid w:val="00627888"/>
    <w:rsid w:val="006479C7"/>
    <w:rsid w:val="00655658"/>
    <w:rsid w:val="006B076E"/>
    <w:rsid w:val="006B1972"/>
    <w:rsid w:val="006B2146"/>
    <w:rsid w:val="006C0B62"/>
    <w:rsid w:val="006D035C"/>
    <w:rsid w:val="006D15E8"/>
    <w:rsid w:val="006E0387"/>
    <w:rsid w:val="007031B2"/>
    <w:rsid w:val="00714F48"/>
    <w:rsid w:val="0074026B"/>
    <w:rsid w:val="007422E8"/>
    <w:rsid w:val="00742DD6"/>
    <w:rsid w:val="0077116B"/>
    <w:rsid w:val="00777425"/>
    <w:rsid w:val="00782444"/>
    <w:rsid w:val="00797660"/>
    <w:rsid w:val="00797D2B"/>
    <w:rsid w:val="007A417F"/>
    <w:rsid w:val="007E22D1"/>
    <w:rsid w:val="007E5829"/>
    <w:rsid w:val="008006CB"/>
    <w:rsid w:val="00824F07"/>
    <w:rsid w:val="00826FCB"/>
    <w:rsid w:val="00831DD7"/>
    <w:rsid w:val="008357A6"/>
    <w:rsid w:val="00841A09"/>
    <w:rsid w:val="008430F1"/>
    <w:rsid w:val="008431A4"/>
    <w:rsid w:val="00863248"/>
    <w:rsid w:val="0087468C"/>
    <w:rsid w:val="00882D55"/>
    <w:rsid w:val="00886819"/>
    <w:rsid w:val="00893464"/>
    <w:rsid w:val="00893945"/>
    <w:rsid w:val="008A3326"/>
    <w:rsid w:val="008A4464"/>
    <w:rsid w:val="008A6663"/>
    <w:rsid w:val="008D0650"/>
    <w:rsid w:val="008F1B8C"/>
    <w:rsid w:val="0091309E"/>
    <w:rsid w:val="00935A25"/>
    <w:rsid w:val="00941591"/>
    <w:rsid w:val="009424A0"/>
    <w:rsid w:val="00943D70"/>
    <w:rsid w:val="00954959"/>
    <w:rsid w:val="00973CA8"/>
    <w:rsid w:val="009936BE"/>
    <w:rsid w:val="009976C3"/>
    <w:rsid w:val="009A5730"/>
    <w:rsid w:val="009D2F86"/>
    <w:rsid w:val="009D33F9"/>
    <w:rsid w:val="009F12E9"/>
    <w:rsid w:val="00A01866"/>
    <w:rsid w:val="00A02AD7"/>
    <w:rsid w:val="00A13A95"/>
    <w:rsid w:val="00A26343"/>
    <w:rsid w:val="00A52A05"/>
    <w:rsid w:val="00A537ED"/>
    <w:rsid w:val="00A669AD"/>
    <w:rsid w:val="00A66C65"/>
    <w:rsid w:val="00A8026A"/>
    <w:rsid w:val="00A8752C"/>
    <w:rsid w:val="00A92FF4"/>
    <w:rsid w:val="00AA0FB9"/>
    <w:rsid w:val="00AD7457"/>
    <w:rsid w:val="00B01AEA"/>
    <w:rsid w:val="00B15C57"/>
    <w:rsid w:val="00B16FE9"/>
    <w:rsid w:val="00B221CB"/>
    <w:rsid w:val="00B33ED8"/>
    <w:rsid w:val="00B34A17"/>
    <w:rsid w:val="00B3638A"/>
    <w:rsid w:val="00B36941"/>
    <w:rsid w:val="00B437CD"/>
    <w:rsid w:val="00B44EF7"/>
    <w:rsid w:val="00B51D82"/>
    <w:rsid w:val="00B610EA"/>
    <w:rsid w:val="00B658AB"/>
    <w:rsid w:val="00B71B4B"/>
    <w:rsid w:val="00BB22A5"/>
    <w:rsid w:val="00BC36E4"/>
    <w:rsid w:val="00BD3197"/>
    <w:rsid w:val="00BD5801"/>
    <w:rsid w:val="00BD6E18"/>
    <w:rsid w:val="00BE141D"/>
    <w:rsid w:val="00BE3431"/>
    <w:rsid w:val="00BE66EF"/>
    <w:rsid w:val="00BF2810"/>
    <w:rsid w:val="00BF5846"/>
    <w:rsid w:val="00C0056F"/>
    <w:rsid w:val="00C22AFD"/>
    <w:rsid w:val="00C2476B"/>
    <w:rsid w:val="00C25A84"/>
    <w:rsid w:val="00C35CD3"/>
    <w:rsid w:val="00C370C6"/>
    <w:rsid w:val="00C3729E"/>
    <w:rsid w:val="00C420C4"/>
    <w:rsid w:val="00C42E66"/>
    <w:rsid w:val="00C5419A"/>
    <w:rsid w:val="00C72338"/>
    <w:rsid w:val="00C87727"/>
    <w:rsid w:val="00CB4EA3"/>
    <w:rsid w:val="00CC1673"/>
    <w:rsid w:val="00CC6BCC"/>
    <w:rsid w:val="00CE684A"/>
    <w:rsid w:val="00CF329B"/>
    <w:rsid w:val="00CF5376"/>
    <w:rsid w:val="00CF5DB8"/>
    <w:rsid w:val="00CF65E4"/>
    <w:rsid w:val="00CF7FA9"/>
    <w:rsid w:val="00D0014F"/>
    <w:rsid w:val="00D1630F"/>
    <w:rsid w:val="00D213AC"/>
    <w:rsid w:val="00D21FB4"/>
    <w:rsid w:val="00D552DA"/>
    <w:rsid w:val="00D70CE9"/>
    <w:rsid w:val="00D76AD3"/>
    <w:rsid w:val="00D85B13"/>
    <w:rsid w:val="00D959E3"/>
    <w:rsid w:val="00D9763B"/>
    <w:rsid w:val="00DA319F"/>
    <w:rsid w:val="00DB2E2D"/>
    <w:rsid w:val="00DB7EF3"/>
    <w:rsid w:val="00DC2334"/>
    <w:rsid w:val="00DF195F"/>
    <w:rsid w:val="00DF7268"/>
    <w:rsid w:val="00E06AE3"/>
    <w:rsid w:val="00E0774E"/>
    <w:rsid w:val="00E17663"/>
    <w:rsid w:val="00E21888"/>
    <w:rsid w:val="00E257F9"/>
    <w:rsid w:val="00E4659E"/>
    <w:rsid w:val="00E63B35"/>
    <w:rsid w:val="00E724BB"/>
    <w:rsid w:val="00EA3D3B"/>
    <w:rsid w:val="00EB1387"/>
    <w:rsid w:val="00EC30C8"/>
    <w:rsid w:val="00EC71A0"/>
    <w:rsid w:val="00EE0163"/>
    <w:rsid w:val="00EE090C"/>
    <w:rsid w:val="00EE28CA"/>
    <w:rsid w:val="00EE3C6E"/>
    <w:rsid w:val="00EE6B6D"/>
    <w:rsid w:val="00F10747"/>
    <w:rsid w:val="00F1394F"/>
    <w:rsid w:val="00F23568"/>
    <w:rsid w:val="00F53215"/>
    <w:rsid w:val="00F547AB"/>
    <w:rsid w:val="00F61A63"/>
    <w:rsid w:val="00F65CD4"/>
    <w:rsid w:val="00F674D9"/>
    <w:rsid w:val="00F67677"/>
    <w:rsid w:val="00F826E2"/>
    <w:rsid w:val="00F86768"/>
    <w:rsid w:val="00F90EF7"/>
    <w:rsid w:val="00FA2983"/>
    <w:rsid w:val="00FA6912"/>
    <w:rsid w:val="00FB6051"/>
    <w:rsid w:val="00FD0CDC"/>
    <w:rsid w:val="00FD42ED"/>
    <w:rsid w:val="00FD603C"/>
    <w:rsid w:val="00FE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D93EE"/>
  <w15:docId w15:val="{B5367158-5343-4D18-A01E-692CF8E1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76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1E1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1E1"/>
    <w:pPr>
      <w:keepNext/>
      <w:keepLines/>
      <w:numPr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D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78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6E18"/>
    <w:pPr>
      <w:keepNext/>
      <w:keepLines/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A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6B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E6B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B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E6B6D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941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4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1E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94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1E1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41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941E1"/>
    <w:pPr>
      <w:spacing w:line="276" w:lineRule="auto"/>
      <w:jc w:val="left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941E1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941E1"/>
    <w:pPr>
      <w:spacing w:after="100" w:line="276" w:lineRule="auto"/>
      <w:jc w:val="left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941E1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941E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Hyperlink">
    <w:name w:val="Hyperlink"/>
    <w:basedOn w:val="DefaultParagraphFont"/>
    <w:uiPriority w:val="99"/>
    <w:unhideWhenUsed/>
    <w:rsid w:val="00060363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BD6E1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912"/>
    <w:rPr>
      <w:rFonts w:ascii="Courier New" w:eastAsia="Times New Roman" w:hAnsi="Courier New" w:cs="Courier New"/>
      <w:sz w:val="20"/>
      <w:szCs w:val="20"/>
      <w:lang w:bidi="kn-IN"/>
    </w:rPr>
  </w:style>
  <w:style w:type="character" w:customStyle="1" w:styleId="Heading4Char">
    <w:name w:val="Heading 4 Char"/>
    <w:basedOn w:val="DefaultParagraphFont"/>
    <w:link w:val="Heading4"/>
    <w:uiPriority w:val="9"/>
    <w:rsid w:val="00FE7DE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B71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627888"/>
    <w:rPr>
      <w:rFonts w:asciiTheme="majorHAnsi" w:eastAsiaTheme="majorEastAsia" w:hAnsiTheme="majorHAnsi" w:cstheme="majorBidi"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A0CAC-FD6D-4C81-856C-3DD85A733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Nishith Jain M Rajanna</dc:creator>
  <cp:lastModifiedBy>Nishith Jain M Rajanna</cp:lastModifiedBy>
  <cp:revision>1</cp:revision>
  <cp:lastPrinted>2014-03-14T08:45:00Z</cp:lastPrinted>
  <dcterms:created xsi:type="dcterms:W3CDTF">2022-06-17T08:37:00Z</dcterms:created>
  <dcterms:modified xsi:type="dcterms:W3CDTF">2022-06-17T09:51:00Z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2022-06-13T09:05:18Z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271d2cae-9a7c-4896-9d0d-fa9bb4774db3</vt:lpwstr>
  </property>
  <property fmtid="{D5CDD505-2E9C-101B-9397-08002B2CF9AE}" pid="8" name="MSIP_Label_aeec8b56-cf92-4f4e-ae60-9935f5ad962f_ContentBits">
    <vt:lpwstr>0</vt:lpwstr>
  </property>
</Properties>
</file>