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DA6BE52" w:rsidR="00261EE0" w:rsidRDefault="004A0F52" w:rsidP="005452AD">
      <w:pPr>
        <w:pStyle w:val="Title"/>
        <w:jc w:val="center"/>
      </w:pPr>
      <w:r>
        <w:t>CLI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ECEDDC9" w14:textId="29CF8E9B" w:rsidR="00554498" w:rsidRDefault="0008048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948912" w:history="1">
            <w:r w:rsidR="00554498" w:rsidRPr="00AB6080">
              <w:rPr>
                <w:rStyle w:val="Hyperlink"/>
                <w:noProof/>
              </w:rPr>
              <w:t xml:space="preserve">Using </w:t>
            </w:r>
            <w:r w:rsidR="00554498" w:rsidRPr="00AB6080">
              <w:rPr>
                <w:rStyle w:val="Hyperlink"/>
                <w:rFonts w:ascii="Consolas" w:hAnsi="Consolas"/>
                <w:noProof/>
              </w:rPr>
              <w:t>--help</w:t>
            </w:r>
            <w:r w:rsidR="00554498" w:rsidRPr="00AB6080">
              <w:rPr>
                <w:rStyle w:val="Hyperlink"/>
                <w:noProof/>
              </w:rPr>
              <w:t xml:space="preserve"> Flag:</w:t>
            </w:r>
            <w:r w:rsidR="00554498">
              <w:rPr>
                <w:noProof/>
                <w:webHidden/>
              </w:rPr>
              <w:tab/>
            </w:r>
            <w:r w:rsidR="00554498">
              <w:rPr>
                <w:noProof/>
                <w:webHidden/>
              </w:rPr>
              <w:fldChar w:fldCharType="begin"/>
            </w:r>
            <w:r w:rsidR="00554498">
              <w:rPr>
                <w:noProof/>
                <w:webHidden/>
              </w:rPr>
              <w:instrText xml:space="preserve"> PAGEREF _Toc187948912 \h </w:instrText>
            </w:r>
            <w:r w:rsidR="00554498">
              <w:rPr>
                <w:noProof/>
                <w:webHidden/>
              </w:rPr>
            </w:r>
            <w:r w:rsidR="00554498">
              <w:rPr>
                <w:noProof/>
                <w:webHidden/>
              </w:rPr>
              <w:fldChar w:fldCharType="separate"/>
            </w:r>
            <w:r w:rsidR="00554498">
              <w:rPr>
                <w:noProof/>
                <w:webHidden/>
              </w:rPr>
              <w:t>2</w:t>
            </w:r>
            <w:r w:rsidR="00554498">
              <w:rPr>
                <w:noProof/>
                <w:webHidden/>
              </w:rPr>
              <w:fldChar w:fldCharType="end"/>
            </w:r>
          </w:hyperlink>
        </w:p>
        <w:p w14:paraId="311F1607" w14:textId="06DDBE65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3" w:history="1">
            <w:r w:rsidRPr="00AB608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Creating a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D241" w14:textId="6B205706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4" w:history="1">
            <w:r w:rsidRPr="00AB6080">
              <w:rPr>
                <w:rStyle w:val="Hyperlink"/>
                <w:noProof/>
              </w:rPr>
              <w:t>Steps to Create a Docker Container (Long Way):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B491" w14:textId="07D7F65F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5" w:history="1">
            <w:r w:rsidRPr="00AB6080">
              <w:rPr>
                <w:rStyle w:val="Hyperlink"/>
                <w:noProof/>
              </w:rPr>
              <w:t>Create Docker Container: The Short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1E47" w14:textId="72770CEB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6" w:history="1">
            <w:r w:rsidRPr="00AB60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Creating Docker Containers from Dockerfiles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7084" w14:textId="5B6EE28D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7" w:history="1">
            <w:r w:rsidRPr="00AB6080">
              <w:rPr>
                <w:rStyle w:val="Hyperlink"/>
                <w:rFonts w:eastAsiaTheme="minorHAnsi"/>
                <w:noProof/>
                <w:lang w:val="en-US" w:eastAsia="en-US" w:bidi="ar-S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Image Layering 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7947" w14:textId="628C4372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8" w:history="1">
            <w:r w:rsidRPr="00AB6080">
              <w:rPr>
                <w:rStyle w:val="Hyperlink"/>
                <w:noProof/>
              </w:rPr>
              <w:t>How Image Layers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866B" w14:textId="1458D6E2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19" w:history="1">
            <w:r w:rsidRPr="00AB6080">
              <w:rPr>
                <w:rStyle w:val="Hyperlink"/>
                <w:noProof/>
              </w:rPr>
              <w:t>Caching 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6075" w14:textId="0842C2CC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0" w:history="1">
            <w:r w:rsidRPr="00AB6080">
              <w:rPr>
                <w:rStyle w:val="Hyperlink"/>
                <w:noProof/>
              </w:rPr>
              <w:t>Tips for Leveraging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3B12" w14:textId="6260B430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1" w:history="1">
            <w:r w:rsidRPr="00AB608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Interacting with Running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2830" w14:textId="667DB850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2" w:history="1">
            <w:r w:rsidRPr="00AB608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Removing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7CA7" w14:textId="3BA36EA7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3" w:history="1">
            <w:r w:rsidRPr="00AB6080">
              <w:rPr>
                <w:rStyle w:val="Hyperlink"/>
                <w:noProof/>
              </w:rPr>
              <w:t>Removing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C386" w14:textId="64070EEF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4" w:history="1">
            <w:r w:rsidRPr="00AB608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FA5" w14:textId="46BB1B62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5" w:history="1">
            <w:r w:rsidRPr="00AB608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F6C1" w14:textId="49FFE024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6" w:history="1">
            <w:r w:rsidRPr="00AB6080">
              <w:rPr>
                <w:rStyle w:val="Hyperlink"/>
                <w:noProof/>
              </w:rPr>
              <w:t>Pushing Images to the Docker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0B3B" w14:textId="3C3CC939" w:rsidR="00554498" w:rsidRDefault="005544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7" w:history="1">
            <w:r w:rsidRPr="00AB6080">
              <w:rPr>
                <w:rStyle w:val="Hyperlink"/>
                <w:noProof/>
              </w:rPr>
              <w:t>Checking Your Images in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83FD" w14:textId="2D8F6BDA" w:rsidR="00554498" w:rsidRDefault="005544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948928" w:history="1">
            <w:r w:rsidRPr="00AB608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AB6080">
              <w:rPr>
                <w:rStyle w:val="Hyperlink"/>
                <w:noProof/>
              </w:rPr>
              <w:t>Container Lifecycle Commands Summary</w:t>
            </w:r>
            <w:r w:rsidRPr="00AB6080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7A506B88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75F521CE" w14:textId="77777777" w:rsidR="00E52219" w:rsidRDefault="00E52219" w:rsidP="00E52219">
      <w:pPr>
        <w:pStyle w:val="Heading2"/>
        <w:rPr>
          <w:rFonts w:ascii="Times New Roman" w:hAnsi="Times New Roman"/>
          <w:sz w:val="27"/>
          <w:szCs w:val="27"/>
        </w:rPr>
      </w:pPr>
      <w:bookmarkStart w:id="0" w:name="_Toc187948912"/>
      <w:r>
        <w:lastRenderedPageBreak/>
        <w:t xml:space="preserve">Using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</w:rPr>
        <w:t>--help</w:t>
      </w:r>
      <w:r>
        <w:t xml:space="preserve"> Flag:</w:t>
      </w:r>
      <w:bookmarkEnd w:id="0"/>
    </w:p>
    <w:p w14:paraId="581ED6A4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--help</w:t>
      </w:r>
      <w:r>
        <w:t xml:space="preserve"> displays a list of top-level commands and general usage information.</w:t>
      </w:r>
    </w:p>
    <w:p w14:paraId="321D46B1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Example: 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provides details about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t xml:space="preserve"> command and its sub-commands.</w:t>
      </w:r>
    </w:p>
    <w:p w14:paraId="282DCA78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Sub-commands: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connect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disconnect</w:t>
      </w:r>
      <w:r>
        <w:t>.</w:t>
      </w:r>
    </w:p>
    <w:p w14:paraId="7FBD3315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To explore a sub-command, use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flag again:</w:t>
      </w:r>
    </w:p>
    <w:p w14:paraId="185DB680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>.</w:t>
      </w:r>
    </w:p>
    <w:p w14:paraId="5E2F085E" w14:textId="77777777" w:rsidR="00E52219" w:rsidRDefault="00E52219">
      <w:pPr>
        <w:pStyle w:val="NoSpacing"/>
        <w:numPr>
          <w:ilvl w:val="1"/>
          <w:numId w:val="2"/>
        </w:numPr>
      </w:pPr>
      <w:r>
        <w:t>This shows:</w:t>
      </w:r>
    </w:p>
    <w:p w14:paraId="4D60DD02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Usage:</w:t>
      </w:r>
      <w:r>
        <w:t xml:space="preserve"> A one-line description of the command.</w:t>
      </w:r>
    </w:p>
    <w:p w14:paraId="180B6DEC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Options:</w:t>
      </w:r>
      <w:r>
        <w:t xml:space="preserve"> All supported flags for the command.</w:t>
      </w:r>
    </w:p>
    <w:p w14:paraId="5F0D5154" w14:textId="7793F18F" w:rsidR="00D02344" w:rsidRDefault="00D02344" w:rsidP="004A0F52">
      <w:pPr>
        <w:pStyle w:val="NoSpacing"/>
      </w:pPr>
    </w:p>
    <w:p w14:paraId="707E43D3" w14:textId="77777777" w:rsidR="00E52219" w:rsidRPr="00E52219" w:rsidRDefault="00E52219" w:rsidP="00E52219">
      <w:pPr>
        <w:pStyle w:val="Heading1"/>
      </w:pPr>
      <w:bookmarkStart w:id="1" w:name="_Toc187948913"/>
      <w:r w:rsidRPr="00E52219">
        <w:rPr>
          <w:rFonts w:eastAsia="Times New Roman"/>
        </w:rPr>
        <w:t>Creating a Docker Container</w:t>
      </w:r>
      <w:bookmarkEnd w:id="1"/>
    </w:p>
    <w:p w14:paraId="36FCEE5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Overview of Docker Containers:</w:t>
      </w:r>
    </w:p>
    <w:p w14:paraId="2051313D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created from container images.</w:t>
      </w:r>
    </w:p>
    <w:p w14:paraId="65DAC7A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Images are pre-packaged file systems containing the app, its environment, and a start instruction (entry point).</w:t>
      </w:r>
    </w:p>
    <w:p w14:paraId="1529367F" w14:textId="77777777" w:rsidR="00E52219" w:rsidRPr="00E52219" w:rsidRDefault="00E52219" w:rsidP="009108B5">
      <w:pPr>
        <w:pStyle w:val="Heading2"/>
      </w:pPr>
      <w:bookmarkStart w:id="2" w:name="_Toc187948914"/>
      <w:r w:rsidRPr="00E52219">
        <w:rPr>
          <w:rFonts w:eastAsia="Times New Roman"/>
        </w:rPr>
        <w:t>Steps to Create a Docker Container (Long Way):</w:t>
      </w:r>
      <w:bookmarkEnd w:id="2"/>
    </w:p>
    <w:p w14:paraId="691C52CB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to create a container from an image.</w:t>
      </w:r>
    </w:p>
    <w:p w14:paraId="7EA1197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If the image doesn’t exist locally, Docker </w:t>
      </w:r>
      <w:r w:rsidRPr="00A84A1E">
        <w:rPr>
          <w:b/>
          <w:bCs/>
        </w:rPr>
        <w:t>pulls</w:t>
      </w:r>
      <w:r w:rsidRPr="00E52219">
        <w:t xml:space="preserve"> it from Docker Hub by default.</w:t>
      </w:r>
    </w:p>
    <w:p w14:paraId="055B2E1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creates a container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image.</w:t>
      </w:r>
    </w:p>
    <w:p w14:paraId="1604215E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Adding a tag: </w:t>
      </w:r>
      <w:proofErr w:type="gramStart"/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  <w:proofErr w:type="gramEnd"/>
      <w:r w:rsidRPr="00E52219">
        <w:t xml:space="preserve"> followed by the tag (e.g.,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hello-world:linux</w:t>
      </w:r>
      <w:proofErr w:type="spellEnd"/>
      <w:r w:rsidRPr="00E52219">
        <w:t>).</w:t>
      </w:r>
    </w:p>
    <w:p w14:paraId="3780D40A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Verify that the image was pulled successfully (look for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pull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complete</w:t>
      </w:r>
      <w:r w:rsidRPr="00E52219">
        <w:t xml:space="preserve"> messages).</w:t>
      </w:r>
    </w:p>
    <w:p w14:paraId="645342A5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Docker assigns a unique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E52219">
        <w:t xml:space="preserve"> to each container.</w:t>
      </w:r>
    </w:p>
    <w:p w14:paraId="07318B2F" w14:textId="44EAF9C1" w:rsidR="00A84A1E" w:rsidRDefault="00A84A1E" w:rsidP="00F577F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57C28AC" wp14:editId="7EB70FD8">
            <wp:extent cx="4851070" cy="1157312"/>
            <wp:effectExtent l="0" t="0" r="6985" b="5080"/>
            <wp:docPr id="11231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6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347" cy="11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AAE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Starting the Container:</w:t>
      </w:r>
    </w:p>
    <w:p w14:paraId="0B1A3106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does not start the container.</w:t>
      </w:r>
    </w:p>
    <w:p w14:paraId="06D76E6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t xml:space="preserve"> to list running containers.</w:t>
      </w:r>
    </w:p>
    <w:p w14:paraId="11B21F63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To see all containers (including stopped ones),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--all</w:t>
      </w:r>
      <w:r w:rsidRPr="00E52219">
        <w:t>.</w:t>
      </w:r>
    </w:p>
    <w:p w14:paraId="796AC98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Start the container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10C1C1C5" w14:textId="540922FA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Example: Copy the container ID (or use the first few characters) and 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r w:rsidRPr="00E52219">
        <w:t>.</w:t>
      </w:r>
    </w:p>
    <w:p w14:paraId="0C50568D" w14:textId="1C51671B" w:rsidR="00F577FF" w:rsidRPr="00E52219" w:rsidRDefault="00F577FF" w:rsidP="00F577FF">
      <w:pPr>
        <w:pStyle w:val="NoSpacing"/>
        <w:jc w:val="center"/>
      </w:pPr>
      <w:r>
        <w:rPr>
          <w:noProof/>
        </w:rPr>
        <w:drawing>
          <wp:inline distT="0" distB="0" distL="0" distR="0" wp14:anchorId="79ED452E" wp14:editId="6AF3DB82">
            <wp:extent cx="5225143" cy="1316892"/>
            <wp:effectExtent l="0" t="0" r="0" b="0"/>
            <wp:docPr id="5870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8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22" cy="13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CEF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Viewing Logs:</w:t>
      </w:r>
    </w:p>
    <w:p w14:paraId="718129C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Check logs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032C489B" w14:textId="4D851C8A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bookmarkStart w:id="3" w:name="_Hlk187662175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bookmarkEnd w:id="3"/>
      <w:r w:rsidR="00F577FF" w:rsidRPr="00E52219">
        <w:t xml:space="preserve"> </w:t>
      </w:r>
      <w:r w:rsidRPr="00E52219">
        <w:t xml:space="preserve">displays the friendly message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container.</w:t>
      </w:r>
    </w:p>
    <w:p w14:paraId="54EA1449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>Use logs for troubleshooting containers that fail.</w:t>
      </w:r>
    </w:p>
    <w:p w14:paraId="46DA35C6" w14:textId="3DA0E1A6" w:rsidR="00F577FF" w:rsidRPr="00E52219" w:rsidRDefault="00F577FF" w:rsidP="00F577FF">
      <w:pPr>
        <w:pStyle w:val="NoSpacing"/>
      </w:pPr>
      <w:r>
        <w:rPr>
          <w:noProof/>
        </w:rPr>
        <w:drawing>
          <wp:inline distT="0" distB="0" distL="0" distR="0" wp14:anchorId="5FFD79D7" wp14:editId="4B4F2B49">
            <wp:extent cx="5943600" cy="1724660"/>
            <wp:effectExtent l="0" t="0" r="0" b="8890"/>
            <wp:docPr id="19439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448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lastRenderedPageBreak/>
        <w:t>Attaching to the Container’s Output:</w:t>
      </w:r>
    </w:p>
    <w:p w14:paraId="642BDDE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--attach &lt;container-ID&gt;</w:t>
      </w:r>
      <w:r w:rsidRPr="00E52219">
        <w:t xml:space="preserve"> to start the container and immediately view its output.</w:t>
      </w:r>
    </w:p>
    <w:p w14:paraId="01EBE4C6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For long-running containers,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attach</w:t>
      </w:r>
      <w:r w:rsidRPr="00E52219">
        <w:t xml:space="preserve"> after starting the container.</w:t>
      </w:r>
    </w:p>
    <w:p w14:paraId="43F768ED" w14:textId="164CAF51" w:rsidR="009108B5" w:rsidRPr="00E52219" w:rsidRDefault="009108B5" w:rsidP="009108B5">
      <w:pPr>
        <w:pStyle w:val="NoSpacing"/>
      </w:pPr>
      <w:r>
        <w:rPr>
          <w:noProof/>
        </w:rPr>
        <w:drawing>
          <wp:inline distT="0" distB="0" distL="0" distR="0" wp14:anchorId="16EE6A81" wp14:editId="425B0C8F">
            <wp:extent cx="5943600" cy="1222375"/>
            <wp:effectExtent l="0" t="0" r="0" b="0"/>
            <wp:docPr id="89684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1FD9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Key Points:</w:t>
      </w:r>
    </w:p>
    <w:p w14:paraId="0636B037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not deleted automatically after creation or execution.</w:t>
      </w:r>
    </w:p>
    <w:p w14:paraId="7B12D31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The same container can be started multiple times without recreating it.</w:t>
      </w:r>
    </w:p>
    <w:p w14:paraId="35FE0B47" w14:textId="77777777" w:rsidR="00E52219" w:rsidRDefault="00E52219" w:rsidP="004A0F52">
      <w:pPr>
        <w:pStyle w:val="NoSpacing"/>
      </w:pPr>
    </w:p>
    <w:p w14:paraId="4BEC4F11" w14:textId="17CC8AB0" w:rsidR="009108B5" w:rsidRDefault="009108B5" w:rsidP="009108B5">
      <w:pPr>
        <w:pStyle w:val="Heading2"/>
      </w:pPr>
      <w:bookmarkStart w:id="4" w:name="_Toc187948915"/>
      <w:r>
        <w:t>Create Docker Container: The Short Way</w:t>
      </w:r>
      <w:bookmarkEnd w:id="4"/>
    </w:p>
    <w:p w14:paraId="6714CFE5" w14:textId="77777777" w:rsidR="009108B5" w:rsidRPr="009108B5" w:rsidRDefault="009108B5" w:rsidP="009108B5">
      <w:pPr>
        <w:pStyle w:val="Heading3"/>
        <w:rPr>
          <w:b/>
          <w:bCs/>
        </w:rPr>
      </w:pPr>
      <w:r w:rsidRPr="009108B5">
        <w:rPr>
          <w:rStyle w:val="Strong"/>
          <w:b w:val="0"/>
          <w:bCs w:val="0"/>
        </w:rPr>
        <w:t xml:space="preserve">Run a container using the </w:t>
      </w:r>
      <w:r w:rsidRPr="009108B5">
        <w:rPr>
          <w:rStyle w:val="HTMLCode"/>
          <w:rFonts w:eastAsiaTheme="majorEastAsia"/>
          <w:b/>
          <w:bCs/>
        </w:rPr>
        <w:t>docker run</w:t>
      </w:r>
      <w:r w:rsidRPr="009108B5">
        <w:rPr>
          <w:rStyle w:val="Strong"/>
          <w:b w:val="0"/>
          <w:bCs w:val="0"/>
        </w:rPr>
        <w:t xml:space="preserve"> command</w:t>
      </w:r>
      <w:r w:rsidRPr="009108B5">
        <w:rPr>
          <w:b/>
          <w:bCs/>
        </w:rPr>
        <w:t>:</w:t>
      </w:r>
    </w:p>
    <w:p w14:paraId="5F83A426" w14:textId="77777777" w:rsidR="009108B5" w:rsidRPr="009108B5" w:rsidRDefault="009108B5" w:rsidP="009108B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</w:rPr>
      </w:pPr>
      <w:r w:rsidRPr="009108B5">
        <w:rPr>
          <w:rFonts w:ascii="Consolas" w:hAnsi="Consolas"/>
          <w:color w:val="000000"/>
          <w:sz w:val="27"/>
          <w:szCs w:val="27"/>
        </w:rPr>
        <w:t xml:space="preserve">docker run </w:t>
      </w:r>
      <w:proofErr w:type="spellStart"/>
      <w:r w:rsidRPr="009108B5">
        <w:rPr>
          <w:rFonts w:ascii="Consolas" w:hAnsi="Consolas"/>
          <w:color w:val="000000"/>
          <w:sz w:val="27"/>
          <w:szCs w:val="27"/>
        </w:rPr>
        <w:t>hello-</w:t>
      </w:r>
      <w:proofErr w:type="gramStart"/>
      <w:r w:rsidRPr="009108B5">
        <w:rPr>
          <w:rFonts w:ascii="Consolas" w:hAnsi="Consolas"/>
          <w:color w:val="000000"/>
          <w:sz w:val="27"/>
          <w:szCs w:val="27"/>
        </w:rPr>
        <w:t>world:linux</w:t>
      </w:r>
      <w:proofErr w:type="spellEnd"/>
      <w:proofErr w:type="gramEnd"/>
    </w:p>
    <w:p w14:paraId="3CED1D2B" w14:textId="1D4C0834" w:rsidR="009108B5" w:rsidRDefault="009108B5">
      <w:pPr>
        <w:pStyle w:val="NoSpacing"/>
        <w:numPr>
          <w:ilvl w:val="0"/>
          <w:numId w:val="4"/>
        </w:numPr>
      </w:pPr>
      <w:r>
        <w:t>This command:</w:t>
      </w:r>
    </w:p>
    <w:p w14:paraId="6F84CA58" w14:textId="77777777" w:rsidR="009108B5" w:rsidRDefault="009108B5">
      <w:pPr>
        <w:pStyle w:val="NoSpacing"/>
        <w:numPr>
          <w:ilvl w:val="1"/>
          <w:numId w:val="4"/>
        </w:numPr>
      </w:pPr>
      <w:r>
        <w:t xml:space="preserve">Creates a container from the </w:t>
      </w:r>
      <w:proofErr w:type="spell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</w:t>
      </w:r>
      <w:proofErr w:type="gram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world:linux</w:t>
      </w:r>
      <w:proofErr w:type="spellEnd"/>
      <w:proofErr w:type="gramEnd"/>
      <w:r>
        <w:t xml:space="preserve"> image.</w:t>
      </w:r>
    </w:p>
    <w:p w14:paraId="545375FF" w14:textId="77777777" w:rsidR="009108B5" w:rsidRDefault="009108B5">
      <w:pPr>
        <w:pStyle w:val="NoSpacing"/>
        <w:numPr>
          <w:ilvl w:val="1"/>
          <w:numId w:val="4"/>
        </w:numPr>
      </w:pPr>
      <w:r>
        <w:t>Starts the container.</w:t>
      </w:r>
    </w:p>
    <w:p w14:paraId="20E2A45C" w14:textId="77777777" w:rsidR="009108B5" w:rsidRDefault="009108B5">
      <w:pPr>
        <w:pStyle w:val="NoSpacing"/>
        <w:numPr>
          <w:ilvl w:val="1"/>
          <w:numId w:val="4"/>
        </w:numPr>
      </w:pPr>
      <w:r>
        <w:t>Attaches to the container to display its output.</w:t>
      </w:r>
    </w:p>
    <w:p w14:paraId="1A1D640E" w14:textId="05C03EC8" w:rsidR="009108B5" w:rsidRDefault="009108B5" w:rsidP="009108B5">
      <w:pPr>
        <w:pStyle w:val="NoSpacing"/>
        <w:jc w:val="center"/>
      </w:pPr>
      <w:r>
        <w:rPr>
          <w:noProof/>
        </w:rPr>
        <w:drawing>
          <wp:inline distT="0" distB="0" distL="0" distR="0" wp14:anchorId="3B35441E" wp14:editId="2AFF62A7">
            <wp:extent cx="5851165" cy="1822863"/>
            <wp:effectExtent l="0" t="0" r="0" b="6350"/>
            <wp:docPr id="1473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313" cy="1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8F6" w14:textId="77777777" w:rsidR="009108B5" w:rsidRDefault="009108B5" w:rsidP="009108B5">
      <w:pPr>
        <w:pStyle w:val="NoSpacing"/>
        <w:jc w:val="center"/>
      </w:pPr>
    </w:p>
    <w:p w14:paraId="7C7A892E" w14:textId="631249E9" w:rsidR="009108B5" w:rsidRPr="009108B5" w:rsidRDefault="009108B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lastRenderedPageBreak/>
        <w:t xml:space="preserve">So, </w:t>
      </w:r>
    </w:p>
    <w:p w14:paraId="6C23F831" w14:textId="2C658598" w:rsidR="009108B5" w:rsidRPr="009108B5" w:rsidRDefault="009108B5">
      <w:pPr>
        <w:pStyle w:val="ListParagraph"/>
        <w:numPr>
          <w:ilvl w:val="0"/>
          <w:numId w:val="4"/>
        </w:numPr>
        <w:jc w:val="left"/>
        <w:rPr>
          <w:rFonts w:ascii="Cambria Math" w:hAnsi="Cambria Math"/>
        </w:rPr>
      </w:pPr>
      <w:r w:rsidRPr="009108B5">
        <w:rPr>
          <w:rFonts w:ascii="Consolas" w:hAnsi="Consolas"/>
          <w:color w:val="000000"/>
          <w:sz w:val="27"/>
          <w:szCs w:val="27"/>
        </w:rPr>
        <w:t>docker run =</w:t>
      </w:r>
      <w:r>
        <w:rPr>
          <w:rFonts w:ascii="Cambria Math" w:hAnsi="Cambria Math"/>
        </w:rPr>
        <w:t xml:space="preserve">                   </w:t>
      </w:r>
      <w:r w:rsidRPr="009108B5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docker container create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start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attach</m:t>
          </m:r>
        </m:oMath>
      </m:oMathPara>
    </w:p>
    <w:p w14:paraId="3AE2DAC2" w14:textId="32E5CB04" w:rsidR="000467FB" w:rsidRPr="000467FB" w:rsidRDefault="000467FB" w:rsidP="000467FB">
      <w:pPr>
        <w:pStyle w:val="Heading1"/>
      </w:pPr>
      <w:bookmarkStart w:id="5" w:name="_Toc187948916"/>
      <w:r w:rsidRPr="000467FB">
        <w:t>Creating Docker Containers from Dockerfiles</w:t>
      </w:r>
      <w:bookmarkEnd w:id="5"/>
    </w:p>
    <w:p w14:paraId="2BEF0597" w14:textId="77777777" w:rsidR="000467FB" w:rsidRDefault="000467FB" w:rsidP="00A057E3">
      <w:pPr>
        <w:pStyle w:val="Heading3"/>
      </w:pPr>
      <w:r>
        <w:t>Introduction</w:t>
      </w:r>
    </w:p>
    <w:p w14:paraId="0BB645C7" w14:textId="77777777" w:rsidR="000467FB" w:rsidRDefault="000467FB">
      <w:pPr>
        <w:pStyle w:val="NoSpacing"/>
        <w:numPr>
          <w:ilvl w:val="0"/>
          <w:numId w:val="9"/>
        </w:numPr>
      </w:pPr>
      <w:r>
        <w:t>So far, we have been creating containers from pre-existing Docker images available on Docker Hub.</w:t>
      </w:r>
    </w:p>
    <w:p w14:paraId="6A9FA78D" w14:textId="77777777" w:rsidR="000467FB" w:rsidRDefault="000467FB">
      <w:pPr>
        <w:pStyle w:val="NoSpacing"/>
        <w:numPr>
          <w:ilvl w:val="0"/>
          <w:numId w:val="9"/>
        </w:numPr>
      </w:pPr>
      <w:r>
        <w:t>To create a container for our own application, we need to build a custom Docker image.</w:t>
      </w:r>
    </w:p>
    <w:p w14:paraId="09EBB846" w14:textId="77777777" w:rsidR="000467FB" w:rsidRDefault="000467FB">
      <w:pPr>
        <w:pStyle w:val="NoSpacing"/>
        <w:numPr>
          <w:ilvl w:val="0"/>
          <w:numId w:val="9"/>
        </w:numPr>
      </w:pPr>
      <w:r>
        <w:t>Docker provides tools to:</w:t>
      </w:r>
    </w:p>
    <w:p w14:paraId="3309060F" w14:textId="77777777" w:rsidR="000467FB" w:rsidRDefault="000467FB">
      <w:pPr>
        <w:pStyle w:val="NoSpacing"/>
        <w:numPr>
          <w:ilvl w:val="1"/>
          <w:numId w:val="9"/>
        </w:numPr>
      </w:pPr>
      <w:r>
        <w:t>Build custom images using Dockerfiles.</w:t>
      </w:r>
    </w:p>
    <w:p w14:paraId="7C3A42DD" w14:textId="77777777" w:rsidR="000467FB" w:rsidRDefault="000467FB">
      <w:pPr>
        <w:pStyle w:val="NoSpacing"/>
        <w:numPr>
          <w:ilvl w:val="1"/>
          <w:numId w:val="9"/>
        </w:numPr>
      </w:pPr>
      <w:r>
        <w:t>Start containers from those images.</w:t>
      </w:r>
    </w:p>
    <w:p w14:paraId="62241B2F" w14:textId="77777777" w:rsidR="000467FB" w:rsidRDefault="000467FB">
      <w:pPr>
        <w:pStyle w:val="NoSpacing"/>
        <w:numPr>
          <w:ilvl w:val="1"/>
          <w:numId w:val="9"/>
        </w:numPr>
      </w:pPr>
      <w:r>
        <w:t>Optionally, push the images to Docker Hub to share with others.</w:t>
      </w:r>
    </w:p>
    <w:p w14:paraId="1E33C081" w14:textId="77777777" w:rsidR="000467FB" w:rsidRDefault="000467FB" w:rsidP="00A057E3">
      <w:pPr>
        <w:pStyle w:val="Heading3"/>
      </w:pPr>
      <w:r>
        <w:t>Building a Custom Docker Image</w:t>
      </w:r>
    </w:p>
    <w:p w14:paraId="426CD3F4" w14:textId="77777777" w:rsidR="000467FB" w:rsidRDefault="000467FB" w:rsidP="00A057E3">
      <w:pPr>
        <w:pStyle w:val="Heading4"/>
      </w:pPr>
      <w:r>
        <w:t>Files Required:</w:t>
      </w:r>
    </w:p>
    <w:p w14:paraId="640C0F3B" w14:textId="77777777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Dockerfile</w:t>
      </w:r>
      <w:r>
        <w:t>: A file containing instructions to build the Docker image.</w:t>
      </w:r>
    </w:p>
    <w:p w14:paraId="3DB1313C" w14:textId="4C3C95A2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Example App</w:t>
      </w:r>
      <w:r>
        <w:t xml:space="preserve">: A C++ program which prints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’</w:t>
      </w:r>
      <w:r>
        <w:t xml:space="preserve"> on the screen.</w:t>
      </w:r>
    </w:p>
    <w:p w14:paraId="3AD93644" w14:textId="05EE72C4" w:rsidR="000467FB" w:rsidRDefault="000467FB" w:rsidP="000467FB">
      <w:pPr>
        <w:pStyle w:val="NoSpacing"/>
        <w:jc w:val="center"/>
      </w:pPr>
      <w:r>
        <w:rPr>
          <w:noProof/>
        </w:rPr>
        <w:drawing>
          <wp:inline distT="0" distB="0" distL="0" distR="0" wp14:anchorId="27B58359" wp14:editId="761C0017">
            <wp:extent cx="4257303" cy="910130"/>
            <wp:effectExtent l="0" t="0" r="0" b="4445"/>
            <wp:docPr id="13310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8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027" cy="9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CBA" w14:textId="77777777" w:rsidR="000467FB" w:rsidRDefault="000467FB" w:rsidP="000467FB">
      <w:pPr>
        <w:pStyle w:val="Heading3"/>
      </w:pPr>
      <w:r>
        <w:t>Dockerfile Syntax Overview</w:t>
      </w:r>
    </w:p>
    <w:p w14:paraId="018144EC" w14:textId="77777777" w:rsidR="000467FB" w:rsidRDefault="000467FB">
      <w:pPr>
        <w:pStyle w:val="NoSpacing"/>
        <w:numPr>
          <w:ilvl w:val="0"/>
          <w:numId w:val="6"/>
        </w:numPr>
      </w:pPr>
      <w:r>
        <w:t>A Dockerfile is a plain text file with a specific syntax and set of instructions to define how to build an image.</w:t>
      </w:r>
    </w:p>
    <w:p w14:paraId="573DD40B" w14:textId="77777777" w:rsidR="000467FB" w:rsidRDefault="000467FB" w:rsidP="000467FB">
      <w:pPr>
        <w:pStyle w:val="Heading4"/>
      </w:pPr>
      <w:r>
        <w:t>Key Dockerfile Instructions:</w:t>
      </w:r>
    </w:p>
    <w:p w14:paraId="79FCA0A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>:</w:t>
      </w:r>
    </w:p>
    <w:p w14:paraId="6BAD3416" w14:textId="77777777" w:rsidR="000467FB" w:rsidRDefault="000467FB">
      <w:pPr>
        <w:pStyle w:val="NoSpacing"/>
        <w:numPr>
          <w:ilvl w:val="1"/>
          <w:numId w:val="6"/>
        </w:numPr>
      </w:pPr>
      <w:r>
        <w:t>Specifies the base image for the custom image.</w:t>
      </w:r>
    </w:p>
    <w:p w14:paraId="6EB41A03" w14:textId="77777777" w:rsidR="000467FB" w:rsidRDefault="000467FB">
      <w:pPr>
        <w:pStyle w:val="NoSpacing"/>
        <w:numPr>
          <w:ilvl w:val="1"/>
          <w:numId w:val="6"/>
        </w:numPr>
      </w:pPr>
      <w:r>
        <w:lastRenderedPageBreak/>
        <w:t>The base image can be:</w:t>
      </w:r>
    </w:p>
    <w:p w14:paraId="0E56E632" w14:textId="77777777" w:rsidR="000467FB" w:rsidRDefault="000467FB">
      <w:pPr>
        <w:pStyle w:val="NoSpacing"/>
        <w:numPr>
          <w:ilvl w:val="2"/>
          <w:numId w:val="6"/>
        </w:numPr>
      </w:pPr>
      <w:r>
        <w:t>A local image.</w:t>
      </w:r>
    </w:p>
    <w:p w14:paraId="36C9BE71" w14:textId="0A0C0108" w:rsidR="000467FB" w:rsidRDefault="000467FB">
      <w:pPr>
        <w:pStyle w:val="NoSpacing"/>
        <w:numPr>
          <w:ilvl w:val="2"/>
          <w:numId w:val="6"/>
        </w:numPr>
      </w:pPr>
      <w:r>
        <w:t>A remote image from Docker Hub (default behavior if not local).</w:t>
      </w:r>
    </w:p>
    <w:p w14:paraId="749BCA51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LABEL</w:t>
      </w:r>
      <w:r>
        <w:t>:</w:t>
      </w:r>
    </w:p>
    <w:p w14:paraId="17AD7A64" w14:textId="1B033846" w:rsidR="000467FB" w:rsidRDefault="000467FB">
      <w:pPr>
        <w:pStyle w:val="NoSpacing"/>
        <w:numPr>
          <w:ilvl w:val="1"/>
          <w:numId w:val="6"/>
        </w:numPr>
      </w:pPr>
      <w:r>
        <w:t>Adds metadata to the image (e.g., maintainer information).</w:t>
      </w:r>
    </w:p>
    <w:p w14:paraId="06468A76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COPY</w:t>
      </w:r>
      <w:r>
        <w:t>:</w:t>
      </w:r>
    </w:p>
    <w:p w14:paraId="5B3A90B4" w14:textId="42082639" w:rsidR="000467FB" w:rsidRDefault="000467FB">
      <w:pPr>
        <w:pStyle w:val="NoSpacing"/>
        <w:numPr>
          <w:ilvl w:val="1"/>
          <w:numId w:val="6"/>
        </w:numPr>
      </w:pPr>
      <w:r>
        <w:t>Copies files from the host machine (build context) to the container image.</w:t>
      </w:r>
    </w:p>
    <w:p w14:paraId="70CE404D" w14:textId="182EDD00" w:rsidR="000467FB" w:rsidRDefault="000467FB">
      <w:pPr>
        <w:pStyle w:val="NoSpacing"/>
        <w:numPr>
          <w:ilvl w:val="1"/>
          <w:numId w:val="6"/>
        </w:numPr>
      </w:pPr>
      <w:r>
        <w:t xml:space="preserve">The "context" is typically the directory passed to the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inorHAnsi"/>
        </w:rPr>
        <w:t xml:space="preserve">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>
        <w:t xml:space="preserve"> command (default: current working directory).</w:t>
      </w:r>
    </w:p>
    <w:p w14:paraId="3385ADE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>:</w:t>
      </w:r>
    </w:p>
    <w:p w14:paraId="2A6E42ED" w14:textId="3E759E39" w:rsidR="000467FB" w:rsidRDefault="000467FB">
      <w:pPr>
        <w:pStyle w:val="NoSpacing"/>
        <w:numPr>
          <w:ilvl w:val="1"/>
          <w:numId w:val="6"/>
        </w:numPr>
      </w:pPr>
      <w:r>
        <w:t>Executes commands during the image build process.</w:t>
      </w:r>
    </w:p>
    <w:p w14:paraId="630A522A" w14:textId="21ED6761" w:rsidR="000467FB" w:rsidRDefault="000467FB">
      <w:pPr>
        <w:pStyle w:val="NoSpacing"/>
        <w:numPr>
          <w:ilvl w:val="1"/>
          <w:numId w:val="6"/>
        </w:numPr>
      </w:pPr>
      <w:r>
        <w:t>Used to install additional software or configure the environment for the application.</w:t>
      </w:r>
    </w:p>
    <w:p w14:paraId="1DFF0DD2" w14:textId="13A8C799" w:rsidR="000467FB" w:rsidRDefault="000467FB">
      <w:pPr>
        <w:pStyle w:val="NoSpacing"/>
        <w:numPr>
          <w:ilvl w:val="1"/>
          <w:numId w:val="6"/>
        </w:numPr>
      </w:pPr>
      <w:r>
        <w:t xml:space="preserve">Example: Installing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>
        <w:t xml:space="preserve"> for the program to build and to run.</w:t>
      </w:r>
    </w:p>
    <w:p w14:paraId="5CC1EEBB" w14:textId="6374CBF5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ENTRYPOINT</w:t>
      </w:r>
      <w:r>
        <w:t>:</w:t>
      </w:r>
    </w:p>
    <w:p w14:paraId="16F053AD" w14:textId="713CD1E2" w:rsidR="000467FB" w:rsidRDefault="000467FB">
      <w:pPr>
        <w:pStyle w:val="NoSpacing"/>
        <w:numPr>
          <w:ilvl w:val="1"/>
          <w:numId w:val="6"/>
        </w:numPr>
      </w:pPr>
      <w:r>
        <w:t>Defines the default command or script executed by the container when it starts.</w:t>
      </w:r>
    </w:p>
    <w:p w14:paraId="3CBEDF3A" w14:textId="283D8DFF" w:rsidR="008A658D" w:rsidRDefault="008A658D">
      <w:pPr>
        <w:pStyle w:val="NoSpacing"/>
        <w:numPr>
          <w:ilvl w:val="1"/>
          <w:numId w:val="6"/>
        </w:numPr>
      </w:pPr>
      <w:r w:rsidRPr="008A658D">
        <w:t xml:space="preserve">Alternative: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 w:rsidRPr="008A658D">
        <w:t>, which also defines a default command, but with different behavior.</w:t>
      </w:r>
    </w:p>
    <w:p w14:paraId="14E17E66" w14:textId="2BA3BE1F" w:rsidR="000467FB" w:rsidRDefault="008A658D" w:rsidP="008A658D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ABA38" wp14:editId="3EEC4FCC">
            <wp:simplePos x="0" y="0"/>
            <wp:positionH relativeFrom="column">
              <wp:posOffset>3580130</wp:posOffset>
            </wp:positionH>
            <wp:positionV relativeFrom="paragraph">
              <wp:posOffset>31528</wp:posOffset>
            </wp:positionV>
            <wp:extent cx="2941955" cy="2570480"/>
            <wp:effectExtent l="0" t="0" r="0" b="1270"/>
            <wp:wrapSquare wrapText="bothSides"/>
            <wp:docPr id="5263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36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FB">
        <w:t>Example Explanation:</w:t>
      </w:r>
    </w:p>
    <w:p w14:paraId="29BAD2CB" w14:textId="01F9A9D1" w:rsidR="000467FB" w:rsidRDefault="000467FB">
      <w:pPr>
        <w:pStyle w:val="ListParagraph"/>
        <w:numPr>
          <w:ilvl w:val="0"/>
          <w:numId w:val="7"/>
        </w:numPr>
      </w:pPr>
      <w:r>
        <w:t>In the provided Dockerfile:</w:t>
      </w:r>
    </w:p>
    <w:p w14:paraId="7F357103" w14:textId="77777777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 xml:space="preserve"> instruction specifies the base image.</w:t>
      </w:r>
    </w:p>
    <w:p w14:paraId="403D73EE" w14:textId="5F082560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 xml:space="preserve"> instructions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 w:rsidR="008A658D">
        <w:t xml:space="preserve"> to compile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C++</w:t>
      </w:r>
      <w:r w:rsidR="008A658D">
        <w:t xml:space="preserve"> program</w:t>
      </w:r>
      <w:r>
        <w:t>.</w:t>
      </w:r>
    </w:p>
    <w:p w14:paraId="496E268B" w14:textId="2CA6FF2E" w:rsidR="000467FB" w:rsidRDefault="000467FB">
      <w:pPr>
        <w:pStyle w:val="NoSpacing"/>
        <w:numPr>
          <w:ilvl w:val="0"/>
          <w:numId w:val="7"/>
        </w:numPr>
      </w:pPr>
      <w:r>
        <w:t xml:space="preserve">The </w:t>
      </w:r>
      <w:r w:rsidR="008A658D"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>
        <w:t xml:space="preserve"> instruction specifies the </w:t>
      </w:r>
      <w:r w:rsidR="008A658D" w:rsidRPr="008A658D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</w:t>
      </w:r>
      <w:r>
        <w:t xml:space="preserve"> </w:t>
      </w:r>
      <w:r w:rsidR="008A658D">
        <w:t xml:space="preserve">object file </w:t>
      </w:r>
      <w:r>
        <w:t>as the default executable when the container runs.</w:t>
      </w:r>
    </w:p>
    <w:p w14:paraId="41120736" w14:textId="7230008A" w:rsidR="008A658D" w:rsidRDefault="008A658D">
      <w:pPr>
        <w:pStyle w:val="NoSpacing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1D8D5" wp14:editId="628D911B">
            <wp:simplePos x="0" y="0"/>
            <wp:positionH relativeFrom="column">
              <wp:posOffset>-540385</wp:posOffset>
            </wp:positionH>
            <wp:positionV relativeFrom="paragraph">
              <wp:posOffset>255270</wp:posOffset>
            </wp:positionV>
            <wp:extent cx="7023100" cy="1496060"/>
            <wp:effectExtent l="0" t="0" r="6350" b="8890"/>
            <wp:wrapSquare wrapText="bothSides"/>
            <wp:docPr id="2299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829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58D">
        <w:t xml:space="preserve">Build the custom image using the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8A658D">
        <w:rPr>
          <w:rFonts w:ascii="Courier New" w:hAnsi="Courier New" w:cs="Courier New"/>
          <w:sz w:val="20"/>
          <w:szCs w:val="20"/>
        </w:rPr>
        <w:t xml:space="preserve">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 w:rsidRPr="008A658D">
        <w:t xml:space="preserve"> command.</w:t>
      </w:r>
    </w:p>
    <w:p w14:paraId="5A21EDAD" w14:textId="77777777" w:rsidR="00751C9F" w:rsidRDefault="00751C9F" w:rsidP="00751C9F">
      <w:pPr>
        <w:spacing w:line="240" w:lineRule="auto"/>
        <w:jc w:val="left"/>
      </w:pPr>
    </w:p>
    <w:p w14:paraId="12207151" w14:textId="4994815B" w:rsidR="00751C9F" w:rsidRDefault="00751C9F" w:rsidP="00A057E3">
      <w:pPr>
        <w:spacing w:line="240" w:lineRule="auto"/>
        <w:jc w:val="center"/>
        <w:rPr>
          <w:rFonts w:ascii="Times New Roman" w:hAnsi="Times New Roman"/>
        </w:rPr>
      </w:pPr>
      <w:r w:rsidRPr="00A057E3">
        <w:rPr>
          <w:rFonts w:ascii="Consolas" w:hAnsi="Consolas"/>
          <w:color w:val="000000"/>
          <w:sz w:val="27"/>
          <w:szCs w:val="27"/>
        </w:rPr>
        <w:t>docker build -t my-first-</w:t>
      </w:r>
      <w:proofErr w:type="gramStart"/>
      <w:r w:rsidRPr="00A057E3">
        <w:rPr>
          <w:rFonts w:ascii="Consolas" w:hAnsi="Consolas"/>
          <w:color w:val="000000"/>
          <w:sz w:val="27"/>
          <w:szCs w:val="27"/>
        </w:rPr>
        <w:t>image .</w:t>
      </w:r>
      <w:proofErr w:type="gramEnd"/>
      <w:r w:rsidRPr="00A057E3">
        <w:rPr>
          <w:rFonts w:ascii="Consolas" w:hAnsi="Consolas"/>
          <w:color w:val="000000"/>
          <w:sz w:val="27"/>
          <w:szCs w:val="27"/>
        </w:rPr>
        <w:t>/</w:t>
      </w:r>
      <w:proofErr w:type="spellStart"/>
      <w:r w:rsidRPr="00A057E3">
        <w:rPr>
          <w:rFonts w:ascii="Consolas" w:hAnsi="Consolas"/>
          <w:color w:val="000000"/>
          <w:sz w:val="27"/>
          <w:szCs w:val="27"/>
        </w:rPr>
        <w:t>DockerPractice</w:t>
      </w:r>
      <w:proofErr w:type="spellEnd"/>
    </w:p>
    <w:p w14:paraId="21F899EB" w14:textId="77777777" w:rsidR="00751C9F" w:rsidRDefault="00751C9F" w:rsidP="00A057E3">
      <w:pPr>
        <w:pStyle w:val="Heading4"/>
      </w:pPr>
      <w:r>
        <w:t>Command Breakdown</w:t>
      </w:r>
    </w:p>
    <w:p w14:paraId="59359188" w14:textId="77777777" w:rsidR="00751C9F" w:rsidRPr="00A057E3" w:rsidRDefault="00751C9F" w:rsidP="00A057E3">
      <w:pPr>
        <w:pStyle w:val="NoSpacing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build:</w:t>
      </w:r>
    </w:p>
    <w:p w14:paraId="771CE67B" w14:textId="77777777" w:rsidR="00751C9F" w:rsidRDefault="00751C9F">
      <w:pPr>
        <w:pStyle w:val="NoSpacing"/>
        <w:numPr>
          <w:ilvl w:val="0"/>
          <w:numId w:val="8"/>
        </w:numPr>
      </w:pPr>
      <w:r>
        <w:t>This is the base command used to build a Docker image from a Dockerfile.</w:t>
      </w:r>
    </w:p>
    <w:p w14:paraId="2AC2FD90" w14:textId="77777777" w:rsidR="00751C9F" w:rsidRDefault="00751C9F" w:rsidP="00A057E3">
      <w:pPr>
        <w:pStyle w:val="NoSpacing"/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 my-first-image:</w:t>
      </w:r>
    </w:p>
    <w:p w14:paraId="158640FA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</w:t>
      </w:r>
      <w:r>
        <w:t xml:space="preserve"> flag stands for "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tag</w:t>
      </w:r>
      <w:r>
        <w:t>". It assigns a name (or tag) to the resulting image.</w:t>
      </w:r>
    </w:p>
    <w:p w14:paraId="5A776B1E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In this case, the image will be named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my-first-image</w:t>
      </w:r>
      <w:r>
        <w:t>.</w:t>
      </w:r>
    </w:p>
    <w:p w14:paraId="325555DC" w14:textId="77777777" w:rsidR="00751C9F" w:rsidRDefault="00751C9F" w:rsidP="00A057E3">
      <w:pPr>
        <w:pStyle w:val="NoSpacing"/>
      </w:pPr>
      <w:proofErr w:type="gramStart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./</w:t>
      </w:r>
      <w:proofErr w:type="spellStart"/>
      <w:proofErr w:type="gramEnd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DockerPractice</w:t>
      </w:r>
      <w:proofErr w:type="spellEnd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</w:p>
    <w:p w14:paraId="0ECBAB59" w14:textId="77777777" w:rsidR="00751C9F" w:rsidRDefault="00751C9F">
      <w:pPr>
        <w:pStyle w:val="NoSpacing"/>
        <w:numPr>
          <w:ilvl w:val="0"/>
          <w:numId w:val="8"/>
        </w:numPr>
      </w:pPr>
      <w:r>
        <w:t>This is the path to the directory containing the Dockerfile.</w:t>
      </w:r>
    </w:p>
    <w:p w14:paraId="36792151" w14:textId="77777777" w:rsidR="00751C9F" w:rsidRDefault="00751C9F">
      <w:pPr>
        <w:pStyle w:val="NoSpacing"/>
        <w:numPr>
          <w:ilvl w:val="0"/>
          <w:numId w:val="8"/>
        </w:numPr>
      </w:pPr>
      <w:proofErr w:type="gramStart"/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.</w:t>
      </w:r>
      <w:proofErr w:type="gramEnd"/>
      <w:r>
        <w:t xml:space="preserve"> (dot) at the beginning signifies the current directory. If your Dockerfile is located in a subdirectory named </w:t>
      </w:r>
      <w:proofErr w:type="spellStart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DockerPractice</w:t>
      </w:r>
      <w:proofErr w:type="spellEnd"/>
      <w:r>
        <w:t>, this tells Docker to use that directory as the build context.</w:t>
      </w:r>
    </w:p>
    <w:p w14:paraId="2EAED49F" w14:textId="5C8090C8" w:rsidR="00A057E3" w:rsidRDefault="00A057E3" w:rsidP="00A057E3">
      <w:pPr>
        <w:pStyle w:val="Heading3"/>
      </w:pPr>
      <w:r>
        <w:t>Run the container</w:t>
      </w:r>
    </w:p>
    <w:p w14:paraId="69E06C34" w14:textId="43FD51DB" w:rsidR="008A658D" w:rsidRDefault="008A658D">
      <w:pPr>
        <w:pStyle w:val="ListParagraph"/>
        <w:numPr>
          <w:ilvl w:val="0"/>
          <w:numId w:val="7"/>
        </w:numPr>
        <w:jc w:val="left"/>
        <w:rPr>
          <w:rFonts w:ascii="Cambria Math" w:hAnsi="Cambria Math"/>
        </w:rPr>
      </w:pPr>
      <w:r w:rsidRPr="008A658D">
        <w:rPr>
          <w:rFonts w:ascii="Cambria Math" w:hAnsi="Cambria Math"/>
        </w:rPr>
        <w:t xml:space="preserve">Run the created image file using </w:t>
      </w:r>
      <w:r w:rsidRPr="008A658D">
        <w:rPr>
          <w:rFonts w:ascii="Consolas" w:hAnsi="Consolas"/>
          <w:color w:val="000000"/>
          <w:sz w:val="27"/>
          <w:szCs w:val="27"/>
        </w:rPr>
        <w:t>docker</w:t>
      </w:r>
      <w:r w:rsidRPr="008A658D">
        <w:rPr>
          <w:rFonts w:ascii="Cambria Math" w:hAnsi="Cambria Math"/>
        </w:rPr>
        <w:t xml:space="preserve"> </w:t>
      </w:r>
      <w:r w:rsidRPr="008A658D">
        <w:rPr>
          <w:rFonts w:ascii="Consolas" w:hAnsi="Consolas"/>
          <w:color w:val="000000"/>
          <w:sz w:val="27"/>
          <w:szCs w:val="27"/>
        </w:rPr>
        <w:t>run</w:t>
      </w:r>
      <w:r w:rsidRPr="008A658D">
        <w:rPr>
          <w:rFonts w:ascii="Cambria Math" w:hAnsi="Cambria Math"/>
        </w:rPr>
        <w:t xml:space="preserve"> command</w:t>
      </w:r>
      <w:r>
        <w:rPr>
          <w:rFonts w:ascii="Cambria Math" w:hAnsi="Cambria Math"/>
        </w:rPr>
        <w:t>.</w:t>
      </w:r>
    </w:p>
    <w:p w14:paraId="4904DF56" w14:textId="5E7600E1" w:rsidR="008A658D" w:rsidRDefault="008A658D" w:rsidP="008A658D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00CA97A" wp14:editId="30CEA32F">
            <wp:extent cx="2895238" cy="1095238"/>
            <wp:effectExtent l="0" t="0" r="635" b="0"/>
            <wp:docPr id="1905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6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0938" w14:textId="77777777" w:rsidR="0075672D" w:rsidRDefault="0075672D" w:rsidP="0075672D">
      <w:pPr>
        <w:pStyle w:val="NoSpacing"/>
      </w:pPr>
    </w:p>
    <w:p w14:paraId="6E0FBE68" w14:textId="77777777" w:rsidR="0075672D" w:rsidRDefault="0075672D" w:rsidP="0075672D">
      <w:pPr>
        <w:pStyle w:val="NoSpacing"/>
      </w:pPr>
    </w:p>
    <w:p w14:paraId="7980DBE7" w14:textId="77777777" w:rsidR="0075672D" w:rsidRDefault="0075672D" w:rsidP="0075672D">
      <w:pPr>
        <w:pStyle w:val="NoSpacing"/>
      </w:pPr>
    </w:p>
    <w:p w14:paraId="7603BA2A" w14:textId="275DA86B" w:rsidR="00421EFA" w:rsidRDefault="00421EFA">
      <w:pPr>
        <w:spacing w:after="160" w:line="259" w:lineRule="auto"/>
        <w:jc w:val="left"/>
        <w:rPr>
          <w:rFonts w:eastAsiaTheme="minorHAnsi" w:cstheme="minorBidi"/>
          <w:szCs w:val="22"/>
          <w:lang w:val="en-US" w:eastAsia="en-US" w:bidi="ar-SA"/>
        </w:rPr>
      </w:pPr>
      <w:r>
        <w:br w:type="page"/>
      </w:r>
    </w:p>
    <w:p w14:paraId="75E7D673" w14:textId="77777777" w:rsidR="00F84432" w:rsidRPr="00F84432" w:rsidRDefault="00421EFA" w:rsidP="00421EFA">
      <w:pPr>
        <w:pStyle w:val="Heading1"/>
        <w:rPr>
          <w:rFonts w:eastAsiaTheme="minorHAnsi" w:cstheme="minorBidi"/>
          <w:szCs w:val="22"/>
          <w:lang w:val="en-US" w:eastAsia="en-US" w:bidi="ar-SA"/>
        </w:rPr>
      </w:pPr>
      <w:bookmarkStart w:id="6" w:name="_Toc187948917"/>
      <w:r>
        <w:lastRenderedPageBreak/>
        <w:t>Image Layering in Docker</w:t>
      </w:r>
      <w:bookmarkEnd w:id="6"/>
    </w:p>
    <w:p w14:paraId="17A5098A" w14:textId="77777777" w:rsidR="00F84432" w:rsidRDefault="00F84432" w:rsidP="00F84432">
      <w:pPr>
        <w:pStyle w:val="NoSpacing"/>
        <w:numPr>
          <w:ilvl w:val="0"/>
          <w:numId w:val="7"/>
        </w:numPr>
      </w:pPr>
      <w:r>
        <w:t xml:space="preserve">Docker images are built in a </w:t>
      </w:r>
      <w:r>
        <w:rPr>
          <w:rStyle w:val="Strong"/>
        </w:rPr>
        <w:t>layered file system</w:t>
      </w:r>
      <w:r>
        <w:t>. Each layer represents an intermediate stage of the image build process, and together, these layers create the final image.</w:t>
      </w:r>
    </w:p>
    <w:p w14:paraId="49DE10F2" w14:textId="77777777" w:rsidR="00F84432" w:rsidRDefault="00F84432" w:rsidP="00F84432">
      <w:pPr>
        <w:pStyle w:val="Heading2"/>
        <w:rPr>
          <w:rFonts w:ascii="Times New Roman" w:hAnsi="Times New Roman"/>
          <w:szCs w:val="24"/>
        </w:rPr>
      </w:pPr>
      <w:bookmarkStart w:id="7" w:name="_Toc187948918"/>
      <w:r>
        <w:rPr>
          <w:rStyle w:val="Strong"/>
          <w:b w:val="0"/>
          <w:bCs w:val="0"/>
        </w:rPr>
        <w:t xml:space="preserve">How Image Layers </w:t>
      </w:r>
      <w:r w:rsidRPr="00F84432">
        <w:rPr>
          <w:rStyle w:val="Strong"/>
          <w:b w:val="0"/>
          <w:bCs w:val="0"/>
        </w:rPr>
        <w:t>Work</w:t>
      </w:r>
      <w:bookmarkEnd w:id="7"/>
    </w:p>
    <w:p w14:paraId="673CE390" w14:textId="77777777" w:rsidR="00F84432" w:rsidRDefault="00F84432" w:rsidP="00F84432">
      <w:pPr>
        <w:pStyle w:val="NoSpacing"/>
        <w:numPr>
          <w:ilvl w:val="0"/>
          <w:numId w:val="17"/>
        </w:numPr>
      </w:pPr>
      <w:r>
        <w:rPr>
          <w:rStyle w:val="Strong"/>
        </w:rPr>
        <w:t>Base Layer</w:t>
      </w:r>
      <w:r>
        <w:t>:</w:t>
      </w:r>
    </w:p>
    <w:p w14:paraId="25F2E860" w14:textId="77777777" w:rsidR="00F84432" w:rsidRDefault="00F84432" w:rsidP="00F84432">
      <w:pPr>
        <w:pStyle w:val="NoSpacing"/>
        <w:numPr>
          <w:ilvl w:val="1"/>
          <w:numId w:val="17"/>
        </w:numPr>
      </w:pPr>
      <w:r>
        <w:t xml:space="preserve">The first layer is typically a base image (e.g.,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</w:t>
      </w:r>
      <w:r>
        <w:t xml:space="preserve">,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alpine</w:t>
      </w:r>
      <w:r>
        <w:t>) that provides the foundational operating system or runtime.</w:t>
      </w:r>
    </w:p>
    <w:p w14:paraId="72C97547" w14:textId="77777777" w:rsidR="00F84432" w:rsidRDefault="00F84432" w:rsidP="00F84432">
      <w:pPr>
        <w:pStyle w:val="NoSpacing"/>
        <w:numPr>
          <w:ilvl w:val="0"/>
          <w:numId w:val="17"/>
        </w:numPr>
      </w:pPr>
      <w:r>
        <w:rPr>
          <w:rStyle w:val="Strong"/>
        </w:rPr>
        <w:t>Intermediate Layers</w:t>
      </w:r>
      <w:r>
        <w:t>:</w:t>
      </w:r>
    </w:p>
    <w:p w14:paraId="35A50CCB" w14:textId="77777777" w:rsidR="00F84432" w:rsidRDefault="00F84432" w:rsidP="00F84432">
      <w:pPr>
        <w:pStyle w:val="NoSpacing"/>
        <w:numPr>
          <w:ilvl w:val="1"/>
          <w:numId w:val="17"/>
        </w:numPr>
      </w:pPr>
      <w:r>
        <w:t xml:space="preserve">Each subsequent command in the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Dockerfile</w:t>
      </w:r>
      <w:r>
        <w:t xml:space="preserve"> creates a new layer. For example:</w:t>
      </w:r>
    </w:p>
    <w:p w14:paraId="17E8A615" w14:textId="77777777" w:rsidR="00F84432" w:rsidRDefault="00F84432" w:rsidP="00F84432">
      <w:pPr>
        <w:pStyle w:val="NoSpacing"/>
        <w:numPr>
          <w:ilvl w:val="1"/>
          <w:numId w:val="17"/>
        </w:numPr>
      </w:pPr>
      <w:r w:rsidRPr="00F84432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rPr>
          <w:rStyle w:val="HTMLCode"/>
          <w:rFonts w:eastAsiaTheme="minorHAnsi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apt-get</w:t>
      </w:r>
      <w:r>
        <w:rPr>
          <w:rStyle w:val="HTMLCode"/>
          <w:rFonts w:eastAsiaTheme="minorHAnsi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update</w:t>
      </w:r>
      <w:r>
        <w:t xml:space="preserve"> creates one layer.</w:t>
      </w:r>
    </w:p>
    <w:p w14:paraId="53384167" w14:textId="77777777" w:rsidR="00F84432" w:rsidRDefault="00F84432" w:rsidP="00F84432">
      <w:pPr>
        <w:pStyle w:val="NoSpacing"/>
        <w:numPr>
          <w:ilvl w:val="1"/>
          <w:numId w:val="17"/>
        </w:numPr>
      </w:pPr>
      <w:r w:rsidRPr="00F84432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rPr>
          <w:rStyle w:val="HTMLCode"/>
          <w:rFonts w:eastAsiaTheme="minorHAnsi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apt-get install -y curl</w:t>
      </w:r>
      <w:r>
        <w:t xml:space="preserve"> creates another.</w:t>
      </w:r>
    </w:p>
    <w:p w14:paraId="3031FB17" w14:textId="77777777" w:rsidR="00F84432" w:rsidRDefault="00F84432" w:rsidP="00F84432">
      <w:pPr>
        <w:pStyle w:val="NoSpacing"/>
        <w:numPr>
          <w:ilvl w:val="0"/>
          <w:numId w:val="17"/>
        </w:numPr>
      </w:pPr>
      <w:r>
        <w:rPr>
          <w:rStyle w:val="Strong"/>
        </w:rPr>
        <w:t>Read-Only Layers</w:t>
      </w:r>
      <w:r>
        <w:t>:</w:t>
      </w:r>
    </w:p>
    <w:p w14:paraId="087A5FB3" w14:textId="47C2DF89" w:rsidR="00F84432" w:rsidRDefault="00F84432" w:rsidP="00F84432">
      <w:pPr>
        <w:pStyle w:val="NoSpacing"/>
        <w:numPr>
          <w:ilvl w:val="1"/>
          <w:numId w:val="17"/>
        </w:numPr>
      </w:pPr>
      <w:r>
        <w:t xml:space="preserve">Layers in a Docker image </w:t>
      </w:r>
      <w:r>
        <w:t>is</w:t>
      </w:r>
      <w:r>
        <w:t xml:space="preserve"> immutable (read-only). When you run a container, Docker adds a </w:t>
      </w:r>
      <w:r>
        <w:rPr>
          <w:rStyle w:val="Strong"/>
        </w:rPr>
        <w:t>read-write layer</w:t>
      </w:r>
      <w:r>
        <w:t xml:space="preserve"> on top of the image layers, allowing temporary changes during runtime.</w:t>
      </w:r>
    </w:p>
    <w:p w14:paraId="59B60E4C" w14:textId="77777777" w:rsidR="00F84432" w:rsidRDefault="00F84432" w:rsidP="00F84432">
      <w:pPr>
        <w:pStyle w:val="NoSpacing"/>
        <w:numPr>
          <w:ilvl w:val="0"/>
          <w:numId w:val="17"/>
        </w:numPr>
      </w:pPr>
      <w:r>
        <w:rPr>
          <w:rStyle w:val="Strong"/>
        </w:rPr>
        <w:t>Shared Layers</w:t>
      </w:r>
      <w:r>
        <w:t>:</w:t>
      </w:r>
    </w:p>
    <w:p w14:paraId="384F6342" w14:textId="77777777" w:rsidR="00F84432" w:rsidRDefault="00F84432" w:rsidP="00F84432">
      <w:pPr>
        <w:pStyle w:val="NoSpacing"/>
        <w:numPr>
          <w:ilvl w:val="1"/>
          <w:numId w:val="17"/>
        </w:numPr>
      </w:pPr>
      <w:r>
        <w:t>If multiple images share the same base or intermediate layers, Docker reuses those layers instead of duplicating them, reducing disk space usage.</w:t>
      </w:r>
    </w:p>
    <w:p w14:paraId="370E25ED" w14:textId="77777777" w:rsidR="00F84432" w:rsidRDefault="00F84432" w:rsidP="00F84432">
      <w:pPr>
        <w:pStyle w:val="Heading3"/>
        <w:rPr>
          <w:rFonts w:ascii="Times New Roman" w:hAnsi="Times New Roman"/>
        </w:rPr>
      </w:pPr>
      <w:r>
        <w:rPr>
          <w:rStyle w:val="Strong"/>
          <w:b w:val="0"/>
          <w:bCs w:val="0"/>
        </w:rPr>
        <w:t>Benefits of Layering</w:t>
      </w:r>
    </w:p>
    <w:p w14:paraId="34D1BC48" w14:textId="77777777" w:rsidR="00F84432" w:rsidRDefault="00F84432" w:rsidP="00F84432">
      <w:pPr>
        <w:pStyle w:val="NoSpacing"/>
        <w:numPr>
          <w:ilvl w:val="0"/>
          <w:numId w:val="20"/>
        </w:numPr>
      </w:pPr>
      <w:r>
        <w:rPr>
          <w:rStyle w:val="Strong"/>
        </w:rPr>
        <w:t>Modularity</w:t>
      </w:r>
      <w:r>
        <w:t>: Each layer can be independently built, reused, or modified.</w:t>
      </w:r>
    </w:p>
    <w:p w14:paraId="6D30DF0F" w14:textId="77777777" w:rsidR="00F84432" w:rsidRDefault="00F84432" w:rsidP="00F84432">
      <w:pPr>
        <w:pStyle w:val="NoSpacing"/>
        <w:numPr>
          <w:ilvl w:val="0"/>
          <w:numId w:val="20"/>
        </w:numPr>
      </w:pPr>
      <w:r>
        <w:rPr>
          <w:rStyle w:val="Strong"/>
        </w:rPr>
        <w:t>Caching</w:t>
      </w:r>
      <w:r>
        <w:t>: Layers that don’t change are cached, making subsequent builds faster.</w:t>
      </w:r>
    </w:p>
    <w:p w14:paraId="06EA388A" w14:textId="77777777" w:rsidR="00F84432" w:rsidRDefault="00F84432" w:rsidP="00F84432">
      <w:pPr>
        <w:pStyle w:val="NoSpacing"/>
        <w:numPr>
          <w:ilvl w:val="0"/>
          <w:numId w:val="20"/>
        </w:numPr>
      </w:pPr>
      <w:r>
        <w:rPr>
          <w:rStyle w:val="Strong"/>
        </w:rPr>
        <w:t>Efficiency</w:t>
      </w:r>
      <w:r>
        <w:t>: Shared layers across images reduce storage requirements.</w:t>
      </w:r>
    </w:p>
    <w:p w14:paraId="31717D6C" w14:textId="77777777" w:rsidR="00F84432" w:rsidRDefault="00F84432" w:rsidP="00F84432">
      <w:pPr>
        <w:pStyle w:val="NoSpacing"/>
      </w:pPr>
    </w:p>
    <w:p w14:paraId="4198DD44" w14:textId="77777777" w:rsidR="00F84432" w:rsidRDefault="00F84432" w:rsidP="00F84432">
      <w:pPr>
        <w:pStyle w:val="NoSpacing"/>
      </w:pPr>
    </w:p>
    <w:p w14:paraId="066523C8" w14:textId="77777777" w:rsidR="00F84432" w:rsidRDefault="00F84432" w:rsidP="00F84432">
      <w:pPr>
        <w:pStyle w:val="Heading2"/>
        <w:rPr>
          <w:rFonts w:ascii="Times New Roman" w:hAnsi="Times New Roman"/>
          <w:sz w:val="27"/>
          <w:szCs w:val="27"/>
        </w:rPr>
      </w:pPr>
      <w:bookmarkStart w:id="8" w:name="_Toc187948919"/>
      <w:r>
        <w:rPr>
          <w:rStyle w:val="Strong"/>
          <w:b w:val="0"/>
          <w:bCs w:val="0"/>
        </w:rPr>
        <w:lastRenderedPageBreak/>
        <w:t>Caching in Docker</w:t>
      </w:r>
      <w:bookmarkEnd w:id="8"/>
    </w:p>
    <w:p w14:paraId="711A54F8" w14:textId="77777777" w:rsidR="00F84432" w:rsidRDefault="00F84432" w:rsidP="00F84432">
      <w:pPr>
        <w:pStyle w:val="NoSpacing"/>
        <w:numPr>
          <w:ilvl w:val="0"/>
          <w:numId w:val="22"/>
        </w:numPr>
      </w:pPr>
      <w:r>
        <w:t xml:space="preserve">Docker uses </w:t>
      </w:r>
      <w:r>
        <w:rPr>
          <w:rStyle w:val="Strong"/>
        </w:rPr>
        <w:t>layer caching</w:t>
      </w:r>
      <w:r>
        <w:t xml:space="preserve"> to optimize image builds by reusing existing layers when possible. This feature speeds up the build process and reduces resource usage.</w:t>
      </w:r>
    </w:p>
    <w:p w14:paraId="1A3A9978" w14:textId="77777777" w:rsidR="00F84432" w:rsidRDefault="00F84432" w:rsidP="00F84432">
      <w:pPr>
        <w:pStyle w:val="Heading3"/>
      </w:pPr>
      <w:r>
        <w:rPr>
          <w:rStyle w:val="Strong"/>
          <w:b w:val="0"/>
          <w:bCs w:val="0"/>
        </w:rPr>
        <w:t>How Caching Works</w:t>
      </w:r>
    </w:p>
    <w:p w14:paraId="551E4F4F" w14:textId="3B6AB58C" w:rsidR="00F84432" w:rsidRDefault="00F84432" w:rsidP="00F84432">
      <w:pPr>
        <w:pStyle w:val="NoSpacing"/>
        <w:numPr>
          <w:ilvl w:val="0"/>
          <w:numId w:val="23"/>
        </w:numPr>
      </w:pPr>
      <w:r>
        <w:rPr>
          <w:rStyle w:val="Strong"/>
        </w:rPr>
        <w:t>Dockerfile Instructions</w:t>
      </w:r>
      <w:r>
        <w:t>:</w:t>
      </w:r>
    </w:p>
    <w:p w14:paraId="06D564D1" w14:textId="77777777" w:rsidR="00F84432" w:rsidRDefault="00F84432" w:rsidP="00F84432">
      <w:pPr>
        <w:pStyle w:val="NoSpacing"/>
        <w:numPr>
          <w:ilvl w:val="0"/>
          <w:numId w:val="24"/>
        </w:numPr>
      </w:pPr>
      <w:r>
        <w:t xml:space="preserve">Docker processes the </w:t>
      </w:r>
      <w:r w:rsidRPr="00F84432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Dockerfile</w:t>
      </w:r>
      <w:r>
        <w:t xml:space="preserve"> sequentially, from top to bottom.</w:t>
      </w:r>
    </w:p>
    <w:p w14:paraId="4389549B" w14:textId="77777777" w:rsidR="00F84432" w:rsidRDefault="00F84432" w:rsidP="00F84432">
      <w:pPr>
        <w:pStyle w:val="NoSpacing"/>
        <w:numPr>
          <w:ilvl w:val="0"/>
          <w:numId w:val="24"/>
        </w:numPr>
      </w:pPr>
      <w:r>
        <w:t>For each instruction, it checks if a cached layer can be reused. If a match is found, the cached layer is used.</w:t>
      </w:r>
    </w:p>
    <w:p w14:paraId="067F9E5F" w14:textId="77777777" w:rsidR="00F84432" w:rsidRDefault="00F84432" w:rsidP="00F84432">
      <w:pPr>
        <w:pStyle w:val="NoSpacing"/>
        <w:numPr>
          <w:ilvl w:val="0"/>
          <w:numId w:val="23"/>
        </w:numPr>
      </w:pPr>
      <w:r>
        <w:rPr>
          <w:rStyle w:val="Strong"/>
        </w:rPr>
        <w:t>Matching Criteria</w:t>
      </w:r>
      <w:r>
        <w:t>:</w:t>
      </w:r>
    </w:p>
    <w:p w14:paraId="68EB50BE" w14:textId="77777777" w:rsidR="00F84432" w:rsidRDefault="00F84432" w:rsidP="00F84432">
      <w:pPr>
        <w:pStyle w:val="NoSpacing"/>
        <w:numPr>
          <w:ilvl w:val="0"/>
          <w:numId w:val="24"/>
        </w:numPr>
      </w:pPr>
      <w:r>
        <w:t>The instruction and its context (e.g., input files) must be identical to a previously built layer for it to be reused.</w:t>
      </w:r>
    </w:p>
    <w:p w14:paraId="268565A3" w14:textId="77777777" w:rsidR="00F84432" w:rsidRDefault="00F84432" w:rsidP="00F84432">
      <w:pPr>
        <w:pStyle w:val="NoSpacing"/>
        <w:numPr>
          <w:ilvl w:val="0"/>
          <w:numId w:val="24"/>
        </w:numPr>
      </w:pPr>
      <w:r>
        <w:t>If an instruction changes, Docker invalidates that layer and all subsequent layers, forcing them to rebuild.</w:t>
      </w:r>
    </w:p>
    <w:p w14:paraId="11472A60" w14:textId="77777777" w:rsidR="00F84432" w:rsidRDefault="00F84432" w:rsidP="00F84432">
      <w:pPr>
        <w:pStyle w:val="Heading3"/>
        <w:rPr>
          <w:rFonts w:ascii="Times New Roman" w:hAnsi="Times New Roman"/>
        </w:rPr>
      </w:pPr>
      <w:r>
        <w:rPr>
          <w:rStyle w:val="Strong"/>
          <w:b w:val="0"/>
          <w:bCs w:val="0"/>
        </w:rPr>
        <w:t>Example of Caching</w:t>
      </w:r>
    </w:p>
    <w:p w14:paraId="72316336" w14:textId="77777777" w:rsidR="00F84432" w:rsidRDefault="00F84432" w:rsidP="00F84432">
      <w:pPr>
        <w:pStyle w:val="NoSpacing"/>
        <w:numPr>
          <w:ilvl w:val="0"/>
          <w:numId w:val="26"/>
        </w:numPr>
      </w:pPr>
      <w:r>
        <w:rPr>
          <w:rStyle w:val="Strong"/>
        </w:rPr>
        <w:t>Dockerfile</w:t>
      </w:r>
      <w:r>
        <w:t>:</w:t>
      </w:r>
    </w:p>
    <w:p w14:paraId="1D22A7A9" w14:textId="77777777" w:rsidR="00F84432" w:rsidRPr="00F84432" w:rsidRDefault="00F84432" w:rsidP="00F84432">
      <w:pPr>
        <w:shd w:val="clear" w:color="auto" w:fill="FFFFFF"/>
        <w:spacing w:line="405" w:lineRule="atLeast"/>
        <w:ind w:left="2880"/>
        <w:jc w:val="left"/>
        <w:rPr>
          <w:rFonts w:ascii="Consolas" w:hAnsi="Consolas"/>
          <w:color w:val="000000"/>
          <w:sz w:val="26"/>
          <w:szCs w:val="26"/>
        </w:rPr>
      </w:pPr>
      <w:r w:rsidRPr="00F84432">
        <w:rPr>
          <w:rFonts w:ascii="Consolas" w:hAnsi="Consolas"/>
          <w:color w:val="0000FF"/>
          <w:sz w:val="26"/>
          <w:szCs w:val="26"/>
        </w:rPr>
        <w:t>FROM</w:t>
      </w:r>
      <w:r w:rsidRPr="00F84432">
        <w:rPr>
          <w:rFonts w:ascii="Consolas" w:hAnsi="Consolas"/>
          <w:color w:val="000000"/>
          <w:sz w:val="26"/>
          <w:szCs w:val="26"/>
        </w:rPr>
        <w:t xml:space="preserve"> ubuntu:20.04</w:t>
      </w:r>
    </w:p>
    <w:p w14:paraId="5586CCB2" w14:textId="77777777" w:rsidR="00F84432" w:rsidRPr="00F84432" w:rsidRDefault="00F84432" w:rsidP="00F84432">
      <w:pPr>
        <w:shd w:val="clear" w:color="auto" w:fill="FFFFFF"/>
        <w:spacing w:line="405" w:lineRule="atLeast"/>
        <w:ind w:left="2880"/>
        <w:jc w:val="left"/>
        <w:rPr>
          <w:rFonts w:ascii="Consolas" w:hAnsi="Consolas"/>
          <w:color w:val="000000"/>
          <w:sz w:val="26"/>
          <w:szCs w:val="26"/>
        </w:rPr>
      </w:pPr>
      <w:r w:rsidRPr="00F84432">
        <w:rPr>
          <w:rFonts w:ascii="Consolas" w:hAnsi="Consolas"/>
          <w:color w:val="0000FF"/>
          <w:sz w:val="26"/>
          <w:szCs w:val="26"/>
        </w:rPr>
        <w:t>RUN</w:t>
      </w:r>
      <w:r w:rsidRPr="00F84432">
        <w:rPr>
          <w:rFonts w:ascii="Consolas" w:hAnsi="Consolas"/>
          <w:color w:val="000000"/>
          <w:sz w:val="26"/>
          <w:szCs w:val="26"/>
        </w:rPr>
        <w:t xml:space="preserve"> apt-get update</w:t>
      </w:r>
    </w:p>
    <w:p w14:paraId="2F679B63" w14:textId="77777777" w:rsidR="00F84432" w:rsidRPr="00F84432" w:rsidRDefault="00F84432" w:rsidP="00F84432">
      <w:pPr>
        <w:shd w:val="clear" w:color="auto" w:fill="FFFFFF"/>
        <w:spacing w:line="405" w:lineRule="atLeast"/>
        <w:ind w:left="2880"/>
        <w:jc w:val="left"/>
        <w:rPr>
          <w:rFonts w:ascii="Consolas" w:hAnsi="Consolas"/>
          <w:color w:val="000000"/>
          <w:sz w:val="26"/>
          <w:szCs w:val="26"/>
        </w:rPr>
      </w:pPr>
      <w:r w:rsidRPr="00F84432">
        <w:rPr>
          <w:rFonts w:ascii="Consolas" w:hAnsi="Consolas"/>
          <w:color w:val="0000FF"/>
          <w:sz w:val="26"/>
          <w:szCs w:val="26"/>
        </w:rPr>
        <w:t>RUN</w:t>
      </w:r>
      <w:r w:rsidRPr="00F84432">
        <w:rPr>
          <w:rFonts w:ascii="Consolas" w:hAnsi="Consolas"/>
          <w:color w:val="000000"/>
          <w:sz w:val="26"/>
          <w:szCs w:val="26"/>
        </w:rPr>
        <w:t xml:space="preserve"> apt-get install -y curl</w:t>
      </w:r>
    </w:p>
    <w:p w14:paraId="34C0ECD2" w14:textId="77777777" w:rsidR="00F84432" w:rsidRPr="00F84432" w:rsidRDefault="00F84432" w:rsidP="00F84432">
      <w:pPr>
        <w:shd w:val="clear" w:color="auto" w:fill="FFFFFF"/>
        <w:spacing w:line="405" w:lineRule="atLeast"/>
        <w:ind w:left="2880"/>
        <w:jc w:val="left"/>
        <w:rPr>
          <w:rFonts w:ascii="Consolas" w:hAnsi="Consolas"/>
          <w:color w:val="000000"/>
          <w:sz w:val="26"/>
          <w:szCs w:val="26"/>
        </w:rPr>
      </w:pPr>
      <w:proofErr w:type="gramStart"/>
      <w:r w:rsidRPr="00F84432">
        <w:rPr>
          <w:rFonts w:ascii="Consolas" w:hAnsi="Consolas"/>
          <w:color w:val="0000FF"/>
          <w:sz w:val="26"/>
          <w:szCs w:val="26"/>
        </w:rPr>
        <w:t>COPY</w:t>
      </w:r>
      <w:r w:rsidRPr="00F84432">
        <w:rPr>
          <w:rFonts w:ascii="Consolas" w:hAnsi="Consolas"/>
          <w:color w:val="000000"/>
          <w:sz w:val="26"/>
          <w:szCs w:val="26"/>
        </w:rPr>
        <w:t xml:space="preserve"> .</w:t>
      </w:r>
      <w:proofErr w:type="gramEnd"/>
      <w:r w:rsidRPr="00F84432">
        <w:rPr>
          <w:rFonts w:ascii="Consolas" w:hAnsi="Consolas"/>
          <w:color w:val="000000"/>
          <w:sz w:val="26"/>
          <w:szCs w:val="26"/>
        </w:rPr>
        <w:t xml:space="preserve"> /</w:t>
      </w:r>
      <w:proofErr w:type="gramStart"/>
      <w:r w:rsidRPr="00F84432">
        <w:rPr>
          <w:rFonts w:ascii="Consolas" w:hAnsi="Consolas"/>
          <w:color w:val="000000"/>
          <w:sz w:val="26"/>
          <w:szCs w:val="26"/>
        </w:rPr>
        <w:t>app</w:t>
      </w:r>
      <w:proofErr w:type="gramEnd"/>
    </w:p>
    <w:p w14:paraId="684A158B" w14:textId="77777777" w:rsidR="00F84432" w:rsidRPr="00F84432" w:rsidRDefault="00F84432" w:rsidP="00F84432">
      <w:pPr>
        <w:shd w:val="clear" w:color="auto" w:fill="FFFFFF"/>
        <w:spacing w:line="405" w:lineRule="atLeast"/>
        <w:ind w:left="2880"/>
        <w:jc w:val="left"/>
        <w:rPr>
          <w:rFonts w:ascii="Consolas" w:hAnsi="Consolas"/>
          <w:color w:val="000000"/>
          <w:sz w:val="26"/>
          <w:szCs w:val="26"/>
        </w:rPr>
      </w:pPr>
      <w:r w:rsidRPr="00F84432">
        <w:rPr>
          <w:rFonts w:ascii="Consolas" w:hAnsi="Consolas"/>
          <w:color w:val="0000FF"/>
          <w:sz w:val="26"/>
          <w:szCs w:val="26"/>
        </w:rPr>
        <w:t>CMD</w:t>
      </w:r>
      <w:r w:rsidRPr="00F84432">
        <w:rPr>
          <w:rFonts w:ascii="Consolas" w:hAnsi="Consolas"/>
          <w:color w:val="000000"/>
          <w:sz w:val="26"/>
          <w:szCs w:val="26"/>
        </w:rPr>
        <w:t xml:space="preserve"> [</w:t>
      </w:r>
      <w:r w:rsidRPr="00F84432">
        <w:rPr>
          <w:rFonts w:ascii="Consolas" w:hAnsi="Consolas"/>
          <w:color w:val="A31515"/>
          <w:sz w:val="26"/>
          <w:szCs w:val="26"/>
        </w:rPr>
        <w:t>"bash"</w:t>
      </w:r>
      <w:r w:rsidRPr="00F84432">
        <w:rPr>
          <w:rFonts w:ascii="Consolas" w:hAnsi="Consolas"/>
          <w:color w:val="000000"/>
          <w:sz w:val="26"/>
          <w:szCs w:val="26"/>
        </w:rPr>
        <w:t>]</w:t>
      </w:r>
    </w:p>
    <w:p w14:paraId="0F0270C6" w14:textId="77777777" w:rsidR="00F84432" w:rsidRDefault="00F84432" w:rsidP="00F84432">
      <w:pPr>
        <w:pStyle w:val="NoSpacing"/>
        <w:numPr>
          <w:ilvl w:val="0"/>
          <w:numId w:val="26"/>
        </w:numPr>
      </w:pPr>
      <w:r>
        <w:rPr>
          <w:rStyle w:val="Strong"/>
        </w:rPr>
        <w:t>Build Process</w:t>
      </w:r>
      <w:r>
        <w:t>:</w:t>
      </w:r>
    </w:p>
    <w:p w14:paraId="6BAD26A1" w14:textId="77777777" w:rsidR="00F84432" w:rsidRDefault="00F84432" w:rsidP="00F84432">
      <w:pPr>
        <w:pStyle w:val="NoSpacing"/>
        <w:numPr>
          <w:ilvl w:val="1"/>
          <w:numId w:val="26"/>
        </w:numPr>
      </w:pPr>
      <w:r w:rsidRPr="00F84432">
        <w:rPr>
          <w:rFonts w:ascii="Consolas" w:eastAsia="Times New Roman" w:hAnsi="Consolas" w:cs="Times New Roman"/>
          <w:color w:val="0000FF"/>
          <w:sz w:val="26"/>
          <w:szCs w:val="26"/>
          <w:lang w:val="en-IN" w:eastAsia="en-IN" w:bidi="hi-IN"/>
        </w:rPr>
        <w:t>FROM</w:t>
      </w:r>
      <w:r w:rsidRPr="00F84432">
        <w:rPr>
          <w:rStyle w:val="HTMLCode"/>
          <w:rFonts w:eastAsiaTheme="minorHAnsi"/>
          <w:b/>
          <w:bCs/>
          <w:sz w:val="16"/>
          <w:szCs w:val="16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 w:val="26"/>
          <w:szCs w:val="26"/>
          <w:lang w:val="en-IN" w:eastAsia="en-IN" w:bidi="hi-IN"/>
        </w:rPr>
        <w:t>ubuntu:20.04</w:t>
      </w:r>
      <w:r>
        <w:t>: Cached if the base image is unchanged.</w:t>
      </w:r>
    </w:p>
    <w:p w14:paraId="6CAFF25C" w14:textId="77777777" w:rsidR="00F84432" w:rsidRDefault="00F84432" w:rsidP="00F84432">
      <w:pPr>
        <w:pStyle w:val="NoSpacing"/>
        <w:numPr>
          <w:ilvl w:val="1"/>
          <w:numId w:val="26"/>
        </w:numPr>
      </w:pPr>
      <w:r w:rsidRPr="00F84432">
        <w:rPr>
          <w:rFonts w:ascii="Consolas" w:eastAsia="Times New Roman" w:hAnsi="Consolas" w:cs="Times New Roman"/>
          <w:color w:val="0000FF"/>
          <w:sz w:val="26"/>
          <w:szCs w:val="26"/>
          <w:lang w:val="en-IN" w:eastAsia="en-IN" w:bidi="hi-IN"/>
        </w:rPr>
        <w:t>RUN</w:t>
      </w:r>
      <w:r w:rsidRPr="00F84432">
        <w:rPr>
          <w:rStyle w:val="HTMLCode"/>
          <w:rFonts w:eastAsiaTheme="minorHAnsi"/>
          <w:b/>
          <w:bCs/>
          <w:sz w:val="16"/>
          <w:szCs w:val="16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 w:val="26"/>
          <w:szCs w:val="26"/>
          <w:lang w:val="en-IN" w:eastAsia="en-IN" w:bidi="hi-IN"/>
        </w:rPr>
        <w:t>apt-get update</w:t>
      </w:r>
      <w:r>
        <w:t>: Cached unless the command or image state changes.</w:t>
      </w:r>
    </w:p>
    <w:p w14:paraId="34F1A7A3" w14:textId="77777777" w:rsidR="00F84432" w:rsidRDefault="00F84432" w:rsidP="00F84432">
      <w:pPr>
        <w:pStyle w:val="NoSpacing"/>
        <w:numPr>
          <w:ilvl w:val="1"/>
          <w:numId w:val="26"/>
        </w:numPr>
      </w:pPr>
      <w:r w:rsidRPr="00F84432">
        <w:rPr>
          <w:rFonts w:ascii="Consolas" w:eastAsia="Times New Roman" w:hAnsi="Consolas" w:cs="Times New Roman"/>
          <w:color w:val="0000FF"/>
          <w:szCs w:val="24"/>
          <w:lang w:val="en-IN" w:eastAsia="en-IN" w:bidi="hi-IN"/>
        </w:rPr>
        <w:t>RUN</w:t>
      </w:r>
      <w:r w:rsidRPr="00F84432">
        <w:rPr>
          <w:rStyle w:val="HTMLCode"/>
          <w:rFonts w:eastAsiaTheme="minorHAnsi"/>
          <w:b/>
          <w:bCs/>
          <w:sz w:val="14"/>
          <w:szCs w:val="14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Cs w:val="24"/>
          <w:lang w:val="en-IN" w:eastAsia="en-IN" w:bidi="hi-IN"/>
        </w:rPr>
        <w:t>apt-get install -y curl</w:t>
      </w:r>
      <w:r>
        <w:t>: Cached unless the previous step changes.</w:t>
      </w:r>
    </w:p>
    <w:p w14:paraId="35B8E791" w14:textId="77777777" w:rsidR="00F84432" w:rsidRDefault="00F84432" w:rsidP="00F84432">
      <w:pPr>
        <w:pStyle w:val="NoSpacing"/>
        <w:numPr>
          <w:ilvl w:val="1"/>
          <w:numId w:val="26"/>
        </w:numPr>
      </w:pPr>
      <w:proofErr w:type="gramStart"/>
      <w:r w:rsidRPr="00F84432">
        <w:rPr>
          <w:rFonts w:ascii="Consolas" w:eastAsia="Times New Roman" w:hAnsi="Consolas" w:cs="Times New Roman"/>
          <w:color w:val="0000FF"/>
          <w:szCs w:val="24"/>
          <w:lang w:val="en-IN" w:eastAsia="en-IN" w:bidi="hi-IN"/>
        </w:rPr>
        <w:t>COPY</w:t>
      </w:r>
      <w:r w:rsidRPr="00F84432">
        <w:rPr>
          <w:rStyle w:val="HTMLCode"/>
          <w:rFonts w:eastAsiaTheme="minorHAnsi"/>
          <w:b/>
          <w:bCs/>
          <w:sz w:val="14"/>
          <w:szCs w:val="14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Cs w:val="24"/>
          <w:lang w:val="en-IN" w:eastAsia="en-IN" w:bidi="hi-IN"/>
        </w:rPr>
        <w:t>.</w:t>
      </w:r>
      <w:proofErr w:type="gramEnd"/>
      <w:r w:rsidRPr="00F84432">
        <w:rPr>
          <w:rFonts w:ascii="Consolas" w:eastAsia="Times New Roman" w:hAnsi="Consolas" w:cs="Times New Roman"/>
          <w:color w:val="000000"/>
          <w:szCs w:val="24"/>
          <w:lang w:val="en-IN" w:eastAsia="en-IN" w:bidi="hi-IN"/>
        </w:rPr>
        <w:t xml:space="preserve"> /app</w:t>
      </w:r>
      <w:r>
        <w:t xml:space="preserve">: Not cached if the content of </w:t>
      </w:r>
      <w:proofErr w:type="gramStart"/>
      <w:r>
        <w:t xml:space="preserve">the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.</w:t>
      </w:r>
      <w:proofErr w:type="gramEnd"/>
      <w:r>
        <w:t xml:space="preserve"> (current directory) changes.</w:t>
      </w:r>
    </w:p>
    <w:p w14:paraId="119866DE" w14:textId="77777777" w:rsidR="00F84432" w:rsidRDefault="00F84432" w:rsidP="00F84432">
      <w:pPr>
        <w:pStyle w:val="NoSpacing"/>
        <w:numPr>
          <w:ilvl w:val="1"/>
          <w:numId w:val="26"/>
        </w:numPr>
      </w:pPr>
      <w:r w:rsidRPr="00F84432">
        <w:rPr>
          <w:rFonts w:ascii="Consolas" w:eastAsia="Times New Roman" w:hAnsi="Consolas" w:cs="Times New Roman"/>
          <w:color w:val="0000FF"/>
          <w:szCs w:val="24"/>
          <w:lang w:val="en-IN" w:eastAsia="en-IN" w:bidi="hi-IN"/>
        </w:rPr>
        <w:t>CMD</w:t>
      </w:r>
      <w:r w:rsidRPr="00F84432">
        <w:rPr>
          <w:rStyle w:val="HTMLCode"/>
          <w:rFonts w:eastAsiaTheme="minorHAnsi"/>
          <w:b/>
          <w:bCs/>
          <w:sz w:val="14"/>
          <w:szCs w:val="14"/>
        </w:rPr>
        <w:t xml:space="preserve"> </w:t>
      </w:r>
      <w:r w:rsidRPr="00F84432">
        <w:rPr>
          <w:rFonts w:ascii="Consolas" w:eastAsia="Times New Roman" w:hAnsi="Consolas" w:cs="Times New Roman"/>
          <w:color w:val="000000"/>
          <w:szCs w:val="24"/>
          <w:lang w:val="en-IN" w:eastAsia="en-IN" w:bidi="hi-IN"/>
        </w:rPr>
        <w:t>["bash"]</w:t>
      </w:r>
      <w:r>
        <w:t>: Always executed at runtime, not cached.</w:t>
      </w:r>
    </w:p>
    <w:p w14:paraId="1F1C16CC" w14:textId="77777777" w:rsidR="00F84432" w:rsidRDefault="00F84432" w:rsidP="00F84432">
      <w:pPr>
        <w:pStyle w:val="NoSpacing"/>
      </w:pPr>
    </w:p>
    <w:p w14:paraId="7BB7A864" w14:textId="77777777" w:rsidR="00F84432" w:rsidRDefault="00F84432" w:rsidP="00F84432">
      <w:pPr>
        <w:pStyle w:val="NoSpacing"/>
      </w:pPr>
    </w:p>
    <w:p w14:paraId="0B99D101" w14:textId="77777777" w:rsidR="00F84432" w:rsidRDefault="00F84432" w:rsidP="00F84432">
      <w:pPr>
        <w:pStyle w:val="Heading2"/>
        <w:rPr>
          <w:rFonts w:ascii="Times New Roman" w:hAnsi="Times New Roman"/>
          <w:szCs w:val="24"/>
        </w:rPr>
      </w:pPr>
      <w:bookmarkStart w:id="9" w:name="_Toc187948920"/>
      <w:r>
        <w:rPr>
          <w:rStyle w:val="Strong"/>
          <w:b w:val="0"/>
          <w:bCs w:val="0"/>
        </w:rPr>
        <w:lastRenderedPageBreak/>
        <w:t>Tips for Leveraging Caching</w:t>
      </w:r>
      <w:bookmarkEnd w:id="9"/>
    </w:p>
    <w:p w14:paraId="26F3C9C3" w14:textId="77777777" w:rsidR="00F84432" w:rsidRDefault="00F84432" w:rsidP="00F84432">
      <w:pPr>
        <w:pStyle w:val="NoSpacing"/>
        <w:numPr>
          <w:ilvl w:val="0"/>
          <w:numId w:val="26"/>
        </w:numPr>
      </w:pPr>
      <w:r>
        <w:rPr>
          <w:rStyle w:val="Strong"/>
        </w:rPr>
        <w:t>Order Instructions Strategically</w:t>
      </w:r>
      <w:r>
        <w:t>:</w:t>
      </w:r>
    </w:p>
    <w:p w14:paraId="719012BB" w14:textId="77777777" w:rsidR="00F84432" w:rsidRDefault="00F84432" w:rsidP="00F84432">
      <w:pPr>
        <w:pStyle w:val="NoSpacing"/>
        <w:numPr>
          <w:ilvl w:val="1"/>
          <w:numId w:val="26"/>
        </w:numPr>
      </w:pPr>
      <w:r>
        <w:t xml:space="preserve">Place frequently changing instructions (e.g.,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COPY</w:t>
      </w:r>
      <w:r>
        <w:t xml:space="preserve">,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ADD</w:t>
      </w:r>
      <w:r>
        <w:t xml:space="preserve">) near the bottom of the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Dockerfile</w:t>
      </w:r>
      <w:r>
        <w:t xml:space="preserve"> to avoid invalidating earlier layers.</w:t>
      </w:r>
    </w:p>
    <w:p w14:paraId="3F2B886B" w14:textId="77777777" w:rsidR="00F84432" w:rsidRDefault="00F84432" w:rsidP="00F84432">
      <w:pPr>
        <w:pStyle w:val="NoSpacing"/>
        <w:numPr>
          <w:ilvl w:val="0"/>
          <w:numId w:val="26"/>
        </w:numPr>
      </w:pPr>
      <w:r>
        <w:rPr>
          <w:rStyle w:val="Strong"/>
        </w:rPr>
        <w:t>Minimize Changes</w:t>
      </w:r>
      <w:r>
        <w:t>:</w:t>
      </w:r>
    </w:p>
    <w:p w14:paraId="041D4DB6" w14:textId="77777777" w:rsidR="00F84432" w:rsidRDefault="00F84432" w:rsidP="00F84432">
      <w:pPr>
        <w:pStyle w:val="NoSpacing"/>
        <w:numPr>
          <w:ilvl w:val="1"/>
          <w:numId w:val="26"/>
        </w:numPr>
      </w:pPr>
      <w:r>
        <w:t>Avoid unnecessary changes to files in the build context (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.</w:t>
      </w:r>
      <w:r>
        <w:t xml:space="preserve">), as it invalidates caching for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COPY</w:t>
      </w:r>
      <w:r>
        <w:t xml:space="preserve"> or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ADD</w:t>
      </w:r>
      <w:r>
        <w:t>.</w:t>
      </w:r>
    </w:p>
    <w:p w14:paraId="733AF49D" w14:textId="77777777" w:rsidR="00F84432" w:rsidRDefault="00F84432" w:rsidP="00F84432">
      <w:pPr>
        <w:pStyle w:val="NoSpacing"/>
        <w:numPr>
          <w:ilvl w:val="0"/>
          <w:numId w:val="26"/>
        </w:numPr>
      </w:pPr>
      <w:r>
        <w:rPr>
          <w:rStyle w:val="Strong"/>
        </w:rPr>
        <w:t>Use Multistage Builds</w:t>
      </w:r>
      <w:r>
        <w:t>:</w:t>
      </w:r>
    </w:p>
    <w:p w14:paraId="37C71F66" w14:textId="77777777" w:rsidR="00F84432" w:rsidRDefault="00F84432" w:rsidP="00F84432">
      <w:pPr>
        <w:pStyle w:val="NoSpacing"/>
        <w:numPr>
          <w:ilvl w:val="1"/>
          <w:numId w:val="26"/>
        </w:numPr>
      </w:pPr>
      <w:r>
        <w:t xml:space="preserve">For complex builds, split the </w:t>
      </w:r>
      <w:r w:rsidRPr="00F84432">
        <w:rPr>
          <w:rFonts w:ascii="Consolas" w:eastAsia="Times New Roman" w:hAnsi="Consolas" w:cs="Times New Roman"/>
          <w:color w:val="000000"/>
          <w:sz w:val="30"/>
          <w:szCs w:val="30"/>
          <w:lang w:val="en-IN" w:eastAsia="en-IN" w:bidi="hi-IN"/>
        </w:rPr>
        <w:t>Dockerfile</w:t>
      </w:r>
      <w:r>
        <w:t xml:space="preserve"> into multiple stages to optimize caching and reduce image size.</w:t>
      </w:r>
    </w:p>
    <w:p w14:paraId="7279F5E8" w14:textId="77777777" w:rsidR="00F84432" w:rsidRDefault="00F84432" w:rsidP="00F84432">
      <w:pPr>
        <w:pStyle w:val="NoSpacing"/>
      </w:pPr>
    </w:p>
    <w:p w14:paraId="4F12D38F" w14:textId="2D6FB4A2" w:rsidR="00421EFA" w:rsidRDefault="00421EFA" w:rsidP="00F84432">
      <w:pPr>
        <w:pStyle w:val="NoSpacing"/>
      </w:pPr>
      <w:r>
        <w:br w:type="page"/>
      </w:r>
    </w:p>
    <w:p w14:paraId="2D48F65E" w14:textId="77777777" w:rsidR="0075672D" w:rsidRDefault="0075672D" w:rsidP="0075672D">
      <w:pPr>
        <w:pStyle w:val="Heading1"/>
      </w:pPr>
      <w:bookmarkStart w:id="10" w:name="_Toc187948921"/>
      <w:r>
        <w:lastRenderedPageBreak/>
        <w:t>Interacting with Running Containers</w:t>
      </w:r>
      <w:bookmarkEnd w:id="10"/>
    </w:p>
    <w:p w14:paraId="468C7DEF" w14:textId="2E3A082B" w:rsidR="0075672D" w:rsidRPr="0075672D" w:rsidRDefault="00A82A12">
      <w:pPr>
        <w:pStyle w:val="ListParagraph"/>
        <w:numPr>
          <w:ilvl w:val="0"/>
          <w:numId w:val="7"/>
        </w:numPr>
      </w:pPr>
      <w:r>
        <w:t xml:space="preserve">The </w:t>
      </w:r>
      <w:r w:rsidRPr="00A82A12">
        <w:rPr>
          <w:rFonts w:ascii="Consolas" w:hAnsi="Consolas"/>
          <w:color w:val="000000"/>
          <w:sz w:val="27"/>
          <w:szCs w:val="27"/>
        </w:rPr>
        <w:t>docker run &lt;image-name&gt;</w:t>
      </w:r>
      <w:r>
        <w:t xml:space="preserve"> starts the container and attaches to the terminal by default.</w:t>
      </w:r>
    </w:p>
    <w:p w14:paraId="755CA509" w14:textId="4C191010" w:rsidR="00A82A12" w:rsidRPr="00A82A12" w:rsidRDefault="00A82A12" w:rsidP="00A82A12">
      <w:pPr>
        <w:pStyle w:val="Heading3"/>
      </w:pPr>
      <w:r w:rsidRPr="00A82A12">
        <w:t>Handling attached containers:</w:t>
      </w:r>
    </w:p>
    <w:p w14:paraId="7E3453C2" w14:textId="64B76720" w:rsidR="00A82A12" w:rsidRPr="00A82A12" w:rsidRDefault="00A82A12">
      <w:pPr>
        <w:pStyle w:val="NoSpacing"/>
        <w:numPr>
          <w:ilvl w:val="0"/>
          <w:numId w:val="7"/>
        </w:numPr>
      </w:pPr>
      <w:r w:rsidRPr="00A82A12">
        <w:t xml:space="preserve">If the </w:t>
      </w:r>
      <w:r w:rsidRPr="00DB2D38">
        <w:rPr>
          <w:b/>
          <w:bCs/>
        </w:rPr>
        <w:t>terminal hangs</w:t>
      </w:r>
      <w:r w:rsidRPr="00A82A12">
        <w:t>:</w:t>
      </w:r>
    </w:p>
    <w:p w14:paraId="387E45AB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>Open a new terminal.</w:t>
      </w:r>
    </w:p>
    <w:p w14:paraId="5F438544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 xml:space="preserve">Use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A82A12">
        <w:t xml:space="preserve"> to find the container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A82A12">
        <w:t>.</w:t>
      </w:r>
    </w:p>
    <w:p w14:paraId="3C5C5ADE" w14:textId="77777777" w:rsidR="00A82A12" w:rsidRDefault="00A82A12">
      <w:pPr>
        <w:pStyle w:val="NoSpacing"/>
        <w:numPr>
          <w:ilvl w:val="1"/>
          <w:numId w:val="7"/>
        </w:numPr>
      </w:pPr>
      <w:r w:rsidRPr="00A82A12">
        <w:t xml:space="preserve">Stop the container with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kill &lt;container-id&gt;</w:t>
      </w:r>
      <w:r w:rsidRPr="00A82A12">
        <w:t>.</w:t>
      </w:r>
    </w:p>
    <w:p w14:paraId="106F82F5" w14:textId="5428458B" w:rsidR="00DB2D38" w:rsidRPr="00DB2D38" w:rsidRDefault="00DB2D38" w:rsidP="00DB2D38">
      <w:pPr>
        <w:pStyle w:val="Heading3"/>
      </w:pPr>
      <w:r w:rsidRPr="00DB2D38">
        <w:t>Running commands inside a running container:</w:t>
      </w:r>
    </w:p>
    <w:p w14:paraId="20FFB99D" w14:textId="77777777" w:rsidR="00DB2D38" w:rsidRPr="00DB2D38" w:rsidRDefault="00DB2D38">
      <w:pPr>
        <w:pStyle w:val="NoSpacing"/>
        <w:numPr>
          <w:ilvl w:val="0"/>
          <w:numId w:val="7"/>
        </w:numPr>
      </w:pP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</w:t>
      </w:r>
      <w:r w:rsidRPr="00DB2D38">
        <w:t xml:space="preserve"> allows additional commands to be run:</w:t>
      </w:r>
    </w:p>
    <w:p w14:paraId="0D806FE4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&lt;container-id&gt; date</w:t>
      </w:r>
      <w:r w:rsidRPr="00DB2D38">
        <w:t xml:space="preserve"> (runs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</w:t>
      </w:r>
      <w:r w:rsidRPr="00DB2D38">
        <w:t xml:space="preserve"> command).</w:t>
      </w:r>
    </w:p>
    <w:p w14:paraId="1351259E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&lt;container-id&gt; bash</w:t>
      </w:r>
      <w:r w:rsidRPr="00DB2D38">
        <w:t xml:space="preserve"> (starts an interactive bash shell inside the container).</w:t>
      </w:r>
    </w:p>
    <w:p w14:paraId="684BFAA2" w14:textId="77777777" w:rsidR="00DB2D38" w:rsidRDefault="00DB2D38" w:rsidP="00DB2D38">
      <w:pPr>
        <w:pStyle w:val="NoSpacing"/>
      </w:pPr>
    </w:p>
    <w:p w14:paraId="3CB4F6B2" w14:textId="093E3E8A" w:rsidR="00DB2D38" w:rsidRDefault="00DB2D38">
      <w:pPr>
        <w:pStyle w:val="NoSpacing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FC19EE" wp14:editId="4729D984">
            <wp:simplePos x="0" y="0"/>
            <wp:positionH relativeFrom="column">
              <wp:posOffset>3553691</wp:posOffset>
            </wp:positionH>
            <wp:positionV relativeFrom="paragraph">
              <wp:posOffset>7909</wp:posOffset>
            </wp:positionV>
            <wp:extent cx="3006436" cy="1571786"/>
            <wp:effectExtent l="0" t="0" r="3810" b="0"/>
            <wp:wrapSquare wrapText="bothSides"/>
            <wp:docPr id="5915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90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157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Example:</w:t>
      </w:r>
    </w:p>
    <w:p w14:paraId="4F98A49F" w14:textId="24D3297D" w:rsidR="00DB2D38" w:rsidRDefault="00DB2D38">
      <w:pPr>
        <w:pStyle w:val="NoSpacing"/>
        <w:numPr>
          <w:ilvl w:val="1"/>
          <w:numId w:val="7"/>
        </w:numPr>
      </w:pPr>
      <w:r>
        <w:t>We have a C++ program the prints 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>
        <w:t>’ on the terminal infinitely…</w:t>
      </w:r>
    </w:p>
    <w:p w14:paraId="7E989CFE" w14:textId="61645EA4" w:rsidR="0075672D" w:rsidRDefault="00DB2D38">
      <w:pPr>
        <w:pStyle w:val="NoSpacing"/>
        <w:numPr>
          <w:ilvl w:val="1"/>
          <w:numId w:val="7"/>
        </w:numPr>
      </w:pPr>
      <w:r>
        <w:t>If we run the container, the program continuously prints the string on the screen.</w:t>
      </w:r>
      <w:r w:rsidRPr="00DB2D38">
        <w:rPr>
          <w:noProof/>
        </w:rPr>
        <w:t xml:space="preserve"> </w:t>
      </w:r>
    </w:p>
    <w:p w14:paraId="3E52C547" w14:textId="1461AF50" w:rsidR="001141CD" w:rsidRDefault="001141CD">
      <w:pPr>
        <w:pStyle w:val="NoSpacing"/>
        <w:numPr>
          <w:ilvl w:val="1"/>
          <w:numId w:val="7"/>
        </w:numPr>
      </w:pPr>
      <w:r>
        <w:t>To open an interactive terminal, use…</w:t>
      </w:r>
    </w:p>
    <w:p w14:paraId="4CA8FC1B" w14:textId="6B429BFC" w:rsidR="001141CD" w:rsidRDefault="001141CD" w:rsidP="001141CD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025e bash</w:t>
      </w:r>
    </w:p>
    <w:p w14:paraId="6AA5B762" w14:textId="2212BA1D" w:rsidR="001141CD" w:rsidRDefault="001141CD" w:rsidP="001141CD">
      <w:pPr>
        <w:pStyle w:val="NoSpacing"/>
        <w:jc w:val="center"/>
      </w:pPr>
      <w:r>
        <w:rPr>
          <w:noProof/>
        </w:rPr>
        <w:drawing>
          <wp:inline distT="0" distB="0" distL="0" distR="0" wp14:anchorId="437AB59D" wp14:editId="7203F8ED">
            <wp:extent cx="3971380" cy="1378527"/>
            <wp:effectExtent l="0" t="0" r="0" b="0"/>
            <wp:docPr id="122095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6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7275" cy="13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34E" w14:textId="17AF4AE8" w:rsidR="001141CD" w:rsidRDefault="001141CD" w:rsidP="001141CD">
      <w:pPr>
        <w:pStyle w:val="Heading3"/>
      </w:pPr>
      <w:r>
        <w:lastRenderedPageBreak/>
        <w:t>Stop the Container</w:t>
      </w:r>
    </w:p>
    <w:p w14:paraId="43E5177F" w14:textId="208AA51F" w:rsidR="001141CD" w:rsidRDefault="001141CD">
      <w:pPr>
        <w:pStyle w:val="ListParagraph"/>
        <w:numPr>
          <w:ilvl w:val="0"/>
          <w:numId w:val="10"/>
        </w:numPr>
      </w:pPr>
      <w:r>
        <w:t>To stop this running container,</w:t>
      </w:r>
    </w:p>
    <w:p w14:paraId="2487B5B0" w14:textId="7C252ED1" w:rsidR="001141CD" w:rsidRDefault="001141CD">
      <w:pPr>
        <w:pStyle w:val="ListParagraph"/>
        <w:numPr>
          <w:ilvl w:val="1"/>
          <w:numId w:val="10"/>
        </w:numPr>
      </w:pPr>
      <w:r>
        <w:t xml:space="preserve">Get the container id using </w:t>
      </w:r>
      <w:r w:rsidRPr="001141CD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1141CD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1141CD">
        <w:rPr>
          <w:rFonts w:ascii="Consolas" w:hAnsi="Consolas"/>
          <w:color w:val="000000"/>
          <w:sz w:val="27"/>
          <w:szCs w:val="27"/>
        </w:rPr>
        <w:t xml:space="preserve"> -all</w:t>
      </w:r>
      <w:r>
        <w:t xml:space="preserve"> command…</w:t>
      </w:r>
    </w:p>
    <w:p w14:paraId="7C445465" w14:textId="0CDAEFEB" w:rsidR="001141CD" w:rsidRDefault="001141CD">
      <w:pPr>
        <w:pStyle w:val="ListParagraph"/>
        <w:numPr>
          <w:ilvl w:val="1"/>
          <w:numId w:val="10"/>
        </w:numPr>
      </w:pPr>
      <w:r>
        <w:t xml:space="preserve">Use the </w:t>
      </w:r>
      <w:r w:rsidRPr="001141CD">
        <w:rPr>
          <w:rFonts w:ascii="Consolas" w:hAnsi="Consolas"/>
          <w:color w:val="000000"/>
          <w:sz w:val="27"/>
          <w:szCs w:val="27"/>
        </w:rPr>
        <w:t>docker</w:t>
      </w:r>
      <w:r>
        <w:rPr>
          <w:rStyle w:val="HTMLCode"/>
        </w:rPr>
        <w:t xml:space="preserve"> </w:t>
      </w:r>
      <w:r w:rsidRPr="001141CD">
        <w:rPr>
          <w:rFonts w:ascii="Consolas" w:hAnsi="Consolas"/>
          <w:color w:val="000000"/>
          <w:sz w:val="27"/>
          <w:szCs w:val="27"/>
        </w:rPr>
        <w:t>stop</w:t>
      </w:r>
      <w:r>
        <w:t xml:space="preserve"> </w:t>
      </w:r>
      <w:r w:rsidR="00264FE7" w:rsidRPr="00264FE7">
        <w:rPr>
          <w:rFonts w:ascii="Consolas" w:hAnsi="Consolas"/>
          <w:color w:val="000000"/>
          <w:sz w:val="27"/>
          <w:szCs w:val="27"/>
        </w:rPr>
        <w:t>&lt;container-id&gt;</w:t>
      </w:r>
      <w:r w:rsidR="00264FE7">
        <w:t xml:space="preserve"> </w:t>
      </w:r>
      <w:r>
        <w:t>command to stop the container.</w:t>
      </w:r>
    </w:p>
    <w:p w14:paraId="7EFDEAA9" w14:textId="2D6E405F" w:rsidR="001141CD" w:rsidRDefault="00264FE7" w:rsidP="001141CD">
      <w:r>
        <w:rPr>
          <w:noProof/>
        </w:rPr>
        <w:drawing>
          <wp:inline distT="0" distB="0" distL="0" distR="0" wp14:anchorId="79A853E0" wp14:editId="59BB16ED">
            <wp:extent cx="5943600" cy="2341245"/>
            <wp:effectExtent l="0" t="0" r="0" b="1905"/>
            <wp:docPr id="9767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9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802" w14:textId="279E66C5" w:rsidR="001141CD" w:rsidRDefault="00102088">
      <w:pPr>
        <w:pStyle w:val="ListParagraph"/>
        <w:numPr>
          <w:ilvl w:val="0"/>
          <w:numId w:val="10"/>
        </w:numPr>
      </w:pPr>
      <w:r>
        <w:t xml:space="preserve">The </w:t>
      </w:r>
      <w:r w:rsidRPr="00102088">
        <w:rPr>
          <w:rFonts w:ascii="Consolas" w:hAnsi="Consolas"/>
          <w:color w:val="000000"/>
          <w:sz w:val="27"/>
          <w:szCs w:val="27"/>
        </w:rPr>
        <w:t>docker stop &lt;container-id&gt;</w:t>
      </w:r>
      <w:r>
        <w:t xml:space="preserve"> command takes almost </w:t>
      </w:r>
      <w:r w:rsidRPr="00102088">
        <w:rPr>
          <w:rFonts w:ascii="Consolas" w:hAnsi="Consolas"/>
          <w:color w:val="000000"/>
          <w:sz w:val="27"/>
          <w:szCs w:val="27"/>
        </w:rPr>
        <w:t>10</w:t>
      </w:r>
      <w:r>
        <w:t>-</w:t>
      </w:r>
      <w:r w:rsidRPr="00102088">
        <w:rPr>
          <w:rFonts w:ascii="Consolas" w:hAnsi="Consolas"/>
          <w:color w:val="000000"/>
          <w:sz w:val="27"/>
          <w:szCs w:val="27"/>
        </w:rPr>
        <w:t>15</w:t>
      </w:r>
      <w:r>
        <w:t xml:space="preserve"> seconds to stop the container. If we want to stop it immediately, we can give </w:t>
      </w:r>
      <w:r w:rsidRPr="00102088">
        <w:rPr>
          <w:rFonts w:ascii="Consolas" w:hAnsi="Consolas"/>
          <w:color w:val="000000"/>
          <w:sz w:val="27"/>
          <w:szCs w:val="27"/>
        </w:rPr>
        <w:t>-t</w:t>
      </w:r>
      <w:r>
        <w:t xml:space="preserve"> option.</w:t>
      </w:r>
    </w:p>
    <w:p w14:paraId="37C2C5A5" w14:textId="5B30BFFC" w:rsidR="00102088" w:rsidRDefault="00102088" w:rsidP="00102088">
      <w:r>
        <w:rPr>
          <w:noProof/>
        </w:rPr>
        <w:drawing>
          <wp:inline distT="0" distB="0" distL="0" distR="0" wp14:anchorId="78422087" wp14:editId="75ADC116">
            <wp:extent cx="5943600" cy="2277110"/>
            <wp:effectExtent l="0" t="0" r="0" b="8890"/>
            <wp:docPr id="27713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0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CE1" w14:textId="145528C5" w:rsidR="00102088" w:rsidRDefault="00102088" w:rsidP="00102088"/>
    <w:p w14:paraId="6AA17BC7" w14:textId="77777777" w:rsidR="00DA254A" w:rsidRDefault="00DA254A" w:rsidP="00102088"/>
    <w:p w14:paraId="09DA5DAB" w14:textId="77777777" w:rsidR="00DA254A" w:rsidRDefault="00DA254A" w:rsidP="00102088"/>
    <w:p w14:paraId="7CA96055" w14:textId="77777777" w:rsidR="00DA254A" w:rsidRDefault="00DA254A" w:rsidP="00102088"/>
    <w:p w14:paraId="4F7141B0" w14:textId="77777777" w:rsidR="00DA254A" w:rsidRDefault="00DA254A" w:rsidP="00102088"/>
    <w:p w14:paraId="468D04AE" w14:textId="77777777" w:rsidR="00DA254A" w:rsidRDefault="00DA254A" w:rsidP="00102088"/>
    <w:p w14:paraId="3D74513B" w14:textId="14A4FA55" w:rsidR="00DA254A" w:rsidRDefault="00DA254A" w:rsidP="00DA254A">
      <w:pPr>
        <w:pStyle w:val="Heading1"/>
      </w:pPr>
      <w:bookmarkStart w:id="11" w:name="_Toc187948922"/>
      <w:r>
        <w:lastRenderedPageBreak/>
        <w:t>Removing Containers</w:t>
      </w:r>
      <w:bookmarkEnd w:id="11"/>
    </w:p>
    <w:p w14:paraId="4A82D99B" w14:textId="5E33D7F6" w:rsidR="00DA254A" w:rsidRPr="00DA254A" w:rsidRDefault="00DA254A" w:rsidP="00DA254A">
      <w:pPr>
        <w:pStyle w:val="Heading3"/>
      </w:pPr>
      <w:r w:rsidRPr="00DA254A">
        <w:t>Remove a Stopped Container:</w:t>
      </w:r>
    </w:p>
    <w:p w14:paraId="18E2F30A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delete a stopped container.</w:t>
      </w:r>
    </w:p>
    <w:p w14:paraId="55929768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>docker rm will not remove running containers; they must be stopped first.</w:t>
      </w:r>
    </w:p>
    <w:p w14:paraId="73C74346" w14:textId="48842FC4" w:rsidR="00DA254A" w:rsidRPr="00DA254A" w:rsidRDefault="00DA254A" w:rsidP="00DA254A">
      <w:pPr>
        <w:pStyle w:val="Heading3"/>
      </w:pPr>
      <w:r w:rsidRPr="00DA254A">
        <w:t>Force Removing Running Containers:</w:t>
      </w:r>
    </w:p>
    <w:p w14:paraId="3E6CD41C" w14:textId="77777777" w:rsidR="00DA254A" w:rsidRPr="00DA254A" w:rsidRDefault="00DA254A">
      <w:pPr>
        <w:pStyle w:val="NoSpacing"/>
        <w:numPr>
          <w:ilvl w:val="0"/>
          <w:numId w:val="11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-f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forcefully stop and remove a running container.</w:t>
      </w:r>
    </w:p>
    <w:p w14:paraId="061618FE" w14:textId="0DD9B79D" w:rsidR="00DA254A" w:rsidRDefault="00DA254A" w:rsidP="00DA254A">
      <w:pPr>
        <w:pStyle w:val="Heading3"/>
        <w:rPr>
          <w:b/>
          <w:bCs/>
        </w:rPr>
      </w:pPr>
      <w:r w:rsidRPr="00DA254A">
        <w:rPr>
          <w:rStyle w:val="Strong"/>
          <w:b w:val="0"/>
          <w:bCs w:val="0"/>
        </w:rPr>
        <w:t>Remove Multiple Containers</w:t>
      </w:r>
      <w:r w:rsidRPr="00DA254A">
        <w:rPr>
          <w:b/>
          <w:bCs/>
        </w:rPr>
        <w:t>:</w:t>
      </w:r>
    </w:p>
    <w:p w14:paraId="0A3D311A" w14:textId="2791310F" w:rsidR="00DA254A" w:rsidRDefault="00DA254A">
      <w:pPr>
        <w:pStyle w:val="ListParagraph"/>
        <w:numPr>
          <w:ilvl w:val="0"/>
          <w:numId w:val="11"/>
        </w:numPr>
      </w:pPr>
      <w:r>
        <w:t>To list only the container IDs, we can use…</w:t>
      </w:r>
    </w:p>
    <w:p w14:paraId="42D21EE9" w14:textId="53631AF4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 w:rsidRPr="00DA254A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DA254A">
        <w:rPr>
          <w:rFonts w:ascii="Consolas" w:hAnsi="Consolas"/>
          <w:color w:val="000000"/>
          <w:sz w:val="27"/>
          <w:szCs w:val="27"/>
        </w:rPr>
        <w:t xml:space="preserve"> -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aq</w:t>
      </w:r>
      <w:proofErr w:type="spellEnd"/>
    </w:p>
    <w:p w14:paraId="6323704C" w14:textId="5B58C5A0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A265B6" wp14:editId="344B574F">
            <wp:extent cx="5742709" cy="1969455"/>
            <wp:effectExtent l="0" t="0" r="0" b="0"/>
            <wp:docPr id="25713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2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6669" cy="1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FA4" w14:textId="1857105E" w:rsidR="00DA254A" w:rsidRDefault="00DA254A">
      <w:pPr>
        <w:pStyle w:val="NoSpacing"/>
        <w:numPr>
          <w:ilvl w:val="0"/>
          <w:numId w:val="11"/>
        </w:numPr>
      </w:pPr>
      <w:r>
        <w:t xml:space="preserve">Use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>
        <w:t xml:space="preserve"> to remove all containers in one command...</w:t>
      </w:r>
    </w:p>
    <w:p w14:paraId="6AB7D9FB" w14:textId="17D85399" w:rsidR="00DA254A" w:rsidRDefault="00DA254A" w:rsidP="00DA254A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-a -q |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docker rm</w:t>
      </w:r>
    </w:p>
    <w:p w14:paraId="0440F6E3" w14:textId="53808246" w:rsidR="00DA254A" w:rsidRDefault="00DA254A" w:rsidP="00DA254A">
      <w:pPr>
        <w:pStyle w:val="NoSpacing"/>
        <w:jc w:val="center"/>
      </w:pPr>
      <w:r>
        <w:rPr>
          <w:noProof/>
        </w:rPr>
        <w:drawing>
          <wp:inline distT="0" distB="0" distL="0" distR="0" wp14:anchorId="04129D43" wp14:editId="680BF024">
            <wp:extent cx="4897717" cy="2292927"/>
            <wp:effectExtent l="0" t="0" r="0" b="0"/>
            <wp:docPr id="86527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77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6" cy="22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943" w14:textId="224A3EBC" w:rsidR="005566DE" w:rsidRDefault="005566DE" w:rsidP="005566DE">
      <w:pPr>
        <w:pStyle w:val="Heading2"/>
      </w:pPr>
      <w:bookmarkStart w:id="12" w:name="_Toc187948923"/>
      <w:r>
        <w:lastRenderedPageBreak/>
        <w:t>Removing images</w:t>
      </w:r>
      <w:bookmarkEnd w:id="12"/>
    </w:p>
    <w:p w14:paraId="19F8725E" w14:textId="27C3253B" w:rsidR="005566DE" w:rsidRPr="005566DE" w:rsidRDefault="005566DE" w:rsidP="005566DE">
      <w:pPr>
        <w:pStyle w:val="Heading3"/>
      </w:pPr>
      <w:r w:rsidRPr="005566DE">
        <w:t>List Docker Images:</w:t>
      </w:r>
    </w:p>
    <w:p w14:paraId="6B48368B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5566DE">
        <w:t xml:space="preserve">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images</w:t>
      </w:r>
      <w:r w:rsidRPr="005566DE">
        <w:t xml:space="preserve"> to list all images.</w:t>
      </w:r>
    </w:p>
    <w:p w14:paraId="3AF7956F" w14:textId="5B166ADE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060EBE17" wp14:editId="2E752E2C">
            <wp:extent cx="5618018" cy="953743"/>
            <wp:effectExtent l="0" t="0" r="1905" b="0"/>
            <wp:docPr id="11801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826" cy="9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DC1" w14:textId="5E923683" w:rsidR="005566DE" w:rsidRPr="005566DE" w:rsidRDefault="005566DE" w:rsidP="005566DE">
      <w:pPr>
        <w:pStyle w:val="Heading3"/>
      </w:pPr>
      <w:r w:rsidRPr="005566DE">
        <w:t>Remove a Specific Image:</w:t>
      </w:r>
    </w:p>
    <w:p w14:paraId="50BC574F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remove an image.</w:t>
      </w:r>
    </w:p>
    <w:p w14:paraId="1EE34A67" w14:textId="4BB651A7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2C675B25" wp14:editId="36729FBE">
            <wp:extent cx="4953000" cy="2382838"/>
            <wp:effectExtent l="0" t="0" r="0" b="0"/>
            <wp:docPr id="10811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7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8819" cy="23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580" w14:textId="49DB52A3" w:rsidR="005566DE" w:rsidRPr="005566DE" w:rsidRDefault="005566DE" w:rsidP="005566DE">
      <w:pPr>
        <w:pStyle w:val="Heading3"/>
      </w:pPr>
      <w:r w:rsidRPr="005566DE">
        <w:t>Handling Dependencies:</w:t>
      </w:r>
    </w:p>
    <w:p w14:paraId="77D30D9A" w14:textId="77777777" w:rsidR="005566DE" w:rsidRPr="005566DE" w:rsidRDefault="005566DE">
      <w:pPr>
        <w:pStyle w:val="NoSpacing"/>
        <w:numPr>
          <w:ilvl w:val="0"/>
          <w:numId w:val="11"/>
        </w:numPr>
      </w:pPr>
      <w:r w:rsidRPr="005566DE">
        <w:t>If a container is using an image, stop and remove the container before removing the image.</w:t>
      </w:r>
    </w:p>
    <w:p w14:paraId="76BDC1AE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-f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force image removal, but this may cause issues.</w:t>
      </w:r>
    </w:p>
    <w:p w14:paraId="5FD9E134" w14:textId="44A168EC" w:rsidR="00625401" w:rsidRDefault="00625401">
      <w:pPr>
        <w:spacing w:after="160" w:line="259" w:lineRule="auto"/>
        <w:jc w:val="left"/>
        <w:rPr>
          <w:rFonts w:eastAsiaTheme="minorHAnsi" w:cstheme="minorBidi"/>
          <w:szCs w:val="22"/>
          <w:lang w:val="en-US" w:eastAsia="en-US" w:bidi="ar-SA"/>
        </w:rPr>
      </w:pPr>
      <w:r>
        <w:br w:type="page"/>
      </w:r>
    </w:p>
    <w:p w14:paraId="7F430830" w14:textId="4C3E729A" w:rsidR="00625401" w:rsidRDefault="00625401" w:rsidP="00625401">
      <w:pPr>
        <w:pStyle w:val="Heading1"/>
      </w:pPr>
      <w:bookmarkStart w:id="13" w:name="_Toc187948924"/>
      <w:r>
        <w:lastRenderedPageBreak/>
        <w:t>Docker Hub</w:t>
      </w:r>
      <w:bookmarkEnd w:id="13"/>
    </w:p>
    <w:p w14:paraId="0F42B6AC" w14:textId="231819C7" w:rsidR="00404850" w:rsidRPr="00404850" w:rsidRDefault="00404850" w:rsidP="00404850">
      <w:pPr>
        <w:pStyle w:val="Heading2"/>
      </w:pPr>
      <w:bookmarkStart w:id="14" w:name="_Toc187948925"/>
      <w:r>
        <w:t>Introduction</w:t>
      </w:r>
      <w:bookmarkEnd w:id="14"/>
    </w:p>
    <w:p w14:paraId="274B863E" w14:textId="278EECE6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Container Image Registry</w:t>
      </w:r>
    </w:p>
    <w:p w14:paraId="1769BB5D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A container image registry is a platform for storing and tracking container images.</w:t>
      </w:r>
    </w:p>
    <w:p w14:paraId="4E459329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 xml:space="preserve">Images are tracked using tags, which combine the image name and version (e.g., </w:t>
      </w:r>
      <w:proofErr w:type="spell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</w:t>
      </w:r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name:version</w:t>
      </w:r>
      <w:proofErr w:type="spellEnd"/>
      <w:proofErr w:type="gramEnd"/>
      <w:r w:rsidRPr="00625401">
        <w:t>).</w:t>
      </w:r>
    </w:p>
    <w:p w14:paraId="5E2B6475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If no version is specified, the default tag is latest.</w:t>
      </w:r>
    </w:p>
    <w:p w14:paraId="41B9D12B" w14:textId="3D414D4E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Docker Hub</w:t>
      </w:r>
    </w:p>
    <w:p w14:paraId="109A3158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Docker Hub is the default registry used by the Docker client.</w:t>
      </w:r>
    </w:p>
    <w:p w14:paraId="0663C4D4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Features:</w:t>
      </w:r>
    </w:p>
    <w:p w14:paraId="3C82B3E9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Publicly accessible for anyone to push and pull images.</w:t>
      </w:r>
    </w:p>
    <w:p w14:paraId="7D3CC2A3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Automatically used by Docker when an image is referenced without a specific registry.</w:t>
      </w:r>
    </w:p>
    <w:p w14:paraId="1F03F4FB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Example:</w:t>
      </w:r>
    </w:p>
    <w:p w14:paraId="14320D8B" w14:textId="77777777" w:rsidR="00625401" w:rsidRPr="00625401" w:rsidRDefault="00625401" w:rsidP="00625401">
      <w:pPr>
        <w:pStyle w:val="NoSpacing"/>
        <w:ind w:left="720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FROM </w:t>
      </w:r>
      <w:proofErr w:type="spellStart"/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ubuntu:latest</w:t>
      </w:r>
      <w:proofErr w:type="spellEnd"/>
      <w:proofErr w:type="gramEnd"/>
    </w:p>
    <w:p w14:paraId="5F3E4F95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 xml:space="preserve">Fetches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latest</w:t>
      </w:r>
      <w:r w:rsidRPr="00625401">
        <w:t xml:space="preserve"> version of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</w:t>
      </w:r>
      <w:r w:rsidRPr="00625401">
        <w:t xml:space="preserve"> image from Docker Hub.</w:t>
      </w:r>
    </w:p>
    <w:p w14:paraId="2419C1F1" w14:textId="7E348587" w:rsidR="00625401" w:rsidRPr="00625401" w:rsidRDefault="00625401" w:rsidP="00625401"/>
    <w:p w14:paraId="44F57F92" w14:textId="4C1FE22C" w:rsidR="005566DE" w:rsidRDefault="00404850" w:rsidP="00404850">
      <w:pPr>
        <w:pStyle w:val="Heading2"/>
      </w:pPr>
      <w:bookmarkStart w:id="15" w:name="_Toc187948926"/>
      <w:r>
        <w:t>Pushing Images to the Docker Registry</w:t>
      </w:r>
      <w:bookmarkEnd w:id="15"/>
    </w:p>
    <w:p w14:paraId="41BD33E3" w14:textId="433D26A7" w:rsidR="00404850" w:rsidRDefault="00404850">
      <w:pPr>
        <w:pStyle w:val="ListParagraph"/>
        <w:numPr>
          <w:ilvl w:val="0"/>
          <w:numId w:val="14"/>
        </w:numPr>
      </w:pPr>
      <w:r>
        <w:t>Create Docker Hub Account.</w:t>
      </w:r>
    </w:p>
    <w:p w14:paraId="601CAF71" w14:textId="783A6F26" w:rsidR="00404850" w:rsidRDefault="00404850">
      <w:pPr>
        <w:pStyle w:val="ListParagraph"/>
        <w:numPr>
          <w:ilvl w:val="0"/>
          <w:numId w:val="14"/>
        </w:numPr>
      </w:pPr>
      <w:r>
        <w:t xml:space="preserve">Use the </w:t>
      </w:r>
      <w:r w:rsidRPr="00404850">
        <w:rPr>
          <w:rFonts w:ascii="Consolas" w:hAnsi="Consolas"/>
          <w:color w:val="000000"/>
          <w:sz w:val="27"/>
          <w:szCs w:val="27"/>
        </w:rPr>
        <w:t>docker login</w:t>
      </w:r>
      <w:r>
        <w:t xml:space="preserve"> command to log into Docker Hub via the Docker CLI.</w:t>
      </w:r>
    </w:p>
    <w:p w14:paraId="12B3287E" w14:textId="53EB80F0" w:rsidR="00404850" w:rsidRDefault="00404850">
      <w:pPr>
        <w:pStyle w:val="ListParagraph"/>
        <w:numPr>
          <w:ilvl w:val="0"/>
          <w:numId w:val="14"/>
        </w:numPr>
      </w:pPr>
      <w:r>
        <w:t>Renaming (Tagging) an Image for the Docker Registry.</w:t>
      </w:r>
    </w:p>
    <w:p w14:paraId="2DA55892" w14:textId="6706A322" w:rsidR="00404850" w:rsidRPr="00404850" w:rsidRDefault="00404850">
      <w:pPr>
        <w:pStyle w:val="ListParagraph"/>
        <w:numPr>
          <w:ilvl w:val="1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docker tag 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 &lt;username&gt;/&lt;repository&gt;:&lt;tag&gt;</w:t>
      </w:r>
    </w:p>
    <w:p w14:paraId="3B439ECC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</w:t>
      </w:r>
      <w:r w:rsidRPr="00404850">
        <w:t xml:space="preserve"> is the name of your existing Docker image.</w:t>
      </w:r>
    </w:p>
    <w:p w14:paraId="2C2FD612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&lt;username&gt;/&lt;repository&gt;</w:t>
      </w:r>
      <w:r w:rsidRPr="00404850">
        <w:t xml:space="preserve"> is the desired name on Docker Hub.</w:t>
      </w:r>
    </w:p>
    <w:p w14:paraId="423441D6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&lt;tag&gt;</w:t>
      </w:r>
      <w:r w:rsidRPr="00404850">
        <w:t xml:space="preserve"> is an optional version identifier (e.g., </w:t>
      </w:r>
      <w:r w:rsidRPr="00404850">
        <w:rPr>
          <w:rFonts w:ascii="Consolas" w:hAnsi="Consolas"/>
          <w:color w:val="000000"/>
          <w:sz w:val="27"/>
          <w:szCs w:val="27"/>
        </w:rPr>
        <w:t>latest</w:t>
      </w:r>
      <w:r w:rsidRPr="00404850">
        <w:t xml:space="preserve">, </w:t>
      </w:r>
      <w:r w:rsidRPr="00404850">
        <w:rPr>
          <w:rFonts w:ascii="Consolas" w:hAnsi="Consolas"/>
          <w:color w:val="000000"/>
          <w:sz w:val="27"/>
          <w:szCs w:val="27"/>
        </w:rPr>
        <w:t>0.0.1</w:t>
      </w:r>
      <w:r w:rsidRPr="00404850">
        <w:t>).</w:t>
      </w:r>
    </w:p>
    <w:p w14:paraId="181D8142" w14:textId="729B89E1" w:rsidR="00404850" w:rsidRDefault="00404850" w:rsidP="00404850"/>
    <w:p w14:paraId="7AA35DDF" w14:textId="77777777" w:rsidR="00404850" w:rsidRDefault="00404850" w:rsidP="00404850"/>
    <w:p w14:paraId="292283E6" w14:textId="77777777" w:rsidR="00404850" w:rsidRDefault="00404850" w:rsidP="00404850"/>
    <w:p w14:paraId="002E9566" w14:textId="74C25B7C" w:rsidR="00404850" w:rsidRDefault="00404850">
      <w:pPr>
        <w:pStyle w:val="ListParagraph"/>
        <w:numPr>
          <w:ilvl w:val="1"/>
          <w:numId w:val="14"/>
        </w:numPr>
      </w:pPr>
      <w:r>
        <w:lastRenderedPageBreak/>
        <w:t>Example:</w:t>
      </w:r>
    </w:p>
    <w:p w14:paraId="13658E42" w14:textId="63858F16" w:rsidR="00AC4E43" w:rsidRDefault="00AC4E43" w:rsidP="00AC4E43">
      <w:pPr>
        <w:jc w:val="center"/>
      </w:pPr>
      <w:r>
        <w:rPr>
          <w:noProof/>
        </w:rPr>
        <w:drawing>
          <wp:inline distT="0" distB="0" distL="0" distR="0" wp14:anchorId="15CF18E9" wp14:editId="72763DF5">
            <wp:extent cx="3990109" cy="1202575"/>
            <wp:effectExtent l="0" t="0" r="0" b="0"/>
            <wp:docPr id="14752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3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4333" cy="12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F9A" w14:textId="4742DDFE" w:rsidR="00AC4E43" w:rsidRDefault="00AC4E43">
      <w:pPr>
        <w:pStyle w:val="NoSpacing"/>
        <w:numPr>
          <w:ilvl w:val="0"/>
          <w:numId w:val="15"/>
        </w:numPr>
      </w:pPr>
      <w:r w:rsidRPr="00AC4E43">
        <w:t xml:space="preserve">Push the tagged image to Docker Hub using the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AC4E43">
        <w:rPr>
          <w:rFonts w:ascii="Courier New" w:hAnsi="Courier New" w:cs="Courier New"/>
          <w:sz w:val="20"/>
          <w:szCs w:val="20"/>
        </w:rPr>
        <w:t xml:space="preserve">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push</w:t>
      </w:r>
      <w:r w:rsidRPr="00AC4E43">
        <w:t xml:space="preserve"> command:</w:t>
      </w:r>
    </w:p>
    <w:p w14:paraId="5F3168AC" w14:textId="058989BF" w:rsid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push &lt;username&gt;/&lt;repository&gt;:&lt;tag&gt;</w:t>
      </w:r>
    </w:p>
    <w:p w14:paraId="3D7675AD" w14:textId="6998A156" w:rsidR="00AC4E43" w:rsidRP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1F725821" wp14:editId="7FF5F941">
            <wp:extent cx="4336917" cy="1260764"/>
            <wp:effectExtent l="0" t="0" r="6985" b="0"/>
            <wp:docPr id="20597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99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225" cy="1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A95" w14:textId="77777777" w:rsidR="00AC4E43" w:rsidRDefault="00AC4E43" w:rsidP="00AC4E43">
      <w:pPr>
        <w:pStyle w:val="Heading2"/>
        <w:rPr>
          <w:rStyle w:val="Strong"/>
          <w:b w:val="0"/>
          <w:bCs w:val="0"/>
        </w:rPr>
      </w:pPr>
      <w:bookmarkStart w:id="16" w:name="_Toc187948927"/>
      <w:r>
        <w:rPr>
          <w:rStyle w:val="Strong"/>
          <w:b w:val="0"/>
          <w:bCs w:val="0"/>
        </w:rPr>
        <w:t>Checking Your Images in Docker Hub</w:t>
      </w:r>
      <w:bookmarkEnd w:id="16"/>
    </w:p>
    <w:p w14:paraId="33E33921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Log into Docker Hub via the browser.</w:t>
      </w:r>
    </w:p>
    <w:p w14:paraId="2F138699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 xml:space="preserve">Navigate to the </w:t>
      </w:r>
      <w:r w:rsidRPr="00AC4E43">
        <w:rPr>
          <w:rFonts w:eastAsia="Times New Roman"/>
          <w:b/>
          <w:bCs/>
        </w:rPr>
        <w:t>Images</w:t>
      </w:r>
      <w:r w:rsidRPr="00AC4E43">
        <w:t xml:space="preserve"> section.</w:t>
      </w:r>
    </w:p>
    <w:p w14:paraId="1B1F6CBB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Locate the image you just pushed.</w:t>
      </w:r>
    </w:p>
    <w:p w14:paraId="1F9B10E9" w14:textId="77777777" w:rsidR="00AC4E43" w:rsidRPr="00AC4E43" w:rsidRDefault="00AC4E43">
      <w:pPr>
        <w:pStyle w:val="NoSpacing"/>
        <w:numPr>
          <w:ilvl w:val="1"/>
          <w:numId w:val="15"/>
        </w:numPr>
      </w:pPr>
      <w:r w:rsidRPr="00AC4E43">
        <w:t>View details like tags, OS compatibility, and last pushed timestamp.</w:t>
      </w:r>
    </w:p>
    <w:p w14:paraId="1214F3C6" w14:textId="4022735C" w:rsidR="00AC4E43" w:rsidRDefault="00AC4E43" w:rsidP="00D50754">
      <w:pPr>
        <w:jc w:val="center"/>
      </w:pPr>
      <w:r w:rsidRPr="00AC4E43">
        <w:rPr>
          <w:noProof/>
        </w:rPr>
        <w:drawing>
          <wp:inline distT="0" distB="0" distL="0" distR="0" wp14:anchorId="6AB55E31" wp14:editId="4689EF95">
            <wp:extent cx="4585855" cy="3142977"/>
            <wp:effectExtent l="0" t="0" r="5715" b="635"/>
            <wp:docPr id="7073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48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8383" cy="31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A0D6" w14:textId="498E3A72" w:rsidR="006F50EE" w:rsidRDefault="006F50EE" w:rsidP="006F50EE">
      <w:pPr>
        <w:pStyle w:val="Heading1"/>
        <w:rPr>
          <w:b/>
          <w:bCs/>
        </w:rPr>
      </w:pPr>
      <w:bookmarkStart w:id="17" w:name="_Toc187948928"/>
      <w:r w:rsidRPr="006F50EE">
        <w:rPr>
          <w:rStyle w:val="Strong"/>
          <w:b w:val="0"/>
          <w:bCs w:val="0"/>
        </w:rPr>
        <w:lastRenderedPageBreak/>
        <w:t>Container Lifecycle Commands Summary</w:t>
      </w:r>
      <w:r w:rsidRPr="006F50EE">
        <w:rPr>
          <w:b/>
          <w:bCs/>
        </w:rPr>
        <w:t>:</w:t>
      </w:r>
      <w:bookmarkEnd w:id="17"/>
    </w:p>
    <w:tbl>
      <w:tblPr>
        <w:tblW w:w="11057" w:type="dxa"/>
        <w:tblInd w:w="-861" w:type="dxa"/>
        <w:tblLook w:val="04A0" w:firstRow="1" w:lastRow="0" w:firstColumn="1" w:lastColumn="0" w:noHBand="0" w:noVBand="1"/>
      </w:tblPr>
      <w:tblGrid>
        <w:gridCol w:w="1277"/>
        <w:gridCol w:w="5528"/>
        <w:gridCol w:w="4252"/>
      </w:tblGrid>
      <w:tr w:rsidR="006F50EE" w:rsidRPr="006F50EE" w14:paraId="6645F59B" w14:textId="77777777" w:rsidTr="006F50EE">
        <w:trPr>
          <w:trHeight w:val="300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E0984D" w14:textId="77777777" w:rsidR="006F50EE" w:rsidRPr="006F50EE" w:rsidRDefault="006F50EE" w:rsidP="006F50EE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3F7EBD" w14:textId="77777777" w:rsidR="006F50EE" w:rsidRPr="006F50EE" w:rsidRDefault="006F50EE" w:rsidP="006F50EE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Command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DFE6A" w14:textId="77777777" w:rsidR="006F50EE" w:rsidRPr="006F50EE" w:rsidRDefault="006F50EE" w:rsidP="006F50EE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F50EE" w:rsidRPr="006F50EE" w14:paraId="333F03A1" w14:textId="77777777" w:rsidTr="006F50EE">
        <w:trPr>
          <w:trHeight w:val="28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37FE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Created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C858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create &lt;image&gt;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E8CDE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Initializes a container without starting it.</w:t>
            </w:r>
          </w:p>
        </w:tc>
      </w:tr>
      <w:tr w:rsidR="006F50EE" w:rsidRPr="006F50EE" w14:paraId="3F9A0D0B" w14:textId="77777777" w:rsidTr="006F50EE">
        <w:trPr>
          <w:trHeight w:val="28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F62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Running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D88C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run &lt;image&gt;</w:t>
            </w:r>
            <w:r w:rsidRPr="006F50EE">
              <w:rPr>
                <w:rFonts w:ascii="Consolas" w:hAnsi="Consolas" w:cs="Calibri"/>
                <w:color w:val="000000"/>
                <w:sz w:val="22"/>
                <w:szCs w:val="22"/>
              </w:rPr>
              <w:t xml:space="preserve"> or </w:t>
            </w: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start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6AAB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Starts the container.</w:t>
            </w:r>
          </w:p>
        </w:tc>
      </w:tr>
      <w:tr w:rsidR="006F50EE" w:rsidRPr="006F50EE" w14:paraId="726ACCA9" w14:textId="77777777" w:rsidTr="006F50EE">
        <w:trPr>
          <w:trHeight w:val="28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408E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Paused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4E17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pause &lt;</w:t>
            </w:r>
            <w:proofErr w:type="spellStart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container_id</w:t>
            </w:r>
            <w:proofErr w:type="spellEnd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0C5A4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Freezes all processes in the container.</w:t>
            </w:r>
          </w:p>
        </w:tc>
      </w:tr>
      <w:tr w:rsidR="006F50EE" w:rsidRPr="006F50EE" w14:paraId="4C4947D2" w14:textId="77777777" w:rsidTr="006F50EE">
        <w:trPr>
          <w:trHeight w:val="28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766B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Unpaused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A6A3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docker </w:t>
            </w:r>
            <w:proofErr w:type="spellStart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unpause</w:t>
            </w:r>
            <w:proofErr w:type="spellEnd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&lt;</w:t>
            </w:r>
            <w:proofErr w:type="spellStart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container_id</w:t>
            </w:r>
            <w:proofErr w:type="spellEnd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E84CB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Resumes all processes in the container.</w:t>
            </w:r>
          </w:p>
        </w:tc>
      </w:tr>
      <w:tr w:rsidR="006F50EE" w:rsidRPr="006F50EE" w14:paraId="57678444" w14:textId="77777777" w:rsidTr="006F50EE">
        <w:trPr>
          <w:trHeight w:val="288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2898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Stopped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18E1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stop &lt;</w:t>
            </w:r>
            <w:proofErr w:type="spellStart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container_id</w:t>
            </w:r>
            <w:proofErr w:type="spellEnd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120D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Stops the container but retains it.</w:t>
            </w:r>
          </w:p>
        </w:tc>
      </w:tr>
      <w:tr w:rsidR="006F50EE" w:rsidRPr="006F50EE" w14:paraId="7813698C" w14:textId="77777777" w:rsidTr="006F50EE">
        <w:trPr>
          <w:trHeight w:val="307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152C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Exited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051C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 w:rsidRPr="006F50EE">
              <w:rPr>
                <w:rFonts w:ascii="Consolas" w:hAnsi="Consolas" w:cs="Calibri"/>
                <w:color w:val="000000"/>
                <w:sz w:val="22"/>
                <w:szCs w:val="22"/>
              </w:rPr>
              <w:t>Automatically when processes end or stopped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FF1FE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Container process terminates.</w:t>
            </w:r>
          </w:p>
        </w:tc>
      </w:tr>
      <w:tr w:rsidR="006F50EE" w:rsidRPr="006F50EE" w14:paraId="65D35C79" w14:textId="77777777" w:rsidTr="006F50EE">
        <w:trPr>
          <w:trHeight w:val="300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1C9E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b/>
                <w:bCs/>
                <w:color w:val="000000"/>
                <w:sz w:val="22"/>
                <w:szCs w:val="22"/>
              </w:rPr>
              <w:t>Removed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9D81" w14:textId="77777777" w:rsidR="006F50EE" w:rsidRPr="006F50EE" w:rsidRDefault="006F50EE" w:rsidP="006F50EE">
            <w:pPr>
              <w:spacing w:line="240" w:lineRule="auto"/>
              <w:jc w:val="left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docker rm &lt;</w:t>
            </w:r>
            <w:proofErr w:type="spellStart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container_id</w:t>
            </w:r>
            <w:proofErr w:type="spellEnd"/>
            <w:r w:rsidRPr="006F50EE">
              <w:rPr>
                <w:rFonts w:ascii="Consolas" w:hAnsi="Consolas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26257" w14:textId="77777777" w:rsidR="006F50EE" w:rsidRPr="006F50EE" w:rsidRDefault="006F50EE" w:rsidP="006F50EE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F50EE">
              <w:rPr>
                <w:rFonts w:cs="Calibri"/>
                <w:color w:val="000000"/>
                <w:sz w:val="22"/>
                <w:szCs w:val="22"/>
              </w:rPr>
              <w:t>Deletes the container permanently.</w:t>
            </w:r>
          </w:p>
        </w:tc>
      </w:tr>
    </w:tbl>
    <w:p w14:paraId="6305F088" w14:textId="77777777" w:rsidR="006F50EE" w:rsidRPr="006F50EE" w:rsidRDefault="006F50EE" w:rsidP="006F50EE"/>
    <w:sectPr w:rsidR="006F50EE" w:rsidRPr="006F50EE" w:rsidSect="00861559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C002B" w14:textId="77777777" w:rsidR="000C2146" w:rsidRDefault="000C2146" w:rsidP="003D2EE3">
      <w:r>
        <w:separator/>
      </w:r>
    </w:p>
  </w:endnote>
  <w:endnote w:type="continuationSeparator" w:id="0">
    <w:p w14:paraId="5D00F785" w14:textId="77777777" w:rsidR="000C2146" w:rsidRDefault="000C2146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43B93021" w:rsidR="00C556A2" w:rsidRDefault="008633F7">
    <w:pPr>
      <w:pStyle w:val="Footer"/>
      <w:jc w:val="right"/>
    </w:pPr>
    <w:r>
      <w:t xml:space="preserve">Docker CLI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65B506D9" w:rsidR="00E50D84" w:rsidRPr="007F13CE" w:rsidRDefault="00FE4BA1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323E4F" w:themeColor="text2" w:themeShade="BF"/>
      </w:rPr>
      <w:t>Docker</w:t>
    </w:r>
    <w:r w:rsidR="007F13CE">
      <w:rPr>
        <w:color w:val="323E4F" w:themeColor="text2" w:themeShade="BF"/>
      </w:rPr>
      <w:t xml:space="preserve"> CLI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509A3" w14:textId="77777777" w:rsidR="000C2146" w:rsidRDefault="000C2146" w:rsidP="003D2EE3">
      <w:r>
        <w:separator/>
      </w:r>
    </w:p>
  </w:footnote>
  <w:footnote w:type="continuationSeparator" w:id="0">
    <w:p w14:paraId="281F8BAD" w14:textId="77777777" w:rsidR="000C2146" w:rsidRDefault="000C2146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926"/>
    <w:multiLevelType w:val="multilevel"/>
    <w:tmpl w:val="43D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31C7"/>
    <w:multiLevelType w:val="hybridMultilevel"/>
    <w:tmpl w:val="A832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5862"/>
    <w:multiLevelType w:val="hybridMultilevel"/>
    <w:tmpl w:val="625E0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18FA"/>
    <w:multiLevelType w:val="hybridMultilevel"/>
    <w:tmpl w:val="2F403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365A4"/>
    <w:multiLevelType w:val="hybridMultilevel"/>
    <w:tmpl w:val="5448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5130F8"/>
    <w:multiLevelType w:val="multilevel"/>
    <w:tmpl w:val="AF90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16AB3"/>
    <w:multiLevelType w:val="hybridMultilevel"/>
    <w:tmpl w:val="F12824CA"/>
    <w:lvl w:ilvl="0" w:tplc="29562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09D5"/>
    <w:multiLevelType w:val="hybridMultilevel"/>
    <w:tmpl w:val="E48EB4D4"/>
    <w:lvl w:ilvl="0" w:tplc="C916F82A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2A32D0"/>
    <w:multiLevelType w:val="hybridMultilevel"/>
    <w:tmpl w:val="14DA74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62E12"/>
    <w:multiLevelType w:val="multilevel"/>
    <w:tmpl w:val="66E8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36F54"/>
    <w:multiLevelType w:val="multilevel"/>
    <w:tmpl w:val="6F1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D6684"/>
    <w:multiLevelType w:val="hybridMultilevel"/>
    <w:tmpl w:val="247633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A03F4"/>
    <w:multiLevelType w:val="hybridMultilevel"/>
    <w:tmpl w:val="C32E3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3374D"/>
    <w:multiLevelType w:val="multilevel"/>
    <w:tmpl w:val="681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9015">
    <w:abstractNumId w:val="16"/>
  </w:num>
  <w:num w:numId="2" w16cid:durableId="395664531">
    <w:abstractNumId w:val="9"/>
  </w:num>
  <w:num w:numId="3" w16cid:durableId="2143770538">
    <w:abstractNumId w:val="21"/>
  </w:num>
  <w:num w:numId="4" w16cid:durableId="1126463386">
    <w:abstractNumId w:val="7"/>
  </w:num>
  <w:num w:numId="5" w16cid:durableId="1866557787">
    <w:abstractNumId w:val="3"/>
  </w:num>
  <w:num w:numId="6" w16cid:durableId="1294172019">
    <w:abstractNumId w:val="6"/>
  </w:num>
  <w:num w:numId="7" w16cid:durableId="508371746">
    <w:abstractNumId w:val="1"/>
  </w:num>
  <w:num w:numId="8" w16cid:durableId="1100561684">
    <w:abstractNumId w:val="18"/>
  </w:num>
  <w:num w:numId="9" w16cid:durableId="859467080">
    <w:abstractNumId w:val="8"/>
  </w:num>
  <w:num w:numId="10" w16cid:durableId="161940087">
    <w:abstractNumId w:val="12"/>
  </w:num>
  <w:num w:numId="11" w16cid:durableId="1348943704">
    <w:abstractNumId w:val="11"/>
  </w:num>
  <w:num w:numId="12" w16cid:durableId="487206870">
    <w:abstractNumId w:val="22"/>
  </w:num>
  <w:num w:numId="13" w16cid:durableId="1377005374">
    <w:abstractNumId w:val="24"/>
  </w:num>
  <w:num w:numId="14" w16cid:durableId="1127242684">
    <w:abstractNumId w:val="2"/>
  </w:num>
  <w:num w:numId="15" w16cid:durableId="1397702451">
    <w:abstractNumId w:val="13"/>
  </w:num>
  <w:num w:numId="16" w16cid:durableId="1519419270">
    <w:abstractNumId w:val="14"/>
  </w:num>
  <w:num w:numId="17" w16cid:durableId="524903560">
    <w:abstractNumId w:val="25"/>
  </w:num>
  <w:num w:numId="18" w16cid:durableId="852570583">
    <w:abstractNumId w:val="26"/>
  </w:num>
  <w:num w:numId="19" w16cid:durableId="2104181199">
    <w:abstractNumId w:val="23"/>
  </w:num>
  <w:num w:numId="20" w16cid:durableId="479468232">
    <w:abstractNumId w:val="10"/>
  </w:num>
  <w:num w:numId="21" w16cid:durableId="817963962">
    <w:abstractNumId w:val="19"/>
  </w:num>
  <w:num w:numId="22" w16cid:durableId="349067753">
    <w:abstractNumId w:val="5"/>
  </w:num>
  <w:num w:numId="23" w16cid:durableId="1093623087">
    <w:abstractNumId w:val="15"/>
  </w:num>
  <w:num w:numId="24" w16cid:durableId="1806192373">
    <w:abstractNumId w:val="17"/>
  </w:num>
  <w:num w:numId="25" w16cid:durableId="1783301176">
    <w:abstractNumId w:val="0"/>
  </w:num>
  <w:num w:numId="26" w16cid:durableId="1130513786">
    <w:abstractNumId w:val="4"/>
  </w:num>
  <w:num w:numId="27" w16cid:durableId="131583536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146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1EFA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4498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50EE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17F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8D"/>
    <w:rsid w:val="008A6606"/>
    <w:rsid w:val="008A7210"/>
    <w:rsid w:val="008B0AFF"/>
    <w:rsid w:val="008B0DC7"/>
    <w:rsid w:val="008B1545"/>
    <w:rsid w:val="008B1A29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2A12"/>
    <w:rsid w:val="00A8328A"/>
    <w:rsid w:val="00A839C8"/>
    <w:rsid w:val="00A84A1E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B7C7E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6C47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4432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14077</TotalTime>
  <Pages>17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679</cp:revision>
  <cp:lastPrinted>2025-01-16T11:36:00Z</cp:lastPrinted>
  <dcterms:created xsi:type="dcterms:W3CDTF">2024-09-17T09:59:00Z</dcterms:created>
  <dcterms:modified xsi:type="dcterms:W3CDTF">2025-01-16T14:11:00Z</dcterms:modified>
</cp:coreProperties>
</file>