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6141D" w14:textId="7624A295" w:rsidR="00965275" w:rsidRDefault="00965275" w:rsidP="0098457C">
      <w:pPr>
        <w:pStyle w:val="Heading3"/>
        <w:numPr>
          <w:ilvl w:val="0"/>
          <w:numId w:val="1"/>
        </w:numPr>
        <w:jc w:val="both"/>
      </w:pPr>
      <w:r w:rsidRPr="00B2274C">
        <w:t>Association</w:t>
      </w:r>
    </w:p>
    <w:p w14:paraId="5E578C25" w14:textId="2DBE6E94" w:rsidR="0098457C" w:rsidRDefault="0098457C" w:rsidP="0098457C">
      <w:pPr>
        <w:jc w:val="both"/>
      </w:pPr>
      <w:r>
        <w:rPr>
          <w:noProof/>
        </w:rPr>
        <w:drawing>
          <wp:inline distT="0" distB="0" distL="0" distR="0" wp14:anchorId="7DA4E15A" wp14:editId="345210FB">
            <wp:extent cx="6645910" cy="1350010"/>
            <wp:effectExtent l="0" t="0" r="2540" b="2540"/>
            <wp:docPr id="92869817" name="Picture 1" descr="A graph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9817" name="Picture 1" descr="A graph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4FED" w14:textId="77777777" w:rsidR="0098457C" w:rsidRDefault="0098457C" w:rsidP="0098457C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</w:pPr>
      <w:r w:rsidRPr="0098457C">
        <w:t xml:space="preserve">If the arrow points from </w:t>
      </w:r>
      <w:r w:rsidRPr="0003224E">
        <w:rPr>
          <w:rFonts w:ascii="Cascadia Mono" w:hAnsi="Cascadia Mono" w:cs="Cascadia Mono"/>
          <w:color w:val="2B91AF"/>
          <w:kern w:val="0"/>
          <w:sz w:val="25"/>
          <w:szCs w:val="25"/>
          <w:highlight w:val="white"/>
          <w:lang w:bidi="hi-IN"/>
        </w:rPr>
        <w:t>Student</w:t>
      </w:r>
      <w:r w:rsidRPr="0098457C">
        <w:t xml:space="preserve"> to </w:t>
      </w:r>
      <w:r w:rsidRPr="0003224E">
        <w:rPr>
          <w:rFonts w:ascii="Cascadia Mono" w:hAnsi="Cascadia Mono" w:cs="Cascadia Mono"/>
          <w:color w:val="2B91AF"/>
          <w:kern w:val="0"/>
          <w:sz w:val="25"/>
          <w:szCs w:val="25"/>
          <w:highlight w:val="white"/>
          <w:lang w:bidi="hi-IN"/>
        </w:rPr>
        <w:t>Classroom</w:t>
      </w:r>
      <w:r w:rsidRPr="0098457C">
        <w:t xml:space="preserve">, it means the </w:t>
      </w:r>
      <w:proofErr w:type="gramStart"/>
      <w:r w:rsidRPr="0003224E">
        <w:rPr>
          <w:rFonts w:ascii="Cascadia Mono" w:hAnsi="Cascadia Mono" w:cs="Cascadia Mono"/>
          <w:color w:val="2B91AF"/>
          <w:kern w:val="0"/>
          <w:sz w:val="25"/>
          <w:szCs w:val="25"/>
          <w:highlight w:val="white"/>
          <w:lang w:bidi="hi-IN"/>
        </w:rPr>
        <w:t>Student</w:t>
      </w:r>
      <w:proofErr w:type="gramEnd"/>
      <w:r w:rsidRPr="0098457C">
        <w:t xml:space="preserve"> knows about the </w:t>
      </w:r>
      <w:r w:rsidRPr="0003224E">
        <w:rPr>
          <w:rFonts w:ascii="Cascadia Mono" w:hAnsi="Cascadia Mono" w:cs="Cascadia Mono"/>
          <w:color w:val="2B91AF"/>
          <w:kern w:val="0"/>
          <w:sz w:val="25"/>
          <w:szCs w:val="25"/>
          <w:highlight w:val="white"/>
          <w:lang w:bidi="hi-IN"/>
        </w:rPr>
        <w:t>Classroom</w:t>
      </w:r>
      <w:r w:rsidRPr="0098457C">
        <w:t>.</w:t>
      </w:r>
    </w:p>
    <w:p w14:paraId="618D9747" w14:textId="77777777" w:rsidR="0098457C" w:rsidRDefault="0098457C" w:rsidP="0098457C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</w:pPr>
      <w:r w:rsidRPr="0098457C">
        <w:t xml:space="preserve">If there’s no arrow on one end, it indicates a bidirectional association, meaning both </w:t>
      </w:r>
      <w:r w:rsidRPr="0003224E">
        <w:rPr>
          <w:rFonts w:ascii="Cascadia Mono" w:hAnsi="Cascadia Mono" w:cs="Cascadia Mono"/>
          <w:color w:val="0000FF"/>
          <w:kern w:val="0"/>
          <w:sz w:val="25"/>
          <w:szCs w:val="25"/>
          <w:highlight w:val="white"/>
          <w:lang w:bidi="hi-IN"/>
        </w:rPr>
        <w:t>class</w:t>
      </w:r>
      <w:r w:rsidRPr="0098457C">
        <w:t>es know about each other.</w:t>
      </w:r>
    </w:p>
    <w:p w14:paraId="0096CD63" w14:textId="11C8DB31" w:rsidR="0098457C" w:rsidRDefault="0098457C" w:rsidP="0098457C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</w:pPr>
      <w:r w:rsidRPr="0003224E">
        <w:rPr>
          <w:rFonts w:ascii="Cascadia Mono" w:hAnsi="Cascadia Mono" w:cs="Cascadia Mono"/>
          <w:color w:val="2B91AF"/>
          <w:kern w:val="0"/>
          <w:sz w:val="25"/>
          <w:szCs w:val="25"/>
          <w:highlight w:val="white"/>
          <w:lang w:bidi="hi-IN"/>
        </w:rPr>
        <w:t>Student</w:t>
      </w:r>
      <w:r w:rsidRPr="0098457C">
        <w:t xml:space="preserve"> can "</w:t>
      </w:r>
      <w:r w:rsidRPr="0003224E">
        <w:rPr>
          <w:b/>
          <w:bCs/>
        </w:rPr>
        <w:t>navigate</w:t>
      </w:r>
      <w:r w:rsidRPr="0098457C">
        <w:t xml:space="preserve">" to </w:t>
      </w:r>
      <w:r w:rsidRPr="0003224E">
        <w:rPr>
          <w:rFonts w:ascii="Cascadia Mono" w:hAnsi="Cascadia Mono" w:cs="Cascadia Mono"/>
          <w:color w:val="2B91AF"/>
          <w:kern w:val="0"/>
          <w:sz w:val="25"/>
          <w:szCs w:val="25"/>
          <w:highlight w:val="white"/>
          <w:lang w:bidi="hi-IN"/>
        </w:rPr>
        <w:t>Classroom</w:t>
      </w:r>
      <w:r w:rsidRPr="0098457C">
        <w:t xml:space="preserve"> but not necessarily the other way around.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2"/>
      </w:tblGrid>
      <w:tr w:rsidR="0003224E" w14:paraId="18D02C2F" w14:textId="77777777" w:rsidTr="0003224E">
        <w:trPr>
          <w:jc w:val="center"/>
        </w:trPr>
        <w:tc>
          <w:tcPr>
            <w:tcW w:w="5382" w:type="dxa"/>
          </w:tcPr>
          <w:p w14:paraId="58DC6041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t>class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</w:t>
            </w:r>
            <w:r w:rsidRPr="0003224E">
              <w:rPr>
                <w:rFonts w:ascii="Cascadia Mono" w:hAnsi="Cascadia Mono" w:cs="Cascadia Mono"/>
                <w:color w:val="2B91AF"/>
                <w:kern w:val="0"/>
                <w:sz w:val="25"/>
                <w:szCs w:val="25"/>
                <w:highlight w:val="white"/>
                <w:lang w:bidi="hi-IN"/>
              </w:rPr>
              <w:t>Classroom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{</w:t>
            </w:r>
          </w:p>
          <w:p w14:paraId="19657A61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  </w:t>
            </w:r>
            <w:r w:rsidRPr="0003224E">
              <w:rPr>
                <w:rFonts w:ascii="Cascadia Mono" w:hAnsi="Cascadia Mono" w:cs="Cascadia Mono"/>
                <w:color w:val="008000"/>
                <w:kern w:val="0"/>
                <w:sz w:val="25"/>
                <w:szCs w:val="25"/>
                <w:highlight w:val="white"/>
                <w:lang w:bidi="hi-IN"/>
              </w:rPr>
              <w:t>// Classroom details</w:t>
            </w:r>
          </w:p>
          <w:p w14:paraId="651489C4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};</w:t>
            </w:r>
          </w:p>
          <w:p w14:paraId="5FF61CB0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</w:p>
          <w:p w14:paraId="7FB768C5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t>class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</w:t>
            </w:r>
            <w:r w:rsidRPr="0003224E">
              <w:rPr>
                <w:rFonts w:ascii="Cascadia Mono" w:hAnsi="Cascadia Mono" w:cs="Cascadia Mono"/>
                <w:color w:val="2B91AF"/>
                <w:kern w:val="0"/>
                <w:sz w:val="25"/>
                <w:szCs w:val="25"/>
                <w:highlight w:val="white"/>
                <w:lang w:bidi="hi-IN"/>
              </w:rPr>
              <w:t>Student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{</w:t>
            </w:r>
          </w:p>
          <w:p w14:paraId="3A3B4FCB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t>private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:</w:t>
            </w:r>
          </w:p>
          <w:p w14:paraId="1070ECE6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  </w:t>
            </w:r>
            <w:r w:rsidRPr="0003224E">
              <w:rPr>
                <w:rFonts w:ascii="Cascadia Mono" w:hAnsi="Cascadia Mono" w:cs="Cascadia Mono"/>
                <w:color w:val="008000"/>
                <w:kern w:val="0"/>
                <w:sz w:val="25"/>
                <w:szCs w:val="25"/>
                <w:highlight w:val="white"/>
                <w:lang w:bidi="hi-IN"/>
              </w:rPr>
              <w:t>// Student knows about Classroom</w:t>
            </w:r>
          </w:p>
          <w:p w14:paraId="573CF856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  </w:t>
            </w:r>
            <w:r w:rsidRPr="0003224E">
              <w:rPr>
                <w:rFonts w:ascii="Cascadia Mono" w:hAnsi="Cascadia Mono" w:cs="Cascadia Mono"/>
                <w:color w:val="2B91AF"/>
                <w:kern w:val="0"/>
                <w:sz w:val="25"/>
                <w:szCs w:val="25"/>
                <w:highlight w:val="white"/>
                <w:lang w:bidi="hi-IN"/>
              </w:rPr>
              <w:t>Classroom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* classroom;  </w:t>
            </w:r>
          </w:p>
          <w:p w14:paraId="6799F81C" w14:textId="590FF1B4" w:rsidR="0003224E" w:rsidRDefault="0003224E" w:rsidP="0003224E">
            <w:pPr>
              <w:spacing w:line="360" w:lineRule="auto"/>
              <w:jc w:val="both"/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};</w:t>
            </w:r>
          </w:p>
        </w:tc>
      </w:tr>
    </w:tbl>
    <w:p w14:paraId="44BE7CA1" w14:textId="133FAAC8" w:rsidR="00965275" w:rsidRDefault="00965275" w:rsidP="0098457C">
      <w:pPr>
        <w:pStyle w:val="Heading3"/>
        <w:numPr>
          <w:ilvl w:val="0"/>
          <w:numId w:val="1"/>
        </w:numPr>
        <w:tabs>
          <w:tab w:val="num" w:pos="360"/>
        </w:tabs>
        <w:jc w:val="both"/>
      </w:pPr>
      <w:r w:rsidRPr="00B2274C">
        <w:t>Aggregation</w:t>
      </w:r>
    </w:p>
    <w:p w14:paraId="5AC017C9" w14:textId="2AC007CF" w:rsidR="00965275" w:rsidRDefault="0003224E" w:rsidP="0098457C">
      <w:pPr>
        <w:jc w:val="both"/>
      </w:pPr>
      <w:r>
        <w:rPr>
          <w:noProof/>
        </w:rPr>
        <w:drawing>
          <wp:inline distT="0" distB="0" distL="0" distR="0" wp14:anchorId="23F86D30" wp14:editId="5668CE42">
            <wp:extent cx="6645910" cy="1327785"/>
            <wp:effectExtent l="0" t="0" r="2540" b="5715"/>
            <wp:docPr id="1082777018" name="Picture 1" descr="A graph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77018" name="Picture 1" descr="A graph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C519" w14:textId="77777777" w:rsidR="0003224E" w:rsidRDefault="0003224E" w:rsidP="0003224E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</w:pPr>
      <w:r>
        <w:t>A "whole-part" relationship where the part can exist independently of the whole.</w:t>
      </w:r>
    </w:p>
    <w:p w14:paraId="4EA99D46" w14:textId="77777777" w:rsidR="0003224E" w:rsidRDefault="0003224E" w:rsidP="0003224E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</w:pPr>
      <w:r w:rsidRPr="0003224E">
        <w:rPr>
          <w:b/>
          <w:bCs/>
        </w:rPr>
        <w:t>Whole</w:t>
      </w:r>
      <w:r>
        <w:t xml:space="preserve"> (</w:t>
      </w:r>
      <w:r w:rsidRPr="0003224E">
        <w:rPr>
          <w:rFonts w:ascii="Cascadia Mono" w:hAnsi="Cascadia Mono" w:cs="Cascadia Mono"/>
          <w:color w:val="2B91AF"/>
          <w:kern w:val="0"/>
          <w:sz w:val="25"/>
          <w:szCs w:val="25"/>
          <w:highlight w:val="white"/>
          <w:lang w:bidi="hi-IN"/>
        </w:rPr>
        <w:t>Department</w:t>
      </w:r>
      <w:r>
        <w:t>): Represents the container or aggregator.</w:t>
      </w:r>
    </w:p>
    <w:p w14:paraId="56130F3B" w14:textId="12CC9CD7" w:rsidR="0003224E" w:rsidRDefault="0003224E" w:rsidP="0003224E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</w:pPr>
      <w:r w:rsidRPr="0003224E">
        <w:rPr>
          <w:b/>
          <w:bCs/>
        </w:rPr>
        <w:t>Part</w:t>
      </w:r>
      <w:r>
        <w:t xml:space="preserve"> (</w:t>
      </w:r>
      <w:r w:rsidRPr="0003224E">
        <w:rPr>
          <w:rFonts w:ascii="Cascadia Mono" w:hAnsi="Cascadia Mono" w:cs="Cascadia Mono"/>
          <w:color w:val="2B91AF"/>
          <w:kern w:val="0"/>
          <w:sz w:val="25"/>
          <w:szCs w:val="25"/>
          <w:highlight w:val="white"/>
          <w:lang w:bidi="hi-IN"/>
        </w:rPr>
        <w:t>Professor</w:t>
      </w:r>
      <w:r>
        <w:t>): Represents the independent object that can exist outside of the container.</w:t>
      </w:r>
    </w:p>
    <w:p w14:paraId="406BC19A" w14:textId="343C3ECC" w:rsidR="0003224E" w:rsidRPr="00B2274C" w:rsidRDefault="0003224E" w:rsidP="0003224E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</w:pPr>
      <w:r w:rsidRPr="0003224E">
        <w:rPr>
          <w:b/>
          <w:bCs/>
        </w:rPr>
        <w:t>Hollow Diamond</w:t>
      </w:r>
      <w:r>
        <w:t>: Always resides on the "whole" side (the side that contains the other objects).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32"/>
      </w:tblGrid>
      <w:tr w:rsidR="0003224E" w14:paraId="302B5EBE" w14:textId="77777777" w:rsidTr="0003224E">
        <w:trPr>
          <w:jc w:val="center"/>
        </w:trPr>
        <w:tc>
          <w:tcPr>
            <w:tcW w:w="6232" w:type="dxa"/>
          </w:tcPr>
          <w:p w14:paraId="3DC1AF98" w14:textId="77777777" w:rsid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</w:pPr>
          </w:p>
          <w:p w14:paraId="6CF579C5" w14:textId="34E45FB2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t>class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25"/>
                <w:szCs w:val="25"/>
                <w:highlight w:val="white"/>
                <w:lang w:bidi="hi-IN"/>
              </w:rPr>
              <w:t>P</w:t>
            </w:r>
            <w:r w:rsidRPr="0003224E">
              <w:rPr>
                <w:rFonts w:ascii="Cascadia Mono" w:hAnsi="Cascadia Mono" w:cs="Cascadia Mono"/>
                <w:color w:val="2B91AF"/>
                <w:kern w:val="0"/>
                <w:sz w:val="25"/>
                <w:szCs w:val="25"/>
                <w:highlight w:val="white"/>
                <w:lang w:bidi="hi-IN"/>
              </w:rPr>
              <w:t>rofessor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{</w:t>
            </w:r>
          </w:p>
          <w:p w14:paraId="204D6903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  </w:t>
            </w:r>
            <w:r w:rsidRPr="0003224E">
              <w:rPr>
                <w:rFonts w:ascii="Cascadia Mono" w:hAnsi="Cascadia Mono" w:cs="Cascadia Mono"/>
                <w:color w:val="008000"/>
                <w:kern w:val="0"/>
                <w:sz w:val="25"/>
                <w:szCs w:val="25"/>
                <w:highlight w:val="white"/>
                <w:lang w:bidi="hi-IN"/>
              </w:rPr>
              <w:t>// Professor details</w:t>
            </w:r>
          </w:p>
          <w:p w14:paraId="54C2680A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};</w:t>
            </w:r>
          </w:p>
          <w:p w14:paraId="2B6F1C96" w14:textId="77777777" w:rsid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</w:p>
          <w:p w14:paraId="3AB7B568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</w:p>
          <w:p w14:paraId="3AE01D2D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lastRenderedPageBreak/>
              <w:t>class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</w:t>
            </w:r>
            <w:r w:rsidRPr="0003224E">
              <w:rPr>
                <w:rFonts w:ascii="Cascadia Mono" w:hAnsi="Cascadia Mono" w:cs="Cascadia Mono"/>
                <w:color w:val="2B91AF"/>
                <w:kern w:val="0"/>
                <w:sz w:val="25"/>
                <w:szCs w:val="25"/>
                <w:highlight w:val="white"/>
                <w:lang w:bidi="hi-IN"/>
              </w:rPr>
              <w:t>Department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{</w:t>
            </w:r>
          </w:p>
          <w:p w14:paraId="42CC0A7C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t>private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:</w:t>
            </w:r>
          </w:p>
          <w:p w14:paraId="28BB074C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  </w:t>
            </w:r>
            <w:r w:rsidRPr="0003224E">
              <w:rPr>
                <w:rFonts w:ascii="Cascadia Mono" w:hAnsi="Cascadia Mono" w:cs="Cascadia Mono"/>
                <w:color w:val="008000"/>
                <w:kern w:val="0"/>
                <w:sz w:val="25"/>
                <w:szCs w:val="25"/>
                <w:highlight w:val="white"/>
                <w:lang w:bidi="hi-IN"/>
              </w:rPr>
              <w:t xml:space="preserve">// Contains professors, but </w:t>
            </w:r>
          </w:p>
          <w:p w14:paraId="2A13B6B1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  </w:t>
            </w:r>
            <w:r w:rsidRPr="0003224E">
              <w:rPr>
                <w:rFonts w:ascii="Cascadia Mono" w:hAnsi="Cascadia Mono" w:cs="Cascadia Mono"/>
                <w:color w:val="008000"/>
                <w:kern w:val="0"/>
                <w:sz w:val="25"/>
                <w:szCs w:val="25"/>
                <w:highlight w:val="white"/>
                <w:lang w:bidi="hi-IN"/>
              </w:rPr>
              <w:t>// professors can exist independently</w:t>
            </w:r>
          </w:p>
          <w:p w14:paraId="51547419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  </w:t>
            </w:r>
            <w:proofErr w:type="gramStart"/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std::</w:t>
            </w:r>
            <w:proofErr w:type="gramEnd"/>
            <w:r w:rsidRPr="0003224E">
              <w:rPr>
                <w:rFonts w:ascii="Cascadia Mono" w:hAnsi="Cascadia Mono" w:cs="Cascadia Mono"/>
                <w:color w:val="2B91AF"/>
                <w:kern w:val="0"/>
                <w:sz w:val="25"/>
                <w:szCs w:val="25"/>
                <w:highlight w:val="white"/>
                <w:lang w:bidi="hi-IN"/>
              </w:rPr>
              <w:t>vector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&lt;</w:t>
            </w:r>
            <w:r w:rsidRPr="0003224E">
              <w:rPr>
                <w:rFonts w:ascii="Cascadia Mono" w:hAnsi="Cascadia Mono" w:cs="Cascadia Mono"/>
                <w:color w:val="2B91AF"/>
                <w:kern w:val="0"/>
                <w:sz w:val="25"/>
                <w:szCs w:val="25"/>
                <w:highlight w:val="white"/>
                <w:lang w:bidi="hi-IN"/>
              </w:rPr>
              <w:t>Professor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*&gt; professors;</w:t>
            </w:r>
          </w:p>
          <w:p w14:paraId="41CB5291" w14:textId="2FF6CE15" w:rsidR="0003224E" w:rsidRDefault="0003224E" w:rsidP="0003224E">
            <w:pPr>
              <w:jc w:val="both"/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};</w:t>
            </w:r>
          </w:p>
        </w:tc>
      </w:tr>
    </w:tbl>
    <w:p w14:paraId="4605ACE5" w14:textId="77777777" w:rsidR="000A296B" w:rsidRDefault="000A296B" w:rsidP="0098457C">
      <w:pPr>
        <w:jc w:val="both"/>
      </w:pPr>
    </w:p>
    <w:p w14:paraId="03053F33" w14:textId="21989ACA" w:rsidR="00965275" w:rsidRDefault="00965275" w:rsidP="0098457C">
      <w:pPr>
        <w:pStyle w:val="Heading3"/>
        <w:numPr>
          <w:ilvl w:val="0"/>
          <w:numId w:val="1"/>
        </w:numPr>
        <w:tabs>
          <w:tab w:val="num" w:pos="360"/>
        </w:tabs>
        <w:jc w:val="both"/>
      </w:pPr>
      <w:r w:rsidRPr="00965275">
        <w:t>Composition</w:t>
      </w:r>
    </w:p>
    <w:p w14:paraId="4AD20EF5" w14:textId="3266861D" w:rsidR="0003224E" w:rsidRPr="0003224E" w:rsidRDefault="0003224E" w:rsidP="0003224E">
      <w:r>
        <w:rPr>
          <w:noProof/>
        </w:rPr>
        <w:drawing>
          <wp:inline distT="0" distB="0" distL="0" distR="0" wp14:anchorId="2233C2A1" wp14:editId="362CC530">
            <wp:extent cx="6645910" cy="1319530"/>
            <wp:effectExtent l="0" t="0" r="2540" b="0"/>
            <wp:docPr id="197442221" name="Picture 1" descr="A graph with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2221" name="Picture 1" descr="A graph with a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A09C" w14:textId="3F26E3F8" w:rsidR="0003224E" w:rsidRDefault="0003224E" w:rsidP="0003224E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</w:pPr>
      <w:r>
        <w:t>Composition represents a strong "whole-part" relationship.</w:t>
      </w:r>
    </w:p>
    <w:p w14:paraId="3C06D004" w14:textId="6F7A59B0" w:rsidR="0003224E" w:rsidRDefault="0003224E" w:rsidP="0003224E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</w:pPr>
      <w:r w:rsidRPr="0003224E">
        <w:rPr>
          <w:b/>
          <w:bCs/>
        </w:rPr>
        <w:t>Whole</w:t>
      </w:r>
      <w:r>
        <w:t xml:space="preserve"> (</w:t>
      </w:r>
      <w:r w:rsidRPr="0003224E">
        <w:rPr>
          <w:rFonts w:ascii="Cascadia Mono" w:hAnsi="Cascadia Mono" w:cs="Cascadia Mono"/>
          <w:color w:val="2B91AF"/>
          <w:kern w:val="0"/>
          <w:sz w:val="25"/>
          <w:szCs w:val="25"/>
          <w:highlight w:val="white"/>
          <w:lang w:bidi="hi-IN"/>
        </w:rPr>
        <w:t>House</w:t>
      </w:r>
      <w:r>
        <w:t>): Represents the container or owner.</w:t>
      </w:r>
    </w:p>
    <w:p w14:paraId="6C67034A" w14:textId="77777777" w:rsidR="0003224E" w:rsidRDefault="0003224E" w:rsidP="0003224E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</w:pPr>
      <w:r w:rsidRPr="0003224E">
        <w:rPr>
          <w:b/>
          <w:bCs/>
        </w:rPr>
        <w:t>Part</w:t>
      </w:r>
      <w:r>
        <w:t xml:space="preserve"> (</w:t>
      </w:r>
      <w:r w:rsidRPr="0003224E">
        <w:rPr>
          <w:rFonts w:ascii="Cascadia Mono" w:hAnsi="Cascadia Mono" w:cs="Cascadia Mono"/>
          <w:color w:val="2B91AF"/>
          <w:kern w:val="0"/>
          <w:sz w:val="25"/>
          <w:szCs w:val="25"/>
          <w:highlight w:val="white"/>
          <w:lang w:bidi="hi-IN"/>
        </w:rPr>
        <w:t>Room</w:t>
      </w:r>
      <w:r>
        <w:t>): Represents the dependent object that cannot exist without the container.</w:t>
      </w:r>
    </w:p>
    <w:p w14:paraId="551E2CB9" w14:textId="46F625EB" w:rsidR="00965275" w:rsidRDefault="0003224E" w:rsidP="0003224E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</w:pPr>
      <w:r w:rsidRPr="0003224E">
        <w:rPr>
          <w:b/>
          <w:bCs/>
        </w:rPr>
        <w:t>Filled</w:t>
      </w:r>
      <w:r>
        <w:t xml:space="preserve"> </w:t>
      </w:r>
      <w:r w:rsidRPr="0003224E">
        <w:rPr>
          <w:b/>
          <w:bCs/>
        </w:rPr>
        <w:t>Diamond</w:t>
      </w:r>
      <w:r>
        <w:t>: Always resides on the "whole" side (the side that owns the parts).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03224E" w14:paraId="58B50466" w14:textId="77777777" w:rsidTr="0003224E">
        <w:trPr>
          <w:jc w:val="center"/>
        </w:trPr>
        <w:tc>
          <w:tcPr>
            <w:tcW w:w="7083" w:type="dxa"/>
          </w:tcPr>
          <w:p w14:paraId="5D2A1003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t>class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</w:t>
            </w:r>
            <w:r w:rsidRPr="0003224E">
              <w:rPr>
                <w:rFonts w:ascii="Cascadia Mono" w:hAnsi="Cascadia Mono" w:cs="Cascadia Mono"/>
                <w:color w:val="2B91AF"/>
                <w:kern w:val="0"/>
                <w:sz w:val="25"/>
                <w:szCs w:val="25"/>
                <w:highlight w:val="white"/>
                <w:lang w:bidi="hi-IN"/>
              </w:rPr>
              <w:t>Room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{</w:t>
            </w:r>
          </w:p>
          <w:p w14:paraId="31B53309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t>public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:</w:t>
            </w:r>
          </w:p>
          <w:p w14:paraId="0F73A1FC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  </w:t>
            </w:r>
            <w:proofErr w:type="gramStart"/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Room(</w:t>
            </w:r>
            <w:proofErr w:type="spellStart"/>
            <w:proofErr w:type="gramEnd"/>
            <w:r w:rsidRPr="0003224E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t>const</w:t>
            </w:r>
            <w:proofErr w:type="spellEnd"/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std::</w:t>
            </w:r>
            <w:r w:rsidRPr="0003224E">
              <w:rPr>
                <w:rFonts w:ascii="Cascadia Mono" w:hAnsi="Cascadia Mono" w:cs="Cascadia Mono"/>
                <w:color w:val="2B91AF"/>
                <w:kern w:val="0"/>
                <w:sz w:val="25"/>
                <w:szCs w:val="25"/>
                <w:highlight w:val="white"/>
                <w:lang w:bidi="hi-IN"/>
              </w:rPr>
              <w:t>string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&amp; </w:t>
            </w:r>
            <w:r w:rsidRPr="0003224E">
              <w:rPr>
                <w:rFonts w:ascii="Cascadia Mono" w:hAnsi="Cascadia Mono" w:cs="Cascadia Mono"/>
                <w:color w:val="808080"/>
                <w:kern w:val="0"/>
                <w:sz w:val="25"/>
                <w:szCs w:val="25"/>
                <w:highlight w:val="white"/>
                <w:lang w:bidi="hi-IN"/>
              </w:rPr>
              <w:t>name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) </w:t>
            </w:r>
          </w:p>
          <w:p w14:paraId="6219FF7C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     : name(</w:t>
            </w:r>
            <w:r w:rsidRPr="0003224E">
              <w:rPr>
                <w:rFonts w:ascii="Cascadia Mono" w:hAnsi="Cascadia Mono" w:cs="Cascadia Mono"/>
                <w:color w:val="808080"/>
                <w:kern w:val="0"/>
                <w:sz w:val="25"/>
                <w:szCs w:val="25"/>
                <w:highlight w:val="white"/>
                <w:lang w:bidi="hi-IN"/>
              </w:rPr>
              <w:t>name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) {}</w:t>
            </w:r>
          </w:p>
          <w:p w14:paraId="1A6B2811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  </w:t>
            </w:r>
            <w:proofErr w:type="gramStart"/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std::</w:t>
            </w:r>
            <w:proofErr w:type="gramEnd"/>
            <w:r w:rsidRPr="0003224E">
              <w:rPr>
                <w:rFonts w:ascii="Cascadia Mono" w:hAnsi="Cascadia Mono" w:cs="Cascadia Mono"/>
                <w:color w:val="2B91AF"/>
                <w:kern w:val="0"/>
                <w:sz w:val="25"/>
                <w:szCs w:val="25"/>
                <w:highlight w:val="white"/>
                <w:lang w:bidi="hi-IN"/>
              </w:rPr>
              <w:t>string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name;</w:t>
            </w:r>
          </w:p>
          <w:p w14:paraId="1BECDCDC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};</w:t>
            </w:r>
          </w:p>
          <w:p w14:paraId="68E19EBD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</w:p>
          <w:p w14:paraId="3293A90E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t>class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</w:t>
            </w:r>
            <w:r w:rsidRPr="0003224E">
              <w:rPr>
                <w:rFonts w:ascii="Cascadia Mono" w:hAnsi="Cascadia Mono" w:cs="Cascadia Mono"/>
                <w:color w:val="2B91AF"/>
                <w:kern w:val="0"/>
                <w:sz w:val="25"/>
                <w:szCs w:val="25"/>
                <w:highlight w:val="white"/>
                <w:lang w:bidi="hi-IN"/>
              </w:rPr>
              <w:t>House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{</w:t>
            </w:r>
          </w:p>
          <w:p w14:paraId="65C9433E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t>private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:</w:t>
            </w:r>
          </w:p>
          <w:p w14:paraId="75259476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  </w:t>
            </w:r>
            <w:r w:rsidRPr="0003224E">
              <w:rPr>
                <w:rFonts w:ascii="Cascadia Mono" w:hAnsi="Cascadia Mono" w:cs="Cascadia Mono"/>
                <w:color w:val="008000"/>
                <w:kern w:val="0"/>
                <w:sz w:val="25"/>
                <w:szCs w:val="25"/>
                <w:highlight w:val="white"/>
                <w:lang w:bidi="hi-IN"/>
              </w:rPr>
              <w:t>// Rooms are part of the house</w:t>
            </w:r>
          </w:p>
          <w:p w14:paraId="3DBD6522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  </w:t>
            </w:r>
            <w:proofErr w:type="gramStart"/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std::</w:t>
            </w:r>
            <w:proofErr w:type="gramEnd"/>
            <w:r w:rsidRPr="0003224E">
              <w:rPr>
                <w:rFonts w:ascii="Cascadia Mono" w:hAnsi="Cascadia Mono" w:cs="Cascadia Mono"/>
                <w:color w:val="2B91AF"/>
                <w:kern w:val="0"/>
                <w:sz w:val="25"/>
                <w:szCs w:val="25"/>
                <w:highlight w:val="white"/>
                <w:lang w:bidi="hi-IN"/>
              </w:rPr>
              <w:t>vector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&lt;</w:t>
            </w:r>
            <w:r w:rsidRPr="0003224E">
              <w:rPr>
                <w:rFonts w:ascii="Cascadia Mono" w:hAnsi="Cascadia Mono" w:cs="Cascadia Mono"/>
                <w:color w:val="2B91AF"/>
                <w:kern w:val="0"/>
                <w:sz w:val="25"/>
                <w:szCs w:val="25"/>
                <w:highlight w:val="white"/>
                <w:lang w:bidi="hi-IN"/>
              </w:rPr>
              <w:t>Room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&gt; rooms;  </w:t>
            </w:r>
          </w:p>
          <w:p w14:paraId="25DDA358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t>public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:</w:t>
            </w:r>
          </w:p>
          <w:p w14:paraId="42D02037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  </w:t>
            </w:r>
            <w:r w:rsidRPr="0003224E">
              <w:rPr>
                <w:rFonts w:ascii="Cascadia Mono" w:hAnsi="Cascadia Mono" w:cs="Cascadia Mono"/>
                <w:color w:val="008000"/>
                <w:kern w:val="0"/>
                <w:sz w:val="25"/>
                <w:szCs w:val="25"/>
                <w:highlight w:val="white"/>
                <w:lang w:bidi="hi-IN"/>
              </w:rPr>
              <w:t>// Rooms are created as part of the house</w:t>
            </w:r>
          </w:p>
          <w:p w14:paraId="4570AF21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  </w:t>
            </w:r>
            <w:r w:rsidRPr="0003224E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t>void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</w:t>
            </w:r>
            <w:proofErr w:type="spellStart"/>
            <w:proofErr w:type="gramStart"/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addRoom</w:t>
            </w:r>
            <w:proofErr w:type="spellEnd"/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(</w:t>
            </w:r>
            <w:proofErr w:type="spellStart"/>
            <w:proofErr w:type="gramEnd"/>
            <w:r w:rsidRPr="0003224E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t>const</w:t>
            </w:r>
            <w:proofErr w:type="spellEnd"/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std::</w:t>
            </w:r>
            <w:r w:rsidRPr="0003224E">
              <w:rPr>
                <w:rFonts w:ascii="Cascadia Mono" w:hAnsi="Cascadia Mono" w:cs="Cascadia Mono"/>
                <w:color w:val="2B91AF"/>
                <w:kern w:val="0"/>
                <w:sz w:val="25"/>
                <w:szCs w:val="25"/>
                <w:highlight w:val="white"/>
                <w:lang w:bidi="hi-IN"/>
              </w:rPr>
              <w:t>string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&amp; </w:t>
            </w:r>
            <w:proofErr w:type="spellStart"/>
            <w:r w:rsidRPr="0003224E">
              <w:rPr>
                <w:rFonts w:ascii="Cascadia Mono" w:hAnsi="Cascadia Mono" w:cs="Cascadia Mono"/>
                <w:color w:val="808080"/>
                <w:kern w:val="0"/>
                <w:sz w:val="25"/>
                <w:szCs w:val="25"/>
                <w:highlight w:val="white"/>
                <w:lang w:bidi="hi-IN"/>
              </w:rPr>
              <w:t>roomName</w:t>
            </w:r>
            <w:proofErr w:type="spellEnd"/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) {</w:t>
            </w:r>
          </w:p>
          <w:p w14:paraId="0EFB53F7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     </w:t>
            </w:r>
            <w:proofErr w:type="spellStart"/>
            <w:proofErr w:type="gramStart"/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rooms.emplace</w:t>
            </w:r>
            <w:proofErr w:type="gramEnd"/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_back</w:t>
            </w:r>
            <w:proofErr w:type="spellEnd"/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(</w:t>
            </w:r>
            <w:proofErr w:type="spellStart"/>
            <w:r w:rsidRPr="0003224E">
              <w:rPr>
                <w:rFonts w:ascii="Cascadia Mono" w:hAnsi="Cascadia Mono" w:cs="Cascadia Mono"/>
                <w:color w:val="808080"/>
                <w:kern w:val="0"/>
                <w:sz w:val="25"/>
                <w:szCs w:val="25"/>
                <w:highlight w:val="white"/>
                <w:lang w:bidi="hi-IN"/>
              </w:rPr>
              <w:t>roomName</w:t>
            </w:r>
            <w:proofErr w:type="spellEnd"/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);  </w:t>
            </w:r>
          </w:p>
          <w:p w14:paraId="5AD0EF70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  }</w:t>
            </w:r>
          </w:p>
          <w:p w14:paraId="2F61DF01" w14:textId="1C7E8B2F" w:rsidR="0003224E" w:rsidRDefault="0003224E" w:rsidP="0003224E">
            <w:pPr>
              <w:spacing w:line="360" w:lineRule="auto"/>
              <w:jc w:val="both"/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};</w:t>
            </w:r>
          </w:p>
        </w:tc>
      </w:tr>
    </w:tbl>
    <w:p w14:paraId="52545D2C" w14:textId="01417ECC" w:rsidR="0098457C" w:rsidRDefault="0098457C" w:rsidP="0098457C">
      <w:pPr>
        <w:pStyle w:val="Heading3"/>
        <w:numPr>
          <w:ilvl w:val="0"/>
          <w:numId w:val="1"/>
        </w:numPr>
        <w:tabs>
          <w:tab w:val="num" w:pos="360"/>
        </w:tabs>
        <w:jc w:val="both"/>
      </w:pPr>
      <w:r w:rsidRPr="0098457C">
        <w:t>Dependency</w:t>
      </w:r>
    </w:p>
    <w:p w14:paraId="092B3328" w14:textId="0C0957FF" w:rsidR="00965275" w:rsidRDefault="0003224E" w:rsidP="0098457C">
      <w:pPr>
        <w:jc w:val="both"/>
      </w:pPr>
      <w:r>
        <w:rPr>
          <w:noProof/>
        </w:rPr>
        <w:drawing>
          <wp:inline distT="0" distB="0" distL="0" distR="0" wp14:anchorId="5D817779" wp14:editId="2DB395DC">
            <wp:extent cx="6645910" cy="1339850"/>
            <wp:effectExtent l="0" t="0" r="2540" b="0"/>
            <wp:docPr id="140029678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96789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E599" w14:textId="280212E1" w:rsidR="0003224E" w:rsidRDefault="0003224E" w:rsidP="0003224E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</w:pPr>
      <w:r>
        <w:lastRenderedPageBreak/>
        <w:t xml:space="preserve">A weaker, </w:t>
      </w:r>
      <w:r w:rsidRPr="002408A3">
        <w:rPr>
          <w:b/>
          <w:bCs/>
        </w:rPr>
        <w:t>temporary relationship</w:t>
      </w:r>
      <w:r>
        <w:t xml:space="preserve"> where one </w:t>
      </w:r>
      <w:r w:rsidRPr="0003224E">
        <w:rPr>
          <w:rFonts w:ascii="Cascadia Mono" w:hAnsi="Cascadia Mono" w:cs="Cascadia Mono"/>
          <w:color w:val="0000FF"/>
          <w:kern w:val="0"/>
          <w:sz w:val="25"/>
          <w:szCs w:val="25"/>
          <w:highlight w:val="white"/>
          <w:lang w:bidi="hi-IN"/>
        </w:rPr>
        <w:t>class</w:t>
      </w:r>
      <w:r>
        <w:t xml:space="preserve"> depends on another for some </w:t>
      </w:r>
      <w:r w:rsidRPr="002408A3">
        <w:rPr>
          <w:rFonts w:ascii="Cascadia Mono" w:hAnsi="Cascadia Mono" w:cs="Cascadia Mono"/>
          <w:color w:val="000000"/>
          <w:kern w:val="0"/>
          <w:sz w:val="25"/>
          <w:szCs w:val="25"/>
          <w:highlight w:val="white"/>
          <w:lang w:bidi="hi-IN"/>
        </w:rPr>
        <w:t>behaviour</w:t>
      </w:r>
      <w:r>
        <w:t xml:space="preserve"> or </w:t>
      </w:r>
      <w:r w:rsidRPr="002408A3">
        <w:rPr>
          <w:rFonts w:ascii="Cascadia Mono" w:hAnsi="Cascadia Mono" w:cs="Cascadia Mono"/>
          <w:color w:val="000000"/>
          <w:kern w:val="0"/>
          <w:sz w:val="25"/>
          <w:szCs w:val="25"/>
          <w:highlight w:val="white"/>
          <w:lang w:bidi="hi-IN"/>
        </w:rPr>
        <w:t>functionality</w:t>
      </w:r>
      <w:r>
        <w:t>.</w:t>
      </w:r>
    </w:p>
    <w:p w14:paraId="42294BD9" w14:textId="1A9E8BC6" w:rsidR="0003224E" w:rsidRDefault="0003224E" w:rsidP="0003224E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</w:pPr>
      <w:r>
        <w:t xml:space="preserve">Use it when one </w:t>
      </w:r>
      <w:r w:rsidRPr="0003224E">
        <w:rPr>
          <w:rFonts w:ascii="Cascadia Mono" w:hAnsi="Cascadia Mono" w:cs="Cascadia Mono"/>
          <w:color w:val="0000FF"/>
          <w:kern w:val="0"/>
          <w:sz w:val="25"/>
          <w:szCs w:val="25"/>
          <w:highlight w:val="white"/>
          <w:lang w:bidi="hi-IN"/>
        </w:rPr>
        <w:t>class</w:t>
      </w:r>
      <w:r>
        <w:t xml:space="preserve"> uses another as a </w:t>
      </w:r>
      <w:r w:rsidRPr="002408A3">
        <w:rPr>
          <w:rFonts w:ascii="Cascadia Mono" w:hAnsi="Cascadia Mono" w:cs="Cascadia Mono"/>
          <w:color w:val="000000"/>
          <w:kern w:val="0"/>
          <w:sz w:val="25"/>
          <w:szCs w:val="25"/>
          <w:highlight w:val="white"/>
          <w:lang w:bidi="hi-IN"/>
        </w:rPr>
        <w:t>parameter</w:t>
      </w:r>
      <w:r>
        <w:t xml:space="preserve"> or during a </w:t>
      </w:r>
      <w:r w:rsidRPr="002408A3">
        <w:rPr>
          <w:rFonts w:ascii="Cascadia Mono" w:hAnsi="Cascadia Mono" w:cs="Cascadia Mono"/>
          <w:color w:val="000000"/>
          <w:kern w:val="0"/>
          <w:sz w:val="25"/>
          <w:szCs w:val="25"/>
          <w:highlight w:val="white"/>
          <w:lang w:bidi="hi-IN"/>
        </w:rPr>
        <w:t>method</w:t>
      </w:r>
      <w:r>
        <w:t xml:space="preserve"> call but does not maintain a long-term association.</w:t>
      </w:r>
    </w:p>
    <w:p w14:paraId="454F8FF6" w14:textId="77777777" w:rsidR="0003224E" w:rsidRDefault="0003224E" w:rsidP="0003224E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</w:pPr>
      <w:r>
        <w:t xml:space="preserve">Example: A </w:t>
      </w:r>
      <w:r w:rsidRPr="0003224E">
        <w:rPr>
          <w:rFonts w:ascii="Cascadia Mono" w:hAnsi="Cascadia Mono" w:cs="Cascadia Mono"/>
          <w:color w:val="2B91AF"/>
          <w:kern w:val="0"/>
          <w:sz w:val="25"/>
          <w:szCs w:val="25"/>
          <w:highlight w:val="white"/>
          <w:lang w:bidi="hi-IN"/>
        </w:rPr>
        <w:t>Car</w:t>
      </w:r>
      <w:r>
        <w:t xml:space="preserve"> </w:t>
      </w:r>
      <w:r w:rsidRPr="002408A3">
        <w:rPr>
          <w:rFonts w:ascii="Cascadia Mono" w:hAnsi="Cascadia Mono" w:cs="Cascadia Mono"/>
          <w:color w:val="0000FF"/>
          <w:kern w:val="0"/>
          <w:sz w:val="25"/>
          <w:szCs w:val="25"/>
          <w:highlight w:val="white"/>
          <w:lang w:bidi="hi-IN"/>
        </w:rPr>
        <w:t>class</w:t>
      </w:r>
      <w:r>
        <w:t xml:space="preserve"> depends on an </w:t>
      </w:r>
      <w:r w:rsidRPr="0003224E">
        <w:rPr>
          <w:rFonts w:ascii="Cascadia Mono" w:hAnsi="Cascadia Mono" w:cs="Cascadia Mono"/>
          <w:color w:val="2B91AF"/>
          <w:kern w:val="0"/>
          <w:sz w:val="25"/>
          <w:szCs w:val="25"/>
          <w:highlight w:val="white"/>
          <w:lang w:bidi="hi-IN"/>
        </w:rPr>
        <w:t>Engine</w:t>
      </w:r>
      <w:r>
        <w:t xml:space="preserve"> </w:t>
      </w:r>
      <w:r w:rsidRPr="002408A3">
        <w:rPr>
          <w:rFonts w:ascii="Cascadia Mono" w:hAnsi="Cascadia Mono" w:cs="Cascadia Mono"/>
          <w:color w:val="0000FF"/>
          <w:kern w:val="0"/>
          <w:sz w:val="25"/>
          <w:szCs w:val="25"/>
          <w:highlight w:val="white"/>
          <w:lang w:bidi="hi-IN"/>
        </w:rPr>
        <w:t>interface</w:t>
      </w:r>
      <w:r>
        <w:t xml:space="preserve"> to calculate fuel efficiency.</w:t>
      </w:r>
    </w:p>
    <w:p w14:paraId="6831DE26" w14:textId="18C82BD1" w:rsidR="00965275" w:rsidRDefault="0003224E" w:rsidP="0003224E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</w:pPr>
      <w:r>
        <w:t xml:space="preserve">The </w:t>
      </w:r>
      <w:r w:rsidRPr="002408A3">
        <w:rPr>
          <w:b/>
          <w:bCs/>
        </w:rPr>
        <w:t>dashed arrow</w:t>
      </w:r>
      <w:r>
        <w:t xml:space="preserve"> will point </w:t>
      </w:r>
      <w:r w:rsidRPr="008A29F0">
        <w:rPr>
          <w:b/>
          <w:bCs/>
        </w:rPr>
        <w:t>from</w:t>
      </w:r>
      <w:r>
        <w:t xml:space="preserve"> the dependent </w:t>
      </w:r>
      <w:r w:rsidRPr="002408A3">
        <w:rPr>
          <w:rFonts w:ascii="Cascadia Mono" w:hAnsi="Cascadia Mono" w:cs="Cascadia Mono"/>
          <w:color w:val="0000FF"/>
          <w:kern w:val="0"/>
          <w:sz w:val="25"/>
          <w:szCs w:val="25"/>
          <w:highlight w:val="white"/>
          <w:lang w:bidi="hi-IN"/>
        </w:rPr>
        <w:t>class</w:t>
      </w:r>
      <w:r>
        <w:t xml:space="preserve"> (in this case, the </w:t>
      </w:r>
      <w:r w:rsidRPr="0003224E">
        <w:rPr>
          <w:rFonts w:ascii="Cascadia Mono" w:hAnsi="Cascadia Mono" w:cs="Cascadia Mono"/>
          <w:color w:val="2B91AF"/>
          <w:kern w:val="0"/>
          <w:sz w:val="25"/>
          <w:szCs w:val="25"/>
          <w:highlight w:val="white"/>
          <w:lang w:bidi="hi-IN"/>
        </w:rPr>
        <w:t>Car</w:t>
      </w:r>
      <w:r>
        <w:t xml:space="preserve"> class) to the </w:t>
      </w:r>
      <w:r w:rsidRPr="002408A3">
        <w:rPr>
          <w:rFonts w:ascii="Cascadia Mono" w:hAnsi="Cascadia Mono" w:cs="Cascadia Mono"/>
          <w:color w:val="0000FF"/>
          <w:kern w:val="0"/>
          <w:sz w:val="25"/>
          <w:szCs w:val="25"/>
          <w:highlight w:val="white"/>
          <w:lang w:bidi="hi-IN"/>
        </w:rPr>
        <w:t>class</w:t>
      </w:r>
      <w:r>
        <w:t xml:space="preserve"> or </w:t>
      </w:r>
      <w:r w:rsidRPr="002408A3">
        <w:rPr>
          <w:rFonts w:ascii="Cascadia Mono" w:hAnsi="Cascadia Mono" w:cs="Cascadia Mono"/>
          <w:color w:val="0000FF"/>
          <w:kern w:val="0"/>
          <w:sz w:val="25"/>
          <w:szCs w:val="25"/>
          <w:highlight w:val="white"/>
          <w:lang w:bidi="hi-IN"/>
        </w:rPr>
        <w:t>interface</w:t>
      </w:r>
      <w:r>
        <w:t xml:space="preserve"> it depends 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03224E" w14:paraId="33DC3843" w14:textId="77777777" w:rsidTr="0003224E">
        <w:trPr>
          <w:jc w:val="center"/>
        </w:trPr>
        <w:tc>
          <w:tcPr>
            <w:tcW w:w="7366" w:type="dxa"/>
          </w:tcPr>
          <w:p w14:paraId="1152E4A5" w14:textId="08F6D13D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t>class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</w:t>
            </w:r>
            <w:r w:rsidRPr="0003224E">
              <w:rPr>
                <w:rFonts w:ascii="Cascadia Mono" w:hAnsi="Cascadia Mono" w:cs="Cascadia Mono"/>
                <w:color w:val="2B91AF"/>
                <w:kern w:val="0"/>
                <w:sz w:val="25"/>
                <w:szCs w:val="25"/>
                <w:highlight w:val="white"/>
                <w:lang w:bidi="hi-IN"/>
              </w:rPr>
              <w:t>Engine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{</w:t>
            </w:r>
          </w:p>
          <w:p w14:paraId="341A38CD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t>public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:</w:t>
            </w:r>
          </w:p>
          <w:p w14:paraId="6D01E66A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  </w:t>
            </w:r>
            <w:r w:rsidRPr="0003224E">
              <w:rPr>
                <w:rFonts w:ascii="Cascadia Mono" w:hAnsi="Cascadia Mono" w:cs="Cascadia Mono"/>
                <w:color w:val="008000"/>
                <w:kern w:val="0"/>
                <w:sz w:val="25"/>
                <w:szCs w:val="25"/>
                <w:highlight w:val="white"/>
                <w:lang w:bidi="hi-IN"/>
              </w:rPr>
              <w:t>// Abstract method</w:t>
            </w:r>
          </w:p>
          <w:p w14:paraId="7CF15775" w14:textId="7138C66E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  </w:t>
            </w:r>
            <w:r w:rsidRPr="0003224E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t>virtual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</w:t>
            </w:r>
            <w:r w:rsidRPr="0003224E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t>double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</w:t>
            </w:r>
            <w:proofErr w:type="spellStart"/>
            <w:proofErr w:type="gramStart"/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calculateFuelEfficiency</w:t>
            </w:r>
            <w:proofErr w:type="spellEnd"/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(</w:t>
            </w:r>
            <w:proofErr w:type="gramEnd"/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) = 0; </w:t>
            </w:r>
          </w:p>
          <w:p w14:paraId="2ABAC470" w14:textId="399FA62A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};</w:t>
            </w:r>
          </w:p>
          <w:p w14:paraId="5A0EBE79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t>class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</w:t>
            </w:r>
            <w:r w:rsidRPr="0003224E">
              <w:rPr>
                <w:rFonts w:ascii="Cascadia Mono" w:hAnsi="Cascadia Mono" w:cs="Cascadia Mono"/>
                <w:color w:val="2B91AF"/>
                <w:kern w:val="0"/>
                <w:sz w:val="25"/>
                <w:szCs w:val="25"/>
                <w:highlight w:val="white"/>
                <w:lang w:bidi="hi-IN"/>
              </w:rPr>
              <w:t>Car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{</w:t>
            </w:r>
          </w:p>
          <w:p w14:paraId="02AE143C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t>private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:</w:t>
            </w:r>
          </w:p>
          <w:p w14:paraId="6B4AE0F7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  </w:t>
            </w:r>
            <w:r w:rsidRPr="0003224E">
              <w:rPr>
                <w:rFonts w:ascii="Cascadia Mono" w:hAnsi="Cascadia Mono" w:cs="Cascadia Mono"/>
                <w:color w:val="008000"/>
                <w:kern w:val="0"/>
                <w:sz w:val="25"/>
                <w:szCs w:val="25"/>
                <w:highlight w:val="white"/>
                <w:lang w:bidi="hi-IN"/>
              </w:rPr>
              <w:t>// Car depends on Engine</w:t>
            </w:r>
          </w:p>
          <w:p w14:paraId="32A55327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  </w:t>
            </w:r>
            <w:r w:rsidRPr="0003224E">
              <w:rPr>
                <w:rFonts w:ascii="Cascadia Mono" w:hAnsi="Cascadia Mono" w:cs="Cascadia Mono"/>
                <w:color w:val="2B91AF"/>
                <w:kern w:val="0"/>
                <w:sz w:val="25"/>
                <w:szCs w:val="25"/>
                <w:highlight w:val="white"/>
                <w:lang w:bidi="hi-IN"/>
              </w:rPr>
              <w:t>Engine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* engine;  </w:t>
            </w:r>
          </w:p>
          <w:p w14:paraId="0B73CD79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t>public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:</w:t>
            </w:r>
          </w:p>
          <w:p w14:paraId="7722B647" w14:textId="19D5C97E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  </w:t>
            </w:r>
            <w:proofErr w:type="gramStart"/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Car(</w:t>
            </w:r>
            <w:proofErr w:type="gramEnd"/>
            <w:r w:rsidRPr="0003224E">
              <w:rPr>
                <w:rFonts w:ascii="Cascadia Mono" w:hAnsi="Cascadia Mono" w:cs="Cascadia Mono"/>
                <w:color w:val="2B91AF"/>
                <w:kern w:val="0"/>
                <w:sz w:val="25"/>
                <w:szCs w:val="25"/>
                <w:highlight w:val="white"/>
                <w:lang w:bidi="hi-IN"/>
              </w:rPr>
              <w:t>Engine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* </w:t>
            </w:r>
            <w:r w:rsidRPr="0003224E">
              <w:rPr>
                <w:rFonts w:ascii="Cascadia Mono" w:hAnsi="Cascadia Mono" w:cs="Cascadia Mono"/>
                <w:color w:val="808080"/>
                <w:kern w:val="0"/>
                <w:sz w:val="25"/>
                <w:szCs w:val="25"/>
                <w:highlight w:val="white"/>
                <w:lang w:bidi="hi-IN"/>
              </w:rPr>
              <w:t>e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) : engine(</w:t>
            </w:r>
            <w:r w:rsidRPr="0003224E">
              <w:rPr>
                <w:rFonts w:ascii="Cascadia Mono" w:hAnsi="Cascadia Mono" w:cs="Cascadia Mono"/>
                <w:color w:val="808080"/>
                <w:kern w:val="0"/>
                <w:sz w:val="25"/>
                <w:szCs w:val="25"/>
                <w:highlight w:val="white"/>
                <w:lang w:bidi="hi-IN"/>
              </w:rPr>
              <w:t>e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) {}</w:t>
            </w:r>
          </w:p>
          <w:p w14:paraId="09B7C97E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  </w:t>
            </w:r>
            <w:r w:rsidRPr="0003224E">
              <w:rPr>
                <w:rFonts w:ascii="Cascadia Mono" w:hAnsi="Cascadia Mono" w:cs="Cascadia Mono"/>
                <w:color w:val="008000"/>
                <w:kern w:val="0"/>
                <w:sz w:val="25"/>
                <w:szCs w:val="25"/>
                <w:highlight w:val="white"/>
                <w:lang w:bidi="hi-IN"/>
              </w:rPr>
              <w:t>// Car uses Engine's method</w:t>
            </w:r>
          </w:p>
          <w:p w14:paraId="6AB99873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  </w:t>
            </w:r>
            <w:r w:rsidRPr="0003224E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t>void</w:t>
            </w: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</w:t>
            </w:r>
            <w:proofErr w:type="spellStart"/>
            <w:proofErr w:type="gramStart"/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calculateEfficiency</w:t>
            </w:r>
            <w:proofErr w:type="spellEnd"/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(</w:t>
            </w:r>
            <w:proofErr w:type="gramEnd"/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) {</w:t>
            </w:r>
          </w:p>
          <w:p w14:paraId="6D1A5E06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     engine-&gt;</w:t>
            </w:r>
            <w:proofErr w:type="spellStart"/>
            <w:proofErr w:type="gramStart"/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calculateFuelEfficiency</w:t>
            </w:r>
            <w:proofErr w:type="spellEnd"/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(</w:t>
            </w:r>
            <w:proofErr w:type="gramEnd"/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);  </w:t>
            </w:r>
          </w:p>
          <w:p w14:paraId="2795FBC0" w14:textId="77777777" w:rsidR="0003224E" w:rsidRPr="0003224E" w:rsidRDefault="0003224E" w:rsidP="000322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  }</w:t>
            </w:r>
          </w:p>
          <w:p w14:paraId="6C7A88BA" w14:textId="3FE7BA0F" w:rsidR="0003224E" w:rsidRDefault="0003224E" w:rsidP="0003224E">
            <w:pPr>
              <w:jc w:val="both"/>
            </w:pPr>
            <w:r w:rsidRPr="0003224E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};</w:t>
            </w:r>
          </w:p>
        </w:tc>
      </w:tr>
    </w:tbl>
    <w:p w14:paraId="774E8D8B" w14:textId="651EF8E4" w:rsidR="00965275" w:rsidRDefault="002408A3" w:rsidP="0098457C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DD1144" wp14:editId="3EDE3B84">
            <wp:simplePos x="0" y="0"/>
            <wp:positionH relativeFrom="margin">
              <wp:posOffset>5121910</wp:posOffset>
            </wp:positionH>
            <wp:positionV relativeFrom="paragraph">
              <wp:posOffset>273050</wp:posOffset>
            </wp:positionV>
            <wp:extent cx="1478915" cy="3398520"/>
            <wp:effectExtent l="0" t="0" r="6985" b="0"/>
            <wp:wrapSquare wrapText="bothSides"/>
            <wp:docPr id="190984249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42495" name="Picture 1" descr="A screen shot of a graph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62B2D" w14:textId="1A2BDB99" w:rsidR="002408A3" w:rsidRDefault="002408A3" w:rsidP="002408A3">
      <w:pPr>
        <w:pStyle w:val="Heading3"/>
        <w:numPr>
          <w:ilvl w:val="0"/>
          <w:numId w:val="1"/>
        </w:numPr>
        <w:tabs>
          <w:tab w:val="num" w:pos="360"/>
        </w:tabs>
        <w:jc w:val="both"/>
      </w:pPr>
      <w:r w:rsidRPr="002408A3">
        <w:t>Generalization</w:t>
      </w:r>
      <w:r>
        <w:t>/I</w:t>
      </w:r>
      <w:r w:rsidRPr="002408A3">
        <w:t>nheritance</w:t>
      </w:r>
    </w:p>
    <w:p w14:paraId="2A173038" w14:textId="77777777" w:rsidR="002408A3" w:rsidRDefault="002408A3" w:rsidP="002408A3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</w:pPr>
      <w:r>
        <w:t>Represents an inheritance relationship between a general parent class and a more specific child class.</w:t>
      </w:r>
    </w:p>
    <w:p w14:paraId="454363DB" w14:textId="73840094" w:rsidR="002408A3" w:rsidRPr="002408A3" w:rsidRDefault="002408A3" w:rsidP="002408A3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</w:pPr>
      <w:r>
        <w:t>In a generalization (inheritance) relationship, the empty triangle (arrowhead) points from the subclass (specialized class) to the superclass (generalized class).</w:t>
      </w:r>
    </w:p>
    <w:tbl>
      <w:tblPr>
        <w:tblStyle w:val="TableGrid"/>
        <w:tblW w:w="0" w:type="auto"/>
        <w:tblInd w:w="1207" w:type="dxa"/>
        <w:tblLook w:val="04A0" w:firstRow="1" w:lastRow="0" w:firstColumn="1" w:lastColumn="0" w:noHBand="0" w:noVBand="1"/>
      </w:tblPr>
      <w:tblGrid>
        <w:gridCol w:w="5949"/>
      </w:tblGrid>
      <w:tr w:rsidR="002408A3" w14:paraId="041BE54F" w14:textId="77777777" w:rsidTr="002408A3">
        <w:tc>
          <w:tcPr>
            <w:tcW w:w="5949" w:type="dxa"/>
          </w:tcPr>
          <w:p w14:paraId="5A28DA23" w14:textId="77777777" w:rsidR="002408A3" w:rsidRPr="002408A3" w:rsidRDefault="002408A3" w:rsidP="002408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</w:pPr>
            <w:r w:rsidRPr="002408A3">
              <w:rPr>
                <w:rFonts w:ascii="Cascadia Mono" w:hAnsi="Cascadia Mono" w:cs="Cascadia Mono"/>
                <w:color w:val="0000FF"/>
                <w:kern w:val="0"/>
                <w:sz w:val="23"/>
                <w:szCs w:val="23"/>
                <w:highlight w:val="white"/>
                <w:lang w:bidi="hi-IN"/>
              </w:rPr>
              <w:t>class</w:t>
            </w:r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 xml:space="preserve"> </w:t>
            </w:r>
            <w:r w:rsidRPr="002408A3">
              <w:rPr>
                <w:rFonts w:ascii="Cascadia Mono" w:hAnsi="Cascadia Mono" w:cs="Cascadia Mono"/>
                <w:color w:val="2B91AF"/>
                <w:kern w:val="0"/>
                <w:sz w:val="23"/>
                <w:szCs w:val="23"/>
                <w:highlight w:val="white"/>
                <w:lang w:bidi="hi-IN"/>
              </w:rPr>
              <w:t>Bird</w:t>
            </w:r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 xml:space="preserve"> {</w:t>
            </w:r>
          </w:p>
          <w:p w14:paraId="6C455DE2" w14:textId="77777777" w:rsidR="002408A3" w:rsidRPr="002408A3" w:rsidRDefault="002408A3" w:rsidP="002408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</w:pPr>
            <w:r w:rsidRPr="002408A3">
              <w:rPr>
                <w:rFonts w:ascii="Cascadia Mono" w:hAnsi="Cascadia Mono" w:cs="Cascadia Mono"/>
                <w:color w:val="0000FF"/>
                <w:kern w:val="0"/>
                <w:sz w:val="23"/>
                <w:szCs w:val="23"/>
                <w:highlight w:val="white"/>
                <w:lang w:bidi="hi-IN"/>
              </w:rPr>
              <w:t>public</w:t>
            </w:r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>:</w:t>
            </w:r>
          </w:p>
          <w:p w14:paraId="3C2F99E4" w14:textId="77777777" w:rsidR="002408A3" w:rsidRPr="002408A3" w:rsidRDefault="002408A3" w:rsidP="002408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</w:pPr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 xml:space="preserve">   </w:t>
            </w:r>
            <w:r w:rsidRPr="002408A3">
              <w:rPr>
                <w:rFonts w:ascii="Cascadia Mono" w:hAnsi="Cascadia Mono" w:cs="Cascadia Mono"/>
                <w:color w:val="0000FF"/>
                <w:kern w:val="0"/>
                <w:sz w:val="23"/>
                <w:szCs w:val="23"/>
                <w:highlight w:val="white"/>
                <w:lang w:bidi="hi-IN"/>
              </w:rPr>
              <w:t>virtual</w:t>
            </w:r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 xml:space="preserve"> </w:t>
            </w:r>
            <w:r w:rsidRPr="002408A3">
              <w:rPr>
                <w:rFonts w:ascii="Cascadia Mono" w:hAnsi="Cascadia Mono" w:cs="Cascadia Mono"/>
                <w:color w:val="0000FF"/>
                <w:kern w:val="0"/>
                <w:sz w:val="23"/>
                <w:szCs w:val="23"/>
                <w:highlight w:val="white"/>
                <w:lang w:bidi="hi-IN"/>
              </w:rPr>
              <w:t>void</w:t>
            </w:r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 xml:space="preserve"> </w:t>
            </w:r>
            <w:proofErr w:type="spellStart"/>
            <w:proofErr w:type="gramStart"/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>makeSound</w:t>
            </w:r>
            <w:proofErr w:type="spellEnd"/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>(</w:t>
            </w:r>
            <w:proofErr w:type="gramEnd"/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 xml:space="preserve">) </w:t>
            </w:r>
            <w:proofErr w:type="spellStart"/>
            <w:r w:rsidRPr="002408A3">
              <w:rPr>
                <w:rFonts w:ascii="Cascadia Mono" w:hAnsi="Cascadia Mono" w:cs="Cascadia Mono"/>
                <w:color w:val="0000FF"/>
                <w:kern w:val="0"/>
                <w:sz w:val="23"/>
                <w:szCs w:val="23"/>
                <w:highlight w:val="white"/>
                <w:lang w:bidi="hi-IN"/>
              </w:rPr>
              <w:t>const</w:t>
            </w:r>
            <w:proofErr w:type="spellEnd"/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 xml:space="preserve"> {</w:t>
            </w:r>
          </w:p>
          <w:p w14:paraId="092FA429" w14:textId="77777777" w:rsidR="002408A3" w:rsidRPr="002408A3" w:rsidRDefault="002408A3" w:rsidP="002408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</w:pPr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 xml:space="preserve">      </w:t>
            </w:r>
            <w:proofErr w:type="gramStart"/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>std::</w:t>
            </w:r>
            <w:proofErr w:type="spellStart"/>
            <w:proofErr w:type="gramEnd"/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>cout</w:t>
            </w:r>
            <w:proofErr w:type="spellEnd"/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 xml:space="preserve"> </w:t>
            </w:r>
            <w:r w:rsidRPr="002408A3">
              <w:rPr>
                <w:rFonts w:ascii="Cascadia Mono" w:hAnsi="Cascadia Mono" w:cs="Cascadia Mono"/>
                <w:color w:val="008080"/>
                <w:kern w:val="0"/>
                <w:sz w:val="23"/>
                <w:szCs w:val="23"/>
                <w:highlight w:val="white"/>
                <w:lang w:bidi="hi-IN"/>
              </w:rPr>
              <w:t>&lt;&lt;</w:t>
            </w:r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 xml:space="preserve"> </w:t>
            </w:r>
            <w:r w:rsidRPr="002408A3">
              <w:rPr>
                <w:rFonts w:ascii="Cascadia Mono" w:hAnsi="Cascadia Mono" w:cs="Cascadia Mono"/>
                <w:color w:val="A31515"/>
                <w:kern w:val="0"/>
                <w:sz w:val="23"/>
                <w:szCs w:val="23"/>
                <w:highlight w:val="white"/>
                <w:lang w:bidi="hi-IN"/>
              </w:rPr>
              <w:t>"Chirp!"</w:t>
            </w:r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 xml:space="preserve"> </w:t>
            </w:r>
            <w:r w:rsidRPr="002408A3">
              <w:rPr>
                <w:rFonts w:ascii="Cascadia Mono" w:hAnsi="Cascadia Mono" w:cs="Cascadia Mono"/>
                <w:color w:val="008080"/>
                <w:kern w:val="0"/>
                <w:sz w:val="23"/>
                <w:szCs w:val="23"/>
                <w:highlight w:val="white"/>
                <w:lang w:bidi="hi-IN"/>
              </w:rPr>
              <w:t>&lt;&lt;</w:t>
            </w:r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 xml:space="preserve"> </w:t>
            </w:r>
            <w:proofErr w:type="gramStart"/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>std::</w:t>
            </w:r>
            <w:proofErr w:type="spellStart"/>
            <w:proofErr w:type="gramEnd"/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>endl</w:t>
            </w:r>
            <w:proofErr w:type="spellEnd"/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>;</w:t>
            </w:r>
          </w:p>
          <w:p w14:paraId="03B974B1" w14:textId="77777777" w:rsidR="002408A3" w:rsidRPr="002408A3" w:rsidRDefault="002408A3" w:rsidP="002408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</w:pPr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 xml:space="preserve">   }</w:t>
            </w:r>
          </w:p>
          <w:p w14:paraId="7CBE5BD3" w14:textId="77777777" w:rsidR="002408A3" w:rsidRPr="002408A3" w:rsidRDefault="002408A3" w:rsidP="002408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</w:pPr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>};</w:t>
            </w:r>
          </w:p>
          <w:p w14:paraId="79DA57F6" w14:textId="77777777" w:rsidR="002408A3" w:rsidRPr="002408A3" w:rsidRDefault="002408A3" w:rsidP="002408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</w:pPr>
            <w:r w:rsidRPr="002408A3">
              <w:rPr>
                <w:rFonts w:ascii="Cascadia Mono" w:hAnsi="Cascadia Mono" w:cs="Cascadia Mono"/>
                <w:color w:val="0000FF"/>
                <w:kern w:val="0"/>
                <w:sz w:val="23"/>
                <w:szCs w:val="23"/>
                <w:highlight w:val="white"/>
                <w:lang w:bidi="hi-IN"/>
              </w:rPr>
              <w:t>class</w:t>
            </w:r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 xml:space="preserve"> </w:t>
            </w:r>
            <w:proofErr w:type="gramStart"/>
            <w:r w:rsidRPr="002408A3">
              <w:rPr>
                <w:rFonts w:ascii="Cascadia Mono" w:hAnsi="Cascadia Mono" w:cs="Cascadia Mono"/>
                <w:color w:val="2B91AF"/>
                <w:kern w:val="0"/>
                <w:sz w:val="23"/>
                <w:szCs w:val="23"/>
                <w:highlight w:val="white"/>
                <w:lang w:bidi="hi-IN"/>
              </w:rPr>
              <w:t>Parrot</w:t>
            </w:r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 xml:space="preserve"> :</w:t>
            </w:r>
            <w:proofErr w:type="gramEnd"/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 xml:space="preserve"> </w:t>
            </w:r>
            <w:r w:rsidRPr="002408A3">
              <w:rPr>
                <w:rFonts w:ascii="Cascadia Mono" w:hAnsi="Cascadia Mono" w:cs="Cascadia Mono"/>
                <w:color w:val="0000FF"/>
                <w:kern w:val="0"/>
                <w:sz w:val="23"/>
                <w:szCs w:val="23"/>
                <w:highlight w:val="white"/>
                <w:lang w:bidi="hi-IN"/>
              </w:rPr>
              <w:t>public</w:t>
            </w:r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 xml:space="preserve"> </w:t>
            </w:r>
            <w:r w:rsidRPr="002408A3">
              <w:rPr>
                <w:rFonts w:ascii="Cascadia Mono" w:hAnsi="Cascadia Mono" w:cs="Cascadia Mono"/>
                <w:color w:val="2B91AF"/>
                <w:kern w:val="0"/>
                <w:sz w:val="23"/>
                <w:szCs w:val="23"/>
                <w:highlight w:val="white"/>
                <w:lang w:bidi="hi-IN"/>
              </w:rPr>
              <w:t>Bird</w:t>
            </w:r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 xml:space="preserve"> {</w:t>
            </w:r>
          </w:p>
          <w:p w14:paraId="486D6337" w14:textId="77777777" w:rsidR="002408A3" w:rsidRPr="002408A3" w:rsidRDefault="002408A3" w:rsidP="002408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</w:pPr>
            <w:r w:rsidRPr="002408A3">
              <w:rPr>
                <w:rFonts w:ascii="Cascadia Mono" w:hAnsi="Cascadia Mono" w:cs="Cascadia Mono"/>
                <w:color w:val="0000FF"/>
                <w:kern w:val="0"/>
                <w:sz w:val="23"/>
                <w:szCs w:val="23"/>
                <w:highlight w:val="white"/>
                <w:lang w:bidi="hi-IN"/>
              </w:rPr>
              <w:t>public</w:t>
            </w:r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>:</w:t>
            </w:r>
          </w:p>
          <w:p w14:paraId="27840FB8" w14:textId="77777777" w:rsidR="002408A3" w:rsidRPr="002408A3" w:rsidRDefault="002408A3" w:rsidP="002408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</w:pPr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 xml:space="preserve">   </w:t>
            </w:r>
            <w:r w:rsidRPr="002408A3">
              <w:rPr>
                <w:rFonts w:ascii="Cascadia Mono" w:hAnsi="Cascadia Mono" w:cs="Cascadia Mono"/>
                <w:color w:val="0000FF"/>
                <w:kern w:val="0"/>
                <w:sz w:val="23"/>
                <w:szCs w:val="23"/>
                <w:highlight w:val="white"/>
                <w:lang w:bidi="hi-IN"/>
              </w:rPr>
              <w:t>void</w:t>
            </w:r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 xml:space="preserve"> </w:t>
            </w:r>
            <w:proofErr w:type="spellStart"/>
            <w:proofErr w:type="gramStart"/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>mimicSound</w:t>
            </w:r>
            <w:proofErr w:type="spellEnd"/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>(</w:t>
            </w:r>
            <w:proofErr w:type="gramEnd"/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 xml:space="preserve">) </w:t>
            </w:r>
            <w:proofErr w:type="spellStart"/>
            <w:r w:rsidRPr="002408A3">
              <w:rPr>
                <w:rFonts w:ascii="Cascadia Mono" w:hAnsi="Cascadia Mono" w:cs="Cascadia Mono"/>
                <w:color w:val="0000FF"/>
                <w:kern w:val="0"/>
                <w:sz w:val="23"/>
                <w:szCs w:val="23"/>
                <w:highlight w:val="white"/>
                <w:lang w:bidi="hi-IN"/>
              </w:rPr>
              <w:t>const</w:t>
            </w:r>
            <w:proofErr w:type="spellEnd"/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 xml:space="preserve"> {</w:t>
            </w:r>
          </w:p>
          <w:p w14:paraId="105BDE6A" w14:textId="77777777" w:rsidR="002408A3" w:rsidRPr="002408A3" w:rsidRDefault="002408A3" w:rsidP="002408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</w:pPr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 xml:space="preserve">      </w:t>
            </w:r>
            <w:proofErr w:type="gramStart"/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>std::</w:t>
            </w:r>
            <w:proofErr w:type="spellStart"/>
            <w:proofErr w:type="gramEnd"/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>cout</w:t>
            </w:r>
            <w:proofErr w:type="spellEnd"/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 xml:space="preserve"> </w:t>
            </w:r>
            <w:r w:rsidRPr="002408A3">
              <w:rPr>
                <w:rFonts w:ascii="Cascadia Mono" w:hAnsi="Cascadia Mono" w:cs="Cascadia Mono"/>
                <w:color w:val="008080"/>
                <w:kern w:val="0"/>
                <w:sz w:val="23"/>
                <w:szCs w:val="23"/>
                <w:highlight w:val="white"/>
                <w:lang w:bidi="hi-IN"/>
              </w:rPr>
              <w:t>&lt;&lt;</w:t>
            </w:r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 xml:space="preserve"> </w:t>
            </w:r>
            <w:r w:rsidRPr="002408A3">
              <w:rPr>
                <w:rFonts w:ascii="Cascadia Mono" w:hAnsi="Cascadia Mono" w:cs="Cascadia Mono"/>
                <w:color w:val="A31515"/>
                <w:kern w:val="0"/>
                <w:sz w:val="23"/>
                <w:szCs w:val="23"/>
                <w:highlight w:val="white"/>
                <w:lang w:bidi="hi-IN"/>
              </w:rPr>
              <w:t>"Squawk!"</w:t>
            </w:r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 xml:space="preserve"> </w:t>
            </w:r>
            <w:r w:rsidRPr="002408A3">
              <w:rPr>
                <w:rFonts w:ascii="Cascadia Mono" w:hAnsi="Cascadia Mono" w:cs="Cascadia Mono"/>
                <w:color w:val="008080"/>
                <w:kern w:val="0"/>
                <w:sz w:val="23"/>
                <w:szCs w:val="23"/>
                <w:highlight w:val="white"/>
                <w:lang w:bidi="hi-IN"/>
              </w:rPr>
              <w:t>&lt;&lt;</w:t>
            </w:r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 xml:space="preserve"> </w:t>
            </w:r>
            <w:proofErr w:type="gramStart"/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>std::</w:t>
            </w:r>
            <w:proofErr w:type="spellStart"/>
            <w:proofErr w:type="gramEnd"/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>endl</w:t>
            </w:r>
            <w:proofErr w:type="spellEnd"/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>;</w:t>
            </w:r>
          </w:p>
          <w:p w14:paraId="2F703072" w14:textId="77777777" w:rsidR="002408A3" w:rsidRPr="002408A3" w:rsidRDefault="002408A3" w:rsidP="002408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</w:pPr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 xml:space="preserve">   }</w:t>
            </w:r>
          </w:p>
          <w:p w14:paraId="41E1879A" w14:textId="7DFF5822" w:rsidR="002408A3" w:rsidRDefault="002408A3" w:rsidP="002408A3">
            <w:pPr>
              <w:jc w:val="both"/>
            </w:pPr>
            <w:r w:rsidRPr="002408A3">
              <w:rPr>
                <w:rFonts w:ascii="Cascadia Mono" w:hAnsi="Cascadia Mono" w:cs="Cascadia Mono"/>
                <w:color w:val="000000"/>
                <w:kern w:val="0"/>
                <w:sz w:val="23"/>
                <w:szCs w:val="23"/>
                <w:highlight w:val="white"/>
                <w:lang w:bidi="hi-IN"/>
              </w:rPr>
              <w:t>};</w:t>
            </w:r>
          </w:p>
        </w:tc>
      </w:tr>
    </w:tbl>
    <w:p w14:paraId="5AEE6F7E" w14:textId="41F4DFDF" w:rsidR="00965275" w:rsidRDefault="00965275" w:rsidP="0098457C">
      <w:pPr>
        <w:jc w:val="both"/>
      </w:pPr>
    </w:p>
    <w:p w14:paraId="553E1982" w14:textId="0843CE1B" w:rsidR="002408A3" w:rsidRDefault="002408A3" w:rsidP="002408A3">
      <w:pPr>
        <w:pStyle w:val="Heading3"/>
        <w:numPr>
          <w:ilvl w:val="0"/>
          <w:numId w:val="1"/>
        </w:numPr>
        <w:tabs>
          <w:tab w:val="num" w:pos="360"/>
        </w:tabs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8868BAA" wp14:editId="59C546AA">
            <wp:simplePos x="0" y="0"/>
            <wp:positionH relativeFrom="column">
              <wp:posOffset>4533900</wp:posOffset>
            </wp:positionH>
            <wp:positionV relativeFrom="paragraph">
              <wp:posOffset>91440</wp:posOffset>
            </wp:positionV>
            <wp:extent cx="2103302" cy="5052498"/>
            <wp:effectExtent l="0" t="0" r="0" b="0"/>
            <wp:wrapSquare wrapText="bothSides"/>
            <wp:docPr id="1431335413" name="Picture 1" descr="A graph with a line and ar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35413" name="Picture 1" descr="A graph with a line and arrow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08A3">
        <w:t>Implementation</w:t>
      </w:r>
    </w:p>
    <w:p w14:paraId="5904100C" w14:textId="77777777" w:rsidR="00C5382A" w:rsidRDefault="00C5382A" w:rsidP="00C5382A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</w:pPr>
      <w:r>
        <w:t xml:space="preserve">A relationship where a </w:t>
      </w:r>
      <w:r w:rsidRPr="00C5382A">
        <w:rPr>
          <w:rFonts w:ascii="Cascadia Mono" w:hAnsi="Cascadia Mono" w:cs="Cascadia Mono"/>
          <w:color w:val="0000FF"/>
          <w:kern w:val="0"/>
          <w:sz w:val="25"/>
          <w:szCs w:val="25"/>
          <w:highlight w:val="white"/>
          <w:lang w:bidi="hi-IN"/>
        </w:rPr>
        <w:t>class</w:t>
      </w:r>
      <w:r>
        <w:t xml:space="preserve"> implements an </w:t>
      </w:r>
      <w:r w:rsidRPr="00C5382A">
        <w:rPr>
          <w:rFonts w:ascii="Cascadia Mono" w:hAnsi="Cascadia Mono" w:cs="Cascadia Mono"/>
          <w:color w:val="0000FF"/>
          <w:kern w:val="0"/>
          <w:sz w:val="25"/>
          <w:szCs w:val="25"/>
          <w:highlight w:val="white"/>
          <w:lang w:bidi="hi-IN"/>
        </w:rPr>
        <w:t>interface</w:t>
      </w:r>
      <w:r>
        <w:t>.</w:t>
      </w:r>
    </w:p>
    <w:p w14:paraId="0FF4CDF3" w14:textId="5B82283A" w:rsidR="00C5382A" w:rsidRDefault="00C5382A" w:rsidP="00C5382A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</w:pPr>
      <w:r>
        <w:t xml:space="preserve">Implementation represents a contract where the </w:t>
      </w:r>
      <w:r w:rsidRPr="00C5382A">
        <w:rPr>
          <w:rFonts w:ascii="Cascadia Mono" w:hAnsi="Cascadia Mono" w:cs="Cascadia Mono"/>
          <w:color w:val="0000FF"/>
          <w:kern w:val="0"/>
          <w:sz w:val="25"/>
          <w:szCs w:val="25"/>
          <w:highlight w:val="white"/>
          <w:lang w:bidi="hi-IN"/>
        </w:rPr>
        <w:t>class</w:t>
      </w:r>
      <w:r>
        <w:t xml:space="preserve"> promises to provide the </w:t>
      </w:r>
      <w:r w:rsidRPr="00C5382A">
        <w:rPr>
          <w:rFonts w:ascii="Cascadia Mono" w:hAnsi="Cascadia Mono" w:cs="Cascadia Mono"/>
          <w:color w:val="000000"/>
          <w:kern w:val="0"/>
          <w:sz w:val="25"/>
          <w:szCs w:val="25"/>
          <w:highlight w:val="white"/>
          <w:lang w:bidi="hi-IN"/>
        </w:rPr>
        <w:t>behaviour</w:t>
      </w:r>
      <w:r>
        <w:t xml:space="preserve"> defined in the </w:t>
      </w:r>
      <w:r w:rsidRPr="00C5382A">
        <w:rPr>
          <w:rFonts w:ascii="Cascadia Mono" w:hAnsi="Cascadia Mono" w:cs="Cascadia Mono"/>
          <w:color w:val="0000FF"/>
          <w:kern w:val="0"/>
          <w:sz w:val="25"/>
          <w:szCs w:val="25"/>
          <w:highlight w:val="white"/>
          <w:lang w:bidi="hi-IN"/>
        </w:rPr>
        <w:t>interface</w:t>
      </w:r>
      <w:r>
        <w:t>.</w:t>
      </w:r>
    </w:p>
    <w:p w14:paraId="3D8D994D" w14:textId="0D09B543" w:rsidR="00C5382A" w:rsidRDefault="00C5382A" w:rsidP="00C5382A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</w:pPr>
      <w:r>
        <w:t xml:space="preserve">The dashed line with the empty triangle indicates that the </w:t>
      </w:r>
      <w:r w:rsidRPr="00C5382A">
        <w:rPr>
          <w:rFonts w:ascii="Cascadia Mono" w:hAnsi="Cascadia Mono" w:cs="Cascadia Mono"/>
          <w:color w:val="0000FF"/>
          <w:kern w:val="0"/>
          <w:sz w:val="25"/>
          <w:szCs w:val="25"/>
          <w:highlight w:val="white"/>
          <w:lang w:bidi="hi-IN"/>
        </w:rPr>
        <w:t>class</w:t>
      </w:r>
      <w:r>
        <w:t xml:space="preserve"> implements the </w:t>
      </w:r>
      <w:r w:rsidRPr="00C5382A">
        <w:rPr>
          <w:rFonts w:ascii="Cascadia Mono" w:hAnsi="Cascadia Mono" w:cs="Cascadia Mono"/>
          <w:color w:val="0000FF"/>
          <w:kern w:val="0"/>
          <w:sz w:val="25"/>
          <w:szCs w:val="25"/>
          <w:highlight w:val="white"/>
          <w:lang w:bidi="hi-IN"/>
        </w:rPr>
        <w:t>interface</w:t>
      </w:r>
      <w:r>
        <w:t xml:space="preserve">, meaning the </w:t>
      </w:r>
      <w:r w:rsidRPr="00C5382A">
        <w:rPr>
          <w:rFonts w:ascii="Cascadia Mono" w:hAnsi="Cascadia Mono" w:cs="Cascadia Mono"/>
          <w:color w:val="0000FF"/>
          <w:kern w:val="0"/>
          <w:sz w:val="25"/>
          <w:szCs w:val="25"/>
          <w:highlight w:val="white"/>
          <w:lang w:bidi="hi-IN"/>
        </w:rPr>
        <w:t>class</w:t>
      </w:r>
      <w:r>
        <w:t xml:space="preserve"> provides concrete </w:t>
      </w:r>
      <w:r w:rsidRPr="00C5382A">
        <w:rPr>
          <w:rFonts w:ascii="Cascadia Mono" w:hAnsi="Cascadia Mono" w:cs="Cascadia Mono"/>
          <w:color w:val="000000"/>
          <w:kern w:val="0"/>
          <w:sz w:val="25"/>
          <w:szCs w:val="25"/>
          <w:highlight w:val="white"/>
          <w:lang w:bidi="hi-IN"/>
        </w:rPr>
        <w:t>behaviour</w:t>
      </w:r>
      <w:r>
        <w:t xml:space="preserve"> for the </w:t>
      </w:r>
      <w:r w:rsidRPr="00C5382A">
        <w:rPr>
          <w:rFonts w:ascii="Cascadia Mono" w:hAnsi="Cascadia Mono" w:cs="Cascadia Mono"/>
          <w:color w:val="000000"/>
          <w:kern w:val="0"/>
          <w:sz w:val="25"/>
          <w:szCs w:val="25"/>
          <w:highlight w:val="white"/>
          <w:lang w:bidi="hi-IN"/>
        </w:rPr>
        <w:t>methods</w:t>
      </w:r>
      <w:r>
        <w:t xml:space="preserve"> declared in the </w:t>
      </w:r>
      <w:r w:rsidRPr="00C5382A">
        <w:rPr>
          <w:rFonts w:ascii="Cascadia Mono" w:hAnsi="Cascadia Mono" w:cs="Cascadia Mono"/>
          <w:color w:val="0000FF"/>
          <w:kern w:val="0"/>
          <w:sz w:val="25"/>
          <w:szCs w:val="25"/>
          <w:highlight w:val="white"/>
          <w:lang w:bidi="hi-IN"/>
        </w:rPr>
        <w:t>interface</w:t>
      </w:r>
      <w:r>
        <w:t>.</w:t>
      </w:r>
    </w:p>
    <w:p w14:paraId="6935E8AA" w14:textId="4DB36500" w:rsidR="002408A3" w:rsidRDefault="00C5382A" w:rsidP="00C5382A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</w:pPr>
      <w:r>
        <w:t xml:space="preserve">The arrow points towards the </w:t>
      </w:r>
      <w:r w:rsidRPr="00C5382A">
        <w:rPr>
          <w:rFonts w:ascii="Cascadia Mono" w:hAnsi="Cascadia Mono" w:cs="Cascadia Mono"/>
          <w:color w:val="0000FF"/>
          <w:kern w:val="0"/>
          <w:sz w:val="25"/>
          <w:szCs w:val="25"/>
          <w:highlight w:val="white"/>
          <w:lang w:bidi="hi-IN"/>
        </w:rPr>
        <w:t>interface</w:t>
      </w:r>
      <w:r>
        <w:t xml:space="preserve"> because the </w:t>
      </w:r>
      <w:r w:rsidRPr="00C5382A">
        <w:rPr>
          <w:rFonts w:ascii="Cascadia Mono" w:hAnsi="Cascadia Mono" w:cs="Cascadia Mono"/>
          <w:color w:val="0000FF"/>
          <w:kern w:val="0"/>
          <w:sz w:val="25"/>
          <w:szCs w:val="25"/>
          <w:highlight w:val="white"/>
          <w:lang w:bidi="hi-IN"/>
        </w:rPr>
        <w:t>class</w:t>
      </w:r>
      <w:r>
        <w:t xml:space="preserve"> is fulfilling the </w:t>
      </w:r>
      <w:r w:rsidRPr="00C5382A">
        <w:rPr>
          <w:rFonts w:ascii="Cascadia Mono" w:hAnsi="Cascadia Mono" w:cs="Cascadia Mono"/>
          <w:color w:val="000000"/>
          <w:kern w:val="0"/>
          <w:sz w:val="25"/>
          <w:szCs w:val="25"/>
          <w:highlight w:val="white"/>
          <w:lang w:bidi="hi-IN"/>
        </w:rPr>
        <w:t>behaviour</w:t>
      </w:r>
      <w:r>
        <w:t xml:space="preserve"> defined in that </w:t>
      </w:r>
      <w:r w:rsidRPr="00C5382A">
        <w:rPr>
          <w:rFonts w:ascii="Cascadia Mono" w:hAnsi="Cascadia Mono" w:cs="Cascadia Mono"/>
          <w:color w:val="0000FF"/>
          <w:kern w:val="0"/>
          <w:sz w:val="25"/>
          <w:szCs w:val="25"/>
          <w:highlight w:val="white"/>
          <w:lang w:bidi="hi-IN"/>
        </w:rPr>
        <w:t>interface</w:t>
      </w:r>
      <w:r>
        <w:t>.</w:t>
      </w:r>
    </w:p>
    <w:p w14:paraId="26E63B5B" w14:textId="6B15E878" w:rsidR="00C5382A" w:rsidRPr="002408A3" w:rsidRDefault="00C5382A" w:rsidP="00C5382A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</w:pPr>
      <w:r w:rsidRPr="00C5382A">
        <w:rPr>
          <w:rFonts w:ascii="Cascadia Mono" w:hAnsi="Cascadia Mono" w:cs="Cascadia Mono"/>
          <w:color w:val="2B91AF"/>
          <w:kern w:val="0"/>
          <w:sz w:val="25"/>
          <w:szCs w:val="25"/>
          <w:highlight w:val="white"/>
          <w:lang w:bidi="hi-IN"/>
        </w:rPr>
        <w:t>Printer</w:t>
      </w:r>
      <w:r w:rsidRPr="00C5382A">
        <w:t xml:space="preserve"> implements the </w:t>
      </w:r>
      <w:proofErr w:type="spellStart"/>
      <w:r>
        <w:rPr>
          <w:rFonts w:ascii="Cascadia Mono" w:hAnsi="Cascadia Mono" w:cs="Cascadia Mono"/>
          <w:color w:val="2B91AF"/>
          <w:kern w:val="0"/>
          <w:sz w:val="25"/>
          <w:szCs w:val="25"/>
          <w:highlight w:val="white"/>
          <w:lang w:bidi="hi-IN"/>
        </w:rPr>
        <w:t>IP</w:t>
      </w:r>
      <w:r w:rsidRPr="00C5382A">
        <w:rPr>
          <w:rFonts w:ascii="Cascadia Mono" w:hAnsi="Cascadia Mono" w:cs="Cascadia Mono"/>
          <w:color w:val="2B91AF"/>
          <w:kern w:val="0"/>
          <w:sz w:val="25"/>
          <w:szCs w:val="25"/>
          <w:highlight w:val="white"/>
          <w:lang w:bidi="hi-IN"/>
        </w:rPr>
        <w:t>rintable</w:t>
      </w:r>
      <w:proofErr w:type="spellEnd"/>
      <w:r w:rsidRPr="00C5382A">
        <w:t xml:space="preserve"> interface, so the dashed line with an empty arrow will point from </w:t>
      </w:r>
      <w:r w:rsidRPr="00C5382A">
        <w:rPr>
          <w:rFonts w:ascii="Cascadia Mono" w:hAnsi="Cascadia Mono" w:cs="Cascadia Mono"/>
          <w:color w:val="2B91AF"/>
          <w:kern w:val="0"/>
          <w:sz w:val="25"/>
          <w:szCs w:val="25"/>
          <w:highlight w:val="white"/>
          <w:lang w:bidi="hi-IN"/>
        </w:rPr>
        <w:t>Printer</w:t>
      </w:r>
      <w:r w:rsidRPr="00C5382A">
        <w:t xml:space="preserve"> to </w:t>
      </w:r>
      <w:proofErr w:type="spellStart"/>
      <w:r w:rsidRPr="00C5382A">
        <w:rPr>
          <w:rFonts w:ascii="Cascadia Mono" w:hAnsi="Cascadia Mono" w:cs="Cascadia Mono"/>
          <w:color w:val="2B91AF"/>
          <w:kern w:val="0"/>
          <w:sz w:val="25"/>
          <w:szCs w:val="25"/>
          <w:highlight w:val="white"/>
          <w:lang w:bidi="hi-IN"/>
        </w:rPr>
        <w:t>IPrintable</w:t>
      </w:r>
      <w:proofErr w:type="spellEnd"/>
      <w:r w:rsidRPr="00C5382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</w:tblGrid>
      <w:tr w:rsidR="00C5382A" w14:paraId="5D78A990" w14:textId="77777777" w:rsidTr="00C5382A">
        <w:tc>
          <w:tcPr>
            <w:tcW w:w="6799" w:type="dxa"/>
          </w:tcPr>
          <w:p w14:paraId="41A53A75" w14:textId="77777777" w:rsidR="00C5382A" w:rsidRPr="00C5382A" w:rsidRDefault="00C5382A" w:rsidP="00C538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C5382A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t>class</w:t>
            </w:r>
            <w:r w:rsidRPr="00C5382A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</w:t>
            </w:r>
            <w:r w:rsidRPr="00C5382A">
              <w:rPr>
                <w:rFonts w:ascii="Cascadia Mono" w:hAnsi="Cascadia Mono" w:cs="Cascadia Mono"/>
                <w:color w:val="2B91AF"/>
                <w:kern w:val="0"/>
                <w:sz w:val="25"/>
                <w:szCs w:val="25"/>
                <w:highlight w:val="white"/>
                <w:lang w:bidi="hi-IN"/>
              </w:rPr>
              <w:t>Printable</w:t>
            </w:r>
            <w:r w:rsidRPr="00C5382A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{</w:t>
            </w:r>
          </w:p>
          <w:p w14:paraId="7AC0704B" w14:textId="77777777" w:rsidR="00C5382A" w:rsidRPr="00C5382A" w:rsidRDefault="00C5382A" w:rsidP="00C538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C5382A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t>public</w:t>
            </w:r>
            <w:r w:rsidRPr="00C5382A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:</w:t>
            </w:r>
          </w:p>
          <w:p w14:paraId="43A0ECA0" w14:textId="77777777" w:rsidR="00C5382A" w:rsidRPr="00C5382A" w:rsidRDefault="00C5382A" w:rsidP="00C538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C5382A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  </w:t>
            </w:r>
            <w:r w:rsidRPr="00C5382A">
              <w:rPr>
                <w:rFonts w:ascii="Cascadia Mono" w:hAnsi="Cascadia Mono" w:cs="Cascadia Mono"/>
                <w:color w:val="008000"/>
                <w:kern w:val="0"/>
                <w:sz w:val="25"/>
                <w:szCs w:val="25"/>
                <w:highlight w:val="white"/>
                <w:lang w:bidi="hi-IN"/>
              </w:rPr>
              <w:t>// Pure virtual function</w:t>
            </w:r>
          </w:p>
          <w:p w14:paraId="0FA287E0" w14:textId="77777777" w:rsidR="00C5382A" w:rsidRPr="00C5382A" w:rsidRDefault="00C5382A" w:rsidP="00C538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C5382A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  </w:t>
            </w:r>
            <w:r w:rsidRPr="00C5382A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t>virtual</w:t>
            </w:r>
            <w:r w:rsidRPr="00C5382A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</w:t>
            </w:r>
            <w:r w:rsidRPr="00C5382A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t>void</w:t>
            </w:r>
            <w:r w:rsidRPr="00C5382A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</w:t>
            </w:r>
            <w:proofErr w:type="gramStart"/>
            <w:r w:rsidRPr="00C5382A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print(</w:t>
            </w:r>
            <w:proofErr w:type="gramEnd"/>
            <w:r w:rsidRPr="00C5382A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) = 0;  </w:t>
            </w:r>
          </w:p>
          <w:p w14:paraId="6943565E" w14:textId="77777777" w:rsidR="00C5382A" w:rsidRPr="00C5382A" w:rsidRDefault="00C5382A" w:rsidP="00C538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C5382A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};</w:t>
            </w:r>
          </w:p>
          <w:p w14:paraId="5755449D" w14:textId="77777777" w:rsidR="00C5382A" w:rsidRPr="00C5382A" w:rsidRDefault="00C5382A" w:rsidP="00C538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</w:p>
          <w:p w14:paraId="7D362D86" w14:textId="77777777" w:rsidR="00C5382A" w:rsidRPr="00C5382A" w:rsidRDefault="00C5382A" w:rsidP="00C538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C5382A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t>class</w:t>
            </w:r>
            <w:r w:rsidRPr="00C5382A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</w:t>
            </w:r>
            <w:proofErr w:type="gramStart"/>
            <w:r w:rsidRPr="00C5382A">
              <w:rPr>
                <w:rFonts w:ascii="Cascadia Mono" w:hAnsi="Cascadia Mono" w:cs="Cascadia Mono"/>
                <w:color w:val="2B91AF"/>
                <w:kern w:val="0"/>
                <w:sz w:val="25"/>
                <w:szCs w:val="25"/>
                <w:highlight w:val="white"/>
                <w:lang w:bidi="hi-IN"/>
              </w:rPr>
              <w:t>Printer</w:t>
            </w:r>
            <w:r w:rsidRPr="00C5382A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:</w:t>
            </w:r>
            <w:proofErr w:type="gramEnd"/>
            <w:r w:rsidRPr="00C5382A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</w:t>
            </w:r>
            <w:r w:rsidRPr="00C5382A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t>public</w:t>
            </w:r>
            <w:r w:rsidRPr="00C5382A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</w:t>
            </w:r>
            <w:r w:rsidRPr="00C5382A">
              <w:rPr>
                <w:rFonts w:ascii="Cascadia Mono" w:hAnsi="Cascadia Mono" w:cs="Cascadia Mono"/>
                <w:color w:val="2B91AF"/>
                <w:kern w:val="0"/>
                <w:sz w:val="25"/>
                <w:szCs w:val="25"/>
                <w:highlight w:val="white"/>
                <w:lang w:bidi="hi-IN"/>
              </w:rPr>
              <w:t>Printable</w:t>
            </w:r>
            <w:r w:rsidRPr="00C5382A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{</w:t>
            </w:r>
          </w:p>
          <w:p w14:paraId="227D5C80" w14:textId="77777777" w:rsidR="00C5382A" w:rsidRPr="00C5382A" w:rsidRDefault="00C5382A" w:rsidP="00C538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C5382A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t>public</w:t>
            </w:r>
            <w:r w:rsidRPr="00C5382A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:</w:t>
            </w:r>
          </w:p>
          <w:p w14:paraId="3E5266DA" w14:textId="77777777" w:rsidR="00C5382A" w:rsidRPr="00C5382A" w:rsidRDefault="00C5382A" w:rsidP="00C538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C5382A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  </w:t>
            </w:r>
            <w:r w:rsidRPr="00C5382A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t>void</w:t>
            </w:r>
            <w:r w:rsidRPr="00C5382A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</w:t>
            </w:r>
            <w:proofErr w:type="gramStart"/>
            <w:r w:rsidRPr="00C5382A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print(</w:t>
            </w:r>
            <w:proofErr w:type="gramEnd"/>
            <w:r w:rsidRPr="00C5382A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) </w:t>
            </w:r>
            <w:r w:rsidRPr="00C5382A">
              <w:rPr>
                <w:rFonts w:ascii="Cascadia Mono" w:hAnsi="Cascadia Mono" w:cs="Cascadia Mono"/>
                <w:color w:val="0000FF"/>
                <w:kern w:val="0"/>
                <w:sz w:val="25"/>
                <w:szCs w:val="25"/>
                <w:highlight w:val="white"/>
                <w:lang w:bidi="hi-IN"/>
              </w:rPr>
              <w:t>override</w:t>
            </w:r>
            <w:r w:rsidRPr="00C5382A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{</w:t>
            </w:r>
          </w:p>
          <w:p w14:paraId="7A40968D" w14:textId="77777777" w:rsidR="00C5382A" w:rsidRPr="00C5382A" w:rsidRDefault="00C5382A" w:rsidP="00C538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C5382A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     </w:t>
            </w:r>
            <w:proofErr w:type="gramStart"/>
            <w:r w:rsidRPr="00C5382A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std::</w:t>
            </w:r>
            <w:proofErr w:type="spellStart"/>
            <w:proofErr w:type="gramEnd"/>
            <w:r w:rsidRPr="00C5382A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cout</w:t>
            </w:r>
            <w:proofErr w:type="spellEnd"/>
            <w:r w:rsidRPr="00C5382A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</w:t>
            </w:r>
            <w:r w:rsidRPr="00C5382A">
              <w:rPr>
                <w:rFonts w:ascii="Cascadia Mono" w:hAnsi="Cascadia Mono" w:cs="Cascadia Mono"/>
                <w:color w:val="008080"/>
                <w:kern w:val="0"/>
                <w:sz w:val="25"/>
                <w:szCs w:val="25"/>
                <w:highlight w:val="white"/>
                <w:lang w:bidi="hi-IN"/>
              </w:rPr>
              <w:t>&lt;&lt;</w:t>
            </w:r>
            <w:r w:rsidRPr="00C5382A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</w:t>
            </w:r>
            <w:r w:rsidRPr="00C5382A">
              <w:rPr>
                <w:rFonts w:ascii="Cascadia Mono" w:hAnsi="Cascadia Mono" w:cs="Cascadia Mono"/>
                <w:color w:val="A31515"/>
                <w:kern w:val="0"/>
                <w:sz w:val="25"/>
                <w:szCs w:val="25"/>
                <w:highlight w:val="white"/>
                <w:lang w:bidi="hi-IN"/>
              </w:rPr>
              <w:t>"Printing document...\n"</w:t>
            </w:r>
            <w:r w:rsidRPr="00C5382A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;</w:t>
            </w:r>
          </w:p>
          <w:p w14:paraId="1ADCABDE" w14:textId="77777777" w:rsidR="00C5382A" w:rsidRPr="00C5382A" w:rsidRDefault="00C5382A" w:rsidP="00C538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</w:pPr>
            <w:r w:rsidRPr="00C5382A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 xml:space="preserve">   }</w:t>
            </w:r>
          </w:p>
          <w:p w14:paraId="69397CE1" w14:textId="1EBA14E1" w:rsidR="00C5382A" w:rsidRDefault="00C5382A" w:rsidP="00C5382A">
            <w:pPr>
              <w:jc w:val="both"/>
            </w:pPr>
            <w:r w:rsidRPr="00C5382A">
              <w:rPr>
                <w:rFonts w:ascii="Cascadia Mono" w:hAnsi="Cascadia Mono" w:cs="Cascadia Mono"/>
                <w:color w:val="000000"/>
                <w:kern w:val="0"/>
                <w:sz w:val="25"/>
                <w:szCs w:val="25"/>
                <w:highlight w:val="white"/>
                <w:lang w:bidi="hi-IN"/>
              </w:rPr>
              <w:t>};</w:t>
            </w:r>
          </w:p>
        </w:tc>
      </w:tr>
    </w:tbl>
    <w:p w14:paraId="6C0AF262" w14:textId="0BD42869" w:rsidR="00965275" w:rsidRDefault="00965275" w:rsidP="0098457C">
      <w:pPr>
        <w:jc w:val="both"/>
      </w:pPr>
    </w:p>
    <w:p w14:paraId="54A336A0" w14:textId="77777777" w:rsidR="00965275" w:rsidRDefault="00965275" w:rsidP="0098457C">
      <w:pPr>
        <w:jc w:val="both"/>
      </w:pPr>
    </w:p>
    <w:sectPr w:rsidR="00965275" w:rsidSect="00965275">
      <w:footerReference w:type="default" r:id="rId1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910B1" w14:textId="77777777" w:rsidR="006A7844" w:rsidRDefault="006A7844" w:rsidP="00C5382A">
      <w:pPr>
        <w:spacing w:after="0" w:line="240" w:lineRule="auto"/>
      </w:pPr>
      <w:r>
        <w:separator/>
      </w:r>
    </w:p>
  </w:endnote>
  <w:endnote w:type="continuationSeparator" w:id="0">
    <w:p w14:paraId="4B05090A" w14:textId="77777777" w:rsidR="006A7844" w:rsidRDefault="006A7844" w:rsidP="00C53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31684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AB1337" w14:textId="4740446C" w:rsidR="00C5382A" w:rsidRDefault="00C5382A" w:rsidP="00C5382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UML</w:t>
        </w:r>
      </w:p>
    </w:sdtContent>
  </w:sdt>
  <w:p w14:paraId="303F8CF0" w14:textId="77777777" w:rsidR="003069D0" w:rsidRDefault="00306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927B2" w14:textId="77777777" w:rsidR="006A7844" w:rsidRDefault="006A7844" w:rsidP="00C5382A">
      <w:pPr>
        <w:spacing w:after="0" w:line="240" w:lineRule="auto"/>
      </w:pPr>
      <w:r>
        <w:separator/>
      </w:r>
    </w:p>
  </w:footnote>
  <w:footnote w:type="continuationSeparator" w:id="0">
    <w:p w14:paraId="4D848E6F" w14:textId="77777777" w:rsidR="006A7844" w:rsidRDefault="006A7844" w:rsidP="00C53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27317"/>
    <w:multiLevelType w:val="hybridMultilevel"/>
    <w:tmpl w:val="06FC5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55F9B"/>
    <w:multiLevelType w:val="hybridMultilevel"/>
    <w:tmpl w:val="2B5E2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187624">
    <w:abstractNumId w:val="1"/>
  </w:num>
  <w:num w:numId="2" w16cid:durableId="167772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75"/>
    <w:rsid w:val="0003224E"/>
    <w:rsid w:val="000A296B"/>
    <w:rsid w:val="000F5CDE"/>
    <w:rsid w:val="002408A3"/>
    <w:rsid w:val="003069D0"/>
    <w:rsid w:val="006A7844"/>
    <w:rsid w:val="007D572F"/>
    <w:rsid w:val="008A29F0"/>
    <w:rsid w:val="008B3282"/>
    <w:rsid w:val="00965275"/>
    <w:rsid w:val="0098457C"/>
    <w:rsid w:val="00C5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1C78"/>
  <w15:chartTrackingRefBased/>
  <w15:docId w15:val="{D030EF86-9DDA-4451-9C7F-43FD4DBA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275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27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65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275"/>
    <w:rPr>
      <w:rFonts w:ascii="Cambria" w:hAnsi="Cambria"/>
    </w:rPr>
  </w:style>
  <w:style w:type="table" w:styleId="TableGrid">
    <w:name w:val="Table Grid"/>
    <w:basedOn w:val="TableNormal"/>
    <w:uiPriority w:val="39"/>
    <w:rsid w:val="00032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3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82A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</dc:creator>
  <cp:keywords/>
  <dc:description/>
  <cp:lastModifiedBy>Nishith Jain</cp:lastModifiedBy>
  <cp:revision>2</cp:revision>
  <dcterms:created xsi:type="dcterms:W3CDTF">2024-11-21T16:52:00Z</dcterms:created>
  <dcterms:modified xsi:type="dcterms:W3CDTF">2024-11-22T05:31:00Z</dcterms:modified>
</cp:coreProperties>
</file>