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52F96995" w:rsidR="00261EE0" w:rsidRDefault="0052195A" w:rsidP="005452AD">
      <w:pPr>
        <w:pStyle w:val="Title"/>
        <w:jc w:val="center"/>
      </w:pPr>
      <w:r w:rsidRPr="0052195A">
        <w:t>Aggregate Queries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54F325E9" w14:textId="42DC8388" w:rsidR="00210B27" w:rsidRDefault="0008048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6492732" w:history="1">
            <w:r w:rsidR="00210B27" w:rsidRPr="0073420B">
              <w:rPr>
                <w:rStyle w:val="Hyperlink"/>
                <w:noProof/>
              </w:rPr>
              <w:t>Introduction</w:t>
            </w:r>
            <w:r w:rsidR="00210B27">
              <w:rPr>
                <w:noProof/>
                <w:webHidden/>
              </w:rPr>
              <w:tab/>
            </w:r>
            <w:r w:rsidR="00210B27">
              <w:rPr>
                <w:noProof/>
                <w:webHidden/>
              </w:rPr>
              <w:fldChar w:fldCharType="begin"/>
            </w:r>
            <w:r w:rsidR="00210B27">
              <w:rPr>
                <w:noProof/>
                <w:webHidden/>
              </w:rPr>
              <w:instrText xml:space="preserve"> PAGEREF _Toc186492732 \h </w:instrText>
            </w:r>
            <w:r w:rsidR="00210B27">
              <w:rPr>
                <w:noProof/>
                <w:webHidden/>
              </w:rPr>
            </w:r>
            <w:r w:rsidR="00210B27">
              <w:rPr>
                <w:noProof/>
                <w:webHidden/>
              </w:rPr>
              <w:fldChar w:fldCharType="separate"/>
            </w:r>
            <w:r w:rsidR="00210B27">
              <w:rPr>
                <w:noProof/>
                <w:webHidden/>
              </w:rPr>
              <w:t>2</w:t>
            </w:r>
            <w:r w:rsidR="00210B27">
              <w:rPr>
                <w:noProof/>
                <w:webHidden/>
              </w:rPr>
              <w:fldChar w:fldCharType="end"/>
            </w:r>
          </w:hyperlink>
        </w:p>
        <w:p w14:paraId="0F02381C" w14:textId="6F377BC6" w:rsidR="00210B27" w:rsidRDefault="00210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492733" w:history="1">
            <w:r w:rsidRPr="0073420B">
              <w:rPr>
                <w:rStyle w:val="Hyperlink"/>
                <w:noProof/>
              </w:rPr>
              <w:t>Group By and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4331" w14:textId="341D1B77" w:rsidR="00210B27" w:rsidRDefault="00210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492734" w:history="1">
            <w:r w:rsidRPr="0073420B">
              <w:rPr>
                <w:rStyle w:val="Hyperlink"/>
                <w:noProof/>
              </w:rPr>
              <w:t>Understanding Aggregate Functions and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9169" w14:textId="23DCA922" w:rsidR="00210B27" w:rsidRDefault="00210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492735" w:history="1">
            <w:r w:rsidRPr="0073420B">
              <w:rPr>
                <w:rStyle w:val="Hyperlink"/>
                <w:noProof/>
              </w:rPr>
              <w:t>Having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1E1F" w14:textId="7EFA40E8" w:rsidR="00210B27" w:rsidRDefault="00210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hyperlink w:anchor="_Toc186492736" w:history="1">
            <w:r w:rsidRPr="0073420B">
              <w:rPr>
                <w:rStyle w:val="Hyperlink"/>
                <w:noProof/>
              </w:rPr>
              <w:t>Pseudocode to simulate SQL query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3A244ED9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455A38E" w14:textId="77777777" w:rsidR="00AD6742" w:rsidRDefault="000B5480" w:rsidP="00AD6742">
      <w:pPr>
        <w:pStyle w:val="Heading2"/>
        <w:rPr>
          <w:rFonts w:ascii="Times New Roman" w:hAnsi="Times New Roman"/>
          <w:sz w:val="24"/>
          <w:szCs w:val="24"/>
        </w:rPr>
      </w:pPr>
      <w:r>
        <w:br w:type="page"/>
      </w:r>
      <w:bookmarkStart w:id="0" w:name="_Toc186492732"/>
      <w:r w:rsidR="00AD6742">
        <w:rPr>
          <w:rStyle w:val="Strong"/>
          <w:b w:val="0"/>
          <w:bCs w:val="0"/>
        </w:rPr>
        <w:lastRenderedPageBreak/>
        <w:t>Introduction</w:t>
      </w:r>
      <w:bookmarkEnd w:id="0"/>
    </w:p>
    <w:p w14:paraId="74706CE1" w14:textId="77777777" w:rsidR="00AD6742" w:rsidRDefault="00AD6742" w:rsidP="0043099A">
      <w:pPr>
        <w:numPr>
          <w:ilvl w:val="0"/>
          <w:numId w:val="150"/>
        </w:numPr>
        <w:spacing w:before="100" w:beforeAutospacing="1" w:after="100" w:afterAutospacing="1"/>
      </w:pPr>
      <w:r>
        <w:t>Traditional SQL queries work row by row, selecting rows based on conditions.</w:t>
      </w:r>
    </w:p>
    <w:p w14:paraId="180DDBF7" w14:textId="77777777" w:rsidR="00AD6742" w:rsidRDefault="00AD6742" w:rsidP="0043099A">
      <w:pPr>
        <w:numPr>
          <w:ilvl w:val="0"/>
          <w:numId w:val="150"/>
        </w:numPr>
        <w:spacing w:before="100" w:beforeAutospacing="1" w:after="100" w:afterAutospacing="1"/>
      </w:pPr>
      <w:r>
        <w:t xml:space="preserve">Aggregate queries differ as they produce a result by combining multiple rows into a </w:t>
      </w:r>
      <w:r w:rsidRPr="00AD6742">
        <w:rPr>
          <w:b/>
          <w:bCs/>
        </w:rPr>
        <w:t>single output</w:t>
      </w:r>
      <w:r>
        <w:t>.</w:t>
      </w:r>
    </w:p>
    <w:p w14:paraId="66BC5FAE" w14:textId="77777777" w:rsidR="00AD6742" w:rsidRDefault="00AD6742" w:rsidP="00AD6742">
      <w:r>
        <w:pict w14:anchorId="22455A49">
          <v:rect id="_x0000_i1029" style="width:0;height:1.5pt" o:hralign="center" o:hrstd="t" o:hr="t" fillcolor="#a0a0a0" stroked="f"/>
        </w:pict>
      </w:r>
    </w:p>
    <w:p w14:paraId="63AF84F4" w14:textId="77777777" w:rsidR="00AD6742" w:rsidRDefault="00AD6742" w:rsidP="00AD6742">
      <w:pPr>
        <w:pStyle w:val="Heading4"/>
      </w:pPr>
      <w:r>
        <w:rPr>
          <w:rStyle w:val="Strong"/>
          <w:b w:val="0"/>
          <w:bCs w:val="0"/>
        </w:rPr>
        <w:t>Use Case of Aggregate Queries</w:t>
      </w:r>
    </w:p>
    <w:p w14:paraId="5F8C7050" w14:textId="77777777" w:rsidR="00AD6742" w:rsidRDefault="00AD6742" w:rsidP="00AD6742">
      <w:pPr>
        <w:numPr>
          <w:ilvl w:val="0"/>
          <w:numId w:val="151"/>
        </w:numPr>
        <w:spacing w:before="100" w:beforeAutospacing="1" w:after="100" w:afterAutospacing="1"/>
        <w:jc w:val="left"/>
      </w:pPr>
      <w:r>
        <w:t>Example:</w:t>
      </w:r>
    </w:p>
    <w:p w14:paraId="29BD8794" w14:textId="52C4205F" w:rsidR="00AD6742" w:rsidRDefault="00AD6742" w:rsidP="00AD6742">
      <w:pPr>
        <w:numPr>
          <w:ilvl w:val="1"/>
          <w:numId w:val="151"/>
        </w:numPr>
        <w:spacing w:before="100" w:beforeAutospacing="1" w:after="100" w:afterAutospacing="1"/>
        <w:jc w:val="left"/>
      </w:pPr>
      <w:r>
        <w:rPr>
          <w:rStyle w:val="Strong"/>
          <w:rFonts w:eastAsiaTheme="majorEastAsia"/>
        </w:rPr>
        <w:t>Students Table</w:t>
      </w:r>
      <w:r>
        <w:br/>
        <w:t xml:space="preserve">Columns: </w:t>
      </w:r>
      <w:r w:rsidR="008F78A4"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STUDENT_ID</w:t>
      </w:r>
      <w:r w:rsidRPr="008F78A4">
        <w:rPr>
          <w:rFonts w:ascii="Consolas" w:hAnsi="Consolas" w:cs="Courier New"/>
          <w:color w:val="000000"/>
          <w:sz w:val="27"/>
          <w:szCs w:val="27"/>
          <w:lang w:val="en-IN" w:eastAsia="en-IN" w:bidi="hi-IN"/>
        </w:rPr>
        <w:t xml:space="preserve">, </w:t>
      </w:r>
      <w:r w:rsidR="008F78A4"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STUDENT_NAME</w:t>
      </w:r>
      <w:r w:rsidRPr="008F78A4">
        <w:rPr>
          <w:rFonts w:ascii="Consolas" w:hAnsi="Consolas" w:cs="Courier New"/>
          <w:color w:val="000000"/>
          <w:sz w:val="27"/>
          <w:szCs w:val="27"/>
          <w:lang w:val="en-IN" w:eastAsia="en-IN" w:bidi="hi-IN"/>
        </w:rPr>
        <w:t xml:space="preserve">, </w:t>
      </w:r>
      <w:r w:rsidR="008F78A4"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PROBLEMS_SOLVED</w:t>
      </w:r>
      <w:r w:rsidR="008F78A4" w:rsidRPr="008F78A4">
        <w:rPr>
          <w:rStyle w:val="HTMLCode"/>
          <w:rFonts w:eastAsiaTheme="majorEastAsia"/>
        </w:rPr>
        <w:t xml:space="preserve"> </w:t>
      </w:r>
      <w:r>
        <w:t>(number of problems solved by each student).</w:t>
      </w:r>
    </w:p>
    <w:p w14:paraId="5E78A681" w14:textId="775C91B8" w:rsidR="008F78A4" w:rsidRDefault="008F78A4" w:rsidP="008F78A4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354F370E" wp14:editId="1395FB19">
            <wp:extent cx="3976777" cy="2254782"/>
            <wp:effectExtent l="0" t="0" r="5080" b="0"/>
            <wp:docPr id="9164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6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296" cy="22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FC6C" w14:textId="77777777" w:rsidR="00AD6742" w:rsidRDefault="00AD6742" w:rsidP="00AD6742">
      <w:pPr>
        <w:numPr>
          <w:ilvl w:val="1"/>
          <w:numId w:val="151"/>
        </w:numPr>
        <w:spacing w:before="100" w:beforeAutospacing="1" w:after="100" w:afterAutospacing="1"/>
        <w:jc w:val="left"/>
      </w:pPr>
      <w:r>
        <w:t xml:space="preserve">Task: Calculate the </w:t>
      </w:r>
      <w:r>
        <w:rPr>
          <w:rStyle w:val="Strong"/>
          <w:rFonts w:eastAsiaTheme="majorEastAsia"/>
        </w:rPr>
        <w:t>average number of problems solved</w:t>
      </w:r>
      <w:r>
        <w:t>.</w:t>
      </w:r>
    </w:p>
    <w:p w14:paraId="120EBC44" w14:textId="77777777" w:rsidR="00AD6742" w:rsidRDefault="00AD6742" w:rsidP="0043099A">
      <w:pPr>
        <w:numPr>
          <w:ilvl w:val="0"/>
          <w:numId w:val="151"/>
        </w:numPr>
        <w:spacing w:before="100" w:beforeAutospacing="1" w:after="100" w:afterAutospacing="1"/>
      </w:pPr>
      <w:r>
        <w:t>Row-by-row processing cannot handle this because the result is a computation over multiple rows.</w:t>
      </w:r>
    </w:p>
    <w:p w14:paraId="5A5927EF" w14:textId="77777777" w:rsidR="00AD6742" w:rsidRDefault="00AD6742" w:rsidP="00AD6742">
      <w:r>
        <w:pict w14:anchorId="59A55FA9">
          <v:rect id="_x0000_i1030" style="width:0;height:1.5pt" o:hralign="center" o:hrstd="t" o:hr="t" fillcolor="#a0a0a0" stroked="f"/>
        </w:pict>
      </w:r>
    </w:p>
    <w:p w14:paraId="1F4E5DD4" w14:textId="77777777" w:rsidR="008F78A4" w:rsidRDefault="008F78A4" w:rsidP="00AD6742"/>
    <w:p w14:paraId="6918CFFB" w14:textId="77777777" w:rsidR="008F78A4" w:rsidRDefault="008F78A4" w:rsidP="00AD6742"/>
    <w:p w14:paraId="295DF49C" w14:textId="77777777" w:rsidR="00AD6742" w:rsidRDefault="00AD6742" w:rsidP="00AD6742">
      <w:pPr>
        <w:pStyle w:val="Heading4"/>
      </w:pPr>
      <w:r>
        <w:rPr>
          <w:rStyle w:val="Strong"/>
          <w:b w:val="0"/>
          <w:bCs w:val="0"/>
        </w:rPr>
        <w:lastRenderedPageBreak/>
        <w:t>Aggregate Functions in SQL</w:t>
      </w:r>
    </w:p>
    <w:p w14:paraId="147DD705" w14:textId="77777777" w:rsidR="00AD6742" w:rsidRDefault="00AD6742" w:rsidP="00AD6742">
      <w:pPr>
        <w:pStyle w:val="NormalWeb"/>
      </w:pPr>
      <w:r>
        <w:t>SQL provides several aggregate functions:</w:t>
      </w:r>
    </w:p>
    <w:p w14:paraId="3AAEA632" w14:textId="77777777" w:rsidR="00AD6742" w:rsidRDefault="00AD6742" w:rsidP="00AD6742">
      <w:pPr>
        <w:numPr>
          <w:ilvl w:val="0"/>
          <w:numId w:val="152"/>
        </w:numPr>
        <w:spacing w:before="100" w:beforeAutospacing="1" w:after="100" w:afterAutospacing="1"/>
        <w:jc w:val="left"/>
      </w:pPr>
      <w:proofErr w:type="gramStart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 w:rsidRPr="008F78A4">
        <w:rPr>
          <w:rFonts w:ascii="Consolas" w:hAnsi="Consolas" w:cs="Courier New"/>
          <w:color w:val="000000"/>
          <w:sz w:val="27"/>
          <w:szCs w:val="27"/>
          <w:lang w:val="en-IN" w:eastAsia="en-IN" w:bidi="hi-IN"/>
        </w:rPr>
        <w:t>(</w:t>
      </w:r>
      <w:proofErr w:type="gramEnd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>: Maximum value of a column.</w:t>
      </w:r>
    </w:p>
    <w:p w14:paraId="592A9BA9" w14:textId="77777777" w:rsidR="00AD6742" w:rsidRDefault="00AD6742" w:rsidP="00AD6742">
      <w:pPr>
        <w:numPr>
          <w:ilvl w:val="0"/>
          <w:numId w:val="152"/>
        </w:numPr>
        <w:spacing w:before="100" w:beforeAutospacing="1" w:after="100" w:afterAutospacing="1"/>
        <w:jc w:val="left"/>
      </w:pPr>
      <w:proofErr w:type="gramStart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MIN(</w:t>
      </w:r>
      <w:proofErr w:type="gramEnd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>: Minimum value of a column.</w:t>
      </w:r>
    </w:p>
    <w:p w14:paraId="52A297E2" w14:textId="77777777" w:rsidR="00AD6742" w:rsidRDefault="00AD6742" w:rsidP="00AD6742">
      <w:pPr>
        <w:numPr>
          <w:ilvl w:val="0"/>
          <w:numId w:val="152"/>
        </w:numPr>
        <w:spacing w:before="100" w:beforeAutospacing="1" w:after="100" w:afterAutospacing="1"/>
        <w:jc w:val="left"/>
      </w:pPr>
      <w:proofErr w:type="gramStart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AVG(</w:t>
      </w:r>
      <w:proofErr w:type="gramEnd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>: Average value of a column.</w:t>
      </w:r>
    </w:p>
    <w:p w14:paraId="42A98BBF" w14:textId="77777777" w:rsidR="00AD6742" w:rsidRDefault="00AD6742" w:rsidP="00AD6742">
      <w:pPr>
        <w:numPr>
          <w:ilvl w:val="0"/>
          <w:numId w:val="152"/>
        </w:numPr>
        <w:spacing w:before="100" w:beforeAutospacing="1" w:after="100" w:afterAutospacing="1"/>
        <w:jc w:val="left"/>
      </w:pPr>
      <w:proofErr w:type="gramStart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SUM(</w:t>
      </w:r>
      <w:proofErr w:type="gramEnd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>: Sum of values in a column.</w:t>
      </w:r>
    </w:p>
    <w:p w14:paraId="7D6305A2" w14:textId="77777777" w:rsidR="00AD6742" w:rsidRDefault="00AD6742" w:rsidP="00AD6742">
      <w:pPr>
        <w:numPr>
          <w:ilvl w:val="0"/>
          <w:numId w:val="152"/>
        </w:numPr>
        <w:spacing w:before="100" w:beforeAutospacing="1" w:after="100" w:afterAutospacing="1"/>
        <w:jc w:val="left"/>
      </w:pPr>
      <w:proofErr w:type="gramStart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>: Count of rows or non-null values.</w:t>
      </w:r>
    </w:p>
    <w:p w14:paraId="5ADC2397" w14:textId="77777777" w:rsidR="00AD6742" w:rsidRDefault="00AD6742" w:rsidP="00AD6742">
      <w:r>
        <w:pict w14:anchorId="3853B8A0">
          <v:rect id="_x0000_i1031" style="width:0;height:1.5pt" o:hralign="center" o:hrstd="t" o:hr="t" fillcolor="#a0a0a0" stroked="f"/>
        </w:pict>
      </w:r>
    </w:p>
    <w:p w14:paraId="4A4E4EEB" w14:textId="77777777" w:rsidR="00AD6742" w:rsidRDefault="00AD6742" w:rsidP="00AD6742">
      <w:pPr>
        <w:pStyle w:val="Heading4"/>
      </w:pPr>
      <w:r>
        <w:rPr>
          <w:rStyle w:val="Strong"/>
          <w:b w:val="0"/>
          <w:bCs w:val="0"/>
        </w:rPr>
        <w:t>Key Concepts</w:t>
      </w:r>
    </w:p>
    <w:p w14:paraId="393658E6" w14:textId="77777777" w:rsidR="00AD6742" w:rsidRDefault="00AD6742" w:rsidP="00AD6742">
      <w:pPr>
        <w:pStyle w:val="NormalWeb"/>
        <w:numPr>
          <w:ilvl w:val="0"/>
          <w:numId w:val="153"/>
        </w:numPr>
        <w:jc w:val="left"/>
      </w:pPr>
      <w:r>
        <w:rPr>
          <w:rStyle w:val="Strong"/>
          <w:rFonts w:eastAsiaTheme="majorEastAsia"/>
        </w:rPr>
        <w:t>Processing Aggregate Functions</w:t>
      </w:r>
      <w:r>
        <w:t>:</w:t>
      </w:r>
    </w:p>
    <w:p w14:paraId="74FD4CFD" w14:textId="77777777" w:rsidR="00AD6742" w:rsidRDefault="00AD6742" w:rsidP="0043099A">
      <w:pPr>
        <w:numPr>
          <w:ilvl w:val="1"/>
          <w:numId w:val="153"/>
        </w:numPr>
        <w:spacing w:before="100" w:beforeAutospacing="1" w:after="100" w:afterAutospacing="1"/>
      </w:pPr>
      <w:r>
        <w:t xml:space="preserve">Aggregate functions are applied </w:t>
      </w:r>
      <w:r>
        <w:rPr>
          <w:rStyle w:val="Emphasis"/>
          <w:rFonts w:eastAsiaTheme="majorEastAsia"/>
        </w:rPr>
        <w:t>after</w:t>
      </w:r>
      <w:r>
        <w:t xml:space="preserve"> the virtual table is created by the </w:t>
      </w:r>
      <w:r>
        <w:rPr>
          <w:rStyle w:val="HTMLCode"/>
          <w:rFonts w:eastAsiaTheme="majorEastAsia"/>
        </w:rPr>
        <w:t>FROM</w:t>
      </w:r>
      <w:r>
        <w:t xml:space="preserve"> clause.</w:t>
      </w:r>
    </w:p>
    <w:p w14:paraId="347F7328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>Example:</w:t>
      </w:r>
    </w:p>
    <w:p w14:paraId="1FF94BEF" w14:textId="4A854EF8" w:rsidR="008F78A4" w:rsidRPr="008F78A4" w:rsidRDefault="0043099A" w:rsidP="0043099A">
      <w:pPr>
        <w:pStyle w:val="HTMLPreformatted"/>
        <w:ind w:left="1440"/>
        <w:jc w:val="center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8F78A4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MAX(PROBLEMS_SOLVED) </w:t>
      </w:r>
      <w:r w:rsidRPr="008F78A4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STUDENTS;</w:t>
      </w:r>
    </w:p>
    <w:p w14:paraId="4F2A3F6C" w14:textId="5AAF80D2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t xml:space="preserve">Combines all rows to find the maximum value in </w:t>
      </w:r>
      <w:r w:rsidR="008F78A4" w:rsidRPr="008F78A4">
        <w:rPr>
          <w:rFonts w:ascii="Consolas" w:hAnsi="Consolas"/>
          <w:color w:val="000000"/>
          <w:sz w:val="25"/>
          <w:szCs w:val="25"/>
          <w:lang w:val="en-IN" w:eastAsia="en-IN" w:bidi="hi-IN"/>
        </w:rPr>
        <w:t>PROBLEMS_SOLVED</w:t>
      </w:r>
      <w:r>
        <w:t>.</w:t>
      </w:r>
    </w:p>
    <w:p w14:paraId="22CFF943" w14:textId="77777777" w:rsidR="00AD6742" w:rsidRDefault="00AD6742" w:rsidP="00AD6742">
      <w:pPr>
        <w:pStyle w:val="NormalWeb"/>
        <w:numPr>
          <w:ilvl w:val="0"/>
          <w:numId w:val="153"/>
        </w:numPr>
        <w:jc w:val="left"/>
      </w:pPr>
      <w:r>
        <w:rPr>
          <w:rStyle w:val="Strong"/>
          <w:rFonts w:eastAsiaTheme="majorEastAsia"/>
        </w:rPr>
        <w:t>Order of SQL Execution</w:t>
      </w:r>
      <w:r>
        <w:t>:</w:t>
      </w:r>
    </w:p>
    <w:p w14:paraId="1F9A4FD1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>Traditional Query:</w:t>
      </w:r>
    </w:p>
    <w:p w14:paraId="7DF4BB8C" w14:textId="77777777" w:rsidR="00AD6742" w:rsidRDefault="00AD6742" w:rsidP="00AD6742">
      <w:pPr>
        <w:numPr>
          <w:ilvl w:val="2"/>
          <w:numId w:val="154"/>
        </w:numPr>
        <w:spacing w:before="100" w:beforeAutospacing="1" w:after="100" w:afterAutospacing="1"/>
        <w:ind w:left="2160" w:hanging="360"/>
        <w:jc w:val="left"/>
      </w:pP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SELECT</w:t>
      </w:r>
    </w:p>
    <w:p w14:paraId="30CBD3A9" w14:textId="77777777" w:rsidR="00AD6742" w:rsidRDefault="00AD6742" w:rsidP="00AD6742">
      <w:pPr>
        <w:numPr>
          <w:ilvl w:val="2"/>
          <w:numId w:val="154"/>
        </w:numPr>
        <w:spacing w:before="100" w:beforeAutospacing="1" w:after="100" w:afterAutospacing="1"/>
        <w:ind w:left="2160" w:hanging="360"/>
        <w:jc w:val="left"/>
      </w:pP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FROM</w:t>
      </w:r>
    </w:p>
    <w:p w14:paraId="1683C028" w14:textId="77777777" w:rsidR="00AD6742" w:rsidRDefault="00AD6742" w:rsidP="00AD6742">
      <w:pPr>
        <w:numPr>
          <w:ilvl w:val="2"/>
          <w:numId w:val="154"/>
        </w:numPr>
        <w:spacing w:before="100" w:beforeAutospacing="1" w:after="100" w:afterAutospacing="1"/>
        <w:ind w:left="2160" w:hanging="360"/>
        <w:jc w:val="left"/>
      </w:pPr>
      <w:proofErr w:type="gramStart"/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576F7620" w14:textId="77777777" w:rsidR="00AD6742" w:rsidRDefault="00AD6742" w:rsidP="00AD6742">
      <w:pPr>
        <w:numPr>
          <w:ilvl w:val="2"/>
          <w:numId w:val="154"/>
        </w:numPr>
        <w:spacing w:before="100" w:beforeAutospacing="1" w:after="100" w:afterAutospacing="1"/>
        <w:ind w:left="2160" w:hanging="360"/>
        <w:jc w:val="left"/>
      </w:pP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ORDER</w:t>
      </w:r>
      <w:r>
        <w:rPr>
          <w:rStyle w:val="HTMLCode"/>
          <w:rFonts w:eastAsiaTheme="majorEastAsia"/>
        </w:rPr>
        <w:t xml:space="preserve"> </w:t>
      </w: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BY</w:t>
      </w:r>
    </w:p>
    <w:p w14:paraId="6A13A149" w14:textId="77777777" w:rsidR="00AD6742" w:rsidRDefault="00AD6742" w:rsidP="0043099A">
      <w:pPr>
        <w:numPr>
          <w:ilvl w:val="1"/>
          <w:numId w:val="153"/>
        </w:numPr>
        <w:spacing w:before="100" w:beforeAutospacing="1" w:after="100" w:afterAutospacing="1"/>
      </w:pPr>
      <w:r>
        <w:t xml:space="preserve">Aggregate queries introduce new clauses such as </w:t>
      </w: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  <w:rFonts w:eastAsiaTheme="majorEastAsia"/>
        </w:rPr>
        <w:t xml:space="preserve"> </w:t>
      </w:r>
      <w:r w:rsidRPr="008F78A4">
        <w:rPr>
          <w:rFonts w:ascii="Consolas" w:hAnsi="Consolas" w:cs="Courier New"/>
          <w:color w:val="0000FF"/>
          <w:sz w:val="27"/>
          <w:szCs w:val="27"/>
          <w:lang w:val="en-IN" w:eastAsia="en-IN" w:bidi="hi-IN"/>
        </w:rPr>
        <w:t>BY</w:t>
      </w:r>
      <w:r>
        <w:t xml:space="preserve"> (discussed later).</w:t>
      </w:r>
    </w:p>
    <w:p w14:paraId="0E1F4A6F" w14:textId="77777777" w:rsidR="00AD6742" w:rsidRDefault="00AD6742" w:rsidP="00AD6742">
      <w:pPr>
        <w:pStyle w:val="NormalWeb"/>
        <w:numPr>
          <w:ilvl w:val="0"/>
          <w:numId w:val="153"/>
        </w:numPr>
        <w:jc w:val="left"/>
      </w:pPr>
      <w:r>
        <w:rPr>
          <w:rStyle w:val="Strong"/>
          <w:rFonts w:eastAsiaTheme="majorEastAsia"/>
        </w:rPr>
        <w:t>Rules for Using Aggregate Functions</w:t>
      </w:r>
      <w:r>
        <w:t>:</w:t>
      </w:r>
    </w:p>
    <w:p w14:paraId="617740CA" w14:textId="77777777" w:rsidR="00AD6742" w:rsidRDefault="00AD6742" w:rsidP="0043099A">
      <w:pPr>
        <w:numPr>
          <w:ilvl w:val="1"/>
          <w:numId w:val="153"/>
        </w:numPr>
        <w:spacing w:before="100" w:beforeAutospacing="1" w:after="100" w:afterAutospacing="1"/>
      </w:pPr>
      <w:r>
        <w:t xml:space="preserve">Queries cannot mix aggregate and non-aggregate columns in </w:t>
      </w:r>
      <w:r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SELECT</w:t>
      </w:r>
      <w:r>
        <w:t xml:space="preserve"> without grouping.</w:t>
      </w:r>
    </w:p>
    <w:p w14:paraId="36FD75A0" w14:textId="77777777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lastRenderedPageBreak/>
        <w:t>Example (invalid):</w:t>
      </w:r>
    </w:p>
    <w:p w14:paraId="3C18FB98" w14:textId="464D5953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2578CE69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STUDENT_NAME,</w:t>
      </w:r>
    </w:p>
    <w:p w14:paraId="269363F8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MAX(PROBLEMS_SOLVED)</w:t>
      </w:r>
    </w:p>
    <w:p w14:paraId="7F6EE20E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5BE31F6E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STUDENTS;</w:t>
      </w:r>
    </w:p>
    <w:p w14:paraId="0FFA8691" w14:textId="168DC3EB" w:rsidR="00AD6742" w:rsidRDefault="00AD6742" w:rsidP="0043099A">
      <w:pPr>
        <w:numPr>
          <w:ilvl w:val="3"/>
          <w:numId w:val="153"/>
        </w:numPr>
        <w:spacing w:before="100" w:beforeAutospacing="1" w:after="100" w:afterAutospacing="1"/>
      </w:pPr>
      <w:r>
        <w:t xml:space="preserve">Ambiguous because </w:t>
      </w:r>
      <w:r w:rsidR="008F78A4"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STUDENT_NAME</w:t>
      </w:r>
      <w:r w:rsidR="008F78A4" w:rsidRPr="008F78A4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>
        <w:t>doesn’t have a meaningful relationship with the aggregated value.</w:t>
      </w:r>
    </w:p>
    <w:p w14:paraId="19091DCD" w14:textId="77777777" w:rsidR="00AD6742" w:rsidRDefault="00AD6742" w:rsidP="00AD6742">
      <w:pPr>
        <w:pStyle w:val="NormalWeb"/>
        <w:numPr>
          <w:ilvl w:val="0"/>
          <w:numId w:val="153"/>
        </w:numPr>
        <w:jc w:val="left"/>
      </w:pPr>
      <w:r>
        <w:rPr>
          <w:rStyle w:val="Strong"/>
          <w:rFonts w:eastAsiaTheme="majorEastAsia"/>
        </w:rPr>
        <w:t>Combining Multiple Aggregates</w:t>
      </w:r>
      <w:r>
        <w:t>:</w:t>
      </w:r>
    </w:p>
    <w:p w14:paraId="0DC912FF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>Example Query:</w:t>
      </w:r>
    </w:p>
    <w:p w14:paraId="2D2F947F" w14:textId="0BDB15C9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1560974B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COUNT(STUDENT_NAME),</w:t>
      </w:r>
    </w:p>
    <w:p w14:paraId="3598D2D7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MAX(PROBLEMS_SOLVED),</w:t>
      </w:r>
    </w:p>
    <w:p w14:paraId="42DD5D98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MIN(PROBLEMS_SOLVED)</w:t>
      </w:r>
    </w:p>
    <w:p w14:paraId="415C61BE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101E817B" w14:textId="77777777" w:rsidR="0043099A" w:rsidRPr="0043099A" w:rsidRDefault="0043099A" w:rsidP="0043099A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STUDENTS;</w:t>
      </w:r>
    </w:p>
    <w:p w14:paraId="7DC928CA" w14:textId="77777777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t>Outputs:</w:t>
      </w:r>
    </w:p>
    <w:p w14:paraId="292ECF3C" w14:textId="77777777" w:rsidR="00AD6742" w:rsidRDefault="00AD6742" w:rsidP="00AD6742">
      <w:pPr>
        <w:numPr>
          <w:ilvl w:val="3"/>
          <w:numId w:val="153"/>
        </w:numPr>
        <w:spacing w:before="100" w:beforeAutospacing="1" w:after="100" w:afterAutospacing="1"/>
        <w:jc w:val="left"/>
      </w:pPr>
      <w:r>
        <w:t>Total number of students (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</w:t>
      </w:r>
      <w:r>
        <w:t>).</w:t>
      </w:r>
    </w:p>
    <w:p w14:paraId="03D10266" w14:textId="77777777" w:rsidR="00AD6742" w:rsidRDefault="00AD6742" w:rsidP="00AD6742">
      <w:pPr>
        <w:numPr>
          <w:ilvl w:val="3"/>
          <w:numId w:val="153"/>
        </w:numPr>
        <w:spacing w:before="100" w:beforeAutospacing="1" w:after="100" w:afterAutospacing="1"/>
        <w:jc w:val="left"/>
      </w:pPr>
      <w:r>
        <w:t>Maximum problems solved (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>
        <w:t>).</w:t>
      </w:r>
    </w:p>
    <w:p w14:paraId="0455AF1E" w14:textId="77777777" w:rsidR="00AD6742" w:rsidRDefault="00AD6742" w:rsidP="00AD6742">
      <w:pPr>
        <w:numPr>
          <w:ilvl w:val="3"/>
          <w:numId w:val="153"/>
        </w:numPr>
        <w:spacing w:before="100" w:beforeAutospacing="1" w:after="100" w:afterAutospacing="1"/>
        <w:jc w:val="left"/>
      </w:pPr>
      <w:r>
        <w:t>Minimum problems solved (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MIN</w:t>
      </w:r>
      <w:r>
        <w:t>).</w:t>
      </w:r>
    </w:p>
    <w:p w14:paraId="662BBDE1" w14:textId="77777777" w:rsidR="00AD6742" w:rsidRDefault="00AD6742" w:rsidP="00AD6742">
      <w:pPr>
        <w:pStyle w:val="NormalWeb"/>
        <w:numPr>
          <w:ilvl w:val="0"/>
          <w:numId w:val="153"/>
        </w:numPr>
        <w:jc w:val="left"/>
      </w:pPr>
      <w:r>
        <w:rPr>
          <w:rStyle w:val="Strong"/>
          <w:rFonts w:eastAsiaTheme="majorEastAsia"/>
        </w:rPr>
        <w:t xml:space="preserve">Handling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NULL</w:t>
      </w:r>
      <w:r>
        <w:rPr>
          <w:rStyle w:val="Strong"/>
          <w:rFonts w:eastAsiaTheme="majorEastAsia"/>
        </w:rPr>
        <w:t xml:space="preserve"> Values</w:t>
      </w:r>
      <w:r>
        <w:t>:</w:t>
      </w:r>
    </w:p>
    <w:p w14:paraId="3720527B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 xml:space="preserve">Aggregate functions ignore </w:t>
      </w:r>
      <w:r>
        <w:rPr>
          <w:rStyle w:val="HTMLCode"/>
          <w:rFonts w:eastAsiaTheme="majorEastAsia"/>
        </w:rPr>
        <w:t>NULL</w:t>
      </w:r>
      <w:r>
        <w:t xml:space="preserve"> values.</w:t>
      </w:r>
    </w:p>
    <w:p w14:paraId="6E09082E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>Example:</w:t>
      </w:r>
    </w:p>
    <w:p w14:paraId="6B8BC232" w14:textId="77777777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t xml:space="preserve">If a row has a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NULL</w:t>
      </w:r>
      <w:r>
        <w:t xml:space="preserve"> in the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Name</w:t>
      </w:r>
      <w:r>
        <w:t xml:space="preserve"> column:</w:t>
      </w:r>
    </w:p>
    <w:p w14:paraId="6BA5F12C" w14:textId="77777777" w:rsidR="00AD6742" w:rsidRDefault="00AD6742" w:rsidP="00AD6742">
      <w:pPr>
        <w:numPr>
          <w:ilvl w:val="3"/>
          <w:numId w:val="153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</w:t>
      </w:r>
      <w:r>
        <w:rPr>
          <w:rStyle w:val="HTMLCode"/>
          <w:rFonts w:eastAsiaTheme="majorEastAsia"/>
        </w:rPr>
        <w:t>(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Name</w:t>
      </w:r>
      <w:r>
        <w:rPr>
          <w:rStyle w:val="HTMLCode"/>
          <w:rFonts w:eastAsiaTheme="majorEastAsia"/>
        </w:rPr>
        <w:t>)</w:t>
      </w:r>
      <w:r>
        <w:t xml:space="preserve"> excludes that row.</w:t>
      </w:r>
    </w:p>
    <w:p w14:paraId="58220C4F" w14:textId="77777777" w:rsidR="00AD6742" w:rsidRDefault="00AD6742" w:rsidP="00AD6742">
      <w:pPr>
        <w:numPr>
          <w:ilvl w:val="3"/>
          <w:numId w:val="153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>
        <w:t xml:space="preserve"> and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MIN</w:t>
      </w:r>
      <w:r>
        <w:t xml:space="preserve"> functions still compute based on non-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NULL</w:t>
      </w:r>
      <w:r>
        <w:t xml:space="preserve"> values.</w:t>
      </w:r>
    </w:p>
    <w:p w14:paraId="2D3F1F1F" w14:textId="77777777" w:rsidR="00AD6742" w:rsidRDefault="00AD6742" w:rsidP="00AD6742">
      <w:pPr>
        <w:numPr>
          <w:ilvl w:val="1"/>
          <w:numId w:val="153"/>
        </w:numPr>
        <w:spacing w:before="100" w:beforeAutospacing="1" w:after="100" w:afterAutospacing="1"/>
        <w:jc w:val="left"/>
      </w:pPr>
      <w:r>
        <w:t>Best Practices:</w:t>
      </w:r>
    </w:p>
    <w:p w14:paraId="6999BBBB" w14:textId="77777777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t xml:space="preserve">Use </w:t>
      </w:r>
      <w:proofErr w:type="gramStart"/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*)</w:t>
      </w:r>
      <w:r>
        <w:t xml:space="preserve"> instead of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COUNT(column)</w:t>
      </w:r>
      <w:r>
        <w:t xml:space="preserve"> to include all rows.</w:t>
      </w:r>
    </w:p>
    <w:p w14:paraId="49C3DC1C" w14:textId="77777777" w:rsidR="00AD6742" w:rsidRDefault="00AD6742" w:rsidP="00AD6742">
      <w:pPr>
        <w:numPr>
          <w:ilvl w:val="2"/>
          <w:numId w:val="153"/>
        </w:numPr>
        <w:spacing w:before="100" w:beforeAutospacing="1" w:after="100" w:afterAutospacing="1"/>
        <w:jc w:val="left"/>
      </w:pPr>
      <w:r>
        <w:lastRenderedPageBreak/>
        <w:t xml:space="preserve">Use non-nullable columns like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ID</w:t>
      </w:r>
      <w:r>
        <w:t xml:space="preserve"> for accurate results:</w:t>
      </w:r>
    </w:p>
    <w:p w14:paraId="40CCB9A3" w14:textId="4A469EC9" w:rsidR="00AD6742" w:rsidRPr="0043099A" w:rsidRDefault="0043099A" w:rsidP="0043099A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COUNT(ID) </w:t>
      </w:r>
      <w:r w:rsidRPr="0043099A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STUDENTS;</w:t>
      </w:r>
    </w:p>
    <w:p w14:paraId="08FA67E7" w14:textId="77777777" w:rsidR="00AD6742" w:rsidRDefault="00AD6742" w:rsidP="00AD6742">
      <w:r>
        <w:pict w14:anchorId="7EDEB0FB">
          <v:rect id="_x0000_i1032" style="width:0;height:1.5pt" o:hralign="center" o:hrstd="t" o:hr="t" fillcolor="#a0a0a0" stroked="f"/>
        </w:pict>
      </w:r>
    </w:p>
    <w:p w14:paraId="0970B98D" w14:textId="77777777" w:rsidR="00AD6742" w:rsidRDefault="00AD6742" w:rsidP="00AD6742">
      <w:pPr>
        <w:pStyle w:val="Heading4"/>
      </w:pPr>
      <w:r>
        <w:rPr>
          <w:rStyle w:val="Strong"/>
          <w:b w:val="0"/>
          <w:bCs w:val="0"/>
        </w:rPr>
        <w:t>Best Practices</w:t>
      </w:r>
    </w:p>
    <w:p w14:paraId="448B0547" w14:textId="77777777" w:rsidR="00AD6742" w:rsidRDefault="00AD6742" w:rsidP="00AD6742">
      <w:pPr>
        <w:numPr>
          <w:ilvl w:val="0"/>
          <w:numId w:val="155"/>
        </w:numPr>
        <w:spacing w:before="100" w:beforeAutospacing="1" w:after="100" w:afterAutospacing="1"/>
        <w:jc w:val="left"/>
      </w:pPr>
      <w:r>
        <w:rPr>
          <w:rStyle w:val="Strong"/>
          <w:rFonts w:eastAsiaTheme="majorEastAsia"/>
        </w:rPr>
        <w:t xml:space="preserve">Using </w:t>
      </w:r>
      <w:proofErr w:type="gramStart"/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*)</w:t>
      </w:r>
      <w:r>
        <w:t>:</w:t>
      </w:r>
    </w:p>
    <w:p w14:paraId="24565155" w14:textId="77777777" w:rsidR="00AD6742" w:rsidRDefault="00AD6742" w:rsidP="00AD6742">
      <w:pPr>
        <w:numPr>
          <w:ilvl w:val="1"/>
          <w:numId w:val="155"/>
        </w:numPr>
        <w:spacing w:before="100" w:beforeAutospacing="1" w:after="100" w:afterAutospacing="1"/>
        <w:jc w:val="left"/>
      </w:pPr>
      <w:r>
        <w:t xml:space="preserve">Ensures all rows are considered as rows themselves cannot be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NULL</w:t>
      </w:r>
      <w:r>
        <w:t>.</w:t>
      </w:r>
    </w:p>
    <w:p w14:paraId="1E7AE9DF" w14:textId="77777777" w:rsidR="00AD6742" w:rsidRDefault="00AD6742" w:rsidP="00AD6742">
      <w:pPr>
        <w:numPr>
          <w:ilvl w:val="0"/>
          <w:numId w:val="155"/>
        </w:numPr>
        <w:spacing w:before="100" w:beforeAutospacing="1" w:after="100" w:afterAutospacing="1"/>
        <w:jc w:val="left"/>
      </w:pPr>
      <w:r>
        <w:rPr>
          <w:rStyle w:val="Strong"/>
          <w:rFonts w:eastAsiaTheme="majorEastAsia"/>
        </w:rPr>
        <w:t>Non-Nullable Columns</w:t>
      </w:r>
      <w:r>
        <w:t>:</w:t>
      </w:r>
    </w:p>
    <w:p w14:paraId="6C6AC821" w14:textId="77777777" w:rsidR="00AD6742" w:rsidRDefault="00AD6742" w:rsidP="00AD6742">
      <w:pPr>
        <w:numPr>
          <w:ilvl w:val="1"/>
          <w:numId w:val="155"/>
        </w:numPr>
        <w:spacing w:before="100" w:beforeAutospacing="1" w:after="100" w:afterAutospacing="1"/>
        <w:jc w:val="left"/>
      </w:pPr>
      <w:r>
        <w:t xml:space="preserve">Prefer non-nullable columns (e.g., </w:t>
      </w: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ID</w:t>
      </w:r>
      <w:r>
        <w:t>) to avoid missing rows in aggregation.</w:t>
      </w:r>
    </w:p>
    <w:p w14:paraId="578C9C10" w14:textId="77777777" w:rsidR="00AD6742" w:rsidRDefault="00AD6742" w:rsidP="00AD6742">
      <w:r>
        <w:pict w14:anchorId="40388BBD">
          <v:rect id="_x0000_i1033" style="width:0;height:1.5pt" o:hralign="center" o:hrstd="t" o:hr="t" fillcolor="#a0a0a0" stroked="f"/>
        </w:pict>
      </w:r>
    </w:p>
    <w:p w14:paraId="484BF83D" w14:textId="77777777" w:rsidR="00AD6742" w:rsidRDefault="00AD6742" w:rsidP="00AD6742">
      <w:pPr>
        <w:pStyle w:val="Heading4"/>
      </w:pPr>
      <w:r>
        <w:rPr>
          <w:rStyle w:val="Strong"/>
          <w:b w:val="0"/>
          <w:bCs w:val="0"/>
        </w:rPr>
        <w:t>Summary of Aggregate Functions</w:t>
      </w:r>
    </w:p>
    <w:p w14:paraId="257F219D" w14:textId="77777777" w:rsidR="00AD6742" w:rsidRDefault="00AD6742" w:rsidP="00AD6742">
      <w:pPr>
        <w:numPr>
          <w:ilvl w:val="0"/>
          <w:numId w:val="156"/>
        </w:numPr>
        <w:spacing w:before="100" w:beforeAutospacing="1" w:after="100" w:afterAutospacing="1"/>
        <w:jc w:val="left"/>
      </w:pPr>
      <w:r>
        <w:t>Aggregate functions process multiple rows to produce a single output value.</w:t>
      </w:r>
    </w:p>
    <w:p w14:paraId="19395BA1" w14:textId="77777777" w:rsidR="00AD6742" w:rsidRDefault="00AD6742" w:rsidP="00AD6742">
      <w:pPr>
        <w:numPr>
          <w:ilvl w:val="0"/>
          <w:numId w:val="156"/>
        </w:numPr>
        <w:spacing w:before="100" w:beforeAutospacing="1" w:after="100" w:afterAutospacing="1"/>
        <w:jc w:val="left"/>
      </w:pPr>
      <w:r>
        <w:t>Common aggregate functions include:</w:t>
      </w:r>
    </w:p>
    <w:p w14:paraId="487CEFED" w14:textId="77777777" w:rsidR="00AD6742" w:rsidRDefault="00AD6742" w:rsidP="00AD6742">
      <w:pPr>
        <w:numPr>
          <w:ilvl w:val="1"/>
          <w:numId w:val="156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COUNT</w:t>
      </w:r>
      <w:r>
        <w:t>: Number of rows or non-null values.</w:t>
      </w:r>
    </w:p>
    <w:p w14:paraId="7C0D3907" w14:textId="77777777" w:rsidR="00AD6742" w:rsidRDefault="00AD6742" w:rsidP="00AD6742">
      <w:pPr>
        <w:numPr>
          <w:ilvl w:val="1"/>
          <w:numId w:val="156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>
        <w:t>: Maximum value.</w:t>
      </w:r>
    </w:p>
    <w:p w14:paraId="2251AAE5" w14:textId="77777777" w:rsidR="00AD6742" w:rsidRDefault="00AD6742" w:rsidP="00AD6742">
      <w:pPr>
        <w:numPr>
          <w:ilvl w:val="1"/>
          <w:numId w:val="156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MIN</w:t>
      </w:r>
      <w:r>
        <w:t>: Minimum value.</w:t>
      </w:r>
    </w:p>
    <w:p w14:paraId="3215D5A7" w14:textId="77777777" w:rsidR="00AD6742" w:rsidRDefault="00AD6742" w:rsidP="00AD6742">
      <w:pPr>
        <w:numPr>
          <w:ilvl w:val="1"/>
          <w:numId w:val="156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SUM</w:t>
      </w:r>
      <w:r>
        <w:t>: Total sum.</w:t>
      </w:r>
    </w:p>
    <w:p w14:paraId="0AB245EE" w14:textId="77777777" w:rsidR="00AD6742" w:rsidRDefault="00AD6742" w:rsidP="00AD6742">
      <w:pPr>
        <w:numPr>
          <w:ilvl w:val="1"/>
          <w:numId w:val="156"/>
        </w:numPr>
        <w:spacing w:before="100" w:beforeAutospacing="1" w:after="100" w:afterAutospacing="1"/>
        <w:jc w:val="left"/>
      </w:pPr>
      <w:r w:rsidRPr="0043099A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>
        <w:t>: Average of values.</w:t>
      </w:r>
    </w:p>
    <w:p w14:paraId="5C76DDAD" w14:textId="3D471B8F" w:rsidR="00506818" w:rsidRDefault="00506818">
      <w:pPr>
        <w:spacing w:after="160" w:line="259" w:lineRule="auto"/>
        <w:jc w:val="left"/>
      </w:pPr>
      <w:r>
        <w:br w:type="page"/>
      </w:r>
    </w:p>
    <w:p w14:paraId="55207B57" w14:textId="77777777" w:rsidR="00506818" w:rsidRDefault="00506818" w:rsidP="00506818">
      <w:pPr>
        <w:pStyle w:val="Heading2"/>
        <w:rPr>
          <w:rFonts w:ascii="Times New Roman" w:hAnsi="Times New Roman"/>
          <w:sz w:val="27"/>
          <w:szCs w:val="27"/>
        </w:rPr>
      </w:pPr>
      <w:bookmarkStart w:id="1" w:name="_Toc186492733"/>
      <w:r>
        <w:rPr>
          <w:rStyle w:val="Strong"/>
          <w:b w:val="0"/>
          <w:bCs w:val="0"/>
        </w:rPr>
        <w:lastRenderedPageBreak/>
        <w:t>Group By and Aggregate Functions</w:t>
      </w:r>
      <w:bookmarkEnd w:id="1"/>
    </w:p>
    <w:p w14:paraId="5A28A15B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Objective</w:t>
      </w:r>
    </w:p>
    <w:p w14:paraId="63C2F759" w14:textId="77777777" w:rsidR="00506818" w:rsidRDefault="00506818" w:rsidP="00506818">
      <w:pPr>
        <w:numPr>
          <w:ilvl w:val="0"/>
          <w:numId w:val="157"/>
        </w:numPr>
        <w:spacing w:before="100" w:beforeAutospacing="1" w:after="100" w:afterAutospacing="1"/>
      </w:pPr>
      <w:r>
        <w:t>Calculate specific values (e.g., maximum or average PSP) grouped by a column in a table.</w:t>
      </w:r>
    </w:p>
    <w:p w14:paraId="499802A0" w14:textId="03B308D0" w:rsidR="00506818" w:rsidRDefault="00506818" w:rsidP="00506818">
      <w:pPr>
        <w:numPr>
          <w:ilvl w:val="0"/>
          <w:numId w:val="157"/>
        </w:numPr>
        <w:spacing w:before="100" w:beforeAutospacing="1" w:after="100" w:afterAutospacing="1"/>
      </w:pPr>
      <w:r>
        <w:t xml:space="preserve">Example scenario: Find the </w:t>
      </w:r>
      <w:r>
        <w:rPr>
          <w:rStyle w:val="Strong"/>
          <w:rFonts w:eastAsiaTheme="majorEastAsia"/>
        </w:rPr>
        <w:t>maximum PSP</w:t>
      </w:r>
      <w:r>
        <w:t xml:space="preserve"> or </w:t>
      </w:r>
      <w:r>
        <w:rPr>
          <w:rStyle w:val="Strong"/>
          <w:rFonts w:eastAsiaTheme="majorEastAsia"/>
        </w:rPr>
        <w:t>average PSP</w:t>
      </w:r>
      <w:r>
        <w:t xml:space="preserve"> for each batch in a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STUDENTS</w:t>
      </w:r>
      <w:r>
        <w:t xml:space="preserve"> </w:t>
      </w:r>
      <w:r>
        <w:t>table.</w:t>
      </w:r>
    </w:p>
    <w:p w14:paraId="67A9802D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Key Concepts</w:t>
      </w:r>
    </w:p>
    <w:p w14:paraId="6CA72632" w14:textId="77777777" w:rsidR="00506818" w:rsidRDefault="00506818" w:rsidP="00506818">
      <w:pPr>
        <w:numPr>
          <w:ilvl w:val="0"/>
          <w:numId w:val="15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Table Structure</w:t>
      </w:r>
    </w:p>
    <w:p w14:paraId="637142EC" w14:textId="7A320946" w:rsidR="00506818" w:rsidRDefault="00506818" w:rsidP="00506818">
      <w:pPr>
        <w:numPr>
          <w:ilvl w:val="1"/>
          <w:numId w:val="158"/>
        </w:numPr>
        <w:spacing w:before="100" w:beforeAutospacing="1" w:after="100" w:afterAutospacing="1"/>
      </w:pPr>
      <w:r>
        <w:t xml:space="preserve">Columns: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STUDENT_ID, STUDENT_NAME, BATCH_ID, PROBLEMS_SOLVED, PSP</w:t>
      </w:r>
    </w:p>
    <w:p w14:paraId="0B215432" w14:textId="77777777" w:rsidR="00506818" w:rsidRDefault="00506818" w:rsidP="00506818">
      <w:pPr>
        <w:numPr>
          <w:ilvl w:val="1"/>
          <w:numId w:val="158"/>
        </w:numPr>
        <w:spacing w:before="100" w:beforeAutospacing="1" w:after="100" w:afterAutospacing="1"/>
      </w:pPr>
      <w:r>
        <w:t>Example data:</w:t>
      </w:r>
    </w:p>
    <w:p w14:paraId="148D15C2" w14:textId="0C1AD40D" w:rsidR="00506818" w:rsidRDefault="00506818" w:rsidP="00506818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C459D4F" wp14:editId="2DF77BF7">
            <wp:extent cx="4891177" cy="2721501"/>
            <wp:effectExtent l="0" t="0" r="5080" b="3175"/>
            <wp:docPr id="168784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43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728" cy="27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CB6" w14:textId="77777777" w:rsidR="00506818" w:rsidRDefault="00506818" w:rsidP="00506818">
      <w:r>
        <w:pict w14:anchorId="1F5DCC2F">
          <v:rect id="_x0000_i1044" style="width:0;height:1.5pt" o:hralign="center" o:hrstd="t" o:hr="t" fillcolor="#a0a0a0" stroked="f"/>
        </w:pict>
      </w:r>
    </w:p>
    <w:p w14:paraId="5FAAF8FE" w14:textId="77777777" w:rsidR="00506818" w:rsidRDefault="00506818" w:rsidP="00506818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When to Use Aggregate Functions</w:t>
      </w:r>
    </w:p>
    <w:p w14:paraId="3D1F112C" w14:textId="77777777" w:rsidR="00506818" w:rsidRDefault="00506818" w:rsidP="00506818">
      <w:pPr>
        <w:numPr>
          <w:ilvl w:val="1"/>
          <w:numId w:val="159"/>
        </w:numPr>
        <w:spacing w:before="100" w:beforeAutospacing="1" w:after="100" w:afterAutospacing="1"/>
      </w:pPr>
      <w:r>
        <w:t xml:space="preserve">Aggregate functions (e.g.,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>
        <w:t xml:space="preserve">,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>
        <w:t xml:space="preserve">) are used to </w:t>
      </w:r>
      <w:r>
        <w:rPr>
          <w:rStyle w:val="Strong"/>
          <w:rFonts w:eastAsiaTheme="majorEastAsia"/>
        </w:rPr>
        <w:t>combine rows</w:t>
      </w:r>
      <w:r>
        <w:t xml:space="preserve"> to compute a single value or a set of values.</w:t>
      </w:r>
    </w:p>
    <w:p w14:paraId="6BE2AA36" w14:textId="77777777" w:rsidR="00506818" w:rsidRDefault="00506818" w:rsidP="00506818">
      <w:pPr>
        <w:numPr>
          <w:ilvl w:val="1"/>
          <w:numId w:val="159"/>
        </w:numPr>
        <w:spacing w:before="100" w:beforeAutospacing="1" w:after="100" w:afterAutospacing="1"/>
      </w:pPr>
      <w:r>
        <w:lastRenderedPageBreak/>
        <w:t>Example:</w:t>
      </w:r>
    </w:p>
    <w:p w14:paraId="0D2C321D" w14:textId="77777777" w:rsidR="00506818" w:rsidRDefault="00506818" w:rsidP="00506818">
      <w:pPr>
        <w:numPr>
          <w:ilvl w:val="2"/>
          <w:numId w:val="159"/>
        </w:numPr>
        <w:spacing w:before="100" w:beforeAutospacing="1" w:after="100" w:afterAutospacing="1"/>
      </w:pPr>
      <w:r>
        <w:t xml:space="preserve">To find the </w:t>
      </w:r>
      <w:r>
        <w:rPr>
          <w:rStyle w:val="Strong"/>
          <w:rFonts w:eastAsiaTheme="majorEastAsia"/>
        </w:rPr>
        <w:t>maximum PSP</w:t>
      </w:r>
      <w:r>
        <w:t xml:space="preserve"> in the entire table: </w:t>
      </w:r>
    </w:p>
    <w:p w14:paraId="71A8C2AA" w14:textId="738B424C" w:rsidR="00506818" w:rsidRDefault="00506818" w:rsidP="00506818">
      <w:pPr>
        <w:spacing w:before="100" w:beforeAutospacing="1" w:after="100" w:afterAutospacing="1"/>
        <w:jc w:val="center"/>
      </w:pP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MAX(PSP) </w:t>
      </w: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STUDENTS</w:t>
      </w:r>
      <w:r>
        <w:rPr>
          <w:rStyle w:val="HTMLCode"/>
        </w:rPr>
        <w:t>;</w:t>
      </w:r>
    </w:p>
    <w:p w14:paraId="7240E712" w14:textId="77777777" w:rsidR="00506818" w:rsidRDefault="00506818" w:rsidP="00506818">
      <w:pPr>
        <w:pStyle w:val="NormalWeb"/>
        <w:numPr>
          <w:ilvl w:val="0"/>
          <w:numId w:val="159"/>
        </w:numPr>
      </w:pPr>
      <w:r>
        <w:rPr>
          <w:rStyle w:val="Strong"/>
          <w:rFonts w:eastAsiaTheme="majorEastAsia"/>
        </w:rPr>
        <w:t>When Aggregate Functions Alone Are Not Enough</w:t>
      </w:r>
    </w:p>
    <w:p w14:paraId="3EED8C5C" w14:textId="77777777" w:rsidR="00506818" w:rsidRDefault="00506818" w:rsidP="00506818">
      <w:pPr>
        <w:numPr>
          <w:ilvl w:val="1"/>
          <w:numId w:val="159"/>
        </w:numPr>
        <w:spacing w:before="100" w:beforeAutospacing="1" w:after="100" w:afterAutospacing="1"/>
      </w:pPr>
      <w:r>
        <w:t xml:space="preserve">Aggregate functions compute a </w:t>
      </w:r>
      <w:r>
        <w:rPr>
          <w:rStyle w:val="Strong"/>
          <w:rFonts w:eastAsiaTheme="majorEastAsia"/>
        </w:rPr>
        <w:t>single value</w:t>
      </w:r>
      <w:r>
        <w:t xml:space="preserve"> for all rows.</w:t>
      </w:r>
    </w:p>
    <w:p w14:paraId="3A2E71C6" w14:textId="720CA6D7" w:rsidR="00506818" w:rsidRDefault="00506818" w:rsidP="00506818">
      <w:pPr>
        <w:numPr>
          <w:ilvl w:val="1"/>
          <w:numId w:val="159"/>
        </w:numPr>
        <w:spacing w:before="100" w:beforeAutospacing="1" w:after="100" w:afterAutospacing="1"/>
      </w:pPr>
      <w:r>
        <w:t xml:space="preserve">When we need values grouped by a specific column (e.g.,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>
        <w:t xml:space="preserve">), </w:t>
      </w:r>
      <w:r>
        <w:rPr>
          <w:rStyle w:val="Strong"/>
          <w:rFonts w:eastAsiaTheme="majorEastAsia"/>
        </w:rPr>
        <w:t>grouping</w:t>
      </w:r>
      <w:r>
        <w:t xml:space="preserve"> is required.</w:t>
      </w:r>
    </w:p>
    <w:p w14:paraId="22CF964B" w14:textId="77777777" w:rsidR="00506818" w:rsidRDefault="00506818" w:rsidP="00506818">
      <w:r>
        <w:pict w14:anchorId="6C6EEBDB">
          <v:rect id="_x0000_i1045" style="width:0;height:1.5pt" o:hralign="center" o:hrstd="t" o:hr="t" fillcolor="#a0a0a0" stroked="f"/>
        </w:pict>
      </w:r>
    </w:p>
    <w:p w14:paraId="10C57B2A" w14:textId="77777777" w:rsidR="00506818" w:rsidRDefault="00506818" w:rsidP="00506818">
      <w:pPr>
        <w:pStyle w:val="NormalWeb"/>
        <w:numPr>
          <w:ilvl w:val="0"/>
          <w:numId w:val="160"/>
        </w:numPr>
      </w:pPr>
      <w:r>
        <w:rPr>
          <w:rStyle w:val="Strong"/>
          <w:rFonts w:eastAsiaTheme="majorEastAsia"/>
        </w:rPr>
        <w:t>Group By Clause</w:t>
      </w:r>
    </w:p>
    <w:p w14:paraId="0312AB6A" w14:textId="77777777" w:rsidR="00506818" w:rsidRDefault="00506818" w:rsidP="00506818">
      <w:pPr>
        <w:numPr>
          <w:ilvl w:val="1"/>
          <w:numId w:val="160"/>
        </w:numPr>
        <w:spacing w:before="100" w:beforeAutospacing="1" w:after="100" w:afterAutospacing="1"/>
      </w:pPr>
      <w:r>
        <w:t xml:space="preserve">The </w:t>
      </w: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  <w:b/>
          <w:bCs/>
        </w:rPr>
        <w:t xml:space="preserve"> </w:t>
      </w: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>
        <w:t xml:space="preserve"> clause allows aggregation to be performed on subsets of rows.</w:t>
      </w:r>
    </w:p>
    <w:p w14:paraId="7E46BAF9" w14:textId="77777777" w:rsidR="00506818" w:rsidRDefault="00506818" w:rsidP="00506818">
      <w:pPr>
        <w:numPr>
          <w:ilvl w:val="1"/>
          <w:numId w:val="160"/>
        </w:numPr>
        <w:spacing w:before="100" w:beforeAutospacing="1" w:after="100" w:afterAutospacing="1"/>
      </w:pPr>
      <w:r>
        <w:t>Steps:</w:t>
      </w:r>
    </w:p>
    <w:p w14:paraId="7A7FEEDF" w14:textId="77777777" w:rsidR="00506818" w:rsidRDefault="00506818" w:rsidP="00506818">
      <w:pPr>
        <w:numPr>
          <w:ilvl w:val="2"/>
          <w:numId w:val="16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Group Rows</w:t>
      </w:r>
      <w:r>
        <w:t>: Rows with the same value in the specified column(s) are grouped together.</w:t>
      </w:r>
    </w:p>
    <w:p w14:paraId="18FBE111" w14:textId="77777777" w:rsidR="00506818" w:rsidRDefault="00506818" w:rsidP="00506818">
      <w:pPr>
        <w:numPr>
          <w:ilvl w:val="2"/>
          <w:numId w:val="16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Apply Aggregate Function</w:t>
      </w:r>
      <w:r>
        <w:t xml:space="preserve">: Compute the aggregate function (e.g.,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>
        <w:t xml:space="preserve">,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>
        <w:t>) on each group.</w:t>
      </w:r>
    </w:p>
    <w:p w14:paraId="11F60CFD" w14:textId="77777777" w:rsidR="00506818" w:rsidRDefault="00506818" w:rsidP="00506818">
      <w:r>
        <w:pict w14:anchorId="765B2704">
          <v:rect id="_x0000_i1046" style="width:0;height:1.5pt" o:hralign="center" o:hrstd="t" o:hr="t" fillcolor="#a0a0a0" stroked="f"/>
        </w:pict>
      </w:r>
    </w:p>
    <w:p w14:paraId="275D0826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Example Problem</w:t>
      </w:r>
    </w:p>
    <w:p w14:paraId="370E6329" w14:textId="77777777" w:rsidR="00506818" w:rsidRDefault="00506818" w:rsidP="00506818">
      <w:pPr>
        <w:numPr>
          <w:ilvl w:val="0"/>
          <w:numId w:val="161"/>
        </w:numPr>
        <w:spacing w:before="100" w:beforeAutospacing="1" w:after="100" w:afterAutospacing="1"/>
      </w:pPr>
      <w:r>
        <w:t xml:space="preserve">Find the </w:t>
      </w:r>
      <w:r>
        <w:rPr>
          <w:rStyle w:val="Strong"/>
          <w:rFonts w:eastAsiaTheme="majorEastAsia"/>
        </w:rPr>
        <w:t>maximum PSP</w:t>
      </w:r>
      <w:r>
        <w:t xml:space="preserve"> for each batch:</w:t>
      </w:r>
    </w:p>
    <w:p w14:paraId="3DFEEF11" w14:textId="77777777" w:rsidR="00506818" w:rsidRDefault="00506818" w:rsidP="00506818">
      <w:pPr>
        <w:numPr>
          <w:ilvl w:val="1"/>
          <w:numId w:val="161"/>
        </w:numPr>
        <w:spacing w:before="100" w:beforeAutospacing="1" w:after="100" w:afterAutospacing="1"/>
      </w:pPr>
      <w:r>
        <w:t>Expected Output:</w:t>
      </w:r>
    </w:p>
    <w:p w14:paraId="599F9C42" w14:textId="11C38E38" w:rsidR="00506818" w:rsidRDefault="00506818" w:rsidP="00506818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1633B637" wp14:editId="58E2147A">
            <wp:extent cx="1009524" cy="809524"/>
            <wp:effectExtent l="0" t="0" r="635" b="0"/>
            <wp:docPr id="154436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6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8B6E" w14:textId="77777777" w:rsidR="00506818" w:rsidRDefault="00506818" w:rsidP="00506818">
      <w:pPr>
        <w:spacing w:before="100" w:beforeAutospacing="1" w:after="100" w:afterAutospacing="1"/>
        <w:jc w:val="center"/>
      </w:pPr>
    </w:p>
    <w:p w14:paraId="3DE081A1" w14:textId="77777777" w:rsidR="00506818" w:rsidRDefault="00506818" w:rsidP="00506818">
      <w:r>
        <w:lastRenderedPageBreak/>
        <w:pict w14:anchorId="21F4CB67">
          <v:rect id="_x0000_i1047" style="width:0;height:1.5pt" o:hralign="center" o:hrstd="t" o:hr="t" fillcolor="#a0a0a0" stroked="f"/>
        </w:pict>
      </w:r>
    </w:p>
    <w:p w14:paraId="68D9DE5E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Query Explanation</w:t>
      </w:r>
    </w:p>
    <w:p w14:paraId="684FDDF7" w14:textId="1211958E" w:rsidR="00506818" w:rsidRPr="00506818" w:rsidRDefault="00506818" w:rsidP="00506818">
      <w:pPr>
        <w:pStyle w:val="NormalWeb"/>
        <w:numPr>
          <w:ilvl w:val="0"/>
          <w:numId w:val="162"/>
        </w:numPr>
        <w:rPr>
          <w:rStyle w:val="HTMLCode"/>
          <w:rFonts w:ascii="Cambria" w:hAnsi="Cambria" w:cs="Times New Roman"/>
          <w:sz w:val="24"/>
          <w:szCs w:val="24"/>
        </w:rPr>
      </w:pPr>
      <w:r>
        <w:rPr>
          <w:rStyle w:val="Strong"/>
          <w:rFonts w:eastAsiaTheme="majorEastAsia"/>
        </w:rPr>
        <w:t>Query</w:t>
      </w:r>
      <w:r>
        <w:t>:</w:t>
      </w:r>
    </w:p>
    <w:p w14:paraId="77531796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49BCC9DB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    MAX(PSP)</w:t>
      </w:r>
    </w:p>
    <w:p w14:paraId="6A98B3D8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7F3844C6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2CB361EF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506818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78C0C6FE" w14:textId="77777777" w:rsidR="00506818" w:rsidRPr="00506818" w:rsidRDefault="00506818" w:rsidP="00506818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BATCH_ID;</w:t>
      </w:r>
    </w:p>
    <w:p w14:paraId="087D4A11" w14:textId="77777777" w:rsidR="00506818" w:rsidRDefault="00506818" w:rsidP="00506818">
      <w:pPr>
        <w:pStyle w:val="HTMLPreformatted"/>
        <w:rPr>
          <w:rStyle w:val="HTMLCode"/>
        </w:rPr>
      </w:pPr>
    </w:p>
    <w:p w14:paraId="5B034211" w14:textId="77777777" w:rsidR="00506818" w:rsidRDefault="00506818" w:rsidP="00506818">
      <w:pPr>
        <w:pStyle w:val="NormalWeb"/>
        <w:numPr>
          <w:ilvl w:val="0"/>
          <w:numId w:val="162"/>
        </w:numPr>
      </w:pPr>
      <w:r>
        <w:rPr>
          <w:rStyle w:val="Strong"/>
          <w:rFonts w:eastAsiaTheme="majorEastAsia"/>
        </w:rPr>
        <w:t>Steps of Execution</w:t>
      </w:r>
      <w:r>
        <w:t>:</w:t>
      </w:r>
    </w:p>
    <w:p w14:paraId="270A7140" w14:textId="698DCB72" w:rsidR="00506818" w:rsidRDefault="00506818" w:rsidP="00506818">
      <w:pPr>
        <w:pStyle w:val="NormalWeb"/>
        <w:numPr>
          <w:ilvl w:val="1"/>
          <w:numId w:val="162"/>
        </w:numPr>
      </w:pPr>
      <w:r>
        <w:rPr>
          <w:rStyle w:val="Strong"/>
          <w:rFonts w:eastAsiaTheme="majorEastAsia"/>
        </w:rPr>
        <w:t>Step 1</w:t>
      </w:r>
      <w:r>
        <w:t xml:space="preserve">: Group rows by 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BATCH</w:t>
      </w:r>
      <w:r>
        <w:rPr>
          <w:rFonts w:ascii="Consolas" w:hAnsi="Consolas"/>
          <w:color w:val="000000"/>
          <w:sz w:val="27"/>
          <w:szCs w:val="27"/>
          <w:lang w:val="en-IN" w:eastAsia="en-IN" w:bidi="hi-IN"/>
        </w:rPr>
        <w:t>_</w:t>
      </w:r>
      <w:r w:rsidRPr="00506818">
        <w:rPr>
          <w:rFonts w:ascii="Consolas" w:hAnsi="Consolas"/>
          <w:color w:val="000000"/>
          <w:sz w:val="27"/>
          <w:szCs w:val="27"/>
          <w:lang w:val="en-IN" w:eastAsia="en-IN" w:bidi="hi-IN"/>
        </w:rPr>
        <w:t>ID</w:t>
      </w:r>
      <w:r>
        <w:t>:</w:t>
      </w:r>
    </w:p>
    <w:p w14:paraId="56A76D61" w14:textId="77777777" w:rsidR="00506818" w:rsidRDefault="00506818" w:rsidP="00506818">
      <w:pPr>
        <w:numPr>
          <w:ilvl w:val="2"/>
          <w:numId w:val="162"/>
        </w:numPr>
        <w:spacing w:before="100" w:beforeAutospacing="1" w:after="100" w:afterAutospacing="1"/>
      </w:pPr>
      <w:r>
        <w:t>Group 1 (Batch ID = 1):</w:t>
      </w:r>
    </w:p>
    <w:p w14:paraId="101EB28D" w14:textId="4E411B47" w:rsidR="00440E40" w:rsidRDefault="00440E40" w:rsidP="00440E40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32C05852" wp14:editId="1809205A">
            <wp:extent cx="4542857" cy="1809524"/>
            <wp:effectExtent l="0" t="0" r="0" b="635"/>
            <wp:docPr id="2211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5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422" w14:textId="77777777" w:rsidR="00506818" w:rsidRDefault="00506818" w:rsidP="00506818">
      <w:pPr>
        <w:numPr>
          <w:ilvl w:val="2"/>
          <w:numId w:val="162"/>
        </w:numPr>
        <w:spacing w:before="100" w:beforeAutospacing="1" w:after="100" w:afterAutospacing="1"/>
      </w:pPr>
      <w:r>
        <w:t>Group 2 (Batch ID = 2):</w:t>
      </w:r>
    </w:p>
    <w:p w14:paraId="6957DA63" w14:textId="13444D9E" w:rsidR="00440E40" w:rsidRDefault="00440E40" w:rsidP="00440E40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3E6258F0" wp14:editId="5DFAC9A9">
            <wp:extent cx="4542857" cy="1780952"/>
            <wp:effectExtent l="0" t="0" r="0" b="0"/>
            <wp:docPr id="175343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0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725" w14:textId="77777777" w:rsidR="00506818" w:rsidRDefault="00506818" w:rsidP="00506818">
      <w:pPr>
        <w:pStyle w:val="NormalWeb"/>
        <w:numPr>
          <w:ilvl w:val="1"/>
          <w:numId w:val="162"/>
        </w:numPr>
      </w:pPr>
      <w:r>
        <w:rPr>
          <w:rStyle w:val="Strong"/>
          <w:rFonts w:eastAsiaTheme="majorEastAsia"/>
        </w:rPr>
        <w:lastRenderedPageBreak/>
        <w:t>Step 2</w:t>
      </w:r>
      <w:r>
        <w:t xml:space="preserve">: Apply 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MAX(PSP)</w:t>
      </w:r>
      <w:r>
        <w:t xml:space="preserve"> to each group:</w:t>
      </w:r>
    </w:p>
    <w:p w14:paraId="20911EC0" w14:textId="49F24361" w:rsidR="00506818" w:rsidRDefault="00506818" w:rsidP="00506818">
      <w:pPr>
        <w:numPr>
          <w:ilvl w:val="2"/>
          <w:numId w:val="162"/>
        </w:numPr>
        <w:spacing w:before="100" w:beforeAutospacing="1" w:after="100" w:afterAutospacing="1"/>
      </w:pPr>
      <w:r>
        <w:t xml:space="preserve">Group 1: </w:t>
      </w:r>
      <w:proofErr w:type="gramStart"/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MAX(</w:t>
      </w:r>
      <w:proofErr w:type="gramEnd"/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90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92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95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= </w:t>
      </w:r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95</w:t>
      </w:r>
    </w:p>
    <w:p w14:paraId="7A556A16" w14:textId="02AB17F9" w:rsidR="00506818" w:rsidRDefault="00506818" w:rsidP="00506818">
      <w:pPr>
        <w:numPr>
          <w:ilvl w:val="2"/>
          <w:numId w:val="162"/>
        </w:numPr>
        <w:spacing w:before="100" w:beforeAutospacing="1" w:after="100" w:afterAutospacing="1"/>
      </w:pPr>
      <w:r>
        <w:t xml:space="preserve">Group 2: </w:t>
      </w:r>
      <w:proofErr w:type="gramStart"/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MAX(</w:t>
      </w:r>
      <w:proofErr w:type="gramEnd"/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85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, </w:t>
      </w:r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88, 80</w:t>
      </w: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= </w:t>
      </w:r>
      <w:r w:rsid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88</w:t>
      </w:r>
    </w:p>
    <w:p w14:paraId="39D3D2FE" w14:textId="77777777" w:rsidR="00506818" w:rsidRDefault="00506818" w:rsidP="00506818">
      <w:pPr>
        <w:pStyle w:val="NormalWeb"/>
        <w:numPr>
          <w:ilvl w:val="0"/>
          <w:numId w:val="162"/>
        </w:numPr>
      </w:pPr>
      <w:r>
        <w:rPr>
          <w:rStyle w:val="Strong"/>
          <w:rFonts w:eastAsiaTheme="majorEastAsia"/>
        </w:rPr>
        <w:t>Result</w:t>
      </w:r>
      <w:r>
        <w:t>:</w:t>
      </w:r>
    </w:p>
    <w:p w14:paraId="749C6BC0" w14:textId="0A1B1106" w:rsidR="00440E40" w:rsidRDefault="00440E40" w:rsidP="00440E40">
      <w:pPr>
        <w:pStyle w:val="NormalWeb"/>
        <w:jc w:val="center"/>
      </w:pPr>
      <w:r>
        <w:rPr>
          <w:noProof/>
        </w:rPr>
        <w:drawing>
          <wp:inline distT="0" distB="0" distL="0" distR="0" wp14:anchorId="4B68C11C" wp14:editId="0CC53647">
            <wp:extent cx="2114286" cy="2847619"/>
            <wp:effectExtent l="0" t="0" r="635" b="0"/>
            <wp:docPr id="20442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7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6347" w14:textId="77777777" w:rsidR="00506818" w:rsidRDefault="00506818" w:rsidP="00506818">
      <w:r>
        <w:pict w14:anchorId="472BE723">
          <v:rect id="_x0000_i1048" style="width:0;height:1.5pt" o:hralign="center" o:hrstd="t" o:hr="t" fillcolor="#a0a0a0" stroked="f"/>
        </w:pict>
      </w:r>
    </w:p>
    <w:p w14:paraId="460250F7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Group By Clause Behavior</w:t>
      </w:r>
    </w:p>
    <w:p w14:paraId="61E8FA15" w14:textId="77777777" w:rsidR="00506818" w:rsidRDefault="00506818" w:rsidP="00506818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Syntax</w:t>
      </w:r>
      <w:r>
        <w:t>:</w:t>
      </w:r>
    </w:p>
    <w:p w14:paraId="56489442" w14:textId="7C05AC72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396C8FE7" w14:textId="4D1F547F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COLUMN1,</w:t>
      </w:r>
    </w:p>
    <w:p w14:paraId="14D9684A" w14:textId="09FB39C8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AGGREGATE_FUNCTION(COLUMN2)</w:t>
      </w:r>
    </w:p>
    <w:p w14:paraId="73828A6A" w14:textId="25DC621C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7204F2CD" w14:textId="03DF98F9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TABLE_NAME</w:t>
      </w:r>
    </w:p>
    <w:p w14:paraId="42E38AB3" w14:textId="6F68C7EC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2E4CC1FB" w14:textId="76F94E58" w:rsidR="00440E40" w:rsidRPr="00440E40" w:rsidRDefault="00440E40" w:rsidP="00440E40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COLUMN1;</w:t>
      </w:r>
    </w:p>
    <w:p w14:paraId="150AF648" w14:textId="77777777" w:rsidR="00440E40" w:rsidRDefault="00440E40" w:rsidP="00506818">
      <w:pPr>
        <w:pStyle w:val="HTMLPreformatted"/>
        <w:ind w:left="720"/>
        <w:rPr>
          <w:rStyle w:val="HTMLCode"/>
        </w:rPr>
      </w:pPr>
    </w:p>
    <w:p w14:paraId="511D11DA" w14:textId="3B0E28B4" w:rsidR="00506818" w:rsidRDefault="00440E40" w:rsidP="00506818">
      <w:pPr>
        <w:numPr>
          <w:ilvl w:val="1"/>
          <w:numId w:val="163"/>
        </w:numPr>
        <w:spacing w:before="100" w:beforeAutospacing="1" w:after="100" w:afterAutospacing="1"/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COLUMN1</w:t>
      </w:r>
      <w:r w:rsidR="00506818">
        <w:t>: Column used for grouping rows.</w:t>
      </w:r>
    </w:p>
    <w:p w14:paraId="6342C810" w14:textId="4805F4D2" w:rsidR="00506818" w:rsidRDefault="00440E40" w:rsidP="00506818">
      <w:pPr>
        <w:numPr>
          <w:ilvl w:val="1"/>
          <w:numId w:val="163"/>
        </w:numPr>
        <w:spacing w:before="100" w:beforeAutospacing="1" w:after="100" w:afterAutospacing="1"/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AGGREGATE_FUNCTION</w:t>
      </w:r>
      <w:r w:rsidR="00506818">
        <w:t xml:space="preserve">: Function applied to each group (e.g., </w:t>
      </w:r>
      <w:r w:rsidR="00506818"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MAX</w:t>
      </w:r>
      <w:r w:rsidR="00506818">
        <w:t xml:space="preserve">, </w:t>
      </w:r>
      <w:r w:rsidR="00506818"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 w:rsidR="00506818">
        <w:t>).</w:t>
      </w:r>
    </w:p>
    <w:p w14:paraId="1401EEEC" w14:textId="77777777" w:rsidR="00506818" w:rsidRDefault="00506818" w:rsidP="00506818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lastRenderedPageBreak/>
        <w:t>Execution Flow</w:t>
      </w:r>
      <w:r>
        <w:t>:</w:t>
      </w:r>
    </w:p>
    <w:p w14:paraId="293796CC" w14:textId="77777777" w:rsidR="00506818" w:rsidRDefault="00506818" w:rsidP="00506818">
      <w:pPr>
        <w:numPr>
          <w:ilvl w:val="1"/>
          <w:numId w:val="163"/>
        </w:numPr>
        <w:spacing w:before="100" w:beforeAutospacing="1" w:after="100" w:afterAutospacing="1"/>
      </w:pPr>
      <w:r>
        <w:t xml:space="preserve">Step 1: Group rows based on </w:t>
      </w: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</w:rPr>
        <w:t xml:space="preserve"> </w:t>
      </w: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>
        <w:t xml:space="preserve"> column.</w:t>
      </w:r>
    </w:p>
    <w:p w14:paraId="54A0D963" w14:textId="77777777" w:rsidR="00506818" w:rsidRDefault="00506818" w:rsidP="00506818">
      <w:pPr>
        <w:numPr>
          <w:ilvl w:val="1"/>
          <w:numId w:val="163"/>
        </w:numPr>
        <w:spacing w:before="100" w:beforeAutospacing="1" w:after="100" w:afterAutospacing="1"/>
      </w:pPr>
      <w:r>
        <w:t>Step 2: Apply aggregate function to each group.</w:t>
      </w:r>
    </w:p>
    <w:p w14:paraId="39C09D88" w14:textId="77777777" w:rsidR="00506818" w:rsidRDefault="00506818" w:rsidP="00506818">
      <w:pPr>
        <w:pStyle w:val="NormalWeb"/>
        <w:numPr>
          <w:ilvl w:val="0"/>
          <w:numId w:val="163"/>
        </w:numPr>
      </w:pPr>
      <w:r>
        <w:rPr>
          <w:rStyle w:val="Strong"/>
          <w:rFonts w:eastAsiaTheme="majorEastAsia"/>
        </w:rPr>
        <w:t>Result</w:t>
      </w:r>
      <w:r>
        <w:t>: Outputs one row per group.</w:t>
      </w:r>
    </w:p>
    <w:p w14:paraId="2D6839D5" w14:textId="77777777" w:rsidR="00506818" w:rsidRDefault="00506818" w:rsidP="00506818">
      <w:r>
        <w:pict w14:anchorId="7A4F16CF">
          <v:rect id="_x0000_i1049" style="width:0;height:1.5pt" o:hralign="center" o:hrstd="t" o:hr="t" fillcolor="#a0a0a0" stroked="f"/>
        </w:pict>
      </w:r>
    </w:p>
    <w:p w14:paraId="127F688A" w14:textId="77777777" w:rsidR="00506818" w:rsidRDefault="00506818" w:rsidP="00506818">
      <w:pPr>
        <w:pStyle w:val="Heading4"/>
      </w:pPr>
      <w:r>
        <w:rPr>
          <w:rStyle w:val="Strong"/>
          <w:b w:val="0"/>
          <w:bCs w:val="0"/>
        </w:rPr>
        <w:t>Notes on Aggregate Function Usage with Group By</w:t>
      </w:r>
    </w:p>
    <w:p w14:paraId="3CDA2689" w14:textId="77777777" w:rsidR="00506818" w:rsidRDefault="00506818" w:rsidP="00506818">
      <w:pPr>
        <w:pStyle w:val="NormalWeb"/>
        <w:numPr>
          <w:ilvl w:val="0"/>
          <w:numId w:val="164"/>
        </w:numPr>
      </w:pPr>
      <w:r>
        <w:rPr>
          <w:rStyle w:val="Strong"/>
          <w:rFonts w:eastAsiaTheme="majorEastAsia"/>
        </w:rPr>
        <w:t>Multiple Groups</w:t>
      </w:r>
      <w:r>
        <w:t>:</w:t>
      </w:r>
    </w:p>
    <w:p w14:paraId="18053CA6" w14:textId="77777777" w:rsidR="00506818" w:rsidRDefault="00506818" w:rsidP="00506818">
      <w:pPr>
        <w:numPr>
          <w:ilvl w:val="1"/>
          <w:numId w:val="164"/>
        </w:numPr>
        <w:spacing w:before="100" w:beforeAutospacing="1" w:after="100" w:afterAutospacing="1"/>
      </w:pPr>
      <w:r>
        <w:t xml:space="preserve">Aggregate functions are computed </w:t>
      </w:r>
      <w:r>
        <w:rPr>
          <w:rStyle w:val="Strong"/>
          <w:rFonts w:eastAsiaTheme="majorEastAsia"/>
        </w:rPr>
        <w:t>independently for each group</w:t>
      </w:r>
      <w:r>
        <w:t>.</w:t>
      </w:r>
    </w:p>
    <w:p w14:paraId="1BF46ED8" w14:textId="2FD299D5" w:rsidR="00506818" w:rsidRDefault="00506818" w:rsidP="00506818">
      <w:pPr>
        <w:numPr>
          <w:ilvl w:val="1"/>
          <w:numId w:val="164"/>
        </w:numPr>
        <w:spacing w:before="100" w:beforeAutospacing="1" w:after="100" w:afterAutospacing="1"/>
      </w:pPr>
      <w:r>
        <w:t xml:space="preserve">Example: </w:t>
      </w:r>
    </w:p>
    <w:p w14:paraId="02B64C64" w14:textId="726A22E2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269D3926" w14:textId="7DA763E8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BATCHID,</w:t>
      </w:r>
    </w:p>
    <w:p w14:paraId="78A62FB6" w14:textId="2E03BF8D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AVG(PSP)</w:t>
      </w:r>
    </w:p>
    <w:p w14:paraId="1A813FD9" w14:textId="65DA11C9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6B7B1C81" w14:textId="05466215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6D01754D" w14:textId="02EAA161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40E40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6BFDEF4D" w14:textId="236BD7BD" w:rsidR="00440E40" w:rsidRPr="00440E40" w:rsidRDefault="00440E40" w:rsidP="00440E40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440E40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BATCHID;</w:t>
      </w:r>
    </w:p>
    <w:p w14:paraId="0B4D1356" w14:textId="77777777" w:rsidR="00506818" w:rsidRDefault="00506818" w:rsidP="00506818">
      <w:pPr>
        <w:pStyle w:val="NormalWeb"/>
        <w:numPr>
          <w:ilvl w:val="0"/>
          <w:numId w:val="164"/>
        </w:numPr>
      </w:pPr>
      <w:r>
        <w:rPr>
          <w:rStyle w:val="Strong"/>
          <w:rFonts w:eastAsiaTheme="majorEastAsia"/>
        </w:rPr>
        <w:t>Virtual Tables</w:t>
      </w:r>
      <w:r>
        <w:t>:</w:t>
      </w:r>
    </w:p>
    <w:p w14:paraId="26EB8CEE" w14:textId="5A71378C" w:rsidR="00506818" w:rsidRDefault="00506818" w:rsidP="00506818">
      <w:pPr>
        <w:numPr>
          <w:ilvl w:val="1"/>
          <w:numId w:val="164"/>
        </w:numPr>
        <w:spacing w:before="100" w:beforeAutospacing="1" w:after="100" w:afterAutospacing="1"/>
      </w:pPr>
      <w:r>
        <w:t>Grouping creates intermediate "virtual tables" for each group before aggregation.</w:t>
      </w:r>
    </w:p>
    <w:p w14:paraId="1DBA3828" w14:textId="25FD4BD5" w:rsidR="00453CDC" w:rsidRPr="00453CDC" w:rsidRDefault="00453CDC" w:rsidP="00453CDC">
      <w:pPr>
        <w:pStyle w:val="Heading4"/>
        <w:rPr>
          <w:rFonts w:ascii="Cambria" w:hAnsi="Cambria"/>
        </w:rPr>
      </w:pPr>
      <w:r w:rsidRPr="00453CDC">
        <w:rPr>
          <w:rFonts w:ascii="Cambria" w:hAnsi="Cambria"/>
        </w:rPr>
        <w:t>Aggregation in SQL</w:t>
      </w:r>
    </w:p>
    <w:p w14:paraId="0C091074" w14:textId="01530426" w:rsidR="00453CDC" w:rsidRPr="00453CDC" w:rsidRDefault="00453CDC" w:rsidP="00453CDC">
      <w:pPr>
        <w:pStyle w:val="NormalWeb"/>
        <w:numPr>
          <w:ilvl w:val="0"/>
          <w:numId w:val="16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F2401" wp14:editId="3504B5E9">
            <wp:simplePos x="0" y="0"/>
            <wp:positionH relativeFrom="column">
              <wp:posOffset>4476750</wp:posOffset>
            </wp:positionH>
            <wp:positionV relativeFrom="paragraph">
              <wp:posOffset>188859</wp:posOffset>
            </wp:positionV>
            <wp:extent cx="1497965" cy="2102485"/>
            <wp:effectExtent l="0" t="0" r="6985" b="0"/>
            <wp:wrapSquare wrapText="bothSides"/>
            <wp:docPr id="73892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238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CDC">
        <w:rPr>
          <w:rStyle w:val="Strong"/>
          <w:rFonts w:eastAsiaTheme="majorEastAsia"/>
        </w:rPr>
        <w:t>Counting Students by Batch</w:t>
      </w:r>
    </w:p>
    <w:p w14:paraId="52C8F547" w14:textId="50477DB1" w:rsidR="00453CDC" w:rsidRP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 w:rsidRPr="00453CDC">
        <w:t>Query:</w:t>
      </w:r>
    </w:p>
    <w:p w14:paraId="30E3D8B0" w14:textId="24EC13EC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2FFC9C33" w14:textId="7865B9C8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>
        <w:rPr>
          <w:rFonts w:ascii="Consolas" w:hAnsi="Consolas"/>
          <w:color w:val="000000"/>
          <w:sz w:val="27"/>
          <w:szCs w:val="27"/>
          <w:lang w:val="en-IN" w:eastAsia="en-IN" w:bidi="hi-IN"/>
        </w:rPr>
        <w:t>*</w:t>
      </w: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</w:p>
    <w:p w14:paraId="09011637" w14:textId="3143BD60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09BDEC9D" w14:textId="0A7BADC8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562AF217" w14:textId="4A533F87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489638E4" w14:textId="3368EF7D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BATCH_ID;</w:t>
      </w:r>
    </w:p>
    <w:p w14:paraId="1C223C3E" w14:textId="77777777" w:rsidR="00453CDC" w:rsidRPr="00453CDC" w:rsidRDefault="00453CDC" w:rsidP="00453CDC">
      <w:pPr>
        <w:pStyle w:val="HTMLPreformatted"/>
        <w:rPr>
          <w:rStyle w:val="HTMLCode"/>
          <w:rFonts w:ascii="Cambria" w:hAnsi="Cambria"/>
        </w:rPr>
      </w:pPr>
    </w:p>
    <w:p w14:paraId="6979B163" w14:textId="2A2A3FAF" w:rsid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 w:rsidRPr="00453CDC">
        <w:lastRenderedPageBreak/>
        <w:t>Explanation:</w:t>
      </w:r>
      <w:r w:rsidRPr="00453CDC">
        <w:br/>
        <w:t xml:space="preserve">Groups students by their </w:t>
      </w: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 w:rsidRPr="00453CDC">
        <w:t xml:space="preserve"> and counts the number of students in each batch.</w:t>
      </w:r>
    </w:p>
    <w:p w14:paraId="7C97208B" w14:textId="77777777" w:rsidR="00453CDC" w:rsidRPr="00453CDC" w:rsidRDefault="00453CDC" w:rsidP="00453CDC">
      <w:pPr>
        <w:pStyle w:val="NormalWeb"/>
        <w:numPr>
          <w:ilvl w:val="0"/>
          <w:numId w:val="166"/>
        </w:numPr>
      </w:pPr>
      <w:r w:rsidRPr="00453CDC">
        <w:rPr>
          <w:rStyle w:val="Strong"/>
          <w:rFonts w:eastAsiaTheme="majorEastAsia"/>
        </w:rPr>
        <w:t>Counting Students by Name</w:t>
      </w:r>
    </w:p>
    <w:p w14:paraId="4CC85ED2" w14:textId="22B4F812" w:rsidR="00453CDC" w:rsidRP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DFE3F" wp14:editId="5AE2E7A7">
            <wp:simplePos x="0" y="0"/>
            <wp:positionH relativeFrom="column">
              <wp:posOffset>4468483</wp:posOffset>
            </wp:positionH>
            <wp:positionV relativeFrom="paragraph">
              <wp:posOffset>25112</wp:posOffset>
            </wp:positionV>
            <wp:extent cx="1593011" cy="2225615"/>
            <wp:effectExtent l="0" t="0" r="7620" b="3810"/>
            <wp:wrapSquare wrapText="bothSides"/>
            <wp:docPr id="145705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573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011" cy="222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CDC">
        <w:t>Query:</w:t>
      </w:r>
    </w:p>
    <w:p w14:paraId="1AD68EE3" w14:textId="25697C6D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34346997" w14:textId="78E2C437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STUDENT_NAME,</w:t>
      </w:r>
    </w:p>
    <w:p w14:paraId="59C39880" w14:textId="0BD5C9AD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*)</w:t>
      </w:r>
    </w:p>
    <w:p w14:paraId="3FBE4DC0" w14:textId="2918EA7E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02B9A422" w14:textId="426D2684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26DA569D" w14:textId="6F54C3D8" w:rsidR="00453CDC" w:rsidRP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21398999" w14:textId="50F1B65C" w:rsid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STUDENT_NAME;</w:t>
      </w:r>
    </w:p>
    <w:p w14:paraId="30DE0D72" w14:textId="77777777" w:rsidR="00453CDC" w:rsidRDefault="00453CDC" w:rsidP="00453CDC">
      <w:pPr>
        <w:shd w:val="clear" w:color="auto" w:fill="FFFFFF"/>
        <w:spacing w:line="285" w:lineRule="atLeast"/>
        <w:ind w:left="288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33F1F388" w14:textId="3766BCD3" w:rsidR="00453CDC" w:rsidRP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 w:rsidRPr="00453CDC">
        <w:t>Explanation:</w:t>
      </w:r>
      <w:r w:rsidRPr="00453CDC">
        <w:br/>
        <w:t xml:space="preserve">Groups students by their </w:t>
      </w:r>
      <w:r w:rsidRPr="00453CDC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STUDENT_NAME</w:t>
      </w:r>
      <w:r w:rsidRPr="00453CDC">
        <w:t xml:space="preserve"> </w:t>
      </w:r>
      <w:r w:rsidRPr="00453CDC">
        <w:t>and counts how many students share the same name.</w:t>
      </w:r>
    </w:p>
    <w:p w14:paraId="64187FB2" w14:textId="77777777" w:rsidR="00453CDC" w:rsidRDefault="00453CDC" w:rsidP="00453CDC">
      <w:pPr>
        <w:pStyle w:val="NormalWeb"/>
        <w:numPr>
          <w:ilvl w:val="0"/>
          <w:numId w:val="166"/>
        </w:numPr>
      </w:pPr>
      <w:r w:rsidRPr="00453CDC">
        <w:rPr>
          <w:rStyle w:val="Strong"/>
          <w:rFonts w:eastAsiaTheme="majorEastAsia"/>
        </w:rPr>
        <w:t>Key Concepts for SELECT with GROUP BY</w:t>
      </w:r>
      <w:r w:rsidRPr="00453CDC">
        <w:t>:</w:t>
      </w:r>
    </w:p>
    <w:p w14:paraId="1CC6FFDD" w14:textId="145DE126" w:rsidR="00C4302F" w:rsidRPr="00453CDC" w:rsidRDefault="00B3188F" w:rsidP="00C4302F">
      <w:pPr>
        <w:pStyle w:val="NormalWeb"/>
        <w:jc w:val="center"/>
      </w:pPr>
      <w:r>
        <w:rPr>
          <w:noProof/>
        </w:rPr>
        <w:drawing>
          <wp:inline distT="0" distB="0" distL="0" distR="0" wp14:anchorId="70933CA7" wp14:editId="4981ED60">
            <wp:extent cx="5044440" cy="3470208"/>
            <wp:effectExtent l="0" t="0" r="3810" b="0"/>
            <wp:docPr id="30120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09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766" cy="34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0F5" w14:textId="77777777" w:rsidR="00453CDC" w:rsidRP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lastRenderedPageBreak/>
        <w:t>SELECT</w:t>
      </w:r>
      <w:r w:rsidRPr="00453CDC">
        <w:t xml:space="preserve"> statement can have:</w:t>
      </w:r>
    </w:p>
    <w:p w14:paraId="47E2430E" w14:textId="77777777" w:rsidR="00453CDC" w:rsidRPr="00453CDC" w:rsidRDefault="00453CDC" w:rsidP="00453CDC">
      <w:pPr>
        <w:numPr>
          <w:ilvl w:val="2"/>
          <w:numId w:val="166"/>
        </w:numPr>
        <w:spacing w:before="100" w:beforeAutospacing="1" w:after="100" w:afterAutospacing="1"/>
      </w:pPr>
      <w:r w:rsidRPr="00453CDC">
        <w:t xml:space="preserve">All aggregate functions (e.g., </w:t>
      </w:r>
      <w:r w:rsidRPr="00453CDC">
        <w:rPr>
          <w:rStyle w:val="HTMLCode"/>
          <w:rFonts w:ascii="Cambria" w:hAnsi="Cambria"/>
        </w:rPr>
        <w:t>COUNT</w:t>
      </w:r>
      <w:r w:rsidRPr="00453CDC">
        <w:t xml:space="preserve">, </w:t>
      </w:r>
      <w:r w:rsidRPr="00453CDC">
        <w:rPr>
          <w:rStyle w:val="HTMLCode"/>
          <w:rFonts w:ascii="Cambria" w:hAnsi="Cambria"/>
        </w:rPr>
        <w:t>AVG</w:t>
      </w:r>
      <w:r w:rsidRPr="00453CDC">
        <w:t>, etc.).</w:t>
      </w:r>
    </w:p>
    <w:p w14:paraId="4E3357F0" w14:textId="77777777" w:rsidR="00453CDC" w:rsidRPr="00453CDC" w:rsidRDefault="00453CDC" w:rsidP="00453CDC">
      <w:pPr>
        <w:numPr>
          <w:ilvl w:val="2"/>
          <w:numId w:val="166"/>
        </w:numPr>
        <w:spacing w:before="100" w:beforeAutospacing="1" w:after="100" w:afterAutospacing="1"/>
      </w:pPr>
      <w:r w:rsidRPr="00453CDC">
        <w:t>All non-aggregate columns.</w:t>
      </w:r>
    </w:p>
    <w:p w14:paraId="22C16296" w14:textId="77777777" w:rsidR="00453CDC" w:rsidRPr="00453CDC" w:rsidRDefault="00453CDC" w:rsidP="00453CDC">
      <w:pPr>
        <w:numPr>
          <w:ilvl w:val="2"/>
          <w:numId w:val="166"/>
        </w:numPr>
        <w:spacing w:before="100" w:beforeAutospacing="1" w:after="100" w:afterAutospacing="1"/>
      </w:pPr>
      <w:r w:rsidRPr="00453CDC">
        <w:t xml:space="preserve">Aggregate functions + columns included in the </w:t>
      </w:r>
      <w:r w:rsidRPr="00453CDC">
        <w:rPr>
          <w:rStyle w:val="HTMLCode"/>
          <w:rFonts w:ascii="Cambria" w:hAnsi="Cambria"/>
        </w:rPr>
        <w:t>GROUP BY</w:t>
      </w:r>
      <w:r w:rsidRPr="00453CDC">
        <w:t xml:space="preserve"> clause.</w:t>
      </w:r>
    </w:p>
    <w:p w14:paraId="6FEFEA82" w14:textId="77777777" w:rsidR="00453CDC" w:rsidRPr="00453CDC" w:rsidRDefault="00453CDC" w:rsidP="00453CDC">
      <w:pPr>
        <w:numPr>
          <w:ilvl w:val="1"/>
          <w:numId w:val="166"/>
        </w:numPr>
        <w:spacing w:before="100" w:beforeAutospacing="1" w:after="100" w:afterAutospacing="1"/>
      </w:pPr>
      <w:r w:rsidRPr="00453CDC">
        <w:t xml:space="preserve">Columns in the </w:t>
      </w: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453CDC">
        <w:rPr>
          <w:rStyle w:val="HTMLCode"/>
          <w:rFonts w:ascii="Cambria" w:hAnsi="Cambria"/>
        </w:rPr>
        <w:t xml:space="preserve"> </w:t>
      </w: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453CDC">
        <w:t xml:space="preserve"> clause will have the same values for rows grouped together.</w:t>
      </w:r>
    </w:p>
    <w:p w14:paraId="62046B25" w14:textId="77777777" w:rsidR="00453CDC" w:rsidRPr="00453CDC" w:rsidRDefault="00453CDC" w:rsidP="00453CDC">
      <w:r w:rsidRPr="00453CDC">
        <w:pict w14:anchorId="2DA9277F">
          <v:rect id="_x0000_i1073" style="width:0;height:1.5pt" o:hralign="center" o:hrstd="t" o:hr="t" fillcolor="#a0a0a0" stroked="f"/>
        </w:pict>
      </w:r>
    </w:p>
    <w:p w14:paraId="5E8F5643" w14:textId="77777777" w:rsidR="00453CDC" w:rsidRPr="00453CDC" w:rsidRDefault="00453CDC" w:rsidP="00453CDC">
      <w:pPr>
        <w:pStyle w:val="Heading4"/>
        <w:rPr>
          <w:rFonts w:ascii="Cambria" w:hAnsi="Cambria"/>
        </w:rPr>
      </w:pPr>
      <w:r w:rsidRPr="00453CDC">
        <w:rPr>
          <w:rFonts w:ascii="Cambria" w:hAnsi="Cambria"/>
        </w:rPr>
        <w:t>Aggregation with Additional Columns</w:t>
      </w:r>
    </w:p>
    <w:p w14:paraId="3BED30CA" w14:textId="72154FEE" w:rsidR="00453CDC" w:rsidRPr="00453CDC" w:rsidRDefault="00453CDC" w:rsidP="00453CDC">
      <w:pPr>
        <w:pStyle w:val="NormalWeb"/>
        <w:numPr>
          <w:ilvl w:val="0"/>
          <w:numId w:val="167"/>
        </w:numPr>
      </w:pPr>
      <w:r w:rsidRPr="00453CDC">
        <w:t>Example:</w:t>
      </w:r>
      <w:r w:rsidRPr="00453CDC">
        <w:br/>
        <w:t xml:space="preserve">To get </w:t>
      </w:r>
      <w:r w:rsidR="00C4302F"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 w:rsidRPr="00453CDC">
        <w:t xml:space="preserve"> along with the average </w:t>
      </w:r>
      <w:r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 w:rsidRPr="00453CDC">
        <w:t xml:space="preserve"> (some column):</w:t>
      </w:r>
    </w:p>
    <w:p w14:paraId="0C27585A" w14:textId="16C7CF85" w:rsidR="00453CDC" w:rsidRPr="00453CDC" w:rsidRDefault="00C4302F" w:rsidP="00C4302F">
      <w:pPr>
        <w:pStyle w:val="HTMLPreformatted"/>
        <w:ind w:left="720"/>
        <w:jc w:val="center"/>
        <w:rPr>
          <w:rStyle w:val="HTMLCode"/>
          <w:rFonts w:ascii="Cambria" w:hAnsi="Cambria"/>
        </w:rPr>
      </w:pPr>
      <w:r>
        <w:rPr>
          <w:noProof/>
        </w:rPr>
        <w:drawing>
          <wp:inline distT="0" distB="0" distL="0" distR="0" wp14:anchorId="0A70E32F" wp14:editId="27C82897">
            <wp:extent cx="1933333" cy="2742857"/>
            <wp:effectExtent l="0" t="0" r="0" b="635"/>
            <wp:docPr id="85985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1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1CDB" w14:textId="5EE6FB70" w:rsidR="00453CDC" w:rsidRDefault="00453CDC" w:rsidP="00453CDC">
      <w:pPr>
        <w:pStyle w:val="NormalWeb"/>
        <w:numPr>
          <w:ilvl w:val="0"/>
          <w:numId w:val="167"/>
        </w:numPr>
      </w:pPr>
      <w:r w:rsidRPr="00453CDC">
        <w:t>Explanation:</w:t>
      </w:r>
      <w:r w:rsidRPr="00453CDC">
        <w:br/>
        <w:t xml:space="preserve">All rows grouped under the same </w:t>
      </w:r>
      <w:r w:rsidR="00C4302F"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 w:rsidRPr="00453CDC">
        <w:t xml:space="preserve"> contribute to the calculated average.</w:t>
      </w:r>
    </w:p>
    <w:p w14:paraId="2CCF9830" w14:textId="77777777" w:rsidR="00C4302F" w:rsidRDefault="00C4302F" w:rsidP="00C4302F">
      <w:pPr>
        <w:pStyle w:val="NormalWeb"/>
      </w:pPr>
    </w:p>
    <w:p w14:paraId="40D99EC6" w14:textId="77777777" w:rsidR="00C4302F" w:rsidRPr="00453CDC" w:rsidRDefault="00C4302F" w:rsidP="00C4302F">
      <w:pPr>
        <w:pStyle w:val="NormalWeb"/>
      </w:pPr>
    </w:p>
    <w:p w14:paraId="13E0E530" w14:textId="77777777" w:rsidR="00453CDC" w:rsidRPr="00453CDC" w:rsidRDefault="00453CDC" w:rsidP="00453CDC">
      <w:pPr>
        <w:pStyle w:val="NormalWeb"/>
        <w:numPr>
          <w:ilvl w:val="0"/>
          <w:numId w:val="167"/>
        </w:numPr>
      </w:pPr>
      <w:r w:rsidRPr="00453CDC">
        <w:rPr>
          <w:rStyle w:val="Strong"/>
          <w:rFonts w:eastAsiaTheme="majorEastAsia"/>
        </w:rPr>
        <w:lastRenderedPageBreak/>
        <w:t>Invalid Query</w:t>
      </w:r>
      <w:r w:rsidRPr="00453CDC">
        <w:t>:</w:t>
      </w:r>
    </w:p>
    <w:p w14:paraId="39865D38" w14:textId="77ACE326" w:rsidR="00453CDC" w:rsidRPr="00453CDC" w:rsidRDefault="00C4302F" w:rsidP="00C4302F">
      <w:pPr>
        <w:pStyle w:val="HTMLPreformatted"/>
        <w:ind w:left="720"/>
        <w:jc w:val="center"/>
        <w:rPr>
          <w:rStyle w:val="HTMLCode"/>
          <w:rFonts w:ascii="Cambria" w:hAnsi="Cambria"/>
        </w:rPr>
      </w:pPr>
      <w:r>
        <w:rPr>
          <w:noProof/>
        </w:rPr>
        <w:drawing>
          <wp:inline distT="0" distB="0" distL="0" distR="0" wp14:anchorId="3B68C999" wp14:editId="33960D1A">
            <wp:extent cx="3493698" cy="1886074"/>
            <wp:effectExtent l="0" t="0" r="0" b="0"/>
            <wp:docPr id="46005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54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8827" cy="18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0DA0" w14:textId="7C66BF8C" w:rsidR="00453CDC" w:rsidRDefault="00453CDC" w:rsidP="00453CDC">
      <w:pPr>
        <w:numPr>
          <w:ilvl w:val="1"/>
          <w:numId w:val="167"/>
        </w:numPr>
        <w:spacing w:before="100" w:beforeAutospacing="1" w:after="100" w:afterAutospacing="1"/>
      </w:pPr>
      <w:r w:rsidRPr="00453CDC">
        <w:t xml:space="preserve">This is invalid as </w:t>
      </w:r>
      <w:r w:rsidR="00C4302F"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STUDENT_NAME</w:t>
      </w:r>
      <w:r w:rsidRPr="00C4302F">
        <w:rPr>
          <w:sz w:val="28"/>
          <w:szCs w:val="28"/>
        </w:rPr>
        <w:t xml:space="preserve"> </w:t>
      </w:r>
      <w:r w:rsidRPr="00453CDC">
        <w:t xml:space="preserve">is neither an aggregate function nor included in the </w:t>
      </w: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453CDC">
        <w:rPr>
          <w:rStyle w:val="HTMLCode"/>
          <w:rFonts w:ascii="Cambria" w:hAnsi="Cambria"/>
        </w:rPr>
        <w:t xml:space="preserve"> </w:t>
      </w: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453CDC">
        <w:t xml:space="preserve"> clause.</w:t>
      </w:r>
    </w:p>
    <w:p w14:paraId="636B765F" w14:textId="77777777" w:rsidR="00453CDC" w:rsidRPr="00453CDC" w:rsidRDefault="00453CDC" w:rsidP="00453CDC">
      <w:pPr>
        <w:pStyle w:val="Heading4"/>
        <w:rPr>
          <w:rFonts w:ascii="Cambria" w:hAnsi="Cambria"/>
        </w:rPr>
      </w:pPr>
      <w:r w:rsidRPr="00453CDC">
        <w:rPr>
          <w:rFonts w:ascii="Cambria" w:hAnsi="Cambria"/>
        </w:rPr>
        <w:t>Joining Tables for Aggregation</w:t>
      </w:r>
    </w:p>
    <w:p w14:paraId="01CE4513" w14:textId="77777777" w:rsidR="00C4302F" w:rsidRDefault="00453CDC" w:rsidP="00453CDC">
      <w:pPr>
        <w:pStyle w:val="NormalWeb"/>
        <w:numPr>
          <w:ilvl w:val="0"/>
          <w:numId w:val="168"/>
        </w:numPr>
      </w:pPr>
      <w:r w:rsidRPr="00453CDC">
        <w:rPr>
          <w:rStyle w:val="Strong"/>
          <w:rFonts w:eastAsiaTheme="majorEastAsia"/>
        </w:rPr>
        <w:t>Use Case</w:t>
      </w:r>
      <w:r w:rsidRPr="00453CDC">
        <w:t>:</w:t>
      </w:r>
    </w:p>
    <w:p w14:paraId="2CA908F5" w14:textId="7297BC06" w:rsidR="00453CDC" w:rsidRPr="00453CDC" w:rsidRDefault="00453CDC" w:rsidP="00C4302F">
      <w:pPr>
        <w:pStyle w:val="NormalWeb"/>
      </w:pPr>
      <w:r w:rsidRPr="00453CDC">
        <w:t xml:space="preserve">Combine data from multiple tables, such as </w:t>
      </w:r>
      <w:r w:rsidR="00C4302F"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STUDENTS</w:t>
      </w:r>
      <w:r w:rsidR="00C4302F" w:rsidRPr="00453CDC">
        <w:t xml:space="preserve"> </w:t>
      </w:r>
      <w:r w:rsidRPr="00453CDC">
        <w:t xml:space="preserve">and </w:t>
      </w:r>
      <w:r w:rsidR="00C4302F"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BATCHES</w:t>
      </w:r>
      <w:r w:rsidRPr="00453CDC">
        <w:t xml:space="preserve">, to calculate average </w:t>
      </w:r>
      <w:r w:rsidRPr="00C4302F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 w:rsidRPr="00453CDC">
        <w:t xml:space="preserve"> for each batch name.</w:t>
      </w:r>
    </w:p>
    <w:p w14:paraId="6BC96ECD" w14:textId="77777777" w:rsidR="00453CDC" w:rsidRPr="00453CDC" w:rsidRDefault="00453CDC" w:rsidP="00453CDC">
      <w:pPr>
        <w:pStyle w:val="NormalWeb"/>
        <w:numPr>
          <w:ilvl w:val="0"/>
          <w:numId w:val="168"/>
        </w:numPr>
      </w:pPr>
      <w:r w:rsidRPr="00453CDC">
        <w:rPr>
          <w:rStyle w:val="Strong"/>
          <w:rFonts w:eastAsiaTheme="majorEastAsia"/>
        </w:rPr>
        <w:t>Steps</w:t>
      </w:r>
      <w:r w:rsidRPr="00453CDC">
        <w:t>:</w:t>
      </w:r>
    </w:p>
    <w:p w14:paraId="29AC9979" w14:textId="77777777" w:rsidR="00453CDC" w:rsidRPr="00453CDC" w:rsidRDefault="00453CDC" w:rsidP="00453CDC">
      <w:pPr>
        <w:numPr>
          <w:ilvl w:val="1"/>
          <w:numId w:val="168"/>
        </w:numPr>
        <w:spacing w:before="100" w:beforeAutospacing="1" w:after="100" w:afterAutospacing="1"/>
      </w:pPr>
      <w:r w:rsidRPr="00453CDC">
        <w:t xml:space="preserve">Create a virtual table using a </w:t>
      </w:r>
      <w:r w:rsidRPr="00C4302F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453CDC">
        <w:t>.</w:t>
      </w:r>
    </w:p>
    <w:p w14:paraId="5D88791E" w14:textId="77777777" w:rsidR="00453CDC" w:rsidRPr="00453CDC" w:rsidRDefault="00453CDC" w:rsidP="00453CDC">
      <w:pPr>
        <w:numPr>
          <w:ilvl w:val="1"/>
          <w:numId w:val="168"/>
        </w:numPr>
        <w:spacing w:before="100" w:beforeAutospacing="1" w:after="100" w:afterAutospacing="1"/>
      </w:pPr>
      <w:r w:rsidRPr="00453CDC">
        <w:t>Use the virtual table to perform the required aggregation.</w:t>
      </w:r>
    </w:p>
    <w:p w14:paraId="579B5CA6" w14:textId="77777777" w:rsidR="00453CDC" w:rsidRPr="00453CDC" w:rsidRDefault="00453CDC" w:rsidP="00453CDC">
      <w:pPr>
        <w:pStyle w:val="NormalWeb"/>
        <w:numPr>
          <w:ilvl w:val="0"/>
          <w:numId w:val="168"/>
        </w:numPr>
      </w:pPr>
      <w:r w:rsidRPr="00453CDC">
        <w:rPr>
          <w:rStyle w:val="Strong"/>
          <w:rFonts w:eastAsiaTheme="majorEastAsia"/>
        </w:rPr>
        <w:t>Query Example</w:t>
      </w:r>
      <w:r w:rsidRPr="00453CDC">
        <w:t>:</w:t>
      </w:r>
    </w:p>
    <w:p w14:paraId="4BF9962C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4102F55E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B.BATCH</w:t>
      </w:r>
      <w:proofErr w:type="gramEnd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_NAME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BATCH_NAME,</w:t>
      </w:r>
    </w:p>
    <w:p w14:paraId="298BF9C1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AVG(S.PSP)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AVERAGE_PSP</w:t>
      </w:r>
    </w:p>
    <w:p w14:paraId="79F93C73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6990F1B9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 S</w:t>
      </w:r>
    </w:p>
    <w:p w14:paraId="78964069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BATCHES</w:t>
      </w: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B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ON</w:t>
      </w: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S.BATCH</w:t>
      </w:r>
      <w:proofErr w:type="gramEnd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_ID = B.BATCH_ID</w:t>
      </w:r>
    </w:p>
    <w:p w14:paraId="3732062A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15234337" w14:textId="77777777" w:rsidR="00B90726" w:rsidRPr="00B90726" w:rsidRDefault="00B90726" w:rsidP="00B90726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B.BATCH</w:t>
      </w:r>
      <w:proofErr w:type="gramEnd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_NAME;</w:t>
      </w:r>
    </w:p>
    <w:p w14:paraId="47AB1604" w14:textId="77777777" w:rsidR="00B90726" w:rsidRDefault="00B90726" w:rsidP="00B90726">
      <w:pPr>
        <w:pStyle w:val="HTMLPreformatted"/>
        <w:rPr>
          <w:rStyle w:val="HTMLCode"/>
          <w:rFonts w:ascii="Cambria" w:hAnsi="Cambria"/>
        </w:rPr>
      </w:pPr>
    </w:p>
    <w:p w14:paraId="735A4C9B" w14:textId="0D93FAC7" w:rsidR="00453CDC" w:rsidRPr="00453CDC" w:rsidRDefault="00B90726" w:rsidP="00453CDC">
      <w:pPr>
        <w:pStyle w:val="NormalWeb"/>
        <w:numPr>
          <w:ilvl w:val="0"/>
          <w:numId w:val="168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21A0F" wp14:editId="0153C95C">
            <wp:simplePos x="0" y="0"/>
            <wp:positionH relativeFrom="column">
              <wp:posOffset>3252158</wp:posOffset>
            </wp:positionH>
            <wp:positionV relativeFrom="paragraph">
              <wp:posOffset>144</wp:posOffset>
            </wp:positionV>
            <wp:extent cx="3207948" cy="2156604"/>
            <wp:effectExtent l="0" t="0" r="0" b="0"/>
            <wp:wrapSquare wrapText="bothSides"/>
            <wp:docPr id="110511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699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48" cy="215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DC" w:rsidRPr="00453CDC">
        <w:rPr>
          <w:rStyle w:val="Strong"/>
          <w:rFonts w:eastAsiaTheme="majorEastAsia"/>
        </w:rPr>
        <w:t>Explanation</w:t>
      </w:r>
      <w:r w:rsidR="00453CDC" w:rsidRPr="00453CDC">
        <w:t>:</w:t>
      </w:r>
    </w:p>
    <w:p w14:paraId="6A39C20E" w14:textId="6CB2F937" w:rsidR="00453CDC" w:rsidRPr="00453CDC" w:rsidRDefault="00453CDC" w:rsidP="00B90726">
      <w:pPr>
        <w:numPr>
          <w:ilvl w:val="1"/>
          <w:numId w:val="168"/>
        </w:numPr>
        <w:spacing w:before="100" w:beforeAutospacing="1" w:after="100" w:afterAutospacing="1"/>
      </w:pPr>
      <w:r w:rsidRPr="00453CDC">
        <w:t xml:space="preserve">The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453CDC">
        <w:t xml:space="preserve"> combines the </w:t>
      </w:r>
      <w:r w:rsidR="00B90726"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STUDENTS</w:t>
      </w:r>
      <w:r w:rsidR="00B90726" w:rsidRPr="00453CDC">
        <w:t xml:space="preserve"> </w:t>
      </w:r>
      <w:r w:rsidRPr="00453CDC">
        <w:t xml:space="preserve">and </w:t>
      </w:r>
      <w:r w:rsidR="00B90726"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BATCHES</w:t>
      </w:r>
      <w:r w:rsidR="00B90726" w:rsidRPr="00453CDC">
        <w:t xml:space="preserve"> </w:t>
      </w:r>
      <w:r w:rsidRPr="00453CDC">
        <w:t xml:space="preserve">tables based on the condition </w:t>
      </w:r>
      <w:proofErr w:type="gramStart"/>
      <w:r w:rsidR="00B90726"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S.BATCH</w:t>
      </w:r>
      <w:proofErr w:type="gramEnd"/>
      <w:r w:rsidR="00B90726"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_ID = B.BATCH_ID</w:t>
      </w:r>
      <w:r w:rsidRPr="00453CDC">
        <w:t>.</w:t>
      </w:r>
    </w:p>
    <w:p w14:paraId="44D674B8" w14:textId="7AA955BF" w:rsidR="00453CDC" w:rsidRDefault="00B90726" w:rsidP="00B90726">
      <w:pPr>
        <w:numPr>
          <w:ilvl w:val="1"/>
          <w:numId w:val="168"/>
        </w:numPr>
        <w:spacing w:before="100" w:beforeAutospacing="1" w:after="100" w:afterAutospacing="1"/>
      </w:pP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453CDC">
        <w:t xml:space="preserve">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="00453CDC" w:rsidRPr="00453CDC">
        <w:t xml:space="preserve"> </w:t>
      </w:r>
      <w:proofErr w:type="gramStart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B.BATCH</w:t>
      </w:r>
      <w:proofErr w:type="gramEnd"/>
      <w:r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_NAME</w:t>
      </w:r>
      <w:r w:rsidR="00453CDC" w:rsidRPr="00453CDC">
        <w:t xml:space="preserve"> to calculate the average </w:t>
      </w:r>
      <w:r w:rsidR="00453CDC" w:rsidRPr="00B90726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 w:rsidR="00453CDC" w:rsidRPr="00453CDC">
        <w:t xml:space="preserve"> for each batch.</w:t>
      </w:r>
    </w:p>
    <w:p w14:paraId="72488451" w14:textId="77777777" w:rsidR="00453CDC" w:rsidRPr="00453CDC" w:rsidRDefault="00453CDC" w:rsidP="00453CDC">
      <w:r w:rsidRPr="00453CDC">
        <w:pict w14:anchorId="01FEF014">
          <v:rect id="_x0000_i1075" style="width:0;height:1.5pt" o:hralign="center" o:hrstd="t" o:hr="t" fillcolor="#a0a0a0" stroked="f"/>
        </w:pict>
      </w:r>
    </w:p>
    <w:p w14:paraId="63091095" w14:textId="77777777" w:rsidR="00453CDC" w:rsidRPr="00453CDC" w:rsidRDefault="00453CDC" w:rsidP="00453CDC">
      <w:pPr>
        <w:pStyle w:val="Heading4"/>
        <w:rPr>
          <w:rFonts w:ascii="Cambria" w:hAnsi="Cambria"/>
        </w:rPr>
      </w:pPr>
      <w:r w:rsidRPr="00453CDC">
        <w:rPr>
          <w:rFonts w:ascii="Cambria" w:hAnsi="Cambria"/>
        </w:rPr>
        <w:t>Best Practices</w:t>
      </w:r>
    </w:p>
    <w:p w14:paraId="6DCE1964" w14:textId="77777777" w:rsidR="00453CDC" w:rsidRPr="00453CDC" w:rsidRDefault="00453CDC" w:rsidP="00453CDC">
      <w:pPr>
        <w:numPr>
          <w:ilvl w:val="0"/>
          <w:numId w:val="169"/>
        </w:numPr>
        <w:spacing w:before="100" w:beforeAutospacing="1" w:after="100" w:afterAutospacing="1"/>
      </w:pPr>
      <w:r w:rsidRPr="00453CDC">
        <w:t xml:space="preserve">Write the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453CDC">
        <w:t xml:space="preserve"> clause last to simplify query construction.</w:t>
      </w:r>
    </w:p>
    <w:p w14:paraId="16B0F56F" w14:textId="77777777" w:rsidR="00453CDC" w:rsidRPr="00453CDC" w:rsidRDefault="00453CDC" w:rsidP="00453CDC">
      <w:pPr>
        <w:numPr>
          <w:ilvl w:val="0"/>
          <w:numId w:val="169"/>
        </w:numPr>
        <w:spacing w:before="100" w:beforeAutospacing="1" w:after="100" w:afterAutospacing="1"/>
      </w:pPr>
      <w:r w:rsidRPr="00453CDC">
        <w:t xml:space="preserve">Think of a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453CDC">
        <w:t xml:space="preserve"> as creating a virtual table.</w:t>
      </w:r>
    </w:p>
    <w:p w14:paraId="1DC47094" w14:textId="77777777" w:rsidR="00453CDC" w:rsidRPr="00453CDC" w:rsidRDefault="00453CDC" w:rsidP="00453CDC">
      <w:pPr>
        <w:numPr>
          <w:ilvl w:val="0"/>
          <w:numId w:val="169"/>
        </w:numPr>
        <w:spacing w:before="100" w:beforeAutospacing="1" w:after="100" w:afterAutospacing="1"/>
      </w:pPr>
      <w:r w:rsidRPr="00453CDC">
        <w:t>Approach SQL problems step by step:</w:t>
      </w:r>
    </w:p>
    <w:p w14:paraId="141F9BA9" w14:textId="77777777" w:rsidR="00453CDC" w:rsidRPr="00453CDC" w:rsidRDefault="00453CDC" w:rsidP="00453CDC">
      <w:pPr>
        <w:numPr>
          <w:ilvl w:val="1"/>
          <w:numId w:val="169"/>
        </w:numPr>
        <w:spacing w:before="100" w:beforeAutospacing="1" w:after="100" w:afterAutospacing="1"/>
      </w:pPr>
      <w:r w:rsidRPr="00453CDC">
        <w:t>Create a virtual table (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453CDC">
        <w:t>).</w:t>
      </w:r>
    </w:p>
    <w:p w14:paraId="1BA35739" w14:textId="7CD85129" w:rsidR="00453CDC" w:rsidRPr="00453CDC" w:rsidRDefault="00453CDC" w:rsidP="00453CDC">
      <w:pPr>
        <w:numPr>
          <w:ilvl w:val="1"/>
          <w:numId w:val="169"/>
        </w:numPr>
        <w:spacing w:before="100" w:beforeAutospacing="1" w:after="100" w:afterAutospacing="1"/>
      </w:pPr>
      <w:r w:rsidRPr="00453CDC">
        <w:t>Apply aggregation (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453CDC">
        <w:rPr>
          <w:rStyle w:val="HTMLCode"/>
          <w:rFonts w:ascii="Cambria" w:hAnsi="Cambria"/>
        </w:rPr>
        <w:t xml:space="preserve"> </w:t>
      </w:r>
      <w:r w:rsidRPr="00B90726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453CDC">
        <w:t>).</w:t>
      </w:r>
    </w:p>
    <w:p w14:paraId="6455DB5B" w14:textId="1936CE51" w:rsidR="00453CDC" w:rsidRPr="00453CDC" w:rsidRDefault="00AC11A8" w:rsidP="00453CDC">
      <w:pPr>
        <w:numPr>
          <w:ilvl w:val="1"/>
          <w:numId w:val="169"/>
        </w:num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CC344" wp14:editId="31788C83">
            <wp:simplePos x="0" y="0"/>
            <wp:positionH relativeFrom="column">
              <wp:posOffset>4274820</wp:posOffset>
            </wp:positionH>
            <wp:positionV relativeFrom="paragraph">
              <wp:posOffset>8255</wp:posOffset>
            </wp:positionV>
            <wp:extent cx="2029460" cy="3352800"/>
            <wp:effectExtent l="0" t="0" r="8890" b="0"/>
            <wp:wrapSquare wrapText="bothSides"/>
            <wp:docPr id="186735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50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DC" w:rsidRPr="00453CDC">
        <w:t>Select the desired output.</w:t>
      </w:r>
    </w:p>
    <w:p w14:paraId="153517EC" w14:textId="77777777" w:rsidR="00AC11A8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 xml:space="preserve">Using Multiple Columns in </w:t>
      </w:r>
      <w:r w:rsidRPr="00AC11A8">
        <w:rPr>
          <w:rFonts w:cs="Courier New"/>
          <w:b/>
          <w:bCs/>
          <w:sz w:val="20"/>
          <w:szCs w:val="20"/>
          <w:lang w:val="en-IN" w:eastAsia="en-IN" w:bidi="hi-IN"/>
        </w:rPr>
        <w:t>GROUP BY</w:t>
      </w:r>
      <w:r w:rsidRPr="00AC11A8">
        <w:rPr>
          <w:lang w:val="en-IN" w:eastAsia="en-IN" w:bidi="hi-IN"/>
        </w:rPr>
        <w:t>:</w:t>
      </w:r>
    </w:p>
    <w:p w14:paraId="0E8A2333" w14:textId="5882644A" w:rsidR="00AC11A8" w:rsidRPr="00AC11A8" w:rsidRDefault="00AC11A8" w:rsidP="008C3EE6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Yes, you can have multiple columns in the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C11A8">
        <w:rPr>
          <w:rFonts w:cs="Courier New"/>
          <w:sz w:val="20"/>
          <w:szCs w:val="20"/>
          <w:lang w:val="en-IN" w:eastAsia="en-IN" w:bidi="hi-IN"/>
        </w:rPr>
        <w:t xml:space="preserve">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C11A8">
        <w:rPr>
          <w:lang w:val="en-IN" w:eastAsia="en-IN" w:bidi="hi-IN"/>
        </w:rPr>
        <w:t xml:space="preserve"> clause. It </w:t>
      </w:r>
      <w:r w:rsidRPr="00AC11A8">
        <w:t>essentially</w:t>
      </w:r>
      <w:r w:rsidRPr="00AC11A8">
        <w:rPr>
          <w:lang w:val="en-IN" w:eastAsia="en-IN" w:bidi="hi-IN"/>
        </w:rPr>
        <w:t xml:space="preserve"> groups rows based on the unique combinations of values across those columns. For example</w:t>
      </w:r>
      <w:r>
        <w:rPr>
          <w:lang w:val="en-IN" w:eastAsia="en-IN" w:bidi="hi-IN"/>
        </w:rPr>
        <w:t>…</w:t>
      </w:r>
    </w:p>
    <w:p w14:paraId="1D593FC1" w14:textId="1B9CA9C3" w:rsidR="00AC11A8" w:rsidRDefault="00AC11A8" w:rsidP="00AC11A8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This groups the data first by </w:t>
      </w: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 w:rsidRPr="00AC11A8">
        <w:rPr>
          <w:lang w:val="en-IN" w:eastAsia="en-IN" w:bidi="hi-IN"/>
        </w:rPr>
        <w:t xml:space="preserve"> and then further by </w:t>
      </w: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GENDER</w:t>
      </w:r>
      <w:r w:rsidRPr="00AC11A8">
        <w:rPr>
          <w:lang w:val="en-IN" w:eastAsia="en-IN" w:bidi="hi-IN"/>
        </w:rPr>
        <w:t xml:space="preserve">, producing </w:t>
      </w: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counts</w:t>
      </w:r>
      <w:r w:rsidRPr="00AC11A8">
        <w:rPr>
          <w:lang w:val="en-IN" w:eastAsia="en-IN" w:bidi="hi-IN"/>
        </w:rPr>
        <w:t xml:space="preserve"> for each combination.</w:t>
      </w:r>
    </w:p>
    <w:p w14:paraId="1FCF75C9" w14:textId="77777777" w:rsidR="00AC11A8" w:rsidRPr="00AC11A8" w:rsidRDefault="00AC11A8" w:rsidP="00AC11A8">
      <w:pPr>
        <w:spacing w:before="100" w:beforeAutospacing="1" w:after="100" w:afterAutospacing="1"/>
        <w:rPr>
          <w:lang w:val="en-IN" w:eastAsia="en-IN" w:bidi="hi-IN"/>
        </w:rPr>
      </w:pPr>
    </w:p>
    <w:p w14:paraId="0829631D" w14:textId="77777777" w:rsidR="00AC11A8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 xml:space="preserve">Non-Aggregate Columns in </w:t>
      </w:r>
      <w:r w:rsidRPr="00AC11A8">
        <w:rPr>
          <w:rFonts w:cs="Courier New"/>
          <w:b/>
          <w:bCs/>
          <w:sz w:val="20"/>
          <w:szCs w:val="20"/>
          <w:lang w:val="en-IN" w:eastAsia="en-IN" w:bidi="hi-IN"/>
        </w:rPr>
        <w:t>SELECT</w:t>
      </w:r>
      <w:r w:rsidRPr="00AC11A8">
        <w:rPr>
          <w:b/>
          <w:bCs/>
          <w:lang w:val="en-IN" w:eastAsia="en-IN" w:bidi="hi-IN"/>
        </w:rPr>
        <w:t xml:space="preserve"> with </w:t>
      </w:r>
      <w:r w:rsidRPr="00AC11A8">
        <w:rPr>
          <w:rFonts w:cs="Courier New"/>
          <w:b/>
          <w:bCs/>
          <w:sz w:val="20"/>
          <w:szCs w:val="20"/>
          <w:lang w:val="en-IN" w:eastAsia="en-IN" w:bidi="hi-IN"/>
        </w:rPr>
        <w:t>GROUP BY</w:t>
      </w:r>
      <w:r w:rsidRPr="00AC11A8">
        <w:rPr>
          <w:lang w:val="en-IN" w:eastAsia="en-IN" w:bidi="hi-IN"/>
        </w:rPr>
        <w:t>:</w:t>
      </w:r>
    </w:p>
    <w:p w14:paraId="03EF977F" w14:textId="7F6EA07D" w:rsidR="00AC11A8" w:rsidRPr="00AC11A8" w:rsidRDefault="00AC11A8" w:rsidP="00AC11A8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lastRenderedPageBreak/>
        <w:t xml:space="preserve">SQL requires that any non-aggregated column in the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C11A8">
        <w:rPr>
          <w:lang w:val="en-IN" w:eastAsia="en-IN" w:bidi="hi-IN"/>
        </w:rPr>
        <w:t xml:space="preserve"> clause must either be part of the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C11A8">
        <w:rPr>
          <w:rFonts w:cs="Courier New"/>
          <w:sz w:val="20"/>
          <w:szCs w:val="20"/>
          <w:lang w:val="en-IN" w:eastAsia="en-IN" w:bidi="hi-IN"/>
        </w:rPr>
        <w:t xml:space="preserve">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C11A8">
        <w:rPr>
          <w:lang w:val="en-IN" w:eastAsia="en-IN" w:bidi="hi-IN"/>
        </w:rPr>
        <w:t xml:space="preserve"> clause or be used in an </w:t>
      </w:r>
      <w:r w:rsidRPr="00AC11A8">
        <w:rPr>
          <w:b/>
          <w:bCs/>
          <w:lang w:val="en-IN" w:eastAsia="en-IN" w:bidi="hi-IN"/>
        </w:rPr>
        <w:t>aggregate function</w:t>
      </w:r>
      <w:r w:rsidRPr="00AC11A8">
        <w:rPr>
          <w:lang w:val="en-IN" w:eastAsia="en-IN" w:bidi="hi-IN"/>
        </w:rPr>
        <w:t>. This ensures a logical association between grouped rows and the output.</w:t>
      </w:r>
    </w:p>
    <w:p w14:paraId="682C9F5D" w14:textId="77777777" w:rsidR="00AC11A8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>Behaviour</w:t>
      </w:r>
      <w:r w:rsidRPr="00AC11A8">
        <w:rPr>
          <w:b/>
          <w:bCs/>
          <w:lang w:val="en-IN" w:eastAsia="en-IN" w:bidi="hi-IN"/>
        </w:rPr>
        <w:t xml:space="preserve"> Without </w:t>
      </w:r>
      <w:r w:rsidRPr="00AC11A8">
        <w:rPr>
          <w:rFonts w:cs="Courier New"/>
          <w:b/>
          <w:bCs/>
          <w:sz w:val="20"/>
          <w:szCs w:val="20"/>
          <w:lang w:val="en-IN" w:eastAsia="en-IN" w:bidi="hi-IN"/>
        </w:rPr>
        <w:t>GROUP BY</w:t>
      </w:r>
      <w:r w:rsidRPr="00AC11A8">
        <w:rPr>
          <w:lang w:val="en-IN" w:eastAsia="en-IN" w:bidi="hi-IN"/>
        </w:rPr>
        <w:t>:</w:t>
      </w:r>
    </w:p>
    <w:p w14:paraId="1993A873" w14:textId="1B846B9E" w:rsidR="00AC11A8" w:rsidRPr="00AC11A8" w:rsidRDefault="00AC11A8" w:rsidP="00AC11A8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Without a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C11A8">
        <w:rPr>
          <w:rFonts w:cs="Courier New"/>
          <w:sz w:val="20"/>
          <w:szCs w:val="20"/>
          <w:lang w:val="en-IN" w:eastAsia="en-IN" w:bidi="hi-IN"/>
        </w:rPr>
        <w:t xml:space="preserve">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C11A8">
        <w:rPr>
          <w:lang w:val="en-IN" w:eastAsia="en-IN" w:bidi="hi-IN"/>
        </w:rPr>
        <w:t xml:space="preserve">, aggregate functions like </w:t>
      </w: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SUM</w:t>
      </w:r>
      <w:r w:rsidRPr="00AC11A8">
        <w:rPr>
          <w:lang w:val="en-IN" w:eastAsia="en-IN" w:bidi="hi-IN"/>
        </w:rPr>
        <w:t xml:space="preserve"> or </w:t>
      </w: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COUNT</w:t>
      </w:r>
      <w:r w:rsidRPr="00AC11A8">
        <w:rPr>
          <w:lang w:val="en-IN" w:eastAsia="en-IN" w:bidi="hi-IN"/>
        </w:rPr>
        <w:t xml:space="preserve"> operate on the entire result set, returning a single aggregated value. Example:</w:t>
      </w:r>
    </w:p>
    <w:p w14:paraId="10941186" w14:textId="70E9CBCF" w:rsidR="00AC11A8" w:rsidRPr="00AC11A8" w:rsidRDefault="00AC11A8" w:rsidP="00AC11A8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1B70F6BB" w14:textId="77777777" w:rsidR="00AC11A8" w:rsidRPr="00AC11A8" w:rsidRDefault="00AC11A8" w:rsidP="00AC11A8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proofErr w:type="gramStart"/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COUNT(</w:t>
      </w:r>
      <w:proofErr w:type="gramEnd"/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*)</w:t>
      </w:r>
    </w:p>
    <w:p w14:paraId="57B62E7C" w14:textId="33EBA3B8" w:rsidR="00AC11A8" w:rsidRPr="00AC11A8" w:rsidRDefault="00AC11A8" w:rsidP="00AC11A8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032240FD" w14:textId="77777777" w:rsidR="00AC11A8" w:rsidRPr="00AC11A8" w:rsidRDefault="00AC11A8" w:rsidP="00AC11A8">
      <w:pPr>
        <w:shd w:val="clear" w:color="auto" w:fill="FFFFFF"/>
        <w:spacing w:line="285" w:lineRule="atLeast"/>
        <w:ind w:left="360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AC11A8">
        <w:rPr>
          <w:rFonts w:ascii="Consolas" w:hAnsi="Consolas"/>
          <w:color w:val="000000"/>
          <w:sz w:val="27"/>
          <w:szCs w:val="27"/>
          <w:lang w:val="en-IN" w:eastAsia="en-IN" w:bidi="hi-IN"/>
        </w:rPr>
        <w:t>    ORDERS;</w:t>
      </w:r>
    </w:p>
    <w:p w14:paraId="72E42BB6" w14:textId="16AD4703" w:rsidR="00AC11A8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>Joining Tables and Aggregating</w:t>
      </w:r>
      <w:r w:rsidRPr="00AC11A8">
        <w:rPr>
          <w:lang w:val="en-IN" w:eastAsia="en-IN" w:bidi="hi-IN"/>
        </w:rPr>
        <w:t>:</w:t>
      </w:r>
    </w:p>
    <w:p w14:paraId="6713A9B1" w14:textId="7B0420F0" w:rsidR="00AC11A8" w:rsidRPr="00AC11A8" w:rsidRDefault="00AC11A8" w:rsidP="00AC11A8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>When aggregating data from joined tables, ensure the grouping makes sense within the joined context. For example:</w:t>
      </w:r>
    </w:p>
    <w:p w14:paraId="046D1582" w14:textId="0ECB0FAB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67DEC74F" w14:textId="2CDCED72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C.FIRST_NAME,</w:t>
      </w:r>
    </w:p>
    <w:p w14:paraId="68910C8B" w14:textId="7F66B1D3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COUNT(</w:t>
      </w:r>
      <w:proofErr w:type="gramStart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O.ORDER</w:t>
      </w:r>
      <w:proofErr w:type="gramEnd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_ID)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ORDERCOUNT</w:t>
      </w:r>
    </w:p>
    <w:p w14:paraId="1F9B3173" w14:textId="653E1153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1FC4D369" w14:textId="00A137AD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CUSTOMERS C</w:t>
      </w:r>
    </w:p>
    <w:p w14:paraId="5CEF1352" w14:textId="7EC0255E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ORDERS O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ON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C.CUSTOMER</w:t>
      </w:r>
      <w:proofErr w:type="gramEnd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_ID = O.CUSTOMER_ID</w:t>
      </w:r>
    </w:p>
    <w:p w14:paraId="5AC5291F" w14:textId="328E08C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71550A" wp14:editId="09EAF299">
            <wp:simplePos x="0" y="0"/>
            <wp:positionH relativeFrom="column">
              <wp:posOffset>3208020</wp:posOffset>
            </wp:positionH>
            <wp:positionV relativeFrom="paragraph">
              <wp:posOffset>99060</wp:posOffset>
            </wp:positionV>
            <wp:extent cx="3275965" cy="2228215"/>
            <wp:effectExtent l="0" t="0" r="635" b="635"/>
            <wp:wrapSquare wrapText="bothSides"/>
            <wp:docPr id="199716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815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58C77F86" w14:textId="7777777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C.CUSTOMER_ID,</w:t>
      </w:r>
    </w:p>
    <w:p w14:paraId="78741BC8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C.FIRST_NAME;</w:t>
      </w:r>
    </w:p>
    <w:p w14:paraId="1D002A2C" w14:textId="5856917E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54DCEA25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7AA11658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75BCE7BF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6D45FD21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66BE7FC7" w14:textId="77777777" w:rsid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615D86C7" w14:textId="7777777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116FC219" w14:textId="77777777" w:rsidR="000E2D61" w:rsidRPr="00AC11A8" w:rsidRDefault="000E2D61" w:rsidP="00AC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  <w:lang w:val="en-IN" w:eastAsia="en-IN" w:bidi="hi-IN"/>
        </w:rPr>
      </w:pPr>
    </w:p>
    <w:p w14:paraId="085CCAED" w14:textId="77777777" w:rsidR="000E2D61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lastRenderedPageBreak/>
        <w:t>Ambiguity with Common Names</w:t>
      </w:r>
      <w:r w:rsidRPr="00AC11A8">
        <w:rPr>
          <w:lang w:val="en-IN" w:eastAsia="en-IN" w:bidi="hi-IN"/>
        </w:rPr>
        <w:t>:</w:t>
      </w:r>
    </w:p>
    <w:p w14:paraId="105B5FED" w14:textId="4962BAAB" w:rsidR="00AC11A8" w:rsidRPr="00AC11A8" w:rsidRDefault="00AC11A8" w:rsidP="000E2D61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If multiple rows share a common name but belong to different entities (e.g., customers with the same name), grouping only by </w:t>
      </w:r>
      <w:r w:rsidRPr="00AC11A8">
        <w:rPr>
          <w:rFonts w:cs="Courier New"/>
          <w:sz w:val="20"/>
          <w:szCs w:val="20"/>
          <w:lang w:val="en-IN" w:eastAsia="en-IN" w:bidi="hi-IN"/>
        </w:rPr>
        <w:t>FirstName</w:t>
      </w:r>
      <w:r w:rsidRPr="00AC11A8">
        <w:rPr>
          <w:lang w:val="en-IN" w:eastAsia="en-IN" w:bidi="hi-IN"/>
        </w:rPr>
        <w:t xml:space="preserve"> may combine unrelated data. Including a unique identifier like </w:t>
      </w:r>
      <w:r w:rsidR="000E2D61"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CUSTOMER_ID</w:t>
      </w:r>
      <w:r w:rsidR="000E2D61" w:rsidRPr="00AC11A8">
        <w:rPr>
          <w:lang w:val="en-IN" w:eastAsia="en-IN" w:bidi="hi-IN"/>
        </w:rPr>
        <w:t xml:space="preserve"> </w:t>
      </w:r>
      <w:r w:rsidRPr="00AC11A8">
        <w:rPr>
          <w:lang w:val="en-IN" w:eastAsia="en-IN" w:bidi="hi-IN"/>
        </w:rPr>
        <w:t xml:space="preserve">in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C11A8">
        <w:rPr>
          <w:rFonts w:cs="Courier New"/>
          <w:sz w:val="20"/>
          <w:szCs w:val="20"/>
          <w:lang w:val="en-IN" w:eastAsia="en-IN" w:bidi="hi-IN"/>
        </w:rPr>
        <w:t xml:space="preserve">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C11A8">
        <w:rPr>
          <w:lang w:val="en-IN" w:eastAsia="en-IN" w:bidi="hi-IN"/>
        </w:rPr>
        <w:t xml:space="preserve"> ensures accurate results.</w:t>
      </w:r>
    </w:p>
    <w:p w14:paraId="359AE587" w14:textId="77777777" w:rsidR="000E2D61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 xml:space="preserve">Error with Non-Aggregate Columns Not in </w:t>
      </w:r>
      <w:r w:rsidRPr="00AC11A8">
        <w:rPr>
          <w:rFonts w:cs="Courier New"/>
          <w:b/>
          <w:bCs/>
          <w:sz w:val="20"/>
          <w:szCs w:val="20"/>
          <w:lang w:val="en-IN" w:eastAsia="en-IN" w:bidi="hi-IN"/>
        </w:rPr>
        <w:t>GROUP BY</w:t>
      </w:r>
      <w:r w:rsidRPr="00AC11A8">
        <w:rPr>
          <w:lang w:val="en-IN" w:eastAsia="en-IN" w:bidi="hi-IN"/>
        </w:rPr>
        <w:t>:</w:t>
      </w:r>
    </w:p>
    <w:p w14:paraId="1C7BB182" w14:textId="126445E3" w:rsidR="00AC11A8" w:rsidRPr="00AC11A8" w:rsidRDefault="00AC11A8" w:rsidP="000E2D61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SQL enforces that all selected columns, other than those in aggregate functions, must be listed in the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C11A8">
        <w:rPr>
          <w:rFonts w:cs="Courier New"/>
          <w:sz w:val="20"/>
          <w:szCs w:val="20"/>
          <w:lang w:val="en-IN" w:eastAsia="en-IN" w:bidi="hi-IN"/>
        </w:rPr>
        <w:t xml:space="preserve"> </w:t>
      </w:r>
      <w:r w:rsidRPr="00AC11A8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C11A8">
        <w:rPr>
          <w:lang w:val="en-IN" w:eastAsia="en-IN" w:bidi="hi-IN"/>
        </w:rPr>
        <w:t xml:space="preserve"> clause. Failing to do so results in errors like:</w:t>
      </w:r>
    </w:p>
    <w:p w14:paraId="2A71CFF0" w14:textId="70CCAD58" w:rsidR="00AC11A8" w:rsidRPr="00AC11A8" w:rsidRDefault="00AC11A8" w:rsidP="00AC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i/>
          <w:iCs/>
          <w:sz w:val="20"/>
          <w:szCs w:val="20"/>
          <w:lang w:val="en-IN" w:eastAsia="en-IN" w:bidi="hi-IN"/>
        </w:rPr>
      </w:pPr>
      <w:r w:rsidRPr="00AC11A8">
        <w:rPr>
          <w:rFonts w:cs="Courier New"/>
          <w:i/>
          <w:iCs/>
          <w:color w:val="FF0000"/>
          <w:lang w:val="en-IN" w:eastAsia="en-IN" w:bidi="hi-IN"/>
        </w:rPr>
        <w:t>Column 'X' is invalid in the select list because it is not contained in either an aggregate function or the GROUP BY clause.</w:t>
      </w:r>
    </w:p>
    <w:p w14:paraId="6B3FBD6A" w14:textId="0B0AC1F9" w:rsidR="000E2D61" w:rsidRDefault="00AC11A8" w:rsidP="00AC11A8">
      <w:pPr>
        <w:spacing w:before="100" w:beforeAutospacing="1" w:after="100" w:afterAutospacing="1"/>
        <w:rPr>
          <w:lang w:val="en-IN" w:eastAsia="en-IN" w:bidi="hi-IN"/>
        </w:rPr>
      </w:pPr>
      <w:r w:rsidRPr="00AC11A8">
        <w:rPr>
          <w:b/>
          <w:bCs/>
          <w:lang w:val="en-IN" w:eastAsia="en-IN" w:bidi="hi-IN"/>
        </w:rPr>
        <w:t>Output Presentation</w:t>
      </w:r>
      <w:r w:rsidRPr="00AC11A8">
        <w:rPr>
          <w:lang w:val="en-IN" w:eastAsia="en-IN" w:bidi="hi-IN"/>
        </w:rPr>
        <w:t>:</w:t>
      </w:r>
    </w:p>
    <w:p w14:paraId="6B42FA22" w14:textId="3824341F" w:rsidR="00AC11A8" w:rsidRPr="00AC11A8" w:rsidRDefault="00AC11A8" w:rsidP="000E2D61">
      <w:pPr>
        <w:numPr>
          <w:ilvl w:val="0"/>
          <w:numId w:val="169"/>
        </w:numPr>
        <w:spacing w:before="100" w:beforeAutospacing="1" w:after="100" w:afterAutospacing="1"/>
        <w:rPr>
          <w:lang w:val="en-IN" w:eastAsia="en-IN" w:bidi="hi-IN"/>
        </w:rPr>
      </w:pPr>
      <w:r w:rsidRPr="00AC11A8">
        <w:rPr>
          <w:lang w:val="en-IN" w:eastAsia="en-IN" w:bidi="hi-IN"/>
        </w:rPr>
        <w:t xml:space="preserve">To avoid ambiguity or incorrect results, include all relevant columns in the </w:t>
      </w:r>
      <w:r w:rsidRPr="00AC11A8">
        <w:rPr>
          <w:rFonts w:cs="Courier New"/>
          <w:sz w:val="20"/>
          <w:szCs w:val="20"/>
          <w:lang w:val="en-IN" w:eastAsia="en-IN" w:bidi="hi-IN"/>
        </w:rPr>
        <w:t>GROUP BY</w:t>
      </w:r>
      <w:r w:rsidRPr="00AC11A8">
        <w:rPr>
          <w:lang w:val="en-IN" w:eastAsia="en-IN" w:bidi="hi-IN"/>
        </w:rPr>
        <w:t>. If extra details are needed (e.g., combining names and IDs), the grouping should align accordingly:</w:t>
      </w:r>
    </w:p>
    <w:p w14:paraId="0E60CD81" w14:textId="7777777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32B873E3" w14:textId="3308D7BC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C.CUSTOMER_ID,</w:t>
      </w:r>
    </w:p>
    <w:p w14:paraId="69429180" w14:textId="7777777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C.FIRST_NAME,</w:t>
      </w:r>
    </w:p>
    <w:p w14:paraId="39D4DD34" w14:textId="14D7A254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COUNT(</w:t>
      </w:r>
      <w:proofErr w:type="gramStart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O.ORDER</w:t>
      </w:r>
      <w:proofErr w:type="gramEnd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_ID)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ORDERCOUNT</w:t>
      </w:r>
    </w:p>
    <w:p w14:paraId="3636D77A" w14:textId="5707DAC7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70F53703" w14:textId="72C8CCCB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CUSTOMERS C</w:t>
      </w:r>
    </w:p>
    <w:p w14:paraId="0A4C6A2D" w14:textId="1601D1F1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ORDERS O </w:t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ON</w:t>
      </w: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C.CUSTOMER</w:t>
      </w:r>
      <w:proofErr w:type="gramEnd"/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_ID = O.CUSTOMER_ID</w:t>
      </w:r>
    </w:p>
    <w:p w14:paraId="3091EC08" w14:textId="7903B322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DF08C3" wp14:editId="05B67395">
            <wp:simplePos x="0" y="0"/>
            <wp:positionH relativeFrom="margin">
              <wp:posOffset>2583180</wp:posOffset>
            </wp:positionH>
            <wp:positionV relativeFrom="paragraph">
              <wp:posOffset>39370</wp:posOffset>
            </wp:positionV>
            <wp:extent cx="3421380" cy="1640205"/>
            <wp:effectExtent l="0" t="0" r="7620" b="0"/>
            <wp:wrapSquare wrapText="bothSides"/>
            <wp:docPr id="1359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8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D61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6918C4C6" w14:textId="4C593BC9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C.CUSTOMER_ID,</w:t>
      </w:r>
    </w:p>
    <w:p w14:paraId="7641BFE9" w14:textId="14A4A0F1" w:rsidR="000E2D61" w:rsidRPr="000E2D61" w:rsidRDefault="000E2D61" w:rsidP="000E2D61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0E2D61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C.FIRST_NAME;</w:t>
      </w:r>
    </w:p>
    <w:p w14:paraId="218A1CC1" w14:textId="3FD8BE27" w:rsidR="000E2D61" w:rsidRDefault="000E2D61" w:rsidP="00453CDC">
      <w:pPr>
        <w:spacing w:before="100" w:beforeAutospacing="1" w:after="100" w:afterAutospacing="1"/>
      </w:pPr>
    </w:p>
    <w:p w14:paraId="4DBB3355" w14:textId="77777777" w:rsidR="00EB2376" w:rsidRDefault="00EB2376" w:rsidP="00453CDC">
      <w:pPr>
        <w:spacing w:before="100" w:beforeAutospacing="1" w:after="100" w:afterAutospacing="1"/>
      </w:pPr>
    </w:p>
    <w:p w14:paraId="04BC13D0" w14:textId="2D0D25CE" w:rsidR="00EB2376" w:rsidRDefault="00AA4469" w:rsidP="00AA4469">
      <w:pPr>
        <w:pStyle w:val="Heading2"/>
      </w:pPr>
      <w:bookmarkStart w:id="2" w:name="_Toc186492734"/>
      <w:r>
        <w:lastRenderedPageBreak/>
        <w:t>Understanding Aggregate Functions and Queries</w:t>
      </w:r>
      <w:bookmarkEnd w:id="2"/>
    </w:p>
    <w:p w14:paraId="00FA9FD2" w14:textId="77777777" w:rsidR="00AA4469" w:rsidRPr="00AA4469" w:rsidRDefault="00AA4469" w:rsidP="00AA4469">
      <w:pPr>
        <w:pStyle w:val="NormalWeb"/>
        <w:numPr>
          <w:ilvl w:val="0"/>
          <w:numId w:val="171"/>
        </w:numPr>
      </w:pPr>
      <w:r w:rsidRPr="00AA4469">
        <w:rPr>
          <w:rStyle w:val="Strong"/>
        </w:rPr>
        <w:t>Aggregate Functions</w:t>
      </w:r>
      <w:r w:rsidRPr="00AA4469">
        <w:t>: Functions that perform calculations on a set of rows and return a single value. Common examples:</w:t>
      </w:r>
    </w:p>
    <w:p w14:paraId="29D1F9A2" w14:textId="77777777" w:rsidR="00AA4469" w:rsidRPr="00AA4469" w:rsidRDefault="00AA4469" w:rsidP="00AA4469">
      <w:pPr>
        <w:numPr>
          <w:ilvl w:val="1"/>
          <w:numId w:val="171"/>
        </w:numPr>
        <w:spacing w:before="100" w:beforeAutospacing="1" w:after="100" w:afterAutospacing="1"/>
      </w:pP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>SUM</w:t>
      </w:r>
      <w:r w:rsidRPr="00AA4469">
        <w:t>: Calculates the total.</w:t>
      </w:r>
    </w:p>
    <w:p w14:paraId="7762741F" w14:textId="77777777" w:rsidR="00AA4469" w:rsidRPr="00AA4469" w:rsidRDefault="00AA4469" w:rsidP="00AA4469">
      <w:pPr>
        <w:numPr>
          <w:ilvl w:val="1"/>
          <w:numId w:val="171"/>
        </w:numPr>
        <w:spacing w:before="100" w:beforeAutospacing="1" w:after="100" w:afterAutospacing="1"/>
      </w:pP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 w:rsidRPr="00AA4469">
        <w:t>: Computes the average.</w:t>
      </w:r>
    </w:p>
    <w:p w14:paraId="170DBE6A" w14:textId="77777777" w:rsidR="00AA4469" w:rsidRPr="00AA4469" w:rsidRDefault="00AA4469" w:rsidP="00AA4469">
      <w:pPr>
        <w:numPr>
          <w:ilvl w:val="1"/>
          <w:numId w:val="171"/>
        </w:numPr>
        <w:spacing w:before="100" w:beforeAutospacing="1" w:after="100" w:afterAutospacing="1"/>
      </w:pP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>COUNT</w:t>
      </w:r>
      <w:r w:rsidRPr="00AA4469">
        <w:t>: Counts the number of rows.</w:t>
      </w:r>
    </w:p>
    <w:p w14:paraId="054EAF05" w14:textId="77777777" w:rsidR="00AA4469" w:rsidRPr="00AA4469" w:rsidRDefault="00AA4469" w:rsidP="00AA4469">
      <w:pPr>
        <w:pStyle w:val="NormalWeb"/>
        <w:numPr>
          <w:ilvl w:val="0"/>
          <w:numId w:val="171"/>
        </w:numPr>
      </w:pPr>
      <w:r w:rsidRPr="00AA4469">
        <w:rPr>
          <w:rStyle w:val="Strong"/>
        </w:rPr>
        <w:t>Aggregate Query</w:t>
      </w:r>
      <w:r w:rsidRPr="00AA4469">
        <w:t>: A query that uses aggregate functions.</w:t>
      </w:r>
    </w:p>
    <w:p w14:paraId="369D035F" w14:textId="77777777" w:rsidR="00AA4469" w:rsidRPr="00AA4469" w:rsidRDefault="00AA4469" w:rsidP="00AA4469">
      <w:r w:rsidRPr="00AA4469">
        <w:pict w14:anchorId="0FF806F7">
          <v:rect id="_x0000_i1095" style="width:0;height:1.5pt" o:hralign="right" o:hrstd="t" o:hr="t" fillcolor="#a0a0a0" stroked="f"/>
        </w:pict>
      </w:r>
    </w:p>
    <w:p w14:paraId="409721F6" w14:textId="77777777" w:rsidR="00AA4469" w:rsidRPr="00AA4469" w:rsidRDefault="00AA4469" w:rsidP="00AA4469">
      <w:pPr>
        <w:pStyle w:val="Heading4"/>
        <w:rPr>
          <w:rFonts w:ascii="Cambria" w:hAnsi="Cambria"/>
        </w:rPr>
      </w:pPr>
      <w:r w:rsidRPr="00AA4469">
        <w:rPr>
          <w:rFonts w:ascii="Cambria" w:hAnsi="Cambria"/>
        </w:rPr>
        <w:t>Process Flow in SQL</w:t>
      </w:r>
    </w:p>
    <w:p w14:paraId="00FEBB07" w14:textId="77777777" w:rsidR="00AA4469" w:rsidRPr="00AA4469" w:rsidRDefault="00AA4469" w:rsidP="00AA4469">
      <w:pPr>
        <w:pStyle w:val="NormalWeb"/>
        <w:numPr>
          <w:ilvl w:val="0"/>
          <w:numId w:val="172"/>
        </w:numPr>
      </w:pPr>
      <w:r w:rsidRPr="00AA4469">
        <w:rPr>
          <w:rStyle w:val="Strong"/>
        </w:rPr>
        <w:t>Basic Aggregation</w:t>
      </w:r>
      <w:r w:rsidRPr="00AA4469">
        <w:t>:</w:t>
      </w:r>
    </w:p>
    <w:p w14:paraId="4759BB28" w14:textId="77777777" w:rsidR="00AA4469" w:rsidRPr="00AA4469" w:rsidRDefault="00AA4469" w:rsidP="00AA4469">
      <w:pPr>
        <w:numPr>
          <w:ilvl w:val="1"/>
          <w:numId w:val="172"/>
        </w:numPr>
        <w:spacing w:before="100" w:beforeAutospacing="1" w:after="100" w:afterAutospacing="1"/>
      </w:pPr>
      <w:r w:rsidRPr="00AA4469">
        <w:t>Example:</w:t>
      </w:r>
    </w:p>
    <w:p w14:paraId="397E38A2" w14:textId="16261E95" w:rsidR="00AA4469" w:rsidRPr="00AA4469" w:rsidRDefault="00AA4469" w:rsidP="00AA4469">
      <w:pPr>
        <w:shd w:val="clear" w:color="auto" w:fill="FFFFFF"/>
        <w:spacing w:line="285" w:lineRule="atLeast"/>
        <w:jc w:val="center"/>
        <w:rPr>
          <w:rStyle w:val="HTMLCode"/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AA4469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SUM(COINS) </w:t>
      </w:r>
      <w:r w:rsidRPr="00AA4469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STUDENTS;</w:t>
      </w:r>
    </w:p>
    <w:p w14:paraId="6AF4C7D4" w14:textId="618EDD28" w:rsidR="00AA4469" w:rsidRDefault="00AA4469" w:rsidP="00AA4469">
      <w:pPr>
        <w:numPr>
          <w:ilvl w:val="2"/>
          <w:numId w:val="172"/>
        </w:numPr>
        <w:spacing w:before="100" w:beforeAutospacing="1" w:after="100" w:afterAutospacing="1"/>
      </w:pPr>
      <w:r w:rsidRPr="00AA4469">
        <w:t xml:space="preserve">Aggregates all rows in the table and returns the total sum of the </w:t>
      </w:r>
      <w:r w:rsidRPr="00AA4469">
        <w:rPr>
          <w:rFonts w:ascii="Consolas" w:hAnsi="Consolas"/>
          <w:color w:val="000000"/>
          <w:sz w:val="27"/>
          <w:szCs w:val="27"/>
          <w:lang w:val="en-IN" w:eastAsia="en-IN" w:bidi="hi-IN"/>
        </w:rPr>
        <w:t>COINS</w:t>
      </w:r>
      <w:r w:rsidRPr="00AA4469">
        <w:t xml:space="preserve"> column.</w:t>
      </w:r>
    </w:p>
    <w:p w14:paraId="1E510253" w14:textId="622B2C8C" w:rsidR="00262EC2" w:rsidRPr="00AA4469" w:rsidRDefault="00262EC2" w:rsidP="00262EC2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D58D160" wp14:editId="583460E2">
            <wp:extent cx="4879553" cy="3002280"/>
            <wp:effectExtent l="0" t="0" r="0" b="7620"/>
            <wp:docPr id="190379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56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1767" cy="30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EE80" w14:textId="77777777" w:rsidR="00AA4469" w:rsidRPr="00AA4469" w:rsidRDefault="00AA4469" w:rsidP="00AA4469">
      <w:pPr>
        <w:pStyle w:val="NormalWeb"/>
        <w:numPr>
          <w:ilvl w:val="0"/>
          <w:numId w:val="172"/>
        </w:numPr>
      </w:pPr>
      <w:r w:rsidRPr="00AA4469">
        <w:rPr>
          <w:rStyle w:val="Strong"/>
        </w:rPr>
        <w:lastRenderedPageBreak/>
        <w:t>Filtered Aggregation</w:t>
      </w:r>
      <w:r w:rsidRPr="00AA4469">
        <w:t>:</w:t>
      </w:r>
    </w:p>
    <w:p w14:paraId="44A4804A" w14:textId="2EA9490B" w:rsidR="00AA4469" w:rsidRPr="00AA4469" w:rsidRDefault="00AA4469" w:rsidP="00AA4469">
      <w:pPr>
        <w:numPr>
          <w:ilvl w:val="1"/>
          <w:numId w:val="172"/>
        </w:numPr>
        <w:spacing w:before="100" w:beforeAutospacing="1" w:after="100" w:afterAutospacing="1"/>
      </w:pPr>
      <w:r w:rsidRPr="00AA4469">
        <w:t xml:space="preserve">Filtering rows using </w:t>
      </w:r>
      <w:r w:rsidRPr="00AA4469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AA4469">
        <w:t xml:space="preserve"> before applying an aggregate function.</w:t>
      </w:r>
    </w:p>
    <w:p w14:paraId="242D3431" w14:textId="44A63ECE" w:rsidR="00AA4469" w:rsidRPr="00262EC2" w:rsidRDefault="00262EC2" w:rsidP="00AA4469">
      <w:pPr>
        <w:numPr>
          <w:ilvl w:val="1"/>
          <w:numId w:val="172"/>
        </w:numPr>
        <w:spacing w:before="100" w:beforeAutospacing="1" w:after="100" w:afterAutospacing="1"/>
        <w:rPr>
          <w:rStyle w:val="HTMLCode"/>
          <w:rFonts w:ascii="Cambria" w:hAnsi="Cambr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5AEE4E" wp14:editId="7F4FA7DE">
            <wp:simplePos x="0" y="0"/>
            <wp:positionH relativeFrom="margin">
              <wp:posOffset>4457700</wp:posOffset>
            </wp:positionH>
            <wp:positionV relativeFrom="paragraph">
              <wp:posOffset>10160</wp:posOffset>
            </wp:positionV>
            <wp:extent cx="1948815" cy="2255520"/>
            <wp:effectExtent l="0" t="0" r="0" b="0"/>
            <wp:wrapSquare wrapText="bothSides"/>
            <wp:docPr id="17771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527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469" w:rsidRPr="00AA4469">
        <w:t>Example:</w:t>
      </w:r>
    </w:p>
    <w:p w14:paraId="546BB320" w14:textId="49436F60" w:rsidR="00AA4469" w:rsidRPr="00AA4469" w:rsidRDefault="00AA4469" w:rsidP="00262EC2">
      <w:pPr>
        <w:shd w:val="clear" w:color="auto" w:fill="FFFFFF"/>
        <w:spacing w:line="285" w:lineRule="atLeast"/>
        <w:jc w:val="left"/>
        <w:rPr>
          <w:rStyle w:val="HTMLCode"/>
          <w:rFonts w:ascii="Consolas" w:hAnsi="Consolas" w:cs="Times New Roman"/>
          <w:color w:val="000000"/>
          <w:sz w:val="25"/>
          <w:szCs w:val="25"/>
          <w:lang w:val="en-IN" w:eastAsia="en-IN" w:bidi="hi-IN"/>
        </w:rPr>
      </w:pPr>
      <w:r w:rsidRPr="00AA4469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  <w:r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SUM(COINS) </w:t>
      </w:r>
      <w:r w:rsidRPr="00AA4469">
        <w:rPr>
          <w:rFonts w:ascii="Consolas" w:hAnsi="Consolas"/>
          <w:color w:val="0000FF"/>
          <w:sz w:val="25"/>
          <w:szCs w:val="25"/>
          <w:lang w:val="en-IN" w:eastAsia="en-IN" w:bidi="hi-IN"/>
        </w:rPr>
        <w:t>FROM</w:t>
      </w:r>
      <w:r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STUDENTS </w:t>
      </w:r>
      <w:r w:rsidRPr="00AA4469">
        <w:rPr>
          <w:rFonts w:ascii="Consolas" w:hAnsi="Consolas"/>
          <w:color w:val="0000FF"/>
          <w:sz w:val="25"/>
          <w:szCs w:val="25"/>
          <w:lang w:val="en-IN" w:eastAsia="en-IN" w:bidi="hi-IN"/>
        </w:rPr>
        <w:t>WHERE</w:t>
      </w:r>
      <w:r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COINS &gt; </w:t>
      </w:r>
      <w:r w:rsidRPr="00AA4469">
        <w:rPr>
          <w:rFonts w:ascii="Consolas" w:hAnsi="Consolas"/>
          <w:color w:val="098658"/>
          <w:sz w:val="25"/>
          <w:szCs w:val="25"/>
          <w:lang w:val="en-IN" w:eastAsia="en-IN" w:bidi="hi-IN"/>
        </w:rPr>
        <w:t>100</w:t>
      </w:r>
      <w:r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>;</w:t>
      </w:r>
    </w:p>
    <w:p w14:paraId="75380501" w14:textId="66946D85" w:rsidR="00AA4469" w:rsidRPr="00AA4469" w:rsidRDefault="00AA4469" w:rsidP="00AA4469">
      <w:pPr>
        <w:numPr>
          <w:ilvl w:val="2"/>
          <w:numId w:val="172"/>
        </w:numPr>
        <w:spacing w:before="100" w:beforeAutospacing="1" w:after="100" w:afterAutospacing="1"/>
      </w:pPr>
      <w:r w:rsidRPr="00AA4469">
        <w:t xml:space="preserve">Filters rows where </w:t>
      </w:r>
      <w:r w:rsidR="00262EC2"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COINS &gt; </w:t>
      </w:r>
      <w:r w:rsidR="00262EC2" w:rsidRPr="00AA4469">
        <w:rPr>
          <w:rFonts w:ascii="Consolas" w:hAnsi="Consolas"/>
          <w:color w:val="098658"/>
          <w:sz w:val="25"/>
          <w:szCs w:val="25"/>
          <w:lang w:val="en-IN" w:eastAsia="en-IN" w:bidi="hi-IN"/>
        </w:rPr>
        <w:t>100</w:t>
      </w:r>
      <w:r w:rsidRPr="00AA4469">
        <w:t xml:space="preserve"> and </w:t>
      </w:r>
      <w:r w:rsidRPr="00262EC2">
        <w:rPr>
          <w:rFonts w:ascii="Consolas" w:hAnsi="Consolas"/>
          <w:color w:val="000000"/>
          <w:sz w:val="25"/>
          <w:szCs w:val="25"/>
          <w:lang w:val="en-IN" w:eastAsia="en-IN" w:bidi="hi-IN"/>
        </w:rPr>
        <w:t>sums</w:t>
      </w:r>
      <w:r w:rsidRPr="00AA4469">
        <w:t xml:space="preserve"> those values.</w:t>
      </w:r>
    </w:p>
    <w:p w14:paraId="0124E2F7" w14:textId="21F31E9A" w:rsidR="00AA4469" w:rsidRDefault="00AA4469" w:rsidP="00AA4469">
      <w:pPr>
        <w:numPr>
          <w:ilvl w:val="2"/>
          <w:numId w:val="172"/>
        </w:numPr>
        <w:spacing w:before="100" w:beforeAutospacing="1" w:after="100" w:afterAutospacing="1"/>
      </w:pPr>
      <w:r w:rsidRPr="00AA4469">
        <w:t xml:space="preserve">Output: </w:t>
      </w:r>
      <w:r w:rsidRPr="00262EC2">
        <w:rPr>
          <w:rFonts w:ascii="Consolas" w:hAnsi="Consolas"/>
          <w:color w:val="098658"/>
          <w:sz w:val="25"/>
          <w:szCs w:val="25"/>
          <w:lang w:val="en-IN" w:eastAsia="en-IN" w:bidi="hi-IN"/>
        </w:rPr>
        <w:t>230</w:t>
      </w:r>
      <w:r w:rsidRPr="00AA4469">
        <w:t xml:space="preserve"> (sum of </w:t>
      </w:r>
      <w:r w:rsidRPr="00262EC2">
        <w:rPr>
          <w:rFonts w:ascii="Consolas" w:hAnsi="Consolas"/>
          <w:color w:val="098658"/>
          <w:sz w:val="25"/>
          <w:szCs w:val="25"/>
          <w:lang w:val="en-IN" w:eastAsia="en-IN" w:bidi="hi-IN"/>
        </w:rPr>
        <w:t>120</w:t>
      </w:r>
      <w:r w:rsidRPr="00AA4469">
        <w:t xml:space="preserve"> and </w:t>
      </w:r>
      <w:r w:rsidRPr="00262EC2">
        <w:rPr>
          <w:rFonts w:ascii="Consolas" w:hAnsi="Consolas"/>
          <w:color w:val="098658"/>
          <w:sz w:val="25"/>
          <w:szCs w:val="25"/>
          <w:lang w:val="en-IN" w:eastAsia="en-IN" w:bidi="hi-IN"/>
        </w:rPr>
        <w:t>110</w:t>
      </w:r>
      <w:r w:rsidRPr="00AA4469">
        <w:t xml:space="preserve"> from rows </w:t>
      </w:r>
      <w:r w:rsidRPr="00262EC2">
        <w:rPr>
          <w:rFonts w:ascii="Consolas" w:hAnsi="Consolas"/>
          <w:color w:val="0000FF"/>
          <w:sz w:val="25"/>
          <w:szCs w:val="25"/>
          <w:lang w:val="en-IN" w:eastAsia="en-IN" w:bidi="hi-IN"/>
        </w:rPr>
        <w:t>where</w:t>
      </w:r>
      <w:r w:rsidRPr="00AA4469">
        <w:t xml:space="preserve"> </w:t>
      </w:r>
      <w:r w:rsidR="00262EC2" w:rsidRPr="00AA4469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COINS &gt; </w:t>
      </w:r>
      <w:r w:rsidR="00262EC2" w:rsidRPr="00AA4469">
        <w:rPr>
          <w:rFonts w:ascii="Consolas" w:hAnsi="Consolas"/>
          <w:color w:val="098658"/>
          <w:sz w:val="25"/>
          <w:szCs w:val="25"/>
          <w:lang w:val="en-IN" w:eastAsia="en-IN" w:bidi="hi-IN"/>
        </w:rPr>
        <w:t>100</w:t>
      </w:r>
      <w:r w:rsidRPr="00AA4469">
        <w:t>).</w:t>
      </w:r>
    </w:p>
    <w:p w14:paraId="7F23CAE9" w14:textId="77777777" w:rsidR="00AA4469" w:rsidRPr="00AA4469" w:rsidRDefault="00AA4469" w:rsidP="00AA4469">
      <w:r w:rsidRPr="00AA4469">
        <w:pict w14:anchorId="392FDB2B">
          <v:rect id="_x0000_i1096" style="width:0;height:1.5pt" o:hralign="right" o:hrstd="t" o:hr="t" fillcolor="#a0a0a0" stroked="f"/>
        </w:pict>
      </w:r>
    </w:p>
    <w:p w14:paraId="1B2C3ACB" w14:textId="77777777" w:rsidR="00AA4469" w:rsidRPr="00AA4469" w:rsidRDefault="00AA4469" w:rsidP="00AA4469">
      <w:pPr>
        <w:pStyle w:val="Heading4"/>
        <w:rPr>
          <w:rFonts w:ascii="Cambria" w:hAnsi="Cambria"/>
        </w:rPr>
      </w:pPr>
      <w:r w:rsidRPr="00AA4469">
        <w:rPr>
          <w:rFonts w:ascii="Cambria" w:hAnsi="Cambria"/>
        </w:rPr>
        <w:t>Aggregation with Groups</w:t>
      </w:r>
    </w:p>
    <w:p w14:paraId="0AD83D37" w14:textId="77777777" w:rsidR="00AA4469" w:rsidRPr="00AA4469" w:rsidRDefault="00AA4469" w:rsidP="00AA4469">
      <w:pPr>
        <w:numPr>
          <w:ilvl w:val="0"/>
          <w:numId w:val="173"/>
        </w:numPr>
        <w:spacing w:before="100" w:beforeAutospacing="1" w:after="100" w:afterAutospacing="1"/>
      </w:pPr>
      <w:r w:rsidRPr="00AA4469">
        <w:rPr>
          <w:rStyle w:val="Strong"/>
        </w:rPr>
        <w:t>Grouping Rows</w:t>
      </w:r>
      <w:r w:rsidRPr="00AA4469">
        <w:t>:</w:t>
      </w:r>
    </w:p>
    <w:p w14:paraId="24B114B0" w14:textId="77777777" w:rsidR="00AA4469" w:rsidRPr="00AA4469" w:rsidRDefault="00AA4469" w:rsidP="00AA4469">
      <w:pPr>
        <w:pStyle w:val="NormalWeb"/>
        <w:numPr>
          <w:ilvl w:val="1"/>
          <w:numId w:val="173"/>
        </w:numPr>
      </w:pPr>
      <w:r w:rsidRPr="00AA4469">
        <w:t xml:space="preserve">Use </w:t>
      </w:r>
      <w:r w:rsidRPr="00262EC2">
        <w:rPr>
          <w:rFonts w:ascii="Consolas" w:hAnsi="Consolas"/>
          <w:color w:val="0000FF"/>
          <w:sz w:val="25"/>
          <w:szCs w:val="25"/>
          <w:lang w:val="en-IN" w:eastAsia="en-IN" w:bidi="hi-IN"/>
        </w:rPr>
        <w:t>GROUP</w:t>
      </w:r>
      <w:r w:rsidRPr="00AA4469">
        <w:rPr>
          <w:rStyle w:val="HTMLCode"/>
          <w:rFonts w:ascii="Cambria" w:eastAsiaTheme="majorEastAsia" w:hAnsi="Cambria"/>
        </w:rPr>
        <w:t xml:space="preserve"> </w:t>
      </w:r>
      <w:r w:rsidRPr="00262EC2">
        <w:rPr>
          <w:rFonts w:ascii="Consolas" w:hAnsi="Consolas"/>
          <w:color w:val="0000FF"/>
          <w:sz w:val="25"/>
          <w:szCs w:val="25"/>
          <w:lang w:val="en-IN" w:eastAsia="en-IN" w:bidi="hi-IN"/>
        </w:rPr>
        <w:t>BY</w:t>
      </w:r>
      <w:r w:rsidRPr="00AA4469">
        <w:t xml:space="preserve"> to divide rows into subsets based on a column value.</w:t>
      </w:r>
    </w:p>
    <w:p w14:paraId="38737622" w14:textId="77777777" w:rsidR="00AA4469" w:rsidRDefault="00AA4469" w:rsidP="00AA4469">
      <w:pPr>
        <w:pStyle w:val="NormalWeb"/>
        <w:numPr>
          <w:ilvl w:val="1"/>
          <w:numId w:val="173"/>
        </w:numPr>
      </w:pPr>
      <w:r w:rsidRPr="00AA4469">
        <w:t>Example Table:</w:t>
      </w:r>
    </w:p>
    <w:p w14:paraId="5F4CDA85" w14:textId="206D397F" w:rsidR="00262EC2" w:rsidRDefault="00262EC2" w:rsidP="00262EC2">
      <w:pPr>
        <w:pStyle w:val="NormalWeb"/>
        <w:jc w:val="center"/>
      </w:pPr>
      <w:r>
        <w:rPr>
          <w:noProof/>
        </w:rPr>
        <w:drawing>
          <wp:inline distT="0" distB="0" distL="0" distR="0" wp14:anchorId="194375DC" wp14:editId="0D360CA1">
            <wp:extent cx="4716780" cy="2902130"/>
            <wp:effectExtent l="0" t="0" r="7620" b="0"/>
            <wp:docPr id="90176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1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1045" cy="290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850" w14:textId="77777777" w:rsidR="00262EC2" w:rsidRPr="00AA4469" w:rsidRDefault="00262EC2" w:rsidP="00262EC2">
      <w:pPr>
        <w:pStyle w:val="NormalWeb"/>
        <w:jc w:val="center"/>
      </w:pPr>
    </w:p>
    <w:p w14:paraId="6EE7589A" w14:textId="3CF2C8D9" w:rsidR="00AA4469" w:rsidRPr="00AA4469" w:rsidRDefault="00262EC2" w:rsidP="00AA4469">
      <w:pPr>
        <w:pStyle w:val="NormalWeb"/>
        <w:numPr>
          <w:ilvl w:val="1"/>
          <w:numId w:val="173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A58CC6" wp14:editId="277AB271">
            <wp:simplePos x="0" y="0"/>
            <wp:positionH relativeFrom="column">
              <wp:posOffset>4594860</wp:posOffset>
            </wp:positionH>
            <wp:positionV relativeFrom="paragraph">
              <wp:posOffset>0</wp:posOffset>
            </wp:positionV>
            <wp:extent cx="1676400" cy="2575560"/>
            <wp:effectExtent l="0" t="0" r="0" b="0"/>
            <wp:wrapSquare wrapText="bothSides"/>
            <wp:docPr id="197435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548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469" w:rsidRPr="00AA4469">
        <w:t>Query:</w:t>
      </w:r>
    </w:p>
    <w:p w14:paraId="4ED247E8" w14:textId="236CB183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741D8092" w14:textId="6473EA44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BATCH_ID,</w:t>
      </w:r>
    </w:p>
    <w:p w14:paraId="2ADA5375" w14:textId="5960B06F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SUM(COINS)</w:t>
      </w:r>
    </w:p>
    <w:p w14:paraId="14C07112" w14:textId="77777777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35BE708B" w14:textId="77777777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65F05664" w14:textId="77777777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262EC2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502F289F" w14:textId="77777777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COINS &gt; </w:t>
      </w:r>
      <w:r w:rsidRPr="00262EC2">
        <w:rPr>
          <w:rFonts w:ascii="Consolas" w:hAnsi="Consolas"/>
          <w:color w:val="098658"/>
          <w:sz w:val="27"/>
          <w:szCs w:val="27"/>
          <w:lang w:val="en-IN" w:eastAsia="en-IN" w:bidi="hi-IN"/>
        </w:rPr>
        <w:t>100</w:t>
      </w:r>
    </w:p>
    <w:p w14:paraId="3C3643FD" w14:textId="06D29889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08DB0DCA" w14:textId="77777777" w:rsid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BATCH_ID;</w:t>
      </w:r>
    </w:p>
    <w:p w14:paraId="6B776B98" w14:textId="636F3936" w:rsidR="00262EC2" w:rsidRPr="00262EC2" w:rsidRDefault="00262EC2" w:rsidP="00262EC2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2F824608" w14:textId="77777777" w:rsidR="00AA4469" w:rsidRPr="00AA4469" w:rsidRDefault="00AA4469" w:rsidP="00AA4469">
      <w:pPr>
        <w:numPr>
          <w:ilvl w:val="2"/>
          <w:numId w:val="173"/>
        </w:numPr>
        <w:spacing w:before="100" w:beforeAutospacing="1" w:after="100" w:afterAutospacing="1"/>
      </w:pPr>
      <w:r w:rsidRPr="00AA4469">
        <w:t>Steps:</w:t>
      </w:r>
    </w:p>
    <w:p w14:paraId="33C56D7C" w14:textId="392C961B" w:rsidR="00AA4469" w:rsidRPr="00AA4469" w:rsidRDefault="00AA4469" w:rsidP="00AA4469">
      <w:pPr>
        <w:numPr>
          <w:ilvl w:val="3"/>
          <w:numId w:val="173"/>
        </w:numPr>
        <w:spacing w:before="100" w:beforeAutospacing="1" w:after="100" w:afterAutospacing="1"/>
      </w:pPr>
      <w:r w:rsidRPr="00AA4469">
        <w:rPr>
          <w:rStyle w:val="Strong"/>
        </w:rPr>
        <w:t>Filter Rows</w:t>
      </w:r>
      <w:r w:rsidRPr="00AA4469">
        <w:t xml:space="preserve">: Include only rows </w:t>
      </w:r>
      <w:r w:rsidR="00262EC2" w:rsidRPr="00262EC2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="00262EC2" w:rsidRPr="00AA4469">
        <w:t xml:space="preserve"> </w:t>
      </w:r>
      <w:r w:rsidR="00262EC2"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COINS &gt; </w:t>
      </w:r>
      <w:r w:rsidR="00262EC2" w:rsidRPr="00262EC2">
        <w:rPr>
          <w:rFonts w:ascii="Consolas" w:hAnsi="Consolas"/>
          <w:color w:val="098658"/>
          <w:sz w:val="27"/>
          <w:szCs w:val="27"/>
          <w:lang w:val="en-IN" w:eastAsia="en-IN" w:bidi="hi-IN"/>
        </w:rPr>
        <w:t>100</w:t>
      </w:r>
      <w:r w:rsidRPr="00AA4469">
        <w:t>.</w:t>
      </w:r>
    </w:p>
    <w:p w14:paraId="3805F9F3" w14:textId="3AF1EDAE" w:rsidR="00AA4469" w:rsidRPr="00AA4469" w:rsidRDefault="00AA4469" w:rsidP="00AA4469">
      <w:pPr>
        <w:numPr>
          <w:ilvl w:val="3"/>
          <w:numId w:val="173"/>
        </w:numPr>
        <w:spacing w:before="100" w:beforeAutospacing="1" w:after="100" w:afterAutospacing="1"/>
      </w:pPr>
      <w:r w:rsidRPr="00AA4469">
        <w:rPr>
          <w:rStyle w:val="Strong"/>
        </w:rPr>
        <w:t xml:space="preserve">Group Rows by </w:t>
      </w:r>
      <w:r w:rsidR="008A25DA"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 w:rsidRPr="00AA4469">
        <w:t xml:space="preserve">: Create subsets based on </w:t>
      </w:r>
      <w:r w:rsidR="008A25DA" w:rsidRPr="00262EC2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 w:rsidRPr="00AA4469">
        <w:t>.</w:t>
      </w:r>
    </w:p>
    <w:p w14:paraId="5852B931" w14:textId="77777777" w:rsidR="00AA4469" w:rsidRPr="00AA4469" w:rsidRDefault="00AA4469" w:rsidP="00AA4469">
      <w:pPr>
        <w:numPr>
          <w:ilvl w:val="3"/>
          <w:numId w:val="173"/>
        </w:numPr>
        <w:spacing w:before="100" w:beforeAutospacing="1" w:after="100" w:afterAutospacing="1"/>
      </w:pPr>
      <w:r w:rsidRPr="00AA4469">
        <w:rPr>
          <w:rStyle w:val="Strong"/>
        </w:rPr>
        <w:t>Apply Aggregation</w:t>
      </w:r>
      <w:r w:rsidRPr="00AA4469">
        <w:t>: Calculate the sum for each group.</w:t>
      </w:r>
    </w:p>
    <w:p w14:paraId="74112B8B" w14:textId="77777777" w:rsidR="00AA4469" w:rsidRPr="00AA4469" w:rsidRDefault="00AA4469" w:rsidP="00AA4469">
      <w:r w:rsidRPr="00AA4469">
        <w:pict w14:anchorId="7BF7C541">
          <v:rect id="_x0000_i1097" style="width:0;height:1.5pt" o:hralign="right" o:hrstd="t" o:hr="t" fillcolor="#a0a0a0" stroked="f"/>
        </w:pict>
      </w:r>
    </w:p>
    <w:p w14:paraId="51C062B0" w14:textId="77777777" w:rsidR="00AA4469" w:rsidRPr="00AA4469" w:rsidRDefault="00AA4469" w:rsidP="00AA4469">
      <w:pPr>
        <w:pStyle w:val="Heading4"/>
        <w:rPr>
          <w:rFonts w:ascii="Cambria" w:hAnsi="Cambria"/>
        </w:rPr>
      </w:pPr>
      <w:r w:rsidRPr="00AA4469">
        <w:rPr>
          <w:rFonts w:ascii="Cambria" w:hAnsi="Cambria"/>
        </w:rPr>
        <w:t>Execution Order in SQL</w:t>
      </w:r>
    </w:p>
    <w:p w14:paraId="5C96E90E" w14:textId="77777777" w:rsidR="00AA4469" w:rsidRPr="00AA4469" w:rsidRDefault="00AA4469" w:rsidP="00AA4469">
      <w:pPr>
        <w:numPr>
          <w:ilvl w:val="0"/>
          <w:numId w:val="174"/>
        </w:numPr>
        <w:spacing w:before="100" w:beforeAutospacing="1" w:after="100" w:afterAutospacing="1"/>
      </w:pP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AA4469">
        <w:rPr>
          <w:rStyle w:val="Strong"/>
        </w:rPr>
        <w:t xml:space="preserve"> Clause</w:t>
      </w:r>
      <w:r w:rsidRPr="00AA4469">
        <w:t>: Filters rows before aggregation.</w:t>
      </w:r>
    </w:p>
    <w:p w14:paraId="2477A63D" w14:textId="77777777" w:rsidR="00AA4469" w:rsidRPr="00AA4469" w:rsidRDefault="00AA4469" w:rsidP="00AA4469">
      <w:pPr>
        <w:numPr>
          <w:ilvl w:val="0"/>
          <w:numId w:val="174"/>
        </w:numPr>
        <w:spacing w:before="100" w:beforeAutospacing="1" w:after="100" w:afterAutospacing="1"/>
      </w:pP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A4469">
        <w:rPr>
          <w:rStyle w:val="HTMLCode"/>
          <w:rFonts w:ascii="Cambria" w:eastAsiaTheme="majorEastAsia" w:hAnsi="Cambria"/>
          <w:b/>
          <w:bCs/>
        </w:rPr>
        <w:t xml:space="preserve">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A4469">
        <w:rPr>
          <w:rStyle w:val="Strong"/>
        </w:rPr>
        <w:t xml:space="preserve"> Clause</w:t>
      </w:r>
      <w:r w:rsidRPr="00AA4469">
        <w:t>: Groups filtered rows into subsets.</w:t>
      </w:r>
    </w:p>
    <w:p w14:paraId="1D313812" w14:textId="77777777" w:rsidR="00AA4469" w:rsidRPr="00AA4469" w:rsidRDefault="00AA4469" w:rsidP="00AA4469">
      <w:pPr>
        <w:numPr>
          <w:ilvl w:val="0"/>
          <w:numId w:val="174"/>
        </w:numPr>
        <w:spacing w:before="100" w:beforeAutospacing="1" w:after="100" w:afterAutospacing="1"/>
      </w:pPr>
      <w:r w:rsidRPr="00AA4469">
        <w:rPr>
          <w:rStyle w:val="Strong"/>
        </w:rPr>
        <w:t>Aggregate Function</w:t>
      </w:r>
      <w:r w:rsidRPr="00AA4469">
        <w:t>: Applied to groups or entire result set.</w:t>
      </w:r>
    </w:p>
    <w:p w14:paraId="0440D014" w14:textId="77777777" w:rsidR="00AA4469" w:rsidRPr="00AA4469" w:rsidRDefault="00AA4469" w:rsidP="00AA4469">
      <w:r w:rsidRPr="00AA4469">
        <w:pict w14:anchorId="6B573723">
          <v:rect id="_x0000_i1098" style="width:0;height:1.5pt" o:hralign="right" o:hrstd="t" o:hr="t" fillcolor="#a0a0a0" stroked="f"/>
        </w:pict>
      </w:r>
    </w:p>
    <w:p w14:paraId="457B31F5" w14:textId="77777777" w:rsidR="00AA4469" w:rsidRPr="00AA4469" w:rsidRDefault="00AA4469" w:rsidP="00AA4469">
      <w:pPr>
        <w:pStyle w:val="Heading4"/>
        <w:rPr>
          <w:rFonts w:ascii="Cambria" w:hAnsi="Cambria"/>
        </w:rPr>
      </w:pPr>
      <w:r w:rsidRPr="00AA4469">
        <w:rPr>
          <w:rFonts w:ascii="Cambria" w:hAnsi="Cambria"/>
        </w:rPr>
        <w:t>Programming Analogy</w:t>
      </w:r>
    </w:p>
    <w:p w14:paraId="223861AB" w14:textId="77777777" w:rsidR="00AA4469" w:rsidRPr="00AA4469" w:rsidRDefault="00AA4469" w:rsidP="00AA4469">
      <w:pPr>
        <w:pStyle w:val="NormalWeb"/>
        <w:numPr>
          <w:ilvl w:val="0"/>
          <w:numId w:val="175"/>
        </w:numPr>
      </w:pPr>
      <w:r w:rsidRPr="00AA4469">
        <w:rPr>
          <w:rStyle w:val="Strong"/>
        </w:rPr>
        <w:t>Steps for SQL Execution</w:t>
      </w:r>
      <w:r w:rsidRPr="00AA4469">
        <w:t>:</w:t>
      </w:r>
    </w:p>
    <w:p w14:paraId="6807928B" w14:textId="77777777" w:rsidR="00AA4469" w:rsidRPr="00AA4469" w:rsidRDefault="00AA4469" w:rsidP="00AA4469">
      <w:pPr>
        <w:numPr>
          <w:ilvl w:val="1"/>
          <w:numId w:val="175"/>
        </w:numPr>
        <w:spacing w:before="100" w:beforeAutospacing="1" w:after="100" w:afterAutospacing="1"/>
      </w:pPr>
      <w:r w:rsidRPr="00AA4469">
        <w:rPr>
          <w:rStyle w:val="Strong"/>
        </w:rPr>
        <w:t>Filter Rows</w:t>
      </w:r>
      <w:r w:rsidRPr="00AA4469">
        <w:t>:</w:t>
      </w:r>
    </w:p>
    <w:p w14:paraId="058DCBE5" w14:textId="77777777" w:rsidR="00AA4469" w:rsidRPr="00AA4469" w:rsidRDefault="00AA4469" w:rsidP="00AA4469">
      <w:pPr>
        <w:numPr>
          <w:ilvl w:val="2"/>
          <w:numId w:val="175"/>
        </w:numPr>
        <w:spacing w:before="100" w:beforeAutospacing="1" w:after="100" w:afterAutospacing="1"/>
      </w:pPr>
      <w:r w:rsidRPr="00AA4469">
        <w:t xml:space="preserve">Check each row in the table; if it matches the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AA4469">
        <w:t xml:space="preserve"> condition, add it to the answer.</w:t>
      </w:r>
    </w:p>
    <w:p w14:paraId="2BD3CB29" w14:textId="77777777" w:rsidR="00AA4469" w:rsidRPr="00AA4469" w:rsidRDefault="00AA4469" w:rsidP="00AA4469">
      <w:pPr>
        <w:numPr>
          <w:ilvl w:val="1"/>
          <w:numId w:val="175"/>
        </w:numPr>
        <w:spacing w:before="100" w:beforeAutospacing="1" w:after="100" w:afterAutospacing="1"/>
      </w:pPr>
      <w:r w:rsidRPr="00AA4469">
        <w:rPr>
          <w:rStyle w:val="Strong"/>
        </w:rPr>
        <w:t xml:space="preserve">Group Rows (if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A4469">
        <w:rPr>
          <w:rStyle w:val="HTMLCode"/>
          <w:rFonts w:ascii="Cambria" w:eastAsiaTheme="majorEastAsia" w:hAnsi="Cambria"/>
          <w:b/>
          <w:bCs/>
        </w:rPr>
        <w:t xml:space="preserve">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A4469">
        <w:rPr>
          <w:rStyle w:val="Strong"/>
        </w:rPr>
        <w:t>)</w:t>
      </w:r>
      <w:r w:rsidRPr="00AA4469">
        <w:t>:</w:t>
      </w:r>
    </w:p>
    <w:p w14:paraId="7725BBDB" w14:textId="77777777" w:rsidR="00AA4469" w:rsidRPr="00AA4469" w:rsidRDefault="00AA4469" w:rsidP="00AA4469">
      <w:pPr>
        <w:numPr>
          <w:ilvl w:val="2"/>
          <w:numId w:val="175"/>
        </w:numPr>
        <w:spacing w:before="100" w:beforeAutospacing="1" w:after="100" w:afterAutospacing="1"/>
      </w:pPr>
      <w:r w:rsidRPr="00AA4469">
        <w:lastRenderedPageBreak/>
        <w:t>Divide rows into groups based on the specified column(s).</w:t>
      </w:r>
    </w:p>
    <w:p w14:paraId="7DA4CA33" w14:textId="77777777" w:rsidR="00AA4469" w:rsidRPr="00AA4469" w:rsidRDefault="00AA4469" w:rsidP="00AA4469">
      <w:pPr>
        <w:numPr>
          <w:ilvl w:val="1"/>
          <w:numId w:val="175"/>
        </w:numPr>
        <w:spacing w:before="100" w:beforeAutospacing="1" w:after="100" w:afterAutospacing="1"/>
      </w:pPr>
      <w:r w:rsidRPr="00AA4469">
        <w:rPr>
          <w:rStyle w:val="Strong"/>
        </w:rPr>
        <w:t>Apply Aggregate Function</w:t>
      </w:r>
      <w:r w:rsidRPr="00AA4469">
        <w:t>:</w:t>
      </w:r>
    </w:p>
    <w:p w14:paraId="35EDFA4B" w14:textId="77777777" w:rsidR="00AA4469" w:rsidRPr="00AA4469" w:rsidRDefault="00AA4469" w:rsidP="00AA4469">
      <w:pPr>
        <w:numPr>
          <w:ilvl w:val="2"/>
          <w:numId w:val="175"/>
        </w:numPr>
        <w:spacing w:before="100" w:beforeAutospacing="1" w:after="100" w:afterAutospacing="1"/>
      </w:pPr>
      <w:r w:rsidRPr="00AA4469">
        <w:t xml:space="preserve">Perform aggregation on all rows (if no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A4469">
        <w:rPr>
          <w:rStyle w:val="HTMLCode"/>
          <w:rFonts w:ascii="Cambria" w:eastAsiaTheme="majorEastAsia" w:hAnsi="Cambria"/>
        </w:rPr>
        <w:t xml:space="preserve">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A4469">
        <w:t xml:space="preserve">) or on each group (if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AA4469">
        <w:rPr>
          <w:rStyle w:val="HTMLCode"/>
          <w:rFonts w:ascii="Cambria" w:eastAsiaTheme="majorEastAsia" w:hAnsi="Cambria"/>
        </w:rPr>
        <w:t xml:space="preserve"> </w:t>
      </w:r>
      <w:r w:rsidRPr="008A25DA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AA4469">
        <w:t xml:space="preserve"> exists).</w:t>
      </w:r>
    </w:p>
    <w:p w14:paraId="05A7DB27" w14:textId="77777777" w:rsidR="00AA4469" w:rsidRPr="00AA4469" w:rsidRDefault="00AA4469" w:rsidP="00AA4469">
      <w:pPr>
        <w:pStyle w:val="NormalWeb"/>
        <w:numPr>
          <w:ilvl w:val="0"/>
          <w:numId w:val="175"/>
        </w:numPr>
      </w:pPr>
      <w:r w:rsidRPr="00AA4469">
        <w:rPr>
          <w:rStyle w:val="Strong"/>
        </w:rPr>
        <w:t>Pseudocode</w:t>
      </w:r>
      <w:r w:rsidRPr="00AA446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97"/>
      </w:tblGrid>
      <w:tr w:rsidR="008A25DA" w14:paraId="3828DCC3" w14:textId="77777777" w:rsidTr="008A25DA">
        <w:trPr>
          <w:jc w:val="center"/>
        </w:trPr>
        <w:tc>
          <w:tcPr>
            <w:tcW w:w="7497" w:type="dxa"/>
          </w:tcPr>
          <w:p w14:paraId="3C9CCAD5" w14:textId="7924123C" w:rsid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</w:pPr>
            <w:r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a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nswer</w:t>
            </w:r>
            <w:r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[]</w:t>
            </w:r>
          </w:p>
          <w:p w14:paraId="243375A9" w14:textId="77DC6FCB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for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row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table:  </w:t>
            </w:r>
          </w:p>
          <w:p w14:paraId="6535901C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if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row matches condition of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WHERE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:  </w:t>
            </w:r>
          </w:p>
          <w:p w14:paraId="52E67975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        add row to answer  </w:t>
            </w:r>
          </w:p>
          <w:p w14:paraId="6ECE5DEF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</w:p>
          <w:p w14:paraId="7DF69142" w14:textId="178BBA44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if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aggregate query:  </w:t>
            </w:r>
          </w:p>
          <w:p w14:paraId="772F7F7E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if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GROUP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BY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:  </w:t>
            </w:r>
          </w:p>
          <w:p w14:paraId="743B01FA" w14:textId="4ACBA8BA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    group rows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answer into </w:t>
            </w:r>
            <w:proofErr w:type="spellStart"/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sub</w:t>
            </w:r>
            <w:r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_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lists</w:t>
            </w:r>
            <w:proofErr w:type="spellEnd"/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 </w:t>
            </w:r>
          </w:p>
          <w:p w14:paraId="16C7C1BE" w14:textId="0214BCFE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   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for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each </w:t>
            </w:r>
            <w:proofErr w:type="spellStart"/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sub</w:t>
            </w:r>
            <w:r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_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list</w:t>
            </w:r>
            <w:proofErr w:type="spellEnd"/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:  </w:t>
            </w:r>
          </w:p>
          <w:p w14:paraId="08605B7C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        compute aggregate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and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output  </w:t>
            </w:r>
          </w:p>
          <w:p w14:paraId="73A26621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else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:  </w:t>
            </w:r>
          </w:p>
          <w:p w14:paraId="38350822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    compute aggregate on all rows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answer  </w:t>
            </w:r>
          </w:p>
          <w:p w14:paraId="6585DBD6" w14:textId="77777777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else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:  </w:t>
            </w:r>
          </w:p>
          <w:p w14:paraId="604AFF16" w14:textId="79BCC8BB" w:rsidR="008A25DA" w:rsidRPr="008A25DA" w:rsidRDefault="008A25DA" w:rsidP="008A25DA">
            <w:pPr>
              <w:shd w:val="clear" w:color="auto" w:fill="FFFFFF"/>
              <w:spacing w:line="285" w:lineRule="atLeast"/>
              <w:jc w:val="left"/>
              <w:rPr>
                <w:rStyle w:val="HTMLCode"/>
                <w:rFonts w:ascii="Consolas" w:hAnsi="Consolas" w:cs="Times New Roman"/>
                <w:color w:val="000000"/>
                <w:sz w:val="21"/>
                <w:szCs w:val="21"/>
                <w:lang w:val="en-IN" w:eastAsia="en-IN" w:bidi="hi-IN"/>
              </w:rPr>
            </w:pP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    print columns </w:t>
            </w:r>
            <w:r w:rsidRPr="008A25DA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in</w:t>
            </w:r>
            <w:r w:rsidRPr="008A25DA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 xml:space="preserve"> SELECT </w:t>
            </w:r>
          </w:p>
        </w:tc>
      </w:tr>
    </w:tbl>
    <w:p w14:paraId="02C13A3A" w14:textId="2AE723E4" w:rsidR="00AA4469" w:rsidRPr="00AA4469" w:rsidRDefault="00AA4469" w:rsidP="00AA4469">
      <w:pPr>
        <w:pStyle w:val="HTMLPreformatted"/>
        <w:ind w:left="720"/>
        <w:rPr>
          <w:rStyle w:val="HTMLCode"/>
          <w:rFonts w:ascii="Cambria" w:eastAsiaTheme="majorEastAsia" w:hAnsi="Cambria"/>
        </w:rPr>
      </w:pPr>
      <w:r w:rsidRPr="00AA4469">
        <w:rPr>
          <w:rStyle w:val="HTMLCode"/>
          <w:rFonts w:ascii="Cambria" w:eastAsiaTheme="majorEastAsia" w:hAnsi="Cambria"/>
        </w:rPr>
        <w:t xml:space="preserve"> </w:t>
      </w:r>
    </w:p>
    <w:p w14:paraId="49E37ABE" w14:textId="77777777" w:rsidR="00AA4469" w:rsidRPr="00AA4469" w:rsidRDefault="00AA4469" w:rsidP="00AA4469">
      <w:r w:rsidRPr="00AA4469">
        <w:pict w14:anchorId="0BEB228B">
          <v:rect id="_x0000_i1099" style="width:0;height:1.5pt" o:hralign="right" o:hrstd="t" o:hr="t" fillcolor="#a0a0a0" stroked="f"/>
        </w:pict>
      </w:r>
    </w:p>
    <w:p w14:paraId="36E8A34B" w14:textId="77777777" w:rsidR="00AA4469" w:rsidRPr="00AA4469" w:rsidRDefault="00AA4469" w:rsidP="00AA4469">
      <w:pPr>
        <w:pStyle w:val="Heading4"/>
        <w:rPr>
          <w:rFonts w:ascii="Cambria" w:hAnsi="Cambria"/>
        </w:rPr>
      </w:pPr>
      <w:r w:rsidRPr="00AA4469">
        <w:rPr>
          <w:rFonts w:ascii="Cambria" w:hAnsi="Cambria"/>
        </w:rPr>
        <w:t>Key Differences</w:t>
      </w:r>
    </w:p>
    <w:p w14:paraId="15CD3DAE" w14:textId="77777777" w:rsidR="00AA4469" w:rsidRPr="00AA4469" w:rsidRDefault="00AA4469" w:rsidP="00AA4469">
      <w:pPr>
        <w:pStyle w:val="NormalWeb"/>
        <w:numPr>
          <w:ilvl w:val="0"/>
          <w:numId w:val="176"/>
        </w:numPr>
      </w:pPr>
      <w:r w:rsidRPr="00AA4469">
        <w:rPr>
          <w:rStyle w:val="Strong"/>
        </w:rPr>
        <w:t>Aggregated Query vs Aggregate Function</w:t>
      </w:r>
      <w:r w:rsidRPr="00AA4469">
        <w:t>:</w:t>
      </w:r>
    </w:p>
    <w:p w14:paraId="7DC3EFFC" w14:textId="77777777" w:rsidR="00AA4469" w:rsidRPr="00AA4469" w:rsidRDefault="00AA4469" w:rsidP="00AA4469">
      <w:pPr>
        <w:numPr>
          <w:ilvl w:val="1"/>
          <w:numId w:val="176"/>
        </w:numPr>
        <w:spacing w:before="100" w:beforeAutospacing="1" w:after="100" w:afterAutospacing="1"/>
      </w:pPr>
      <w:r w:rsidRPr="00AA4469">
        <w:t>Aggregate queries: Queries that use aggregate functions.</w:t>
      </w:r>
    </w:p>
    <w:p w14:paraId="60DA8417" w14:textId="77777777" w:rsidR="00AA4469" w:rsidRDefault="00AA4469" w:rsidP="00AA4469">
      <w:pPr>
        <w:numPr>
          <w:ilvl w:val="1"/>
          <w:numId w:val="176"/>
        </w:numPr>
        <w:spacing w:before="100" w:beforeAutospacing="1" w:after="100" w:afterAutospacing="1"/>
      </w:pPr>
      <w:r w:rsidRPr="00AA4469">
        <w:t xml:space="preserve">Aggregate functions: The functions themselves (e.g., </w:t>
      </w:r>
      <w:r w:rsidRPr="00AA4469">
        <w:rPr>
          <w:rStyle w:val="HTMLCode"/>
          <w:rFonts w:ascii="Cambria" w:eastAsiaTheme="majorEastAsia" w:hAnsi="Cambria"/>
        </w:rPr>
        <w:t>SUM</w:t>
      </w:r>
      <w:r w:rsidRPr="00AA4469">
        <w:t xml:space="preserve">, </w:t>
      </w:r>
      <w:r w:rsidRPr="00AA4469">
        <w:rPr>
          <w:rStyle w:val="HTMLCode"/>
          <w:rFonts w:ascii="Cambria" w:eastAsiaTheme="majorEastAsia" w:hAnsi="Cambria"/>
        </w:rPr>
        <w:t>AVG</w:t>
      </w:r>
      <w:r w:rsidRPr="00AA4469">
        <w:t>).</w:t>
      </w:r>
    </w:p>
    <w:p w14:paraId="72B23904" w14:textId="3A423568" w:rsidR="006E5D49" w:rsidRDefault="006E5D49">
      <w:pPr>
        <w:spacing w:after="160" w:line="259" w:lineRule="auto"/>
        <w:jc w:val="left"/>
      </w:pPr>
      <w:r>
        <w:br w:type="page"/>
      </w:r>
    </w:p>
    <w:p w14:paraId="01E001D0" w14:textId="440C4C9C" w:rsidR="00DD0BFB" w:rsidRDefault="00DD0BFB" w:rsidP="00DD0BFB">
      <w:pPr>
        <w:pStyle w:val="Heading2"/>
      </w:pPr>
      <w:bookmarkStart w:id="3" w:name="_Toc186492735"/>
      <w:r>
        <w:lastRenderedPageBreak/>
        <w:t>Having Clause</w:t>
      </w:r>
      <w:bookmarkEnd w:id="3"/>
    </w:p>
    <w:p w14:paraId="5F7B068C" w14:textId="5EFBEDD6" w:rsidR="006E5D49" w:rsidRDefault="006E5D49" w:rsidP="006E5D49">
      <w:pPr>
        <w:pStyle w:val="Heading4"/>
        <w:rPr>
          <w:rFonts w:ascii="Times New Roman" w:hAnsi="Times New Roman"/>
        </w:rPr>
      </w:pPr>
      <w:r>
        <w:t>Problem Statement</w:t>
      </w:r>
    </w:p>
    <w:p w14:paraId="0DB709F8" w14:textId="77777777" w:rsidR="006E5D49" w:rsidRDefault="006E5D49" w:rsidP="006E5D49">
      <w:pPr>
        <w:numPr>
          <w:ilvl w:val="0"/>
          <w:numId w:val="177"/>
        </w:numPr>
        <w:spacing w:before="100" w:beforeAutospacing="1" w:after="100" w:afterAutospacing="1" w:line="240" w:lineRule="auto"/>
        <w:jc w:val="left"/>
      </w:pPr>
      <w:r>
        <w:t xml:space="preserve">We have a </w:t>
      </w:r>
      <w:r>
        <w:rPr>
          <w:rStyle w:val="Strong"/>
          <w:rFonts w:eastAsiaTheme="majorEastAsia"/>
        </w:rPr>
        <w:t>STUDENTs table</w:t>
      </w:r>
      <w:r>
        <w:t xml:space="preserve"> with the following columns:</w:t>
      </w:r>
    </w:p>
    <w:p w14:paraId="007B4456" w14:textId="35CDAC12" w:rsidR="006E5D49" w:rsidRDefault="006E5D49" w:rsidP="004212B7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2E4F0143" wp14:editId="54C324B3">
            <wp:extent cx="4876800" cy="2524370"/>
            <wp:effectExtent l="0" t="0" r="0" b="9525"/>
            <wp:docPr id="8329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144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5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F8D1" w14:textId="77777777" w:rsidR="006E5D49" w:rsidRPr="006E5D49" w:rsidRDefault="006E5D49" w:rsidP="006E5D49">
      <w:pPr>
        <w:rPr>
          <w:lang w:val="en-IN" w:eastAsia="en-IN" w:bidi="hi-IN"/>
        </w:rPr>
      </w:pPr>
      <w:r w:rsidRPr="006E5D49">
        <w:rPr>
          <w:b/>
          <w:bCs/>
          <w:lang w:val="en-IN" w:eastAsia="en-IN" w:bidi="hi-IN"/>
        </w:rPr>
        <w:t>Objective</w:t>
      </w:r>
      <w:r w:rsidRPr="006E5D49">
        <w:rPr>
          <w:lang w:val="en-IN" w:eastAsia="en-IN" w:bidi="hi-IN"/>
        </w:rPr>
        <w:t>: For every batch:</w:t>
      </w:r>
    </w:p>
    <w:p w14:paraId="08A72965" w14:textId="77777777" w:rsidR="006E5D49" w:rsidRPr="006E5D49" w:rsidRDefault="006E5D49" w:rsidP="006E5D49">
      <w:pPr>
        <w:numPr>
          <w:ilvl w:val="0"/>
          <w:numId w:val="178"/>
        </w:numPr>
        <w:spacing w:before="100" w:beforeAutospacing="1" w:after="100" w:afterAutospacing="1"/>
        <w:rPr>
          <w:lang w:val="en-IN" w:eastAsia="en-IN" w:bidi="hi-IN"/>
        </w:rPr>
      </w:pPr>
      <w:r w:rsidRPr="006E5D49">
        <w:rPr>
          <w:lang w:val="en-IN" w:eastAsia="en-IN" w:bidi="hi-IN"/>
        </w:rPr>
        <w:t xml:space="preserve">Select students with </w:t>
      </w:r>
      <w:r w:rsidRPr="006E5D49">
        <w:rPr>
          <w:b/>
          <w:bCs/>
          <w:lang w:val="en-IN" w:eastAsia="en-IN" w:bidi="hi-IN"/>
        </w:rPr>
        <w:t>PSP &gt; 70</w:t>
      </w:r>
      <w:r w:rsidRPr="006E5D49">
        <w:rPr>
          <w:lang w:val="en-IN" w:eastAsia="en-IN" w:bidi="hi-IN"/>
        </w:rPr>
        <w:t>.</w:t>
      </w:r>
    </w:p>
    <w:p w14:paraId="0FEBB567" w14:textId="77777777" w:rsidR="006E5D49" w:rsidRPr="006E5D49" w:rsidRDefault="006E5D49" w:rsidP="006E5D49">
      <w:pPr>
        <w:numPr>
          <w:ilvl w:val="0"/>
          <w:numId w:val="178"/>
        </w:numPr>
        <w:spacing w:before="100" w:beforeAutospacing="1" w:after="100" w:afterAutospacing="1"/>
        <w:rPr>
          <w:lang w:val="en-IN" w:eastAsia="en-IN" w:bidi="hi-IN"/>
        </w:rPr>
      </w:pPr>
      <w:r w:rsidRPr="006E5D49">
        <w:rPr>
          <w:lang w:val="en-IN" w:eastAsia="en-IN" w:bidi="hi-IN"/>
        </w:rPr>
        <w:t>Calculate the average PSP for these students in the batch.</w:t>
      </w:r>
    </w:p>
    <w:p w14:paraId="609ADC40" w14:textId="77777777" w:rsidR="006E5D49" w:rsidRPr="006E5D49" w:rsidRDefault="006E5D49" w:rsidP="006E5D49">
      <w:pPr>
        <w:numPr>
          <w:ilvl w:val="0"/>
          <w:numId w:val="178"/>
        </w:numPr>
        <w:spacing w:before="100" w:beforeAutospacing="1" w:after="100" w:afterAutospacing="1"/>
        <w:rPr>
          <w:lang w:val="en-IN" w:eastAsia="en-IN" w:bidi="hi-IN"/>
        </w:rPr>
      </w:pPr>
      <w:r w:rsidRPr="006E5D49">
        <w:rPr>
          <w:lang w:val="en-IN" w:eastAsia="en-IN" w:bidi="hi-IN"/>
        </w:rPr>
        <w:t xml:space="preserve">Only output batches where the </w:t>
      </w:r>
      <w:r w:rsidRPr="006E5D49">
        <w:rPr>
          <w:b/>
          <w:bCs/>
          <w:lang w:val="en-IN" w:eastAsia="en-IN" w:bidi="hi-IN"/>
        </w:rPr>
        <w:t>average PSP &gt; 85</w:t>
      </w:r>
      <w:r w:rsidRPr="006E5D49">
        <w:rPr>
          <w:lang w:val="en-IN" w:eastAsia="en-IN" w:bidi="hi-IN"/>
        </w:rPr>
        <w:t>.</w:t>
      </w:r>
    </w:p>
    <w:p w14:paraId="2070C529" w14:textId="77777777" w:rsidR="006E5D49" w:rsidRDefault="006E5D49" w:rsidP="006E5D49">
      <w:pPr>
        <w:pStyle w:val="Heading4"/>
        <w:rPr>
          <w:rFonts w:ascii="Times New Roman" w:hAnsi="Times New Roman"/>
        </w:rPr>
      </w:pPr>
      <w:r>
        <w:t>Calculations with Example Data</w:t>
      </w:r>
    </w:p>
    <w:p w14:paraId="21486E2B" w14:textId="77777777" w:rsidR="006E5D49" w:rsidRDefault="006E5D49" w:rsidP="006E5D49">
      <w:pPr>
        <w:pStyle w:val="NormalWeb"/>
        <w:numPr>
          <w:ilvl w:val="0"/>
          <w:numId w:val="179"/>
        </w:numPr>
        <w:ind w:hanging="357"/>
        <w:jc w:val="left"/>
      </w:pPr>
      <w:r>
        <w:rPr>
          <w:rStyle w:val="Strong"/>
          <w:rFonts w:eastAsiaTheme="majorEastAsia"/>
        </w:rPr>
        <w:t>Batch 1</w:t>
      </w:r>
      <w:r>
        <w:t>:</w:t>
      </w:r>
    </w:p>
    <w:p w14:paraId="77F5E477" w14:textId="21723F62" w:rsidR="006E5D49" w:rsidRDefault="006E5D49" w:rsidP="004212B7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t>Students with PSP &gt; 70:</w:t>
      </w:r>
      <w:r w:rsidR="004212B7">
        <w:t xml:space="preserve">  </w:t>
      </w:r>
      <w:r>
        <w:t>Aman (92), Nishith (95), Sneha (77)</w:t>
      </w:r>
    </w:p>
    <w:p w14:paraId="2F4A8F82" w14:textId="1B6B47E9" w:rsidR="006E5D49" w:rsidRDefault="006E5D49" w:rsidP="006E5D49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t>Average PSP:</w:t>
      </w:r>
      <w:r>
        <w:rPr>
          <w:rStyle w:val="katex-mathml"/>
          <w:rFonts w:eastAsiaTheme="majorEastAsia"/>
        </w:rPr>
        <w:t xml:space="preserve">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fPr>
          <m:num>
            <m:r>
              <w:rPr>
                <w:rStyle w:val="katex-mathml"/>
                <w:rFonts w:ascii="Cambria Math" w:eastAsiaTheme="majorEastAsia" w:hAnsi="Cambria Math"/>
              </w:rPr>
              <m:t>92+95+77</m:t>
            </m:r>
          </m:num>
          <m:den>
            <m:r>
              <w:rPr>
                <w:rStyle w:val="katex-mathml"/>
                <w:rFonts w:ascii="Cambria Math" w:eastAsiaTheme="majorEastAsia" w:hAnsi="Cambria Math"/>
              </w:rPr>
              <m:t>3</m:t>
            </m:r>
          </m:den>
        </m:f>
        <m:r>
          <w:rPr>
            <w:rStyle w:val="katex-mathml"/>
            <w:rFonts w:ascii="Cambria Math" w:eastAsiaTheme="majorEastAsia" w:hAnsi="Cambria Math"/>
          </w:rPr>
          <m:t>=88</m:t>
        </m:r>
      </m:oMath>
      <w:r>
        <w:rPr>
          <w:rStyle w:val="katex-mathml"/>
          <w:rFonts w:eastAsiaTheme="majorEastAsia"/>
        </w:rPr>
        <w:t xml:space="preserve"> </w:t>
      </w:r>
    </w:p>
    <w:p w14:paraId="5A7045D1" w14:textId="77777777" w:rsidR="006E5D49" w:rsidRDefault="006E5D49" w:rsidP="006E5D49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rPr>
          <w:rStyle w:val="Strong"/>
          <w:rFonts w:eastAsiaTheme="majorEastAsia"/>
        </w:rPr>
        <w:t>Output Batch 1</w:t>
      </w:r>
      <w:r>
        <w:t xml:space="preserve"> (Average PSP &gt; 85).</w:t>
      </w:r>
    </w:p>
    <w:p w14:paraId="203349BB" w14:textId="77777777" w:rsidR="006E5D49" w:rsidRDefault="006E5D49" w:rsidP="006E5D49">
      <w:pPr>
        <w:pStyle w:val="NormalWeb"/>
        <w:numPr>
          <w:ilvl w:val="0"/>
          <w:numId w:val="179"/>
        </w:numPr>
        <w:ind w:hanging="357"/>
        <w:jc w:val="left"/>
      </w:pPr>
      <w:r>
        <w:rPr>
          <w:rStyle w:val="Strong"/>
          <w:rFonts w:eastAsiaTheme="majorEastAsia"/>
        </w:rPr>
        <w:t>Batch 2</w:t>
      </w:r>
      <w:r>
        <w:t>:</w:t>
      </w:r>
    </w:p>
    <w:p w14:paraId="21BD85DA" w14:textId="56A60D15" w:rsidR="006E5D49" w:rsidRDefault="006E5D49" w:rsidP="004212B7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t>Students with PSP &gt; 70:</w:t>
      </w:r>
      <w:r w:rsidR="004212B7">
        <w:t xml:space="preserve"> </w:t>
      </w:r>
      <w:r>
        <w:t>Naman (85), Manoj (72), Priya (86), Anjali (81)</w:t>
      </w:r>
    </w:p>
    <w:p w14:paraId="7EC4BE81" w14:textId="7B64BFC3" w:rsidR="006E5D49" w:rsidRDefault="006E5D49" w:rsidP="006E5D49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t>Average PSP:</w:t>
      </w:r>
      <w:r>
        <w:rPr>
          <w:rStyle w:val="katex-mathml"/>
          <w:rFonts w:eastAsiaTheme="majorEastAsia"/>
        </w:rPr>
        <w:t xml:space="preserve"> </w:t>
      </w:r>
      <m:oMath>
        <m:f>
          <m:fPr>
            <m:ctrlPr>
              <w:rPr>
                <w:rStyle w:val="katex-mathml"/>
                <w:rFonts w:ascii="Cambria Math" w:eastAsiaTheme="majorEastAsia" w:hAnsi="Cambria Math"/>
                <w:i/>
              </w:rPr>
            </m:ctrlPr>
          </m:fPr>
          <m:num>
            <m:r>
              <w:rPr>
                <w:rStyle w:val="katex-mathml"/>
                <w:rFonts w:ascii="Cambria Math" w:eastAsiaTheme="majorEastAsia" w:hAnsi="Cambria Math"/>
              </w:rPr>
              <m:t>85+86+81</m:t>
            </m:r>
          </m:num>
          <m:den>
            <m:r>
              <w:rPr>
                <w:rStyle w:val="katex-mathml"/>
                <w:rFonts w:ascii="Cambria Math" w:eastAsiaTheme="majorEastAsia" w:hAnsi="Cambria Math"/>
              </w:rPr>
              <m:t>3</m:t>
            </m:r>
          </m:den>
        </m:f>
        <m:r>
          <w:rPr>
            <w:rStyle w:val="katex-mathml"/>
            <w:rFonts w:ascii="Cambria Math" w:eastAsiaTheme="majorEastAsia" w:hAnsi="Cambria Math"/>
          </w:rPr>
          <m:t>=84</m:t>
        </m:r>
      </m:oMath>
    </w:p>
    <w:p w14:paraId="5CCD518C" w14:textId="77777777" w:rsidR="006E5D49" w:rsidRDefault="006E5D49" w:rsidP="006E5D49">
      <w:pPr>
        <w:numPr>
          <w:ilvl w:val="1"/>
          <w:numId w:val="179"/>
        </w:numPr>
        <w:spacing w:before="100" w:beforeAutospacing="1" w:after="100" w:afterAutospacing="1"/>
        <w:ind w:hanging="357"/>
        <w:jc w:val="left"/>
      </w:pPr>
      <w:r>
        <w:rPr>
          <w:rStyle w:val="Strong"/>
          <w:rFonts w:eastAsiaTheme="majorEastAsia"/>
        </w:rPr>
        <w:t>Exclude Batch 2</w:t>
      </w:r>
      <w:r>
        <w:t xml:space="preserve"> (Average PSP &lt;= 85).</w:t>
      </w:r>
    </w:p>
    <w:p w14:paraId="7A3A1351" w14:textId="77777777" w:rsidR="007233EE" w:rsidRDefault="007233EE" w:rsidP="007233EE">
      <w:pPr>
        <w:pStyle w:val="Heading3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lastRenderedPageBreak/>
        <w:t>Steps to Solve the Problem</w:t>
      </w:r>
    </w:p>
    <w:p w14:paraId="210408D5" w14:textId="5EA7118F" w:rsidR="007233EE" w:rsidRDefault="007233EE" w:rsidP="007233EE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Filter Rows</w:t>
      </w:r>
      <w:r>
        <w:t xml:space="preserve">: 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clause to filter rows where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 &gt; 70</w:t>
      </w:r>
      <w:r>
        <w:t>.</w:t>
      </w:r>
    </w:p>
    <w:p w14:paraId="32D39757" w14:textId="77777777" w:rsidR="007233EE" w:rsidRDefault="007233EE" w:rsidP="007233EE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Group Data</w:t>
      </w:r>
      <w:r>
        <w:t xml:space="preserve">: 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  <w:rFonts w:eastAsiaTheme="majorEastAsia"/>
        </w:rPr>
        <w:t xml:space="preserve">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>
        <w:t xml:space="preserve"> clause to group students by their batch (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</w:t>
      </w:r>
      <w:r>
        <w:t>).</w:t>
      </w:r>
    </w:p>
    <w:p w14:paraId="7A61B4C7" w14:textId="77777777" w:rsidR="007233EE" w:rsidRDefault="007233EE" w:rsidP="007233EE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Aggregate Data</w:t>
      </w:r>
      <w:r>
        <w:t xml:space="preserve">: Compute the average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>
        <w:t xml:space="preserve"> for each batch using the </w:t>
      </w:r>
      <w:proofErr w:type="gramStart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AVG(</w:t>
      </w:r>
      <w:proofErr w:type="gramEnd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 xml:space="preserve"> function.</w:t>
      </w:r>
    </w:p>
    <w:p w14:paraId="11611DC6" w14:textId="673DA81C" w:rsidR="007233EE" w:rsidRDefault="007233EE" w:rsidP="007233EE">
      <w:pPr>
        <w:numPr>
          <w:ilvl w:val="0"/>
          <w:numId w:val="18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Filter Aggregated Results</w:t>
      </w:r>
      <w:r>
        <w:t xml:space="preserve">: 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t xml:space="preserve"> clause to filter batches with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AVG(PSP) &gt; 85</w:t>
      </w:r>
      <w:r>
        <w:t>.</w:t>
      </w:r>
    </w:p>
    <w:p w14:paraId="181FB415" w14:textId="2948076A" w:rsidR="007233EE" w:rsidRDefault="007233EE" w:rsidP="007233EE">
      <w:pPr>
        <w:pStyle w:val="Heading3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>SQL Query</w:t>
      </w:r>
    </w:p>
    <w:p w14:paraId="134C3B76" w14:textId="5632FA7D" w:rsidR="007233EE" w:rsidRDefault="007233EE" w:rsidP="007233EE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044DFC" wp14:editId="3E80B63A">
            <wp:simplePos x="0" y="0"/>
            <wp:positionH relativeFrom="column">
              <wp:posOffset>3512820</wp:posOffset>
            </wp:positionH>
            <wp:positionV relativeFrom="paragraph">
              <wp:posOffset>208280</wp:posOffset>
            </wp:positionV>
            <wp:extent cx="2528560" cy="3009900"/>
            <wp:effectExtent l="0" t="0" r="5715" b="0"/>
            <wp:wrapSquare wrapText="bothSides"/>
            <wp:docPr id="3521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4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SQL query to achieve this is:</w:t>
      </w:r>
    </w:p>
    <w:p w14:paraId="3E38E0DA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</w:p>
    <w:p w14:paraId="2716EE2D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BATCH_ID, </w:t>
      </w:r>
    </w:p>
    <w:p w14:paraId="35BC0C2A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AVG(PSP)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AVERAGE_PSP</w:t>
      </w:r>
    </w:p>
    <w:p w14:paraId="0A2B7C9B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</w:p>
    <w:p w14:paraId="4157F583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STUDENTS</w:t>
      </w:r>
    </w:p>
    <w:p w14:paraId="66728D10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</w:p>
    <w:p w14:paraId="539A7CEC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PSP &gt; </w:t>
      </w:r>
      <w:r w:rsidRPr="007233EE">
        <w:rPr>
          <w:rFonts w:ascii="Consolas" w:hAnsi="Consolas"/>
          <w:color w:val="098658"/>
          <w:sz w:val="27"/>
          <w:szCs w:val="27"/>
          <w:lang w:val="en-IN" w:eastAsia="en-IN" w:bidi="hi-IN"/>
        </w:rPr>
        <w:t>70</w:t>
      </w:r>
    </w:p>
    <w:p w14:paraId="68B748F7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</w:p>
    <w:p w14:paraId="5A7726C3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BATCH_ID</w:t>
      </w:r>
    </w:p>
    <w:p w14:paraId="2816EA6C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</w:p>
    <w:p w14:paraId="122BF413" w14:textId="77777777" w:rsid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AVG(PSP) &gt; </w:t>
      </w:r>
      <w:r w:rsidRPr="007233EE">
        <w:rPr>
          <w:rFonts w:ascii="Consolas" w:hAnsi="Consolas"/>
          <w:color w:val="098658"/>
          <w:sz w:val="27"/>
          <w:szCs w:val="27"/>
          <w:lang w:val="en-IN" w:eastAsia="en-IN" w:bidi="hi-IN"/>
        </w:rPr>
        <w:t>85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699835BD" w14:textId="77777777" w:rsidR="007233EE" w:rsidRPr="007233EE" w:rsidRDefault="007233EE" w:rsidP="007233E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</w:p>
    <w:p w14:paraId="1A13DCA8" w14:textId="77777777" w:rsidR="007233EE" w:rsidRDefault="007233EE" w:rsidP="007233EE">
      <w:pPr>
        <w:pStyle w:val="Heading3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>Explanation of the Query</w:t>
      </w:r>
    </w:p>
    <w:p w14:paraId="0704DBDF" w14:textId="77777777" w:rsidR="007233EE" w:rsidRPr="007233EE" w:rsidRDefault="007233EE" w:rsidP="007233EE">
      <w:pPr>
        <w:numPr>
          <w:ilvl w:val="0"/>
          <w:numId w:val="181"/>
        </w:numPr>
        <w:spacing w:before="100" w:beforeAutospacing="1" w:after="100" w:afterAutospacing="1"/>
        <w:ind w:hanging="357"/>
      </w:pPr>
      <w:r w:rsidRPr="007233EE">
        <w:rPr>
          <w:rStyle w:val="HTMLCode"/>
          <w:rFonts w:ascii="Cambria" w:eastAsiaTheme="majorEastAsia" w:hAnsi="Cambria"/>
          <w:b/>
          <w:bCs/>
        </w:rPr>
        <w:t>WHERE PSP &gt; 70</w:t>
      </w:r>
      <w:r w:rsidRPr="007233EE">
        <w:t>:</w:t>
      </w:r>
    </w:p>
    <w:p w14:paraId="6073AE63" w14:textId="77777777" w:rsidR="007233EE" w:rsidRPr="007233EE" w:rsidRDefault="007233EE" w:rsidP="007233EE">
      <w:pPr>
        <w:numPr>
          <w:ilvl w:val="1"/>
          <w:numId w:val="181"/>
        </w:numPr>
        <w:spacing w:before="100" w:beforeAutospacing="1" w:after="100" w:afterAutospacing="1"/>
        <w:ind w:hanging="357"/>
      </w:pPr>
      <w:r w:rsidRPr="007233EE">
        <w:t xml:space="preserve">Filters rows to include only students with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 &gt; 70</w:t>
      </w:r>
      <w:r w:rsidRPr="007233EE">
        <w:t>.</w:t>
      </w:r>
    </w:p>
    <w:p w14:paraId="50F5E488" w14:textId="77777777" w:rsidR="007233EE" w:rsidRPr="007233EE" w:rsidRDefault="007233EE" w:rsidP="007233EE">
      <w:pPr>
        <w:numPr>
          <w:ilvl w:val="0"/>
          <w:numId w:val="181"/>
        </w:numPr>
        <w:spacing w:before="100" w:beforeAutospacing="1" w:after="100" w:afterAutospacing="1"/>
        <w:ind w:hanging="357"/>
      </w:pPr>
      <w:r w:rsidRPr="007233EE">
        <w:rPr>
          <w:rStyle w:val="HTMLCode"/>
          <w:rFonts w:ascii="Cambria" w:eastAsiaTheme="majorEastAsia" w:hAnsi="Cambria"/>
          <w:b/>
          <w:bCs/>
        </w:rPr>
        <w:t>GROUP BY BATCH_ID</w:t>
      </w:r>
      <w:r w:rsidRPr="007233EE">
        <w:t>:</w:t>
      </w:r>
    </w:p>
    <w:p w14:paraId="044D03B6" w14:textId="77777777" w:rsidR="007233EE" w:rsidRPr="007233EE" w:rsidRDefault="007233EE" w:rsidP="007233EE">
      <w:pPr>
        <w:numPr>
          <w:ilvl w:val="1"/>
          <w:numId w:val="181"/>
        </w:numPr>
        <w:spacing w:before="100" w:beforeAutospacing="1" w:after="100" w:afterAutospacing="1"/>
        <w:ind w:hanging="357"/>
      </w:pPr>
      <w:r w:rsidRPr="007233EE">
        <w:t xml:space="preserve">Groups these filtered rows by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BATCH_ID.</w:t>
      </w:r>
    </w:p>
    <w:p w14:paraId="1994097A" w14:textId="77777777" w:rsidR="007233EE" w:rsidRPr="007233EE" w:rsidRDefault="007233EE" w:rsidP="007233EE">
      <w:pPr>
        <w:numPr>
          <w:ilvl w:val="0"/>
          <w:numId w:val="181"/>
        </w:numPr>
        <w:spacing w:before="100" w:beforeAutospacing="1" w:after="100" w:afterAutospacing="1"/>
        <w:ind w:hanging="357"/>
      </w:pPr>
      <w:r w:rsidRPr="007233EE">
        <w:rPr>
          <w:rStyle w:val="HTMLCode"/>
          <w:rFonts w:ascii="Cambria" w:eastAsiaTheme="majorEastAsia" w:hAnsi="Cambria"/>
          <w:b/>
          <w:bCs/>
        </w:rPr>
        <w:t>AVG(PSP)</w:t>
      </w:r>
      <w:r w:rsidRPr="007233EE">
        <w:t>:</w:t>
      </w:r>
    </w:p>
    <w:p w14:paraId="5F3C552D" w14:textId="77777777" w:rsidR="007233EE" w:rsidRPr="007233EE" w:rsidRDefault="007233EE" w:rsidP="007233EE">
      <w:pPr>
        <w:numPr>
          <w:ilvl w:val="1"/>
          <w:numId w:val="181"/>
        </w:numPr>
        <w:spacing w:before="100" w:beforeAutospacing="1" w:after="100" w:afterAutospacing="1"/>
        <w:ind w:hanging="357"/>
      </w:pPr>
      <w:r w:rsidRPr="007233EE">
        <w:t xml:space="preserve">Calculates the average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 w:rsidRPr="007233EE">
        <w:t xml:space="preserve"> for each group (batch).</w:t>
      </w:r>
    </w:p>
    <w:p w14:paraId="289C809B" w14:textId="77777777" w:rsidR="007233EE" w:rsidRPr="007233EE" w:rsidRDefault="007233EE" w:rsidP="007233EE">
      <w:pPr>
        <w:numPr>
          <w:ilvl w:val="0"/>
          <w:numId w:val="181"/>
        </w:numPr>
        <w:spacing w:before="100" w:beforeAutospacing="1" w:after="100" w:afterAutospacing="1"/>
        <w:ind w:hanging="357"/>
      </w:pPr>
      <w:r w:rsidRPr="007233EE">
        <w:rPr>
          <w:rStyle w:val="HTMLCode"/>
          <w:rFonts w:ascii="Cambria" w:eastAsiaTheme="majorEastAsia" w:hAnsi="Cambria"/>
          <w:b/>
          <w:bCs/>
        </w:rPr>
        <w:t>HAVING AVG(PSP) &gt; 85</w:t>
      </w:r>
      <w:r w:rsidRPr="007233EE">
        <w:t>:</w:t>
      </w:r>
    </w:p>
    <w:p w14:paraId="16FE8B4F" w14:textId="77777777" w:rsidR="007233EE" w:rsidRPr="007233EE" w:rsidRDefault="007233EE" w:rsidP="007233EE">
      <w:pPr>
        <w:numPr>
          <w:ilvl w:val="1"/>
          <w:numId w:val="181"/>
        </w:numPr>
        <w:spacing w:before="100" w:beforeAutospacing="1" w:after="100" w:afterAutospacing="1"/>
        <w:ind w:hanging="357"/>
      </w:pPr>
      <w:r w:rsidRPr="007233EE">
        <w:t xml:space="preserve">Filters the aggregated results to include only batches with average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 &gt; 85</w:t>
      </w:r>
      <w:r w:rsidRPr="007233EE">
        <w:t>.</w:t>
      </w:r>
    </w:p>
    <w:p w14:paraId="38914069" w14:textId="77777777" w:rsidR="007233EE" w:rsidRPr="007C2AB3" w:rsidRDefault="007233EE" w:rsidP="007233EE">
      <w:pPr>
        <w:pStyle w:val="Heading3"/>
        <w:rPr>
          <w:rStyle w:val="Strong"/>
          <w:b w:val="0"/>
          <w:bCs w:val="0"/>
        </w:rPr>
      </w:pPr>
      <w:r w:rsidRPr="007C2AB3">
        <w:rPr>
          <w:rStyle w:val="Strong"/>
          <w:b w:val="0"/>
          <w:bCs w:val="0"/>
        </w:rPr>
        <w:lastRenderedPageBreak/>
        <w:t>WHERE vs HAVING</w:t>
      </w:r>
    </w:p>
    <w:p w14:paraId="3760BCA9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t xml:space="preserve">Purpose of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rPr>
          <w:rStyle w:val="Strong"/>
        </w:rPr>
        <w:t xml:space="preserve"> Clause:</w:t>
      </w:r>
    </w:p>
    <w:p w14:paraId="153261EF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The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clause is used to filter rows based on specific conditions.</w:t>
      </w:r>
    </w:p>
    <w:p w14:paraId="48E3CCB0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It operates on individual rows </w:t>
      </w:r>
      <w:r>
        <w:rPr>
          <w:rStyle w:val="Strong"/>
        </w:rPr>
        <w:t>before aggregation</w:t>
      </w:r>
      <w:r>
        <w:t xml:space="preserve"> occurs.</w:t>
      </w:r>
    </w:p>
    <w:p w14:paraId="663064FC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t xml:space="preserve">Limitation of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rPr>
          <w:rStyle w:val="Strong"/>
        </w:rPr>
        <w:t>:</w:t>
      </w:r>
    </w:p>
    <w:p w14:paraId="699F0AB6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cannot be used to filter aggregated results (e.g.,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averages</w:t>
      </w:r>
      <w:r>
        <w:t xml:space="preserve">,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sums</w:t>
      </w:r>
      <w:r>
        <w:t>, or counts).</w:t>
      </w:r>
    </w:p>
    <w:p w14:paraId="156AC8ED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Aggregation involves combining rows to produce a summary (e.g., </w:t>
      </w:r>
      <w:proofErr w:type="gramStart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AVG(</w:t>
      </w:r>
      <w:proofErr w:type="spellStart"/>
      <w:proofErr w:type="gramEnd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column_name</w:t>
      </w:r>
      <w:proofErr w:type="spellEnd"/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>
        <w:t xml:space="preserve">), which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cannot handle since it filters only row-level conditions.</w:t>
      </w:r>
    </w:p>
    <w:p w14:paraId="3CAAF9A6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t xml:space="preserve">Why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rPr>
          <w:rStyle w:val="Strong"/>
        </w:rPr>
        <w:t xml:space="preserve"> Fails for Aggregations:</w:t>
      </w:r>
    </w:p>
    <w:p w14:paraId="06382F13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Example: Filtering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AVG(PSP) &gt; 85</w:t>
      </w:r>
      <w:r>
        <w:t xml:space="preserve"> cannot be done using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because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AVG(PSP)</w:t>
      </w:r>
      <w:r>
        <w:t xml:space="preserve"> is an </w:t>
      </w:r>
      <w:r>
        <w:rPr>
          <w:rStyle w:val="Strong"/>
        </w:rPr>
        <w:t>aggregated value</w:t>
      </w:r>
      <w:r>
        <w:t>, not a property of an individual row.</w:t>
      </w:r>
    </w:p>
    <w:p w14:paraId="3472903E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t xml:space="preserve">Solution: Use the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rPr>
          <w:rStyle w:val="Strong"/>
        </w:rPr>
        <w:t xml:space="preserve"> Clause:</w:t>
      </w:r>
    </w:p>
    <w:p w14:paraId="2A147809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The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t xml:space="preserve"> clause is specifically designed for filtering aggregated data.</w:t>
      </w:r>
    </w:p>
    <w:p w14:paraId="6E4DBF1E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>
        <w:t xml:space="preserve">It operates </w:t>
      </w:r>
      <w:r>
        <w:rPr>
          <w:rStyle w:val="Strong"/>
        </w:rPr>
        <w:t>after aggregation</w:t>
      </w:r>
      <w:r>
        <w:t>, allowing conditions to be applied to aggregated results.</w:t>
      </w:r>
    </w:p>
    <w:p w14:paraId="37A9D789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t xml:space="preserve">Syntax for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rPr>
          <w:rStyle w:val="Strong"/>
        </w:rPr>
        <w:t>:</w:t>
      </w:r>
    </w:p>
    <w:p w14:paraId="36664FEF" w14:textId="3D6DDDA2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0E154265" w14:textId="35DDB0D1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COLUMN_NAME,</w:t>
      </w:r>
    </w:p>
    <w:p w14:paraId="60A0C381" w14:textId="15E25B14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AGGREGATE_FUNCTION(COLUMN_NAME)</w:t>
      </w:r>
    </w:p>
    <w:p w14:paraId="12790927" w14:textId="73E3F6B2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4860D61D" w14:textId="2D8F1CDE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TABLE_NAME</w:t>
      </w:r>
    </w:p>
    <w:p w14:paraId="4602F22C" w14:textId="2146F2A6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7A116171" w14:textId="1E0C3048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ROW_CONDITION</w:t>
      </w:r>
    </w:p>
    <w:p w14:paraId="07D415A1" w14:textId="5B47D774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6E4E726A" w14:textId="146B1ACF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COLUMN_NAME</w:t>
      </w:r>
    </w:p>
    <w:p w14:paraId="52883DCC" w14:textId="7A0924D7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</w:p>
    <w:p w14:paraId="4FB7AD86" w14:textId="1D974473" w:rsidR="007233EE" w:rsidRPr="007233EE" w:rsidRDefault="007233EE" w:rsidP="007233EE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    AGGREGATE_FUNCTION(COLUMN_NAME) CONDITION;</w:t>
      </w:r>
    </w:p>
    <w:p w14:paraId="30F0DCD5" w14:textId="77777777" w:rsidR="007233EE" w:rsidRDefault="007233EE" w:rsidP="007233EE">
      <w:pPr>
        <w:pStyle w:val="HTMLPreformatted"/>
        <w:rPr>
          <w:rStyle w:val="HTMLCode"/>
          <w:rFonts w:eastAsiaTheme="majorEastAsia"/>
        </w:rPr>
      </w:pPr>
    </w:p>
    <w:p w14:paraId="3947867F" w14:textId="77777777" w:rsidR="007233EE" w:rsidRDefault="007233EE" w:rsidP="007233EE">
      <w:pPr>
        <w:pStyle w:val="NormalWeb"/>
        <w:numPr>
          <w:ilvl w:val="0"/>
          <w:numId w:val="182"/>
        </w:numPr>
      </w:pPr>
      <w:r>
        <w:rPr>
          <w:rStyle w:val="Strong"/>
        </w:rPr>
        <w:lastRenderedPageBreak/>
        <w:t xml:space="preserve">Key Difference Between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rPr>
          <w:rStyle w:val="Strong"/>
        </w:rPr>
        <w:t xml:space="preserve"> and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rPr>
          <w:rStyle w:val="Strong"/>
        </w:rPr>
        <w:t>:</w:t>
      </w:r>
    </w:p>
    <w:p w14:paraId="07FF9AD8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: Filters rows </w:t>
      </w:r>
      <w:r>
        <w:rPr>
          <w:rStyle w:val="Strong"/>
        </w:rPr>
        <w:t>before grouping/aggregation</w:t>
      </w:r>
      <w:r>
        <w:t>.</w:t>
      </w:r>
    </w:p>
    <w:p w14:paraId="73E408BD" w14:textId="77777777" w:rsidR="007233EE" w:rsidRDefault="007233EE" w:rsidP="007233EE">
      <w:pPr>
        <w:numPr>
          <w:ilvl w:val="1"/>
          <w:numId w:val="182"/>
        </w:numPr>
        <w:spacing w:before="100" w:beforeAutospacing="1" w:after="100" w:afterAutospacing="1"/>
      </w:pP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t xml:space="preserve">: Filters aggregated data </w:t>
      </w:r>
      <w:r>
        <w:rPr>
          <w:rStyle w:val="Strong"/>
        </w:rPr>
        <w:t>after grouping/aggregation</w:t>
      </w:r>
      <w:r>
        <w:t>.</w:t>
      </w:r>
    </w:p>
    <w:p w14:paraId="0E302450" w14:textId="77777777" w:rsidR="007233EE" w:rsidRDefault="007233EE" w:rsidP="007233EE">
      <w:r>
        <w:pict w14:anchorId="70E5BD04">
          <v:rect id="_x0000_i1140" style="width:0;height:1.5pt" o:hralign="center" o:hrstd="t" o:hr="t" fillcolor="#a0a0a0" stroked="f"/>
        </w:pict>
      </w:r>
    </w:p>
    <w:p w14:paraId="67EDC908" w14:textId="77777777" w:rsidR="007233EE" w:rsidRDefault="007233EE" w:rsidP="007233EE">
      <w:pPr>
        <w:pStyle w:val="NormalWeb"/>
      </w:pPr>
      <w:r>
        <w:rPr>
          <w:rStyle w:val="Strong"/>
        </w:rPr>
        <w:t>Example Query Explanation:</w:t>
      </w:r>
      <w:r>
        <w:t xml:space="preserve"> To find batches with an average </w:t>
      </w:r>
      <w:r>
        <w:rPr>
          <w:rStyle w:val="HTMLCode"/>
          <w:rFonts w:eastAsiaTheme="majorEastAsia"/>
        </w:rPr>
        <w:t>PSP</w:t>
      </w:r>
      <w:r>
        <w:t xml:space="preserve"> greater than 85:</w:t>
      </w:r>
    </w:p>
    <w:p w14:paraId="28462C0C" w14:textId="77777777" w:rsidR="007233EE" w:rsidRDefault="007233EE" w:rsidP="007233EE">
      <w:pPr>
        <w:numPr>
          <w:ilvl w:val="0"/>
          <w:numId w:val="183"/>
        </w:numPr>
        <w:spacing w:before="100" w:beforeAutospacing="1" w:after="100" w:afterAutospacing="1"/>
      </w:pPr>
      <w:r>
        <w:t xml:space="preserve">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PSP &gt; 70</w:t>
      </w:r>
      <w:r>
        <w:t xml:space="preserve"> to filter rows based on individual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>
        <w:t xml:space="preserve"> values.</w:t>
      </w:r>
    </w:p>
    <w:p w14:paraId="271490AB" w14:textId="77777777" w:rsidR="007233EE" w:rsidRDefault="007233EE" w:rsidP="007233EE">
      <w:pPr>
        <w:numPr>
          <w:ilvl w:val="0"/>
          <w:numId w:val="183"/>
        </w:numPr>
        <w:spacing w:before="100" w:beforeAutospacing="1" w:after="100" w:afterAutospacing="1"/>
      </w:pPr>
      <w:r>
        <w:t xml:space="preserve">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BATCH_ID</w:t>
      </w:r>
      <w:r>
        <w:t xml:space="preserve"> to group students by their batch.</w:t>
      </w:r>
    </w:p>
    <w:p w14:paraId="5AFEAE76" w14:textId="77777777" w:rsidR="007233EE" w:rsidRDefault="007233EE" w:rsidP="007233EE">
      <w:pPr>
        <w:numPr>
          <w:ilvl w:val="0"/>
          <w:numId w:val="183"/>
        </w:numPr>
        <w:spacing w:before="100" w:beforeAutospacing="1" w:after="100" w:afterAutospacing="1"/>
      </w:pPr>
      <w:r>
        <w:t xml:space="preserve">Use </w:t>
      </w:r>
      <w:r w:rsidRPr="007233EE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AVG(PSP) &gt; 85</w:t>
      </w:r>
      <w:r>
        <w:t xml:space="preserve"> to filter groups based on the aggregated </w:t>
      </w:r>
      <w:r w:rsidRPr="007233EE">
        <w:rPr>
          <w:rFonts w:ascii="Consolas" w:hAnsi="Consolas"/>
          <w:color w:val="000000"/>
          <w:sz w:val="27"/>
          <w:szCs w:val="27"/>
          <w:lang w:val="en-IN" w:eastAsia="en-IN" w:bidi="hi-IN"/>
        </w:rPr>
        <w:t>PSP</w:t>
      </w:r>
      <w:r>
        <w:t>.</w:t>
      </w:r>
    </w:p>
    <w:p w14:paraId="6E4A6323" w14:textId="4F7FF50B" w:rsidR="007233EE" w:rsidRPr="007233EE" w:rsidRDefault="007233EE" w:rsidP="007233EE">
      <w:pPr>
        <w:pStyle w:val="HTMLPreformatted"/>
        <w:ind w:left="1832"/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SELECT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BATCH_ID, AVG(PSP) </w:t>
      </w: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AS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AVG_PSP</w:t>
      </w:r>
    </w:p>
    <w:p w14:paraId="36CA29DB" w14:textId="23A8C043" w:rsidR="007233EE" w:rsidRPr="007233EE" w:rsidRDefault="007233EE" w:rsidP="007233EE">
      <w:pPr>
        <w:pStyle w:val="HTMLPreformatted"/>
        <w:ind w:left="1832"/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FROM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STUDENTS</w:t>
      </w:r>
    </w:p>
    <w:p w14:paraId="04B47F05" w14:textId="33051895" w:rsidR="007233EE" w:rsidRPr="007233EE" w:rsidRDefault="007233EE" w:rsidP="007233EE">
      <w:pPr>
        <w:pStyle w:val="HTMLPreformatted"/>
        <w:ind w:left="1832"/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WHERE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PSP &gt; 70</w:t>
      </w:r>
    </w:p>
    <w:p w14:paraId="1B7988BC" w14:textId="7231E3F8" w:rsidR="007233EE" w:rsidRPr="007233EE" w:rsidRDefault="007233EE" w:rsidP="007233EE">
      <w:pPr>
        <w:pStyle w:val="HTMLPreformatted"/>
        <w:ind w:left="1832"/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GROUP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</w:t>
      </w: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BY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BATCH_ID</w:t>
      </w:r>
    </w:p>
    <w:p w14:paraId="207F4454" w14:textId="778B407E" w:rsidR="007233EE" w:rsidRDefault="007233EE" w:rsidP="007233EE">
      <w:pPr>
        <w:pStyle w:val="HTMLPreformatted"/>
        <w:ind w:left="1832"/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</w:pPr>
      <w:r w:rsidRPr="007233EE">
        <w:rPr>
          <w:rFonts w:ascii="Consolas" w:hAnsi="Consolas" w:cs="Times New Roman"/>
          <w:color w:val="0000FF"/>
          <w:sz w:val="27"/>
          <w:szCs w:val="27"/>
          <w:lang w:val="en-IN" w:eastAsia="en-IN" w:bidi="hi-IN"/>
        </w:rPr>
        <w:t>HAVING</w:t>
      </w:r>
      <w:r w:rsidRPr="007233EE">
        <w:rPr>
          <w:rFonts w:ascii="Consolas" w:hAnsi="Consolas" w:cs="Times New Roman"/>
          <w:color w:val="000000"/>
          <w:sz w:val="27"/>
          <w:szCs w:val="27"/>
          <w:lang w:val="en-IN" w:eastAsia="en-IN" w:bidi="hi-IN"/>
        </w:rPr>
        <w:t xml:space="preserve"> AVG(PSP) &gt; 85;</w:t>
      </w:r>
    </w:p>
    <w:p w14:paraId="77698C34" w14:textId="273497A9" w:rsidR="00822A2E" w:rsidRDefault="00822A2E">
      <w:pPr>
        <w:spacing w:after="160" w:line="259" w:lineRule="auto"/>
        <w:jc w:val="left"/>
        <w:rPr>
          <w:rFonts w:ascii="Consolas" w:hAnsi="Consolas"/>
          <w:color w:val="0000FF"/>
          <w:sz w:val="27"/>
          <w:szCs w:val="27"/>
          <w:lang w:val="en-IN" w:eastAsia="en-IN" w:bidi="hi-IN"/>
        </w:rPr>
      </w:pPr>
      <w:r>
        <w:rPr>
          <w:rFonts w:ascii="Consolas" w:hAnsi="Consolas"/>
          <w:color w:val="0000FF"/>
          <w:sz w:val="27"/>
          <w:szCs w:val="27"/>
          <w:lang w:val="en-IN" w:eastAsia="en-IN" w:bidi="hi-IN"/>
        </w:rPr>
        <w:br w:type="page"/>
      </w:r>
    </w:p>
    <w:p w14:paraId="6423C7B0" w14:textId="170EA1E2" w:rsidR="004212B7" w:rsidRDefault="00822A2E" w:rsidP="00822A2E">
      <w:pPr>
        <w:pStyle w:val="Heading2"/>
      </w:pPr>
      <w:bookmarkStart w:id="4" w:name="_Toc186492736"/>
      <w:r>
        <w:lastRenderedPageBreak/>
        <w:t>Pseudocode to simulate SQL query processing</w:t>
      </w:r>
      <w:bookmarkEnd w:id="4"/>
    </w:p>
    <w:p w14:paraId="5C651F30" w14:textId="77777777" w:rsidR="00822A2E" w:rsidRPr="00822A2E" w:rsidRDefault="00822A2E" w:rsidP="00822A2E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822A2E" w14:paraId="4C7D0316" w14:textId="77777777" w:rsidTr="00822A2E">
        <w:tc>
          <w:tcPr>
            <w:tcW w:w="10774" w:type="dxa"/>
          </w:tcPr>
          <w:p w14:paraId="4BEF9C2E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 xml:space="preserve"># Input: table (list of rows), </w:t>
            </w:r>
            <w:proofErr w:type="spellStart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where_condition</w:t>
            </w:r>
            <w:proofErr w:type="spellEnd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 xml:space="preserve">, </w:t>
            </w:r>
            <w:proofErr w:type="spellStart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select_columns</w:t>
            </w:r>
            <w:proofErr w:type="spellEnd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,</w:t>
            </w:r>
          </w:p>
          <w:p w14:paraId="424763E2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 xml:space="preserve"># </w:t>
            </w:r>
            <w:proofErr w:type="spellStart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aggregate_function</w:t>
            </w:r>
            <w:proofErr w:type="spellEnd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 xml:space="preserve">, </w:t>
            </w:r>
            <w:proofErr w:type="spellStart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group_by_column</w:t>
            </w:r>
            <w:proofErr w:type="spellEnd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 xml:space="preserve">, </w:t>
            </w:r>
            <w:proofErr w:type="spellStart"/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having_condition</w:t>
            </w:r>
            <w:proofErr w:type="spellEnd"/>
          </w:p>
          <w:p w14:paraId="47CFA068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</w:p>
          <w:p w14:paraId="03497E51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Step 1: Filter rows based on WHERE condition</w:t>
            </w:r>
          </w:p>
          <w:p w14:paraId="357F964F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answer = []</w:t>
            </w:r>
          </w:p>
          <w:p w14:paraId="7AB626F8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for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row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in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table:</w:t>
            </w:r>
          </w:p>
          <w:p w14:paraId="3901F9DF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if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row_matches_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condition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row,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where_condition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):</w:t>
            </w:r>
          </w:p>
          <w:p w14:paraId="1BDBAA91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proofErr w:type="spellStart"/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answer.append</w:t>
            </w:r>
            <w:proofErr w:type="spellEnd"/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(row)</w:t>
            </w:r>
          </w:p>
          <w:p w14:paraId="552B4C40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</w:p>
          <w:p w14:paraId="79190957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Step 2: Check if it is an aggregated query</w:t>
            </w:r>
          </w:p>
          <w:p w14:paraId="5088437E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if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not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is_aggregated_query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select_columns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):</w:t>
            </w:r>
          </w:p>
          <w:p w14:paraId="16922067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For non-aggregated query: Print the selected columns</w:t>
            </w:r>
          </w:p>
          <w:p w14:paraId="7EF1CAE8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for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row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in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answer:</w:t>
            </w:r>
          </w:p>
          <w:p w14:paraId="1D022F07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print(</w:t>
            </w:r>
            <w:proofErr w:type="spellStart"/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select_columns_from_row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(row,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select_columns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))</w:t>
            </w:r>
          </w:p>
          <w:p w14:paraId="77D2E60C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else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:</w:t>
            </w:r>
          </w:p>
          <w:p w14:paraId="70D057A3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Step 3: Process aggregated queries</w:t>
            </w:r>
          </w:p>
          <w:p w14:paraId="03BEFD08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if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group_by_column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is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None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:</w:t>
            </w:r>
          </w:p>
          <w:p w14:paraId="50FDD646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No GROUP BY: Apply aggregate function over all rows in 'answer'</w:t>
            </w:r>
          </w:p>
          <w:p w14:paraId="35122860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result =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apply_aggregate_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function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answer,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aggregate_function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</w:t>
            </w:r>
          </w:p>
          <w:p w14:paraId="14A3C8C3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        print(result)</w:t>
            </w:r>
          </w:p>
          <w:p w14:paraId="6A59AB2B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else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:</w:t>
            </w:r>
          </w:p>
          <w:p w14:paraId="0D0871A8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With GROUP BY: Create subgroups and process each group</w:t>
            </w:r>
          </w:p>
          <w:p w14:paraId="17FCF620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subgroups =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group_rows_by_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column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answer,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group_by_column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</w:t>
            </w:r>
          </w:p>
          <w:p w14:paraId="5E7AF706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final_output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= []</w:t>
            </w:r>
          </w:p>
          <w:p w14:paraId="2E63935F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for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group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in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subgroups:</w:t>
            </w:r>
          </w:p>
          <w:p w14:paraId="3D197675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Compute aggregate function for the group</w:t>
            </w:r>
          </w:p>
          <w:p w14:paraId="14E24345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   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agg_result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=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compute_aggregate_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function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group,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aggregate_function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</w:t>
            </w:r>
          </w:p>
          <w:p w14:paraId="473B5C99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Check if the result matches the HAVING condition</w:t>
            </w:r>
          </w:p>
          <w:p w14:paraId="4B5C2BB4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if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matches_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condition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spellStart"/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agg_result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,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having_condition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):</w:t>
            </w:r>
          </w:p>
          <w:p w14:paraId="2A05753A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       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final_</w:t>
            </w:r>
            <w:proofErr w:type="gram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output.append</w:t>
            </w:r>
            <w:proofErr w:type="spellEnd"/>
            <w:proofErr w:type="gram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(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agg_result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)</w:t>
            </w:r>
          </w:p>
          <w:p w14:paraId="2E6F0DEF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</w:p>
          <w:p w14:paraId="757657D2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r w:rsidRPr="00822A2E">
              <w:rPr>
                <w:rFonts w:ascii="Consolas" w:hAnsi="Consolas"/>
                <w:color w:val="008000"/>
                <w:sz w:val="23"/>
                <w:szCs w:val="23"/>
                <w:lang w:val="en-IN" w:eastAsia="en-IN" w:bidi="hi-IN"/>
              </w:rPr>
              <w:t># Print the final output for matching subgroups</w:t>
            </w:r>
          </w:p>
          <w:p w14:paraId="581416DD" w14:textId="77777777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       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for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result </w:t>
            </w:r>
            <w:r w:rsidRPr="00822A2E">
              <w:rPr>
                <w:rFonts w:ascii="Consolas" w:hAnsi="Consolas"/>
                <w:color w:val="0000FF"/>
                <w:sz w:val="23"/>
                <w:szCs w:val="23"/>
                <w:lang w:val="en-IN" w:eastAsia="en-IN" w:bidi="hi-IN"/>
              </w:rPr>
              <w:t>in</w:t>
            </w: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 xml:space="preserve"> </w:t>
            </w:r>
            <w:proofErr w:type="spellStart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final_output</w:t>
            </w:r>
            <w:proofErr w:type="spellEnd"/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:</w:t>
            </w:r>
          </w:p>
          <w:p w14:paraId="02673586" w14:textId="7C38AECE" w:rsidR="00822A2E" w:rsidRPr="00822A2E" w:rsidRDefault="00822A2E" w:rsidP="00822A2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  <w:lang w:val="en-IN" w:eastAsia="en-IN" w:bidi="hi-IN"/>
              </w:rPr>
            </w:pPr>
            <w:r w:rsidRPr="00822A2E">
              <w:rPr>
                <w:rFonts w:ascii="Consolas" w:hAnsi="Consolas"/>
                <w:color w:val="000000"/>
                <w:sz w:val="23"/>
                <w:szCs w:val="23"/>
                <w:lang w:val="en-IN" w:eastAsia="en-IN" w:bidi="hi-IN"/>
              </w:rPr>
              <w:t>            print(result)</w:t>
            </w:r>
          </w:p>
        </w:tc>
      </w:tr>
    </w:tbl>
    <w:p w14:paraId="3F9AB706" w14:textId="79D75DB6" w:rsidR="00AA4469" w:rsidRDefault="00AA4469" w:rsidP="00AA4469"/>
    <w:p w14:paraId="6EAF6092" w14:textId="77777777" w:rsidR="007B33BF" w:rsidRDefault="007B33BF" w:rsidP="007B33BF">
      <w:pPr>
        <w:pStyle w:val="Heading3"/>
        <w:rPr>
          <w:rFonts w:ascii="Times New Roman" w:hAnsi="Times New Roman"/>
          <w:sz w:val="27"/>
          <w:szCs w:val="27"/>
        </w:rPr>
      </w:pPr>
      <w:r>
        <w:t>Key Functions Explained:</w:t>
      </w:r>
    </w:p>
    <w:p w14:paraId="5918B9F9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row_matches_</w:t>
      </w:r>
      <w:proofErr w:type="gramStart"/>
      <w:r w:rsidRPr="007B33BF">
        <w:rPr>
          <w:rStyle w:val="HTMLCode"/>
          <w:b/>
          <w:bCs/>
          <w:sz w:val="24"/>
          <w:szCs w:val="24"/>
        </w:rPr>
        <w:t>condition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gramEnd"/>
      <w:r w:rsidRPr="007B33BF">
        <w:rPr>
          <w:rStyle w:val="HTMLCode"/>
          <w:b/>
          <w:bCs/>
          <w:sz w:val="24"/>
          <w:szCs w:val="24"/>
        </w:rPr>
        <w:t>row, condition):</w:t>
      </w:r>
    </w:p>
    <w:p w14:paraId="24A365E4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 xml:space="preserve">Checks if a single row satisfies the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t xml:space="preserve"> condition.</w:t>
      </w:r>
    </w:p>
    <w:p w14:paraId="2B88ACE7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lastRenderedPageBreak/>
        <w:t>is_aggregated_query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spellStart"/>
      <w:r w:rsidRPr="007B33BF">
        <w:rPr>
          <w:rStyle w:val="HTMLCode"/>
          <w:b/>
          <w:bCs/>
          <w:sz w:val="24"/>
          <w:szCs w:val="24"/>
        </w:rPr>
        <w:t>select_columns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355DE1ED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>Determines if the query involves an aggregate function.</w:t>
      </w:r>
    </w:p>
    <w:p w14:paraId="6DB109ED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select_columns_from_</w:t>
      </w:r>
      <w:proofErr w:type="gramStart"/>
      <w:r w:rsidRPr="007B33BF">
        <w:rPr>
          <w:rStyle w:val="HTMLCode"/>
          <w:b/>
          <w:bCs/>
          <w:sz w:val="24"/>
          <w:szCs w:val="24"/>
        </w:rPr>
        <w:t>row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gramEnd"/>
      <w:r w:rsidRPr="007B33BF">
        <w:rPr>
          <w:rStyle w:val="HTMLCode"/>
          <w:b/>
          <w:bCs/>
          <w:sz w:val="24"/>
          <w:szCs w:val="24"/>
        </w:rPr>
        <w:t xml:space="preserve">row, </w:t>
      </w:r>
      <w:proofErr w:type="spellStart"/>
      <w:r w:rsidRPr="007B33BF">
        <w:rPr>
          <w:rStyle w:val="HTMLCode"/>
          <w:b/>
          <w:bCs/>
          <w:sz w:val="24"/>
          <w:szCs w:val="24"/>
        </w:rPr>
        <w:t>select_columns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3BD6B838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 xml:space="preserve">Extracts specified columns from a single row for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>
        <w:t xml:space="preserve"> in non-aggregated queries.</w:t>
      </w:r>
    </w:p>
    <w:p w14:paraId="3765FE35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apply_aggregate_</w:t>
      </w:r>
      <w:proofErr w:type="gramStart"/>
      <w:r w:rsidRPr="007B33BF">
        <w:rPr>
          <w:rStyle w:val="HTMLCode"/>
          <w:b/>
          <w:bCs/>
          <w:sz w:val="24"/>
          <w:szCs w:val="24"/>
        </w:rPr>
        <w:t>function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gramEnd"/>
      <w:r w:rsidRPr="007B33BF">
        <w:rPr>
          <w:rStyle w:val="HTMLCode"/>
          <w:b/>
          <w:bCs/>
          <w:sz w:val="24"/>
          <w:szCs w:val="24"/>
        </w:rPr>
        <w:t xml:space="preserve">rows, </w:t>
      </w:r>
      <w:proofErr w:type="spellStart"/>
      <w:r w:rsidRPr="007B33BF">
        <w:rPr>
          <w:rStyle w:val="HTMLCode"/>
          <w:b/>
          <w:bCs/>
          <w:sz w:val="24"/>
          <w:szCs w:val="24"/>
        </w:rPr>
        <w:t>aggregate_function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5ED60421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 xml:space="preserve">Applies an aggregate function (e.g.,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SUM</w:t>
      </w:r>
      <w:r>
        <w:t xml:space="preserve">,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AVG</w:t>
      </w:r>
      <w:r>
        <w:t xml:space="preserve">, etc.) to all rows when there's no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</w:rPr>
        <w:t xml:space="preserve">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>
        <w:t>.</w:t>
      </w:r>
    </w:p>
    <w:p w14:paraId="53694DC3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group_rows_by_</w:t>
      </w:r>
      <w:proofErr w:type="gramStart"/>
      <w:r w:rsidRPr="007B33BF">
        <w:rPr>
          <w:rStyle w:val="HTMLCode"/>
          <w:b/>
          <w:bCs/>
          <w:sz w:val="24"/>
          <w:szCs w:val="24"/>
        </w:rPr>
        <w:t>column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gramEnd"/>
      <w:r w:rsidRPr="007B33BF">
        <w:rPr>
          <w:rStyle w:val="HTMLCode"/>
          <w:b/>
          <w:bCs/>
          <w:sz w:val="24"/>
          <w:szCs w:val="24"/>
        </w:rPr>
        <w:t xml:space="preserve">rows, </w:t>
      </w:r>
      <w:proofErr w:type="spellStart"/>
      <w:r w:rsidRPr="007B33BF">
        <w:rPr>
          <w:rStyle w:val="HTMLCode"/>
          <w:b/>
          <w:bCs/>
          <w:sz w:val="24"/>
          <w:szCs w:val="24"/>
        </w:rPr>
        <w:t>group_by_column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09D921A3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 xml:space="preserve">Divides rows into groups based on the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</w:rPr>
        <w:t xml:space="preserve">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>
        <w:t xml:space="preserve"> column.</w:t>
      </w:r>
    </w:p>
    <w:p w14:paraId="69EC1DFD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compute_aggregate_</w:t>
      </w:r>
      <w:proofErr w:type="gramStart"/>
      <w:r w:rsidRPr="007B33BF">
        <w:rPr>
          <w:rStyle w:val="HTMLCode"/>
          <w:b/>
          <w:bCs/>
          <w:sz w:val="24"/>
          <w:szCs w:val="24"/>
        </w:rPr>
        <w:t>function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gramEnd"/>
      <w:r w:rsidRPr="007B33BF">
        <w:rPr>
          <w:rStyle w:val="HTMLCode"/>
          <w:b/>
          <w:bCs/>
          <w:sz w:val="24"/>
          <w:szCs w:val="24"/>
        </w:rPr>
        <w:t xml:space="preserve">group, </w:t>
      </w:r>
      <w:proofErr w:type="spellStart"/>
      <w:r w:rsidRPr="007B33BF">
        <w:rPr>
          <w:rStyle w:val="HTMLCode"/>
          <w:b/>
          <w:bCs/>
          <w:sz w:val="24"/>
          <w:szCs w:val="24"/>
        </w:rPr>
        <w:t>aggregate_function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22476075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>Computes the aggregate function for a specific group of rows.</w:t>
      </w:r>
    </w:p>
    <w:p w14:paraId="274C3169" w14:textId="77777777" w:rsidR="007B33BF" w:rsidRPr="007B33BF" w:rsidRDefault="007B33BF" w:rsidP="007B33BF">
      <w:pPr>
        <w:pStyle w:val="NormalWeb"/>
        <w:numPr>
          <w:ilvl w:val="0"/>
          <w:numId w:val="184"/>
        </w:numPr>
        <w:rPr>
          <w:rStyle w:val="HTMLCode"/>
          <w:b/>
          <w:bCs/>
          <w:sz w:val="24"/>
          <w:szCs w:val="24"/>
        </w:rPr>
      </w:pPr>
      <w:proofErr w:type="spellStart"/>
      <w:r w:rsidRPr="007B33BF">
        <w:rPr>
          <w:rStyle w:val="HTMLCode"/>
          <w:b/>
          <w:bCs/>
          <w:sz w:val="24"/>
          <w:szCs w:val="24"/>
        </w:rPr>
        <w:t>matches_</w:t>
      </w:r>
      <w:proofErr w:type="gramStart"/>
      <w:r w:rsidRPr="007B33BF">
        <w:rPr>
          <w:rStyle w:val="HTMLCode"/>
          <w:b/>
          <w:bCs/>
          <w:sz w:val="24"/>
          <w:szCs w:val="24"/>
        </w:rPr>
        <w:t>condition</w:t>
      </w:r>
      <w:proofErr w:type="spellEnd"/>
      <w:r w:rsidRPr="007B33BF">
        <w:rPr>
          <w:rStyle w:val="HTMLCode"/>
          <w:b/>
          <w:bCs/>
          <w:sz w:val="24"/>
          <w:szCs w:val="24"/>
        </w:rPr>
        <w:t>(</w:t>
      </w:r>
      <w:proofErr w:type="spellStart"/>
      <w:proofErr w:type="gramEnd"/>
      <w:r w:rsidRPr="007B33BF">
        <w:rPr>
          <w:rStyle w:val="HTMLCode"/>
          <w:b/>
          <w:bCs/>
          <w:sz w:val="24"/>
          <w:szCs w:val="24"/>
        </w:rPr>
        <w:t>agg_result</w:t>
      </w:r>
      <w:proofErr w:type="spellEnd"/>
      <w:r w:rsidRPr="007B33BF">
        <w:rPr>
          <w:rStyle w:val="HTMLCode"/>
          <w:b/>
          <w:bCs/>
          <w:sz w:val="24"/>
          <w:szCs w:val="24"/>
        </w:rPr>
        <w:t xml:space="preserve">, </w:t>
      </w:r>
      <w:proofErr w:type="spellStart"/>
      <w:r w:rsidRPr="007B33BF">
        <w:rPr>
          <w:rStyle w:val="HTMLCode"/>
          <w:b/>
          <w:bCs/>
          <w:sz w:val="24"/>
          <w:szCs w:val="24"/>
        </w:rPr>
        <w:t>having_condition</w:t>
      </w:r>
      <w:proofErr w:type="spellEnd"/>
      <w:r w:rsidRPr="007B33BF">
        <w:rPr>
          <w:rStyle w:val="HTMLCode"/>
          <w:b/>
          <w:bCs/>
          <w:sz w:val="24"/>
          <w:szCs w:val="24"/>
        </w:rPr>
        <w:t>):</w:t>
      </w:r>
    </w:p>
    <w:p w14:paraId="311058DF" w14:textId="77777777" w:rsidR="007B33BF" w:rsidRDefault="007B33BF" w:rsidP="007B33BF">
      <w:pPr>
        <w:numPr>
          <w:ilvl w:val="1"/>
          <w:numId w:val="184"/>
        </w:numPr>
        <w:spacing w:before="100" w:beforeAutospacing="1" w:after="100" w:afterAutospacing="1"/>
      </w:pPr>
      <w:r>
        <w:t xml:space="preserve">Checks if the aggregated result satisfies the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>
        <w:t xml:space="preserve"> condition.</w:t>
      </w:r>
    </w:p>
    <w:p w14:paraId="7E1716B6" w14:textId="77777777" w:rsidR="007B33BF" w:rsidRDefault="007B33BF" w:rsidP="007B33BF">
      <w:pPr>
        <w:pStyle w:val="Heading3"/>
        <w:rPr>
          <w:rFonts w:ascii="Times New Roman" w:hAnsi="Times New Roman"/>
          <w:sz w:val="27"/>
          <w:szCs w:val="27"/>
        </w:rPr>
      </w:pPr>
      <w:r>
        <w:t>Example Walkthrough:</w:t>
      </w:r>
    </w:p>
    <w:p w14:paraId="1066FB87" w14:textId="761636DE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</w:p>
    <w:p w14:paraId="59CC1E0B" w14:textId="4156EBE0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DEPARTMENT,</w:t>
      </w:r>
    </w:p>
    <w:p w14:paraId="06A96816" w14:textId="2BBF9B18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AVG(SALARY)</w:t>
      </w:r>
    </w:p>
    <w:p w14:paraId="2C0AD089" w14:textId="53ED47DF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35EEE89E" w14:textId="66BA599F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EMPLOYEES</w:t>
      </w:r>
    </w:p>
    <w:p w14:paraId="295ECEDD" w14:textId="0F1ABDBD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3532C97B" w14:textId="4CA4EF10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AGE &gt; </w:t>
      </w:r>
      <w:r w:rsidRPr="007B33BF">
        <w:rPr>
          <w:rFonts w:ascii="Consolas" w:hAnsi="Consolas"/>
          <w:color w:val="098658"/>
          <w:sz w:val="27"/>
          <w:szCs w:val="27"/>
          <w:lang w:val="en-IN" w:eastAsia="en-IN" w:bidi="hi-IN"/>
        </w:rPr>
        <w:t>30</w:t>
      </w:r>
    </w:p>
    <w:p w14:paraId="78683B50" w14:textId="75D9E3E4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51B85EC7" w14:textId="391B0E3F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    DEPARTMENT</w:t>
      </w:r>
    </w:p>
    <w:p w14:paraId="2918D5BB" w14:textId="0119C508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</w:p>
    <w:p w14:paraId="38CC2DD1" w14:textId="52E51874" w:rsidR="007B33BF" w:rsidRPr="007B33BF" w:rsidRDefault="007B33BF" w:rsidP="007B33BF">
      <w:pPr>
        <w:shd w:val="clear" w:color="auto" w:fill="FFFFFF"/>
        <w:spacing w:line="285" w:lineRule="atLeast"/>
        <w:ind w:left="216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AVG(SALARY) &gt; </w:t>
      </w:r>
      <w:r w:rsidRPr="007B33BF">
        <w:rPr>
          <w:rFonts w:ascii="Consolas" w:hAnsi="Consolas"/>
          <w:color w:val="098658"/>
          <w:sz w:val="27"/>
          <w:szCs w:val="27"/>
          <w:lang w:val="en-IN" w:eastAsia="en-IN" w:bidi="hi-IN"/>
        </w:rPr>
        <w:t>50000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499FE4DE" w14:textId="5B843462" w:rsidR="007B33BF" w:rsidRPr="007B33BF" w:rsidRDefault="007B33BF" w:rsidP="007B33BF">
      <w:pPr>
        <w:numPr>
          <w:ilvl w:val="0"/>
          <w:numId w:val="185"/>
        </w:numPr>
        <w:spacing w:before="100" w:beforeAutospacing="1" w:after="100" w:afterAutospacing="1"/>
        <w:ind w:left="714" w:hanging="357"/>
        <w:jc w:val="left"/>
        <w:rPr>
          <w:b/>
          <w:bCs/>
        </w:rPr>
      </w:pPr>
      <w:r w:rsidRPr="007B33BF">
        <w:rPr>
          <w:rStyle w:val="Strong"/>
          <w:b w:val="0"/>
          <w:bCs w:val="0"/>
        </w:rPr>
        <w:t xml:space="preserve">Filter rows with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7B33BF">
        <w:rPr>
          <w:b/>
          <w:bCs/>
        </w:rPr>
        <w:t xml:space="preserve">: Keep employees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7B33BF">
        <w:rPr>
          <w:b/>
          <w:bCs/>
        </w:rPr>
        <w:t xml:space="preserve">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AGE &gt; </w:t>
      </w:r>
      <w:r w:rsidRPr="007B33BF">
        <w:rPr>
          <w:rFonts w:ascii="Consolas" w:hAnsi="Consolas"/>
          <w:color w:val="098658"/>
          <w:sz w:val="27"/>
          <w:szCs w:val="27"/>
          <w:lang w:val="en-IN" w:eastAsia="en-IN" w:bidi="hi-IN"/>
        </w:rPr>
        <w:t>30</w:t>
      </w:r>
      <w:r w:rsidRPr="007B33BF">
        <w:rPr>
          <w:b/>
          <w:bCs/>
        </w:rPr>
        <w:t>.</w:t>
      </w:r>
    </w:p>
    <w:p w14:paraId="161BF02B" w14:textId="087225E7" w:rsidR="007B33BF" w:rsidRPr="007B33BF" w:rsidRDefault="007B33BF" w:rsidP="007B33BF">
      <w:pPr>
        <w:numPr>
          <w:ilvl w:val="0"/>
          <w:numId w:val="185"/>
        </w:numPr>
        <w:spacing w:before="100" w:beforeAutospacing="1" w:after="100" w:afterAutospacing="1"/>
        <w:ind w:left="714" w:hanging="357"/>
        <w:jc w:val="left"/>
        <w:rPr>
          <w:b/>
          <w:bCs/>
        </w:rPr>
      </w:pPr>
      <w:r w:rsidRPr="007B33BF">
        <w:rPr>
          <w:rStyle w:val="Strong"/>
          <w:b w:val="0"/>
          <w:bCs w:val="0"/>
        </w:rPr>
        <w:t xml:space="preserve">Group rows by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DEPARTMENT</w:t>
      </w:r>
      <w:r w:rsidRPr="007B33BF">
        <w:rPr>
          <w:b/>
          <w:bCs/>
        </w:rPr>
        <w:t>.</w:t>
      </w:r>
    </w:p>
    <w:p w14:paraId="48D95B17" w14:textId="5BFAF17D" w:rsidR="007B33BF" w:rsidRPr="007B33BF" w:rsidRDefault="007B33BF" w:rsidP="007B33BF">
      <w:pPr>
        <w:numPr>
          <w:ilvl w:val="0"/>
          <w:numId w:val="185"/>
        </w:numPr>
        <w:spacing w:before="100" w:beforeAutospacing="1" w:after="100" w:afterAutospacing="1"/>
        <w:ind w:left="714" w:hanging="357"/>
        <w:jc w:val="left"/>
        <w:rPr>
          <w:b/>
          <w:bCs/>
        </w:rPr>
      </w:pPr>
      <w:r w:rsidRPr="007B33BF">
        <w:rPr>
          <w:rStyle w:val="Strong"/>
          <w:b w:val="0"/>
          <w:bCs w:val="0"/>
        </w:rPr>
        <w:t xml:space="preserve">Compute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AVG(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SALARY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)</w:t>
      </w:r>
      <w:r w:rsidRPr="007B33BF">
        <w:rPr>
          <w:rStyle w:val="Strong"/>
          <w:b w:val="0"/>
          <w:bCs w:val="0"/>
        </w:rPr>
        <w:t xml:space="preserve"> for each department</w:t>
      </w:r>
      <w:r w:rsidRPr="007B33BF">
        <w:rPr>
          <w:b/>
          <w:bCs/>
        </w:rPr>
        <w:t>.</w:t>
      </w:r>
    </w:p>
    <w:p w14:paraId="55886768" w14:textId="39582552" w:rsidR="007B33BF" w:rsidRPr="007B33BF" w:rsidRDefault="007B33BF" w:rsidP="007B33BF">
      <w:pPr>
        <w:numPr>
          <w:ilvl w:val="0"/>
          <w:numId w:val="185"/>
        </w:numPr>
        <w:spacing w:before="100" w:beforeAutospacing="1" w:after="100" w:afterAutospacing="1"/>
        <w:ind w:left="714" w:hanging="357"/>
        <w:jc w:val="left"/>
        <w:rPr>
          <w:b/>
          <w:bCs/>
        </w:rPr>
      </w:pPr>
      <w:r w:rsidRPr="007B33BF">
        <w:rPr>
          <w:rStyle w:val="Strong"/>
          <w:b w:val="0"/>
          <w:bCs w:val="0"/>
        </w:rPr>
        <w:t xml:space="preserve">Filter groups with </w:t>
      </w:r>
      <w:r w:rsidRPr="007B33BF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 w:rsidRPr="007B33BF">
        <w:rPr>
          <w:rStyle w:val="HTMLCode"/>
          <w:rFonts w:eastAsiaTheme="majorEastAsia"/>
          <w:b/>
          <w:bCs/>
        </w:rPr>
        <w:t xml:space="preserve"> 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AVG(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>SALARY</w:t>
      </w:r>
      <w:r w:rsidRPr="007B33BF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) &gt; </w:t>
      </w:r>
      <w:r w:rsidRPr="007B33BF">
        <w:rPr>
          <w:rFonts w:ascii="Consolas" w:hAnsi="Consolas"/>
          <w:color w:val="098658"/>
          <w:sz w:val="27"/>
          <w:szCs w:val="27"/>
          <w:lang w:val="en-IN" w:eastAsia="en-IN" w:bidi="hi-IN"/>
        </w:rPr>
        <w:t>50000</w:t>
      </w:r>
      <w:r w:rsidRPr="007B33BF">
        <w:rPr>
          <w:b/>
          <w:bCs/>
        </w:rPr>
        <w:t>.</w:t>
      </w:r>
    </w:p>
    <w:p w14:paraId="6CF3E9C1" w14:textId="77777777" w:rsidR="007B33BF" w:rsidRPr="007B33BF" w:rsidRDefault="007B33BF" w:rsidP="007B33BF">
      <w:pPr>
        <w:numPr>
          <w:ilvl w:val="0"/>
          <w:numId w:val="185"/>
        </w:numPr>
        <w:spacing w:before="100" w:beforeAutospacing="1" w:after="100" w:afterAutospacing="1"/>
        <w:ind w:left="714" w:hanging="357"/>
        <w:jc w:val="left"/>
        <w:rPr>
          <w:b/>
          <w:bCs/>
        </w:rPr>
      </w:pPr>
      <w:r w:rsidRPr="007B33BF">
        <w:rPr>
          <w:rStyle w:val="Strong"/>
          <w:b w:val="0"/>
          <w:bCs w:val="0"/>
        </w:rPr>
        <w:t>Print the department and the average salary for matching groups</w:t>
      </w:r>
      <w:r w:rsidRPr="007B33BF">
        <w:rPr>
          <w:b/>
          <w:bCs/>
        </w:rPr>
        <w:t>.</w:t>
      </w:r>
    </w:p>
    <w:p w14:paraId="0E6E61D5" w14:textId="5E778DE3" w:rsidR="007B33BF" w:rsidRDefault="00384770" w:rsidP="00384770">
      <w:pPr>
        <w:pStyle w:val="Heading3"/>
      </w:pPr>
      <w:r>
        <w:lastRenderedPageBreak/>
        <w:t>Joins and Aggregation</w:t>
      </w:r>
    </w:p>
    <w:p w14:paraId="2AAA9E59" w14:textId="77777777" w:rsidR="00384770" w:rsidRDefault="00384770" w:rsidP="00384770">
      <w:pPr>
        <w:pStyle w:val="Heading4"/>
        <w:rPr>
          <w:rFonts w:ascii="Times New Roman" w:hAnsi="Times New Roman"/>
        </w:rPr>
      </w:pPr>
      <w:r>
        <w:t>Problem Statement:</w:t>
      </w:r>
    </w:p>
    <w:p w14:paraId="6E898024" w14:textId="020D129D" w:rsidR="00384770" w:rsidRDefault="00384770" w:rsidP="00384770">
      <w:pPr>
        <w:pStyle w:val="NormalWeb"/>
      </w:pPr>
      <w:r>
        <w:t xml:space="preserve">Print the names of </w:t>
      </w:r>
      <w:r w:rsidR="00EA4E5E"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INSTRUCTORS</w:t>
      </w:r>
      <w:r w:rsidR="00EA4E5E">
        <w:t xml:space="preserve"> </w:t>
      </w:r>
      <w:r>
        <w:t xml:space="preserve">whose </w:t>
      </w:r>
      <w:r>
        <w:rPr>
          <w:rStyle w:val="Strong"/>
          <w:rFonts w:eastAsiaTheme="majorEastAsia"/>
        </w:rPr>
        <w:t>toppers</w:t>
      </w:r>
      <w:r>
        <w:t xml:space="preserve"> (students with 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PSP &gt; 60)</w:t>
      </w:r>
      <w:r>
        <w:t xml:space="preserve"> have an average </w:t>
      </w:r>
      <w:r>
        <w:rPr>
          <w:rStyle w:val="Strong"/>
          <w:rFonts w:eastAsiaTheme="majorEastAsia"/>
        </w:rPr>
        <w:t>PSP &gt; 80</w:t>
      </w:r>
      <w:r>
        <w:t>.</w:t>
      </w:r>
    </w:p>
    <w:p w14:paraId="2C05CDAE" w14:textId="77777777" w:rsidR="00384770" w:rsidRDefault="00384770" w:rsidP="00384770">
      <w:pPr>
        <w:numPr>
          <w:ilvl w:val="0"/>
          <w:numId w:val="18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Toppers</w:t>
      </w:r>
      <w:r>
        <w:t xml:space="preserve">: Students with 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PSP &gt; 60</w:t>
      </w:r>
      <w:r>
        <w:t>.</w:t>
      </w:r>
    </w:p>
    <w:p w14:paraId="75B05590" w14:textId="453587EC" w:rsidR="00384770" w:rsidRDefault="00384770" w:rsidP="00384770">
      <w:pPr>
        <w:numPr>
          <w:ilvl w:val="0"/>
          <w:numId w:val="186"/>
        </w:numPr>
        <w:spacing w:before="100" w:beforeAutospacing="1" w:after="100" w:afterAutospacing="1"/>
      </w:pPr>
      <w:r>
        <w:t xml:space="preserve">Final Output: Names of </w:t>
      </w:r>
      <w:r w:rsidR="00EA4E5E"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INSTRUCTORS</w:t>
      </w:r>
      <w:r>
        <w:t>.</w:t>
      </w:r>
    </w:p>
    <w:p w14:paraId="08CF6EDA" w14:textId="77777777" w:rsidR="00384770" w:rsidRDefault="00384770" w:rsidP="00384770">
      <w:r>
        <w:pict w14:anchorId="0885FEFF">
          <v:rect id="_x0000_i1144" style="width:0;height:1.5pt" o:hralign="center" o:hrstd="t" o:hr="t" fillcolor="#a0a0a0" stroked="f"/>
        </w:pict>
      </w:r>
    </w:p>
    <w:p w14:paraId="18DC464A" w14:textId="77777777" w:rsidR="00384770" w:rsidRDefault="00384770" w:rsidP="00384770">
      <w:pPr>
        <w:pStyle w:val="Heading4"/>
      </w:pPr>
      <w:r>
        <w:t>Step-by-Step Breakdown:</w:t>
      </w:r>
    </w:p>
    <w:p w14:paraId="558134FC" w14:textId="77777777" w:rsidR="00384770" w:rsidRDefault="00384770" w:rsidP="00384770">
      <w:pPr>
        <w:pStyle w:val="NormalWeb"/>
        <w:numPr>
          <w:ilvl w:val="0"/>
          <w:numId w:val="187"/>
        </w:numPr>
      </w:pPr>
      <w:r>
        <w:rPr>
          <w:rStyle w:val="Strong"/>
          <w:rFonts w:eastAsiaTheme="majorEastAsia"/>
        </w:rPr>
        <w:t>Understanding the Tables</w:t>
      </w:r>
      <w:r>
        <w:t>:</w:t>
      </w:r>
    </w:p>
    <w:p w14:paraId="52E695F7" w14:textId="77777777" w:rsidR="00384770" w:rsidRDefault="00384770" w:rsidP="00384770">
      <w:pPr>
        <w:pStyle w:val="NoSpacing"/>
        <w:ind w:left="720"/>
      </w:pPr>
      <w:r w:rsidRPr="00384770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Students</w:t>
      </w:r>
      <w:r>
        <w:rPr>
          <w:rStyle w:val="Strong"/>
        </w:rPr>
        <w:t xml:space="preserve"> Table</w:t>
      </w:r>
      <w:r>
        <w:t>:</w:t>
      </w:r>
    </w:p>
    <w:p w14:paraId="58DA98EA" w14:textId="24E23596" w:rsidR="00384770" w:rsidRDefault="00384770" w:rsidP="00384770">
      <w:pPr>
        <w:pStyle w:val="NoSpacing"/>
        <w:ind w:left="1440"/>
      </w:pPr>
      <w:r>
        <w:t xml:space="preserve">Contains columns: </w:t>
      </w:r>
      <w:r w:rsidR="00D1293B" w:rsidRPr="00384770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ID, NAME, INSTRUCTOR_ID, PSP</w:t>
      </w:r>
      <w:r>
        <w:t>.</w:t>
      </w:r>
    </w:p>
    <w:p w14:paraId="0F1DA0AF" w14:textId="77777777" w:rsidR="00384770" w:rsidRDefault="00384770" w:rsidP="00384770">
      <w:pPr>
        <w:pStyle w:val="NoSpacing"/>
        <w:ind w:left="720"/>
      </w:pPr>
      <w:r w:rsidRPr="00384770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Instructors</w:t>
      </w:r>
      <w:r>
        <w:rPr>
          <w:rStyle w:val="Strong"/>
        </w:rPr>
        <w:t xml:space="preserve"> Table</w:t>
      </w:r>
      <w:r>
        <w:t>:</w:t>
      </w:r>
    </w:p>
    <w:p w14:paraId="55291C07" w14:textId="29D221C8" w:rsidR="00384770" w:rsidRDefault="00384770" w:rsidP="00384770">
      <w:pPr>
        <w:pStyle w:val="NoSpacing"/>
        <w:ind w:left="1440"/>
      </w:pPr>
      <w:r>
        <w:t xml:space="preserve">Contains columns: </w:t>
      </w:r>
      <w:r w:rsidR="00D1293B" w:rsidRPr="00384770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ID, NAME</w:t>
      </w:r>
      <w:r>
        <w:t>.</w:t>
      </w:r>
    </w:p>
    <w:p w14:paraId="25251C46" w14:textId="77777777" w:rsidR="00384770" w:rsidRDefault="00384770" w:rsidP="00384770">
      <w:pPr>
        <w:pStyle w:val="NormalWeb"/>
        <w:numPr>
          <w:ilvl w:val="0"/>
          <w:numId w:val="187"/>
        </w:numPr>
      </w:pPr>
      <w:r>
        <w:rPr>
          <w:rStyle w:val="Strong"/>
          <w:rFonts w:eastAsiaTheme="majorEastAsia"/>
        </w:rPr>
        <w:t>Desired Table for Easier Query</w:t>
      </w:r>
      <w:r>
        <w:t>:</w:t>
      </w:r>
    </w:p>
    <w:p w14:paraId="1BBA7A34" w14:textId="77777777" w:rsidR="00384770" w:rsidRDefault="00384770" w:rsidP="00384770">
      <w:pPr>
        <w:numPr>
          <w:ilvl w:val="1"/>
          <w:numId w:val="187"/>
        </w:numPr>
        <w:spacing w:before="100" w:beforeAutospacing="1" w:after="100" w:afterAutospacing="1"/>
      </w:pPr>
      <w:r>
        <w:t>A combined table of students and their instructors would simplify the process.</w:t>
      </w:r>
    </w:p>
    <w:p w14:paraId="5BEEEF63" w14:textId="77777777" w:rsidR="00384770" w:rsidRDefault="00384770" w:rsidP="00384770">
      <w:pPr>
        <w:numPr>
          <w:ilvl w:val="1"/>
          <w:numId w:val="187"/>
        </w:numPr>
        <w:spacing w:before="100" w:beforeAutospacing="1" w:after="100" w:afterAutospacing="1"/>
      </w:pPr>
      <w:r>
        <w:t xml:space="preserve">This can be achieved using a </w:t>
      </w:r>
      <w:r>
        <w:rPr>
          <w:rStyle w:val="Strong"/>
          <w:rFonts w:eastAsiaTheme="majorEastAsia"/>
        </w:rPr>
        <w:t>JOIN</w:t>
      </w:r>
      <w:r>
        <w:t xml:space="preserve"> between the two tables.</w:t>
      </w:r>
    </w:p>
    <w:p w14:paraId="762CCB69" w14:textId="77777777" w:rsidR="00384770" w:rsidRDefault="00384770" w:rsidP="00384770">
      <w:pPr>
        <w:pStyle w:val="Heading4"/>
      </w:pPr>
      <w:r>
        <w:t>Steps to Solve the Problem:</w:t>
      </w:r>
    </w:p>
    <w:p w14:paraId="4AC05149" w14:textId="77777777" w:rsidR="00384770" w:rsidRPr="00384770" w:rsidRDefault="00384770" w:rsidP="00384770">
      <w:pPr>
        <w:pStyle w:val="NoSpacing"/>
        <w:numPr>
          <w:ilvl w:val="0"/>
          <w:numId w:val="189"/>
        </w:numPr>
        <w:rPr>
          <w:sz w:val="24"/>
          <w:szCs w:val="24"/>
        </w:rPr>
      </w:pPr>
      <w:r w:rsidRPr="00384770">
        <w:rPr>
          <w:rStyle w:val="Strong"/>
          <w:sz w:val="24"/>
          <w:szCs w:val="24"/>
        </w:rPr>
        <w:t>Join the Tables</w:t>
      </w:r>
      <w:r w:rsidRPr="00384770">
        <w:rPr>
          <w:sz w:val="24"/>
          <w:szCs w:val="24"/>
        </w:rPr>
        <w:t>:</w:t>
      </w:r>
    </w:p>
    <w:p w14:paraId="2F847175" w14:textId="6357D8D1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</w:rPr>
      </w:pPr>
      <w:r w:rsidRPr="00384770">
        <w:rPr>
          <w:sz w:val="24"/>
          <w:szCs w:val="24"/>
        </w:rPr>
        <w:t xml:space="preserve">Combine </w:t>
      </w:r>
      <w:r w:rsidR="00D1293B" w:rsidRPr="00384770">
        <w:rPr>
          <w:rFonts w:ascii="Consolas" w:hAnsi="Consolas" w:cs="Times New Roman"/>
          <w:color w:val="000000"/>
          <w:sz w:val="24"/>
          <w:szCs w:val="24"/>
          <w:lang w:val="en-IN" w:eastAsia="en-IN" w:bidi="hi-IN"/>
        </w:rPr>
        <w:t>STUDENTS</w:t>
      </w:r>
      <w:r w:rsidRPr="00384770">
        <w:rPr>
          <w:sz w:val="24"/>
          <w:szCs w:val="24"/>
        </w:rPr>
        <w:t xml:space="preserve"> and </w:t>
      </w:r>
      <w:r w:rsidR="00D1293B" w:rsidRPr="00384770">
        <w:rPr>
          <w:rFonts w:ascii="Consolas" w:hAnsi="Consolas" w:cs="Times New Roman"/>
          <w:color w:val="000000"/>
          <w:sz w:val="24"/>
          <w:szCs w:val="24"/>
          <w:lang w:val="en-IN" w:eastAsia="en-IN" w:bidi="hi-IN"/>
        </w:rPr>
        <w:t>INSTRUCTORS</w:t>
      </w:r>
      <w:r w:rsidRPr="00384770">
        <w:rPr>
          <w:sz w:val="24"/>
          <w:szCs w:val="24"/>
        </w:rPr>
        <w:t xml:space="preserve"> tables based on </w:t>
      </w:r>
      <w:r w:rsidR="00D1293B" w:rsidRPr="00384770">
        <w:rPr>
          <w:rFonts w:ascii="Consolas" w:hAnsi="Consolas" w:cs="Times New Roman"/>
          <w:color w:val="000000"/>
          <w:sz w:val="24"/>
          <w:szCs w:val="24"/>
          <w:lang w:val="en-IN" w:eastAsia="en-IN" w:bidi="hi-IN"/>
        </w:rPr>
        <w:t>INSTRUCTOR</w:t>
      </w:r>
      <w:r w:rsidR="00D1293B" w:rsidRPr="00384770">
        <w:rPr>
          <w:rFonts w:ascii="Consolas" w:hAnsi="Consolas"/>
          <w:color w:val="000000"/>
          <w:sz w:val="24"/>
          <w:szCs w:val="24"/>
          <w:lang w:val="en-IN" w:eastAsia="en-IN" w:bidi="hi-IN"/>
        </w:rPr>
        <w:t>_</w:t>
      </w:r>
      <w:r w:rsidR="00D1293B" w:rsidRPr="00384770">
        <w:rPr>
          <w:rFonts w:ascii="Consolas" w:hAnsi="Consolas" w:cs="Times New Roman"/>
          <w:color w:val="000000"/>
          <w:sz w:val="24"/>
          <w:szCs w:val="24"/>
          <w:lang w:val="en-IN" w:eastAsia="en-IN" w:bidi="hi-IN"/>
        </w:rPr>
        <w:t>ID</w:t>
      </w:r>
      <w:r w:rsidRPr="00384770">
        <w:rPr>
          <w:sz w:val="24"/>
          <w:szCs w:val="24"/>
        </w:rPr>
        <w:t>:</w:t>
      </w:r>
    </w:p>
    <w:p w14:paraId="2577448B" w14:textId="5EAFD11B" w:rsidR="00384770" w:rsidRPr="00384770" w:rsidRDefault="00D1293B" w:rsidP="0038477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</w:p>
    <w:p w14:paraId="6B8D494F" w14:textId="07347541" w:rsidR="00384770" w:rsidRPr="00384770" w:rsidRDefault="00D1293B" w:rsidP="0038477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>    *</w:t>
      </w:r>
    </w:p>
    <w:p w14:paraId="26423A1C" w14:textId="76DE5362" w:rsidR="00384770" w:rsidRPr="00384770" w:rsidRDefault="00D1293B" w:rsidP="0038477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FROM</w:t>
      </w:r>
    </w:p>
    <w:p w14:paraId="55BC18EA" w14:textId="0B628EBD" w:rsidR="00384770" w:rsidRPr="00384770" w:rsidRDefault="00D1293B" w:rsidP="0038477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    STUDENTS </w:t>
      </w: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AS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S</w:t>
      </w:r>
    </w:p>
    <w:p w14:paraId="2C14B38F" w14:textId="5C2E44A1" w:rsidR="00384770" w:rsidRPr="00384770" w:rsidRDefault="00D1293B" w:rsidP="0038477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5"/>
          <w:szCs w:val="25"/>
          <w:lang w:val="en-IN" w:eastAsia="en-IN" w:bidi="hi-IN"/>
        </w:rPr>
      </w:pP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    </w:t>
      </w: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JOIN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INSTRUCTORS </w:t>
      </w: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AS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5"/>
          <w:szCs w:val="25"/>
          <w:lang w:val="en-IN" w:eastAsia="en-IN" w:bidi="hi-IN"/>
        </w:rPr>
        <w:t>I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r w:rsidRPr="00384770">
        <w:rPr>
          <w:rFonts w:ascii="Consolas" w:hAnsi="Consolas"/>
          <w:color w:val="0000FF"/>
          <w:sz w:val="25"/>
          <w:szCs w:val="25"/>
          <w:lang w:val="en-IN" w:eastAsia="en-IN" w:bidi="hi-IN"/>
        </w:rPr>
        <w:t>ON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</w:t>
      </w:r>
      <w:proofErr w:type="gramStart"/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>S.INSTRUCTORID</w:t>
      </w:r>
      <w:proofErr w:type="gramEnd"/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 xml:space="preserve"> = </w:t>
      </w:r>
      <w:r w:rsidR="00EA4E5E">
        <w:rPr>
          <w:rFonts w:ascii="Consolas" w:hAnsi="Consolas"/>
          <w:color w:val="000000"/>
          <w:sz w:val="25"/>
          <w:szCs w:val="25"/>
          <w:lang w:val="en-IN" w:eastAsia="en-IN" w:bidi="hi-IN"/>
        </w:rPr>
        <w:t>I</w:t>
      </w:r>
      <w:r w:rsidRPr="00384770">
        <w:rPr>
          <w:rFonts w:ascii="Consolas" w:hAnsi="Consolas"/>
          <w:color w:val="000000"/>
          <w:sz w:val="25"/>
          <w:szCs w:val="25"/>
          <w:lang w:val="en-IN" w:eastAsia="en-IN" w:bidi="hi-IN"/>
        </w:rPr>
        <w:t>.ID;</w:t>
      </w:r>
    </w:p>
    <w:p w14:paraId="2790F980" w14:textId="77777777" w:rsidR="00384770" w:rsidRDefault="00384770" w:rsidP="00384770">
      <w:pPr>
        <w:pStyle w:val="NormalWeb"/>
      </w:pPr>
    </w:p>
    <w:p w14:paraId="0BDB989A" w14:textId="77777777" w:rsidR="00384770" w:rsidRPr="00384770" w:rsidRDefault="00384770" w:rsidP="00384770">
      <w:pPr>
        <w:pStyle w:val="NoSpacing"/>
        <w:numPr>
          <w:ilvl w:val="0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lastRenderedPageBreak/>
        <w:t>Filter Rows</w:t>
      </w:r>
      <w:r w:rsidRPr="00384770">
        <w:rPr>
          <w:sz w:val="24"/>
          <w:szCs w:val="24"/>
          <w:lang w:val="en-IN" w:eastAsia="en-IN" w:bidi="hi-IN"/>
        </w:rPr>
        <w:t>:</w:t>
      </w:r>
    </w:p>
    <w:p w14:paraId="43A4CF6C" w14:textId="027A0C8A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Only select </w:t>
      </w:r>
      <w:r w:rsidRPr="00384770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rows</w:t>
      </w:r>
      <w:r w:rsidRPr="00384770">
        <w:rPr>
          <w:sz w:val="24"/>
          <w:szCs w:val="24"/>
          <w:lang w:val="en-IN" w:eastAsia="en-IN" w:bidi="hi-IN"/>
        </w:rPr>
        <w:t xml:space="preserve"> where </w:t>
      </w:r>
      <w:r w:rsidRPr="00384770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PSP &gt; 60</w:t>
      </w:r>
      <w:r w:rsidRPr="00384770">
        <w:rPr>
          <w:sz w:val="24"/>
          <w:szCs w:val="24"/>
          <w:lang w:val="en-IN" w:eastAsia="en-IN" w:bidi="hi-IN"/>
        </w:rPr>
        <w:t xml:space="preserve"> (to get toppers):</w:t>
      </w:r>
    </w:p>
    <w:p w14:paraId="3998C75A" w14:textId="77777777" w:rsidR="00384770" w:rsidRPr="00384770" w:rsidRDefault="00384770" w:rsidP="00384770">
      <w:pPr>
        <w:shd w:val="clear" w:color="auto" w:fill="FFFFFF"/>
        <w:spacing w:line="285" w:lineRule="atLeast"/>
        <w:ind w:left="1440" w:firstLine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384770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S.PSP &gt; </w:t>
      </w:r>
      <w:r w:rsidRPr="00384770">
        <w:rPr>
          <w:rFonts w:ascii="Consolas" w:hAnsi="Consolas"/>
          <w:color w:val="098658"/>
          <w:sz w:val="27"/>
          <w:szCs w:val="27"/>
          <w:lang w:val="en-IN" w:eastAsia="en-IN" w:bidi="hi-IN"/>
        </w:rPr>
        <w:t>60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4D7610CC" w14:textId="77777777" w:rsidR="00384770" w:rsidRDefault="00384770" w:rsidP="00384770">
      <w:pPr>
        <w:pStyle w:val="NoSpacing"/>
        <w:numPr>
          <w:ilvl w:val="0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Group the Data</w:t>
      </w:r>
      <w:r w:rsidRPr="00384770">
        <w:rPr>
          <w:sz w:val="24"/>
          <w:szCs w:val="24"/>
          <w:lang w:val="en-IN" w:eastAsia="en-IN" w:bidi="hi-IN"/>
        </w:rPr>
        <w:t>:</w:t>
      </w:r>
    </w:p>
    <w:p w14:paraId="6D7AB87B" w14:textId="213EF498" w:rsid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Group the filtered rows by 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INSTRUCTOR</w:t>
      </w:r>
      <w:r w:rsid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_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384770">
        <w:rPr>
          <w:sz w:val="24"/>
          <w:szCs w:val="24"/>
          <w:lang w:val="en-IN" w:eastAsia="en-IN" w:bidi="hi-IN"/>
        </w:rPr>
        <w:t xml:space="preserve"> and 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INSTRUCTOR</w:t>
      </w:r>
      <w:r w:rsid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_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384770">
        <w:rPr>
          <w:sz w:val="24"/>
          <w:szCs w:val="24"/>
          <w:lang w:val="en-IN" w:eastAsia="en-IN" w:bidi="hi-IN"/>
        </w:rPr>
        <w:t>.</w:t>
      </w:r>
    </w:p>
    <w:p w14:paraId="074098F1" w14:textId="73CF7BA3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Grouping helps calculate the average </w:t>
      </w: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PSP</w:t>
      </w:r>
      <w:r w:rsidRPr="00384770">
        <w:rPr>
          <w:sz w:val="24"/>
          <w:szCs w:val="24"/>
          <w:lang w:val="en-IN" w:eastAsia="en-IN" w:bidi="hi-IN"/>
        </w:rPr>
        <w:t xml:space="preserve"> for each instructor’s toppers.</w:t>
      </w:r>
    </w:p>
    <w:p w14:paraId="63192EF7" w14:textId="77777777" w:rsidR="00384770" w:rsidRDefault="00384770" w:rsidP="00D1293B">
      <w:pPr>
        <w:pStyle w:val="NoSpacing"/>
        <w:numPr>
          <w:ilvl w:val="0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Apply Aggregation</w:t>
      </w:r>
      <w:r w:rsidRPr="00384770">
        <w:rPr>
          <w:sz w:val="24"/>
          <w:szCs w:val="24"/>
          <w:lang w:val="en-IN" w:eastAsia="en-IN" w:bidi="hi-IN"/>
        </w:rPr>
        <w:t>:</w:t>
      </w:r>
    </w:p>
    <w:p w14:paraId="5438128B" w14:textId="582BADF1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Compute the average </w:t>
      </w: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PSP</w:t>
      </w:r>
      <w:r w:rsidRPr="00384770">
        <w:rPr>
          <w:sz w:val="24"/>
          <w:szCs w:val="24"/>
          <w:lang w:val="en-IN" w:eastAsia="en-IN" w:bidi="hi-IN"/>
        </w:rPr>
        <w:t xml:space="preserve"> for each group:</w:t>
      </w:r>
    </w:p>
    <w:p w14:paraId="5D147BCE" w14:textId="77777777" w:rsidR="00384770" w:rsidRPr="00384770" w:rsidRDefault="00384770" w:rsidP="00384770">
      <w:pPr>
        <w:shd w:val="clear" w:color="auto" w:fill="FFFFFF"/>
        <w:spacing w:line="285" w:lineRule="atLeast"/>
        <w:ind w:left="1440" w:firstLine="72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384770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AVG(S.PSP) &gt; </w:t>
      </w:r>
      <w:r w:rsidRPr="00384770">
        <w:rPr>
          <w:rFonts w:ascii="Consolas" w:hAnsi="Consolas"/>
          <w:color w:val="098658"/>
          <w:sz w:val="27"/>
          <w:szCs w:val="27"/>
          <w:lang w:val="en-IN" w:eastAsia="en-IN" w:bidi="hi-IN"/>
        </w:rPr>
        <w:t>80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03E05647" w14:textId="77777777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Only keep groups where the average </w:t>
      </w: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PSP</w:t>
      </w:r>
      <w:r w:rsidRPr="00384770">
        <w:rPr>
          <w:sz w:val="24"/>
          <w:szCs w:val="24"/>
          <w:lang w:val="en-IN" w:eastAsia="en-IN" w:bidi="hi-IN"/>
        </w:rPr>
        <w:t xml:space="preserve"> of toppers exceeds 80.</w:t>
      </w:r>
    </w:p>
    <w:p w14:paraId="629F58A4" w14:textId="77777777" w:rsidR="00384770" w:rsidRDefault="00384770" w:rsidP="00D1293B">
      <w:pPr>
        <w:pStyle w:val="NoSpacing"/>
        <w:numPr>
          <w:ilvl w:val="0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rFonts w:eastAsia="Times New Roman"/>
          <w:b/>
          <w:bCs/>
          <w:sz w:val="24"/>
          <w:szCs w:val="24"/>
          <w:lang w:val="en-IN" w:eastAsia="en-IN" w:bidi="hi-IN"/>
        </w:rPr>
        <w:t>Select the Desired Columns</w:t>
      </w:r>
      <w:r w:rsidRPr="00384770">
        <w:rPr>
          <w:sz w:val="24"/>
          <w:szCs w:val="24"/>
          <w:lang w:val="en-IN" w:eastAsia="en-IN" w:bidi="hi-IN"/>
        </w:rPr>
        <w:t>:</w:t>
      </w:r>
    </w:p>
    <w:p w14:paraId="505AA59A" w14:textId="5022243B" w:rsidR="00384770" w:rsidRPr="00384770" w:rsidRDefault="00384770" w:rsidP="00384770">
      <w:pPr>
        <w:pStyle w:val="NoSpacing"/>
        <w:numPr>
          <w:ilvl w:val="1"/>
          <w:numId w:val="189"/>
        </w:numPr>
        <w:rPr>
          <w:sz w:val="24"/>
          <w:szCs w:val="24"/>
          <w:lang w:val="en-IN" w:eastAsia="en-IN" w:bidi="hi-IN"/>
        </w:rPr>
      </w:pPr>
      <w:r w:rsidRPr="00384770">
        <w:rPr>
          <w:sz w:val="24"/>
          <w:szCs w:val="24"/>
          <w:lang w:val="en-IN" w:eastAsia="en-IN" w:bidi="hi-IN"/>
        </w:rPr>
        <w:t xml:space="preserve">Output only the 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INSTRUCTOR</w:t>
      </w:r>
      <w:r w:rsid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_</w:t>
      </w:r>
      <w:r w:rsidR="00D1293B" w:rsidRPr="00D1293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</w:t>
      </w:r>
      <w:r w:rsidRPr="00384770">
        <w:rPr>
          <w:sz w:val="24"/>
          <w:szCs w:val="24"/>
          <w:lang w:val="en-IN" w:eastAsia="en-IN" w:bidi="hi-IN"/>
        </w:rPr>
        <w:t xml:space="preserve"> for matching groups:</w:t>
      </w:r>
    </w:p>
    <w:p w14:paraId="09A599BE" w14:textId="73DEDEC1" w:rsidR="00384770" w:rsidRPr="00384770" w:rsidRDefault="00384770" w:rsidP="00384770">
      <w:pPr>
        <w:shd w:val="clear" w:color="auto" w:fill="FFFFFF"/>
        <w:spacing w:line="285" w:lineRule="atLeast"/>
        <w:ind w:left="2160" w:firstLine="720"/>
        <w:jc w:val="left"/>
        <w:rPr>
          <w:rFonts w:ascii="Consolas" w:hAnsi="Consolas"/>
          <w:color w:val="000000"/>
          <w:sz w:val="21"/>
          <w:szCs w:val="21"/>
          <w:lang w:val="en-IN" w:eastAsia="en-IN" w:bidi="hi-IN"/>
        </w:rPr>
      </w:pPr>
      <w:r w:rsidRPr="00384770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="00D1293B"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NAME</w:t>
      </w:r>
      <w:r w:rsidRPr="00384770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2E7A17EE" w14:textId="1EC20EE5" w:rsidR="00384770" w:rsidRDefault="00D1293B" w:rsidP="00D1293B">
      <w:pPr>
        <w:pStyle w:val="NoSpacing"/>
        <w:numPr>
          <w:ilvl w:val="0"/>
          <w:numId w:val="189"/>
        </w:numPr>
      </w:pPr>
      <w:r w:rsidRPr="00D1293B">
        <w:rPr>
          <w:rFonts w:eastAsia="Times New Roman"/>
          <w:b/>
          <w:bCs/>
          <w:sz w:val="24"/>
          <w:szCs w:val="24"/>
          <w:lang w:val="en-IN" w:eastAsia="en-IN" w:bidi="hi-IN"/>
        </w:rPr>
        <w:t>Final</w:t>
      </w:r>
      <w:r>
        <w:t xml:space="preserve"> </w:t>
      </w:r>
      <w:r w:rsidRPr="00D1293B">
        <w:rPr>
          <w:rFonts w:eastAsia="Times New Roman"/>
          <w:b/>
          <w:bCs/>
          <w:sz w:val="24"/>
          <w:szCs w:val="24"/>
          <w:lang w:val="en-IN" w:eastAsia="en-IN" w:bidi="hi-IN"/>
        </w:rPr>
        <w:t>Query</w:t>
      </w:r>
      <w:r>
        <w:t>:</w:t>
      </w:r>
    </w:p>
    <w:p w14:paraId="6DB6BB43" w14:textId="5774C839" w:rsidR="00D1293B" w:rsidRPr="00D1293B" w:rsidRDefault="00D1293B" w:rsidP="009658B0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.NAME</w:t>
      </w:r>
    </w:p>
    <w:p w14:paraId="163ADA3A" w14:textId="7490D0D2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FROM</w:t>
      </w:r>
    </w:p>
    <w:p w14:paraId="6AD2914C" w14:textId="556E1BF7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STUDENTS </w:t>
      </w: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S</w:t>
      </w:r>
    </w:p>
    <w:p w14:paraId="2B1D1396" w14:textId="729371E9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JOIN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INSTRUCTORS </w:t>
      </w: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AS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ON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proofErr w:type="gramStart"/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S.INSTRUCTORID</w:t>
      </w:r>
      <w:proofErr w:type="gramEnd"/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=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.ID</w:t>
      </w:r>
    </w:p>
    <w:p w14:paraId="15852874" w14:textId="3BEA5ACD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proofErr w:type="gramStart"/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proofErr w:type="gramEnd"/>
    </w:p>
    <w:p w14:paraId="306D9E24" w14:textId="4AD00B6E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S.PSP &gt; </w:t>
      </w:r>
      <w:r w:rsidRPr="00D1293B">
        <w:rPr>
          <w:rFonts w:ascii="Consolas" w:hAnsi="Consolas"/>
          <w:color w:val="098658"/>
          <w:sz w:val="27"/>
          <w:szCs w:val="27"/>
          <w:lang w:val="en-IN" w:eastAsia="en-IN" w:bidi="hi-IN"/>
        </w:rPr>
        <w:t>60</w:t>
      </w:r>
    </w:p>
    <w:p w14:paraId="7858A729" w14:textId="59ACB0DC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GROUP BY</w:t>
      </w:r>
    </w:p>
    <w:p w14:paraId="53C4F11B" w14:textId="621A94D6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.ID,</w:t>
      </w:r>
      <w:r w:rsid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.NAME</w:t>
      </w:r>
    </w:p>
    <w:p w14:paraId="45627259" w14:textId="79B509C4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</w:p>
    <w:p w14:paraId="6CC99C7E" w14:textId="4B140CD6" w:rsidR="00D1293B" w:rsidRPr="00D1293B" w:rsidRDefault="00D1293B" w:rsidP="00D1293B">
      <w:pPr>
        <w:shd w:val="clear" w:color="auto" w:fill="FFFFFF"/>
        <w:spacing w:line="285" w:lineRule="atLeast"/>
        <w:ind w:left="1440"/>
        <w:jc w:val="left"/>
        <w:rPr>
          <w:rFonts w:ascii="Consolas" w:hAnsi="Consolas"/>
          <w:color w:val="000000"/>
          <w:sz w:val="27"/>
          <w:szCs w:val="27"/>
          <w:lang w:val="en-IN" w:eastAsia="en-IN" w:bidi="hi-IN"/>
        </w:rPr>
      </w:pP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    AVG(S.PSP) &gt; </w:t>
      </w:r>
      <w:r w:rsidRPr="00D1293B">
        <w:rPr>
          <w:rFonts w:ascii="Consolas" w:hAnsi="Consolas"/>
          <w:color w:val="098658"/>
          <w:sz w:val="27"/>
          <w:szCs w:val="27"/>
          <w:lang w:val="en-IN" w:eastAsia="en-IN" w:bidi="hi-IN"/>
        </w:rPr>
        <w:t>80</w:t>
      </w:r>
      <w:r w:rsidRPr="00D1293B">
        <w:rPr>
          <w:rFonts w:ascii="Consolas" w:hAnsi="Consolas"/>
          <w:color w:val="000000"/>
          <w:sz w:val="27"/>
          <w:szCs w:val="27"/>
          <w:lang w:val="en-IN" w:eastAsia="en-IN" w:bidi="hi-IN"/>
        </w:rPr>
        <w:t>;</w:t>
      </w:r>
    </w:p>
    <w:p w14:paraId="3E367368" w14:textId="7FFD9A48" w:rsidR="009658B0" w:rsidRDefault="009658B0" w:rsidP="009658B0">
      <w:pPr>
        <w:numPr>
          <w:ilvl w:val="0"/>
          <w:numId w:val="191"/>
        </w:numPr>
        <w:spacing w:before="100" w:beforeAutospacing="1" w:after="100" w:afterAutospacing="1"/>
        <w:ind w:left="714" w:hanging="357"/>
      </w:pPr>
      <w:r>
        <w:rPr>
          <w:rStyle w:val="Strong"/>
          <w:rFonts w:eastAsiaTheme="majorEastAsia"/>
        </w:rPr>
        <w:t>Join Tables</w:t>
      </w:r>
      <w:r>
        <w:t xml:space="preserve">: Combine 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STUDENTS</w:t>
      </w:r>
      <w:r>
        <w:t xml:space="preserve"> </w:t>
      </w:r>
      <w:r>
        <w:t xml:space="preserve">and 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INSTRUCTORS</w:t>
      </w:r>
      <w:r>
        <w:t xml:space="preserve"> </w:t>
      </w:r>
      <w:r>
        <w:t xml:space="preserve">using 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INSTRUCTORID</w:t>
      </w:r>
      <w:r>
        <w:t>.</w:t>
      </w:r>
    </w:p>
    <w:p w14:paraId="49F6429C" w14:textId="77777777" w:rsidR="009658B0" w:rsidRDefault="009658B0" w:rsidP="009658B0">
      <w:pPr>
        <w:numPr>
          <w:ilvl w:val="0"/>
          <w:numId w:val="191"/>
        </w:numPr>
        <w:spacing w:before="100" w:beforeAutospacing="1" w:after="100" w:afterAutospacing="1"/>
        <w:ind w:left="714" w:hanging="357"/>
      </w:pPr>
      <w:r>
        <w:rPr>
          <w:rStyle w:val="Strong"/>
          <w:rFonts w:eastAsiaTheme="majorEastAsia"/>
        </w:rPr>
        <w:t>Filter Toppers</w:t>
      </w:r>
      <w:r>
        <w:t xml:space="preserve">: Use </w:t>
      </w:r>
      <w:r w:rsidRPr="009658B0">
        <w:rPr>
          <w:rFonts w:ascii="Consolas" w:hAnsi="Consolas"/>
          <w:color w:val="0000FF"/>
          <w:sz w:val="27"/>
          <w:szCs w:val="27"/>
          <w:lang w:val="en-IN" w:eastAsia="en-IN" w:bidi="hi-IN"/>
        </w:rPr>
        <w:t>WHERE</w:t>
      </w:r>
      <w:r>
        <w:rPr>
          <w:rStyle w:val="HTMLCode"/>
          <w:rFonts w:eastAsiaTheme="majorEastAsia"/>
        </w:rPr>
        <w:t xml:space="preserve"> 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S.PSP &gt; 60</w:t>
      </w:r>
      <w:r>
        <w:t xml:space="preserve"> to filter toppers.</w:t>
      </w:r>
    </w:p>
    <w:p w14:paraId="07662EBF" w14:textId="3FDE15A9" w:rsidR="009658B0" w:rsidRDefault="009658B0" w:rsidP="009658B0">
      <w:pPr>
        <w:numPr>
          <w:ilvl w:val="0"/>
          <w:numId w:val="191"/>
        </w:numPr>
        <w:spacing w:before="100" w:beforeAutospacing="1" w:after="100" w:afterAutospacing="1"/>
        <w:ind w:left="714" w:hanging="357"/>
      </w:pPr>
      <w:r>
        <w:rPr>
          <w:rStyle w:val="Strong"/>
          <w:rFonts w:eastAsiaTheme="majorEastAsia"/>
        </w:rPr>
        <w:t>Group Toppers by Instructor</w:t>
      </w:r>
      <w:r>
        <w:t xml:space="preserve">: Use </w:t>
      </w:r>
      <w:r w:rsidRPr="009658B0">
        <w:rPr>
          <w:rFonts w:ascii="Consolas" w:hAnsi="Consolas"/>
          <w:color w:val="0000FF"/>
          <w:sz w:val="27"/>
          <w:szCs w:val="27"/>
          <w:lang w:val="en-IN" w:eastAsia="en-IN" w:bidi="hi-IN"/>
        </w:rPr>
        <w:t>GROUP</w:t>
      </w:r>
      <w:r>
        <w:rPr>
          <w:rStyle w:val="HTMLCode"/>
          <w:rFonts w:eastAsiaTheme="majorEastAsia"/>
        </w:rPr>
        <w:t xml:space="preserve"> </w:t>
      </w:r>
      <w:r w:rsidRPr="009658B0">
        <w:rPr>
          <w:rFonts w:ascii="Consolas" w:hAnsi="Consolas"/>
          <w:color w:val="0000FF"/>
          <w:sz w:val="27"/>
          <w:szCs w:val="27"/>
          <w:lang w:val="en-IN" w:eastAsia="en-IN" w:bidi="hi-IN"/>
        </w:rPr>
        <w:t>BY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.ID, </w:t>
      </w:r>
      <w:r w:rsidR="00EA4E5E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>NAME</w:t>
      </w:r>
      <w:r>
        <w:t xml:space="preserve"> </w:t>
      </w:r>
      <w:r>
        <w:t>to group toppers by their instructors.</w:t>
      </w:r>
    </w:p>
    <w:p w14:paraId="761C0138" w14:textId="77777777" w:rsidR="009658B0" w:rsidRDefault="009658B0" w:rsidP="009658B0">
      <w:pPr>
        <w:numPr>
          <w:ilvl w:val="0"/>
          <w:numId w:val="191"/>
        </w:numPr>
        <w:spacing w:before="100" w:beforeAutospacing="1" w:after="100" w:afterAutospacing="1"/>
        <w:ind w:left="714" w:hanging="357"/>
      </w:pPr>
      <w:r>
        <w:rPr>
          <w:rStyle w:val="Strong"/>
          <w:rFonts w:eastAsiaTheme="majorEastAsia"/>
        </w:rPr>
        <w:t>Filter Groups with Average PSP &gt; 80</w:t>
      </w:r>
      <w:r>
        <w:t xml:space="preserve">: Use </w:t>
      </w:r>
      <w:r w:rsidRPr="009658B0">
        <w:rPr>
          <w:rFonts w:ascii="Consolas" w:hAnsi="Consolas"/>
          <w:color w:val="0000FF"/>
          <w:sz w:val="27"/>
          <w:szCs w:val="27"/>
          <w:lang w:val="en-IN" w:eastAsia="en-IN" w:bidi="hi-IN"/>
        </w:rPr>
        <w:t>HAVING</w:t>
      </w:r>
      <w:r w:rsidRPr="009658B0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AVG(S.PSP) &gt; 80</w:t>
      </w:r>
      <w:r>
        <w:t xml:space="preserve"> to keep only the relevant groups.</w:t>
      </w:r>
    </w:p>
    <w:p w14:paraId="42043E67" w14:textId="0ED0BB7D" w:rsidR="00D1293B" w:rsidRPr="00AA4469" w:rsidRDefault="009658B0" w:rsidP="00E50AAB">
      <w:pPr>
        <w:numPr>
          <w:ilvl w:val="0"/>
          <w:numId w:val="191"/>
        </w:numPr>
        <w:spacing w:before="100" w:beforeAutospacing="1" w:after="100" w:afterAutospacing="1"/>
        <w:ind w:left="714" w:hanging="357"/>
      </w:pPr>
      <w:r>
        <w:rPr>
          <w:rStyle w:val="Strong"/>
          <w:rFonts w:eastAsiaTheme="majorEastAsia"/>
        </w:rPr>
        <w:t>Output Instructor Names</w:t>
      </w:r>
      <w:r>
        <w:t xml:space="preserve">: Use </w:t>
      </w:r>
      <w:r w:rsidRPr="00210B27">
        <w:rPr>
          <w:rFonts w:ascii="Consolas" w:hAnsi="Consolas"/>
          <w:color w:val="0000FF"/>
          <w:sz w:val="27"/>
          <w:szCs w:val="27"/>
          <w:lang w:val="en-IN" w:eastAsia="en-IN" w:bidi="hi-IN"/>
        </w:rPr>
        <w:t>SELECT</w:t>
      </w:r>
      <w:r w:rsidRPr="00210B27">
        <w:rPr>
          <w:rFonts w:ascii="Consolas" w:hAnsi="Consolas"/>
          <w:color w:val="000000"/>
          <w:sz w:val="27"/>
          <w:szCs w:val="27"/>
          <w:lang w:val="en-IN" w:eastAsia="en-IN" w:bidi="hi-IN"/>
        </w:rPr>
        <w:t xml:space="preserve"> </w:t>
      </w:r>
      <w:r w:rsidR="00EA4E5E" w:rsidRPr="00210B27">
        <w:rPr>
          <w:rFonts w:ascii="Consolas" w:hAnsi="Consolas"/>
          <w:color w:val="000000"/>
          <w:sz w:val="27"/>
          <w:szCs w:val="27"/>
          <w:lang w:val="en-IN" w:eastAsia="en-IN" w:bidi="hi-IN"/>
        </w:rPr>
        <w:t>I</w:t>
      </w:r>
      <w:r w:rsidRPr="00210B27">
        <w:rPr>
          <w:rFonts w:ascii="Consolas" w:hAnsi="Consolas"/>
          <w:color w:val="000000"/>
          <w:sz w:val="27"/>
          <w:szCs w:val="27"/>
          <w:lang w:val="en-IN" w:eastAsia="en-IN" w:bidi="hi-IN"/>
        </w:rPr>
        <w:t>.</w:t>
      </w:r>
      <w:r w:rsidRPr="00210B27">
        <w:rPr>
          <w:rFonts w:ascii="Consolas" w:hAnsi="Consolas"/>
          <w:color w:val="000000"/>
          <w:sz w:val="27"/>
          <w:szCs w:val="27"/>
          <w:lang w:val="en-IN" w:eastAsia="en-IN" w:bidi="hi-IN"/>
        </w:rPr>
        <w:t>NAME</w:t>
      </w:r>
      <w:r>
        <w:t xml:space="preserve"> </w:t>
      </w:r>
      <w:r>
        <w:t>to display only the instructor names.</w:t>
      </w:r>
    </w:p>
    <w:sectPr w:rsidR="00D1293B" w:rsidRPr="00AA4469" w:rsidSect="00756817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3B955" w14:textId="77777777" w:rsidR="007B27E9" w:rsidRDefault="007B27E9" w:rsidP="003D2EE3">
      <w:r>
        <w:separator/>
      </w:r>
    </w:p>
  </w:endnote>
  <w:endnote w:type="continuationSeparator" w:id="0">
    <w:p w14:paraId="5199AA72" w14:textId="77777777" w:rsidR="007B27E9" w:rsidRDefault="007B27E9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72144" w14:textId="77777777" w:rsidR="007B27E9" w:rsidRDefault="007B27E9" w:rsidP="003D2EE3">
      <w:r>
        <w:separator/>
      </w:r>
    </w:p>
  </w:footnote>
  <w:footnote w:type="continuationSeparator" w:id="0">
    <w:p w14:paraId="5B7546F3" w14:textId="77777777" w:rsidR="007B27E9" w:rsidRDefault="007B27E9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86F30"/>
    <w:multiLevelType w:val="multilevel"/>
    <w:tmpl w:val="918C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B1807"/>
    <w:multiLevelType w:val="multilevel"/>
    <w:tmpl w:val="1750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547EE"/>
    <w:multiLevelType w:val="multilevel"/>
    <w:tmpl w:val="683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4712DA"/>
    <w:multiLevelType w:val="multilevel"/>
    <w:tmpl w:val="DA8E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1C68BE"/>
    <w:multiLevelType w:val="multilevel"/>
    <w:tmpl w:val="27F6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AE4213"/>
    <w:multiLevelType w:val="multilevel"/>
    <w:tmpl w:val="4DC6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30572F"/>
    <w:multiLevelType w:val="multilevel"/>
    <w:tmpl w:val="F13C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571FB6"/>
    <w:multiLevelType w:val="multilevel"/>
    <w:tmpl w:val="7A7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E31D94"/>
    <w:multiLevelType w:val="multilevel"/>
    <w:tmpl w:val="CED4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C17AA2"/>
    <w:multiLevelType w:val="multilevel"/>
    <w:tmpl w:val="BE9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2F334B"/>
    <w:multiLevelType w:val="multilevel"/>
    <w:tmpl w:val="01FA4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9A4511"/>
    <w:multiLevelType w:val="multilevel"/>
    <w:tmpl w:val="BC0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924324"/>
    <w:multiLevelType w:val="multilevel"/>
    <w:tmpl w:val="EC6E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D1536F"/>
    <w:multiLevelType w:val="hybridMultilevel"/>
    <w:tmpl w:val="FFC84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B563AD"/>
    <w:multiLevelType w:val="multilevel"/>
    <w:tmpl w:val="51A6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DD3C53"/>
    <w:multiLevelType w:val="multilevel"/>
    <w:tmpl w:val="17D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4147ED"/>
    <w:multiLevelType w:val="multilevel"/>
    <w:tmpl w:val="37C4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4B3FF0"/>
    <w:multiLevelType w:val="multilevel"/>
    <w:tmpl w:val="188C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955BD8"/>
    <w:multiLevelType w:val="multilevel"/>
    <w:tmpl w:val="4B2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A83093"/>
    <w:multiLevelType w:val="multilevel"/>
    <w:tmpl w:val="7E2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2094809"/>
    <w:multiLevelType w:val="multilevel"/>
    <w:tmpl w:val="8162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4182E17"/>
    <w:multiLevelType w:val="multilevel"/>
    <w:tmpl w:val="E1448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4D0BDB"/>
    <w:multiLevelType w:val="multilevel"/>
    <w:tmpl w:val="0E0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211F10"/>
    <w:multiLevelType w:val="multilevel"/>
    <w:tmpl w:val="9A66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072937"/>
    <w:multiLevelType w:val="multilevel"/>
    <w:tmpl w:val="B54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8D676F"/>
    <w:multiLevelType w:val="multilevel"/>
    <w:tmpl w:val="BBE6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DA6113"/>
    <w:multiLevelType w:val="multilevel"/>
    <w:tmpl w:val="BAE2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57DA0906"/>
    <w:multiLevelType w:val="multilevel"/>
    <w:tmpl w:val="B25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A8A1DA0"/>
    <w:multiLevelType w:val="multilevel"/>
    <w:tmpl w:val="8E4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2D66905"/>
    <w:multiLevelType w:val="multilevel"/>
    <w:tmpl w:val="411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44866BF"/>
    <w:multiLevelType w:val="multilevel"/>
    <w:tmpl w:val="070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4C11615"/>
    <w:multiLevelType w:val="multilevel"/>
    <w:tmpl w:val="9A84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2C571D"/>
    <w:multiLevelType w:val="multilevel"/>
    <w:tmpl w:val="54C8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731CB7"/>
    <w:multiLevelType w:val="multilevel"/>
    <w:tmpl w:val="91F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EED452B"/>
    <w:multiLevelType w:val="multilevel"/>
    <w:tmpl w:val="6B8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FA00D53"/>
    <w:multiLevelType w:val="multilevel"/>
    <w:tmpl w:val="92B0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4785FB5"/>
    <w:multiLevelType w:val="multilevel"/>
    <w:tmpl w:val="DD92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4786FB9"/>
    <w:multiLevelType w:val="multilevel"/>
    <w:tmpl w:val="D77E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4E42D50"/>
    <w:multiLevelType w:val="multilevel"/>
    <w:tmpl w:val="3EE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BA7A0C"/>
    <w:multiLevelType w:val="multilevel"/>
    <w:tmpl w:val="CDC6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FF76F6D"/>
    <w:multiLevelType w:val="multilevel"/>
    <w:tmpl w:val="033A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135"/>
  </w:num>
  <w:num w:numId="2" w16cid:durableId="1519810075">
    <w:abstractNumId w:val="109"/>
  </w:num>
  <w:num w:numId="3" w16cid:durableId="56438079">
    <w:abstractNumId w:val="20"/>
  </w:num>
  <w:num w:numId="4" w16cid:durableId="366413656">
    <w:abstractNumId w:val="187"/>
  </w:num>
  <w:num w:numId="5" w16cid:durableId="893731792">
    <w:abstractNumId w:val="175"/>
  </w:num>
  <w:num w:numId="6" w16cid:durableId="32509781">
    <w:abstractNumId w:val="133"/>
  </w:num>
  <w:num w:numId="7" w16cid:durableId="1001933887">
    <w:abstractNumId w:val="7"/>
  </w:num>
  <w:num w:numId="8" w16cid:durableId="302392369">
    <w:abstractNumId w:val="105"/>
  </w:num>
  <w:num w:numId="9" w16cid:durableId="217520511">
    <w:abstractNumId w:val="89"/>
  </w:num>
  <w:num w:numId="10" w16cid:durableId="303707645">
    <w:abstractNumId w:val="122"/>
  </w:num>
  <w:num w:numId="11" w16cid:durableId="1609387021">
    <w:abstractNumId w:val="149"/>
  </w:num>
  <w:num w:numId="12" w16cid:durableId="2075276282">
    <w:abstractNumId w:val="150"/>
  </w:num>
  <w:num w:numId="13" w16cid:durableId="51317613">
    <w:abstractNumId w:val="119"/>
  </w:num>
  <w:num w:numId="14" w16cid:durableId="1880587474">
    <w:abstractNumId w:val="22"/>
  </w:num>
  <w:num w:numId="15" w16cid:durableId="1214193653">
    <w:abstractNumId w:val="180"/>
  </w:num>
  <w:num w:numId="16" w16cid:durableId="20906531">
    <w:abstractNumId w:val="82"/>
  </w:num>
  <w:num w:numId="17" w16cid:durableId="692615003">
    <w:abstractNumId w:val="83"/>
  </w:num>
  <w:num w:numId="18" w16cid:durableId="2082485221">
    <w:abstractNumId w:val="65"/>
  </w:num>
  <w:num w:numId="19" w16cid:durableId="1851218899">
    <w:abstractNumId w:val="42"/>
  </w:num>
  <w:num w:numId="20" w16cid:durableId="1044017647">
    <w:abstractNumId w:val="126"/>
  </w:num>
  <w:num w:numId="21" w16cid:durableId="213585294">
    <w:abstractNumId w:val="161"/>
  </w:num>
  <w:num w:numId="22" w16cid:durableId="844441877">
    <w:abstractNumId w:val="88"/>
  </w:num>
  <w:num w:numId="23" w16cid:durableId="855273071">
    <w:abstractNumId w:val="108"/>
  </w:num>
  <w:num w:numId="24" w16cid:durableId="1756630599">
    <w:abstractNumId w:val="178"/>
  </w:num>
  <w:num w:numId="25" w16cid:durableId="1267729860">
    <w:abstractNumId w:val="160"/>
  </w:num>
  <w:num w:numId="26" w16cid:durableId="1085808793">
    <w:abstractNumId w:val="134"/>
  </w:num>
  <w:num w:numId="27" w16cid:durableId="1061562169">
    <w:abstractNumId w:val="98"/>
  </w:num>
  <w:num w:numId="28" w16cid:durableId="250085410">
    <w:abstractNumId w:val="151"/>
  </w:num>
  <w:num w:numId="29" w16cid:durableId="1896771080">
    <w:abstractNumId w:val="116"/>
  </w:num>
  <w:num w:numId="30" w16cid:durableId="1116488775">
    <w:abstractNumId w:val="12"/>
  </w:num>
  <w:num w:numId="31" w16cid:durableId="981737375">
    <w:abstractNumId w:val="38"/>
  </w:num>
  <w:num w:numId="32" w16cid:durableId="633604430">
    <w:abstractNumId w:val="131"/>
  </w:num>
  <w:num w:numId="33" w16cid:durableId="1917083569">
    <w:abstractNumId w:val="32"/>
  </w:num>
  <w:num w:numId="34" w16cid:durableId="1245990871">
    <w:abstractNumId w:val="115"/>
  </w:num>
  <w:num w:numId="35" w16cid:durableId="749622983">
    <w:abstractNumId w:val="159"/>
  </w:num>
  <w:num w:numId="36" w16cid:durableId="1025908651">
    <w:abstractNumId w:val="177"/>
  </w:num>
  <w:num w:numId="37" w16cid:durableId="1365860804">
    <w:abstractNumId w:val="144"/>
  </w:num>
  <w:num w:numId="38" w16cid:durableId="450829840">
    <w:abstractNumId w:val="146"/>
  </w:num>
  <w:num w:numId="39" w16cid:durableId="1267343639">
    <w:abstractNumId w:val="1"/>
  </w:num>
  <w:num w:numId="40" w16cid:durableId="2111468997">
    <w:abstractNumId w:val="77"/>
  </w:num>
  <w:num w:numId="41" w16cid:durableId="1103844459">
    <w:abstractNumId w:val="15"/>
  </w:num>
  <w:num w:numId="42" w16cid:durableId="1192109408">
    <w:abstractNumId w:val="155"/>
  </w:num>
  <w:num w:numId="43" w16cid:durableId="2111050796">
    <w:abstractNumId w:val="40"/>
  </w:num>
  <w:num w:numId="44" w16cid:durableId="968125140">
    <w:abstractNumId w:val="14"/>
  </w:num>
  <w:num w:numId="45" w16cid:durableId="2026857254">
    <w:abstractNumId w:val="44"/>
  </w:num>
  <w:num w:numId="46" w16cid:durableId="1634796769">
    <w:abstractNumId w:val="169"/>
  </w:num>
  <w:num w:numId="47" w16cid:durableId="1107971317">
    <w:abstractNumId w:val="29"/>
  </w:num>
  <w:num w:numId="48" w16cid:durableId="682126994">
    <w:abstractNumId w:val="18"/>
  </w:num>
  <w:num w:numId="49" w16cid:durableId="7487117">
    <w:abstractNumId w:val="30"/>
  </w:num>
  <w:num w:numId="50" w16cid:durableId="552351689">
    <w:abstractNumId w:val="162"/>
  </w:num>
  <w:num w:numId="51" w16cid:durableId="1452819238">
    <w:abstractNumId w:val="110"/>
  </w:num>
  <w:num w:numId="52" w16cid:durableId="1050809886">
    <w:abstractNumId w:val="142"/>
  </w:num>
  <w:num w:numId="53" w16cid:durableId="1955819871">
    <w:abstractNumId w:val="93"/>
  </w:num>
  <w:num w:numId="54" w16cid:durableId="1445154334">
    <w:abstractNumId w:val="55"/>
  </w:num>
  <w:num w:numId="55" w16cid:durableId="170072614">
    <w:abstractNumId w:val="54"/>
  </w:num>
  <w:num w:numId="56" w16cid:durableId="1550453564">
    <w:abstractNumId w:val="113"/>
  </w:num>
  <w:num w:numId="57" w16cid:durableId="1276212865">
    <w:abstractNumId w:val="92"/>
  </w:num>
  <w:num w:numId="58" w16cid:durableId="671881285">
    <w:abstractNumId w:val="13"/>
  </w:num>
  <w:num w:numId="59" w16cid:durableId="1851404112">
    <w:abstractNumId w:val="130"/>
  </w:num>
  <w:num w:numId="60" w16cid:durableId="340011617">
    <w:abstractNumId w:val="112"/>
  </w:num>
  <w:num w:numId="61" w16cid:durableId="892542794">
    <w:abstractNumId w:val="5"/>
  </w:num>
  <w:num w:numId="62" w16cid:durableId="905841895">
    <w:abstractNumId w:val="47"/>
  </w:num>
  <w:num w:numId="63" w16cid:durableId="1762330587">
    <w:abstractNumId w:val="2"/>
  </w:num>
  <w:num w:numId="64" w16cid:durableId="138036570">
    <w:abstractNumId w:val="137"/>
  </w:num>
  <w:num w:numId="65" w16cid:durableId="397439566">
    <w:abstractNumId w:val="167"/>
  </w:num>
  <w:num w:numId="66" w16cid:durableId="1963538119">
    <w:abstractNumId w:val="73"/>
  </w:num>
  <w:num w:numId="67" w16cid:durableId="894853359">
    <w:abstractNumId w:val="164"/>
  </w:num>
  <w:num w:numId="68" w16cid:durableId="1654722301">
    <w:abstractNumId w:val="78"/>
  </w:num>
  <w:num w:numId="69" w16cid:durableId="893077011">
    <w:abstractNumId w:val="127"/>
  </w:num>
  <w:num w:numId="70" w16cid:durableId="1591423985">
    <w:abstractNumId w:val="188"/>
  </w:num>
  <w:num w:numId="71" w16cid:durableId="1724867922">
    <w:abstractNumId w:val="132"/>
  </w:num>
  <w:num w:numId="72" w16cid:durableId="249507836">
    <w:abstractNumId w:val="103"/>
  </w:num>
  <w:num w:numId="73" w16cid:durableId="1912541205">
    <w:abstractNumId w:val="36"/>
  </w:num>
  <w:num w:numId="74" w16cid:durableId="1275135607">
    <w:abstractNumId w:val="76"/>
  </w:num>
  <w:num w:numId="75" w16cid:durableId="1882201924">
    <w:abstractNumId w:val="139"/>
  </w:num>
  <w:num w:numId="76" w16cid:durableId="1883594962">
    <w:abstractNumId w:val="147"/>
  </w:num>
  <w:num w:numId="77" w16cid:durableId="290595968">
    <w:abstractNumId w:val="25"/>
  </w:num>
  <w:num w:numId="78" w16cid:durableId="1459640052">
    <w:abstractNumId w:val="181"/>
  </w:num>
  <w:num w:numId="79" w16cid:durableId="893856988">
    <w:abstractNumId w:val="46"/>
  </w:num>
  <w:num w:numId="80" w16cid:durableId="696930391">
    <w:abstractNumId w:val="91"/>
  </w:num>
  <w:num w:numId="81" w16cid:durableId="612976305">
    <w:abstractNumId w:val="154"/>
  </w:num>
  <w:num w:numId="82" w16cid:durableId="1731689681">
    <w:abstractNumId w:val="63"/>
  </w:num>
  <w:num w:numId="83" w16cid:durableId="163133522">
    <w:abstractNumId w:val="66"/>
  </w:num>
  <w:num w:numId="84" w16cid:durableId="1819767318">
    <w:abstractNumId w:val="168"/>
  </w:num>
  <w:num w:numId="85" w16cid:durableId="471481858">
    <w:abstractNumId w:val="184"/>
  </w:num>
  <w:num w:numId="86" w16cid:durableId="1557089512">
    <w:abstractNumId w:val="61"/>
  </w:num>
  <w:num w:numId="87" w16cid:durableId="1545364281">
    <w:abstractNumId w:val="39"/>
  </w:num>
  <w:num w:numId="88" w16cid:durableId="1244409101">
    <w:abstractNumId w:val="129"/>
  </w:num>
  <w:num w:numId="89" w16cid:durableId="166403987">
    <w:abstractNumId w:val="176"/>
  </w:num>
  <w:num w:numId="90" w16cid:durableId="659962725">
    <w:abstractNumId w:val="81"/>
  </w:num>
  <w:num w:numId="91" w16cid:durableId="1974821428">
    <w:abstractNumId w:val="124"/>
  </w:num>
  <w:num w:numId="92" w16cid:durableId="1713385286">
    <w:abstractNumId w:val="56"/>
  </w:num>
  <w:num w:numId="93" w16cid:durableId="1723401042">
    <w:abstractNumId w:val="102"/>
  </w:num>
  <w:num w:numId="94" w16cid:durableId="702708852">
    <w:abstractNumId w:val="4"/>
  </w:num>
  <w:num w:numId="95" w16cid:durableId="1785420464">
    <w:abstractNumId w:val="157"/>
  </w:num>
  <w:num w:numId="96" w16cid:durableId="1506702931">
    <w:abstractNumId w:val="117"/>
  </w:num>
  <w:num w:numId="97" w16cid:durableId="664937343">
    <w:abstractNumId w:val="118"/>
  </w:num>
  <w:num w:numId="98" w16cid:durableId="1262035067">
    <w:abstractNumId w:val="141"/>
  </w:num>
  <w:num w:numId="99" w16cid:durableId="1435860274">
    <w:abstractNumId w:val="123"/>
  </w:num>
  <w:num w:numId="100" w16cid:durableId="2035567759">
    <w:abstractNumId w:val="52"/>
  </w:num>
  <w:num w:numId="101" w16cid:durableId="145169272">
    <w:abstractNumId w:val="106"/>
  </w:num>
  <w:num w:numId="102" w16cid:durableId="1487209027">
    <w:abstractNumId w:val="9"/>
  </w:num>
  <w:num w:numId="103" w16cid:durableId="1112481747">
    <w:abstractNumId w:val="163"/>
  </w:num>
  <w:num w:numId="104" w16cid:durableId="2113890185">
    <w:abstractNumId w:val="64"/>
  </w:num>
  <w:num w:numId="105" w16cid:durableId="1885367664">
    <w:abstractNumId w:val="100"/>
  </w:num>
  <w:num w:numId="106" w16cid:durableId="356584650">
    <w:abstractNumId w:val="21"/>
  </w:num>
  <w:num w:numId="107" w16cid:durableId="467015332">
    <w:abstractNumId w:val="128"/>
  </w:num>
  <w:num w:numId="108" w16cid:durableId="1404334417">
    <w:abstractNumId w:val="79"/>
  </w:num>
  <w:num w:numId="109" w16cid:durableId="630403185">
    <w:abstractNumId w:val="3"/>
  </w:num>
  <w:num w:numId="110" w16cid:durableId="1018194584">
    <w:abstractNumId w:val="114"/>
  </w:num>
  <w:num w:numId="111" w16cid:durableId="514029879">
    <w:abstractNumId w:val="67"/>
  </w:num>
  <w:num w:numId="112" w16cid:durableId="1497526844">
    <w:abstractNumId w:val="49"/>
  </w:num>
  <w:num w:numId="113" w16cid:durableId="1335499407">
    <w:abstractNumId w:val="96"/>
  </w:num>
  <w:num w:numId="114" w16cid:durableId="921448078">
    <w:abstractNumId w:val="24"/>
  </w:num>
  <w:num w:numId="115" w16cid:durableId="1281261328">
    <w:abstractNumId w:val="85"/>
  </w:num>
  <w:num w:numId="116" w16cid:durableId="1999724990">
    <w:abstractNumId w:val="125"/>
  </w:num>
  <w:num w:numId="117" w16cid:durableId="1712998631">
    <w:abstractNumId w:val="16"/>
  </w:num>
  <w:num w:numId="118" w16cid:durableId="1516729712">
    <w:abstractNumId w:val="86"/>
  </w:num>
  <w:num w:numId="119" w16cid:durableId="1575893513">
    <w:abstractNumId w:val="68"/>
  </w:num>
  <w:num w:numId="120" w16cid:durableId="1713116434">
    <w:abstractNumId w:val="71"/>
  </w:num>
  <w:num w:numId="121" w16cid:durableId="1889145573">
    <w:abstractNumId w:val="0"/>
  </w:num>
  <w:num w:numId="122" w16cid:durableId="1190952081">
    <w:abstractNumId w:val="28"/>
  </w:num>
  <w:num w:numId="123" w16cid:durableId="383991845">
    <w:abstractNumId w:val="90"/>
  </w:num>
  <w:num w:numId="124" w16cid:durableId="599219368">
    <w:abstractNumId w:val="27"/>
  </w:num>
  <w:num w:numId="125" w16cid:durableId="622075727">
    <w:abstractNumId w:val="186"/>
  </w:num>
  <w:num w:numId="126" w16cid:durableId="1707409909">
    <w:abstractNumId w:val="138"/>
  </w:num>
  <w:num w:numId="127" w16cid:durableId="1085107205">
    <w:abstractNumId w:val="94"/>
  </w:num>
  <w:num w:numId="128" w16cid:durableId="550658124">
    <w:abstractNumId w:val="104"/>
  </w:num>
  <w:num w:numId="129" w16cid:durableId="1526165762">
    <w:abstractNumId w:val="183"/>
  </w:num>
  <w:num w:numId="130" w16cid:durableId="1015232719">
    <w:abstractNumId w:val="41"/>
  </w:num>
  <w:num w:numId="131" w16cid:durableId="270934837">
    <w:abstractNumId w:val="75"/>
  </w:num>
  <w:num w:numId="132" w16cid:durableId="682367802">
    <w:abstractNumId w:val="145"/>
  </w:num>
  <w:num w:numId="133" w16cid:durableId="1150710501">
    <w:abstractNumId w:val="87"/>
  </w:num>
  <w:num w:numId="134" w16cid:durableId="137188651">
    <w:abstractNumId w:val="8"/>
  </w:num>
  <w:num w:numId="135" w16cid:durableId="92944117">
    <w:abstractNumId w:val="45"/>
  </w:num>
  <w:num w:numId="136" w16cid:durableId="1591233486">
    <w:abstractNumId w:val="11"/>
  </w:num>
  <w:num w:numId="137" w16cid:durableId="1697727337">
    <w:abstractNumId w:val="143"/>
  </w:num>
  <w:num w:numId="138" w16cid:durableId="687373556">
    <w:abstractNumId w:val="185"/>
  </w:num>
  <w:num w:numId="139" w16cid:durableId="508569430">
    <w:abstractNumId w:val="174"/>
  </w:num>
  <w:num w:numId="140" w16cid:durableId="1157502564">
    <w:abstractNumId w:val="101"/>
  </w:num>
  <w:num w:numId="141" w16cid:durableId="2101950064">
    <w:abstractNumId w:val="50"/>
  </w:num>
  <w:num w:numId="142" w16cid:durableId="447623454">
    <w:abstractNumId w:val="170"/>
  </w:num>
  <w:num w:numId="143" w16cid:durableId="713434043">
    <w:abstractNumId w:val="33"/>
  </w:num>
  <w:num w:numId="144" w16cid:durableId="56365788">
    <w:abstractNumId w:val="182"/>
  </w:num>
  <w:num w:numId="145" w16cid:durableId="1087842669">
    <w:abstractNumId w:val="59"/>
  </w:num>
  <w:num w:numId="146" w16cid:durableId="242766403">
    <w:abstractNumId w:val="97"/>
  </w:num>
  <w:num w:numId="147" w16cid:durableId="643894811">
    <w:abstractNumId w:val="48"/>
  </w:num>
  <w:num w:numId="148" w16cid:durableId="2039501063">
    <w:abstractNumId w:val="107"/>
  </w:num>
  <w:num w:numId="149" w16cid:durableId="1271202410">
    <w:abstractNumId w:val="37"/>
  </w:num>
  <w:num w:numId="150" w16cid:durableId="1478449850">
    <w:abstractNumId w:val="17"/>
  </w:num>
  <w:num w:numId="151" w16cid:durableId="2141145844">
    <w:abstractNumId w:val="158"/>
  </w:num>
  <w:num w:numId="152" w16cid:durableId="1347830738">
    <w:abstractNumId w:val="111"/>
  </w:num>
  <w:num w:numId="153" w16cid:durableId="2066684019">
    <w:abstractNumId w:val="43"/>
  </w:num>
  <w:num w:numId="154" w16cid:durableId="1628200783">
    <w:abstractNumId w:val="43"/>
    <w:lvlOverride w:ilvl="2">
      <w:lvl w:ilvl="2">
        <w:numFmt w:val="decimal"/>
        <w:lvlText w:val="%3."/>
        <w:lvlJc w:val="left"/>
      </w:lvl>
    </w:lvlOverride>
  </w:num>
  <w:num w:numId="155" w16cid:durableId="107046839">
    <w:abstractNumId w:val="179"/>
  </w:num>
  <w:num w:numId="156" w16cid:durableId="2085032419">
    <w:abstractNumId w:val="62"/>
  </w:num>
  <w:num w:numId="157" w16cid:durableId="1528451006">
    <w:abstractNumId w:val="165"/>
  </w:num>
  <w:num w:numId="158" w16cid:durableId="873543764">
    <w:abstractNumId w:val="166"/>
  </w:num>
  <w:num w:numId="159" w16cid:durableId="1413310217">
    <w:abstractNumId w:val="84"/>
  </w:num>
  <w:num w:numId="160" w16cid:durableId="179859947">
    <w:abstractNumId w:val="51"/>
  </w:num>
  <w:num w:numId="161" w16cid:durableId="1222912159">
    <w:abstractNumId w:val="53"/>
  </w:num>
  <w:num w:numId="162" w16cid:durableId="430786982">
    <w:abstractNumId w:val="31"/>
  </w:num>
  <w:num w:numId="163" w16cid:durableId="288364526">
    <w:abstractNumId w:val="80"/>
  </w:num>
  <w:num w:numId="164" w16cid:durableId="1113743581">
    <w:abstractNumId w:val="173"/>
  </w:num>
  <w:num w:numId="165" w16cid:durableId="1042048684">
    <w:abstractNumId w:val="136"/>
  </w:num>
  <w:num w:numId="166" w16cid:durableId="1648512281">
    <w:abstractNumId w:val="121"/>
  </w:num>
  <w:num w:numId="167" w16cid:durableId="631254504">
    <w:abstractNumId w:val="140"/>
  </w:num>
  <w:num w:numId="168" w16cid:durableId="2029327133">
    <w:abstractNumId w:val="35"/>
  </w:num>
  <w:num w:numId="169" w16cid:durableId="302656367">
    <w:abstractNumId w:val="148"/>
  </w:num>
  <w:num w:numId="170" w16cid:durableId="1617057082">
    <w:abstractNumId w:val="172"/>
  </w:num>
  <w:num w:numId="171" w16cid:durableId="234436865">
    <w:abstractNumId w:val="19"/>
  </w:num>
  <w:num w:numId="172" w16cid:durableId="162597814">
    <w:abstractNumId w:val="70"/>
  </w:num>
  <w:num w:numId="173" w16cid:durableId="77680285">
    <w:abstractNumId w:val="6"/>
  </w:num>
  <w:num w:numId="174" w16cid:durableId="1182668024">
    <w:abstractNumId w:val="69"/>
  </w:num>
  <w:num w:numId="175" w16cid:durableId="1255356783">
    <w:abstractNumId w:val="34"/>
  </w:num>
  <w:num w:numId="176" w16cid:durableId="578372193">
    <w:abstractNumId w:val="152"/>
  </w:num>
  <w:num w:numId="177" w16cid:durableId="1588075016">
    <w:abstractNumId w:val="95"/>
  </w:num>
  <w:num w:numId="178" w16cid:durableId="176358667">
    <w:abstractNumId w:val="10"/>
  </w:num>
  <w:num w:numId="179" w16cid:durableId="962226897">
    <w:abstractNumId w:val="153"/>
  </w:num>
  <w:num w:numId="180" w16cid:durableId="1861552062">
    <w:abstractNumId w:val="60"/>
  </w:num>
  <w:num w:numId="181" w16cid:durableId="1949652836">
    <w:abstractNumId w:val="99"/>
  </w:num>
  <w:num w:numId="182" w16cid:durableId="46956221">
    <w:abstractNumId w:val="189"/>
  </w:num>
  <w:num w:numId="183" w16cid:durableId="2061587589">
    <w:abstractNumId w:val="72"/>
  </w:num>
  <w:num w:numId="184" w16cid:durableId="1423605695">
    <w:abstractNumId w:val="57"/>
  </w:num>
  <w:num w:numId="185" w16cid:durableId="976297901">
    <w:abstractNumId w:val="26"/>
  </w:num>
  <w:num w:numId="186" w16cid:durableId="763502989">
    <w:abstractNumId w:val="74"/>
  </w:num>
  <w:num w:numId="187" w16cid:durableId="161431499">
    <w:abstractNumId w:val="156"/>
  </w:num>
  <w:num w:numId="188" w16cid:durableId="2098165506">
    <w:abstractNumId w:val="23"/>
  </w:num>
  <w:num w:numId="189" w16cid:durableId="898832065">
    <w:abstractNumId w:val="58"/>
  </w:num>
  <w:num w:numId="190" w16cid:durableId="1826506063">
    <w:abstractNumId w:val="171"/>
  </w:num>
  <w:num w:numId="191" w16cid:durableId="302740371">
    <w:abstractNumId w:val="1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12"/>
    <w:rsid w:val="00012032"/>
    <w:rsid w:val="000141E4"/>
    <w:rsid w:val="0001528D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2D61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0B27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2EC2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770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62E9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46B3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2B7"/>
    <w:rsid w:val="00422343"/>
    <w:rsid w:val="0042338E"/>
    <w:rsid w:val="00423BDF"/>
    <w:rsid w:val="0042441D"/>
    <w:rsid w:val="0042489B"/>
    <w:rsid w:val="00424A71"/>
    <w:rsid w:val="0043099A"/>
    <w:rsid w:val="00431B69"/>
    <w:rsid w:val="00431CB9"/>
    <w:rsid w:val="00432598"/>
    <w:rsid w:val="0043336F"/>
    <w:rsid w:val="0043492F"/>
    <w:rsid w:val="004371B8"/>
    <w:rsid w:val="00440C50"/>
    <w:rsid w:val="00440E40"/>
    <w:rsid w:val="0044243E"/>
    <w:rsid w:val="00445D0C"/>
    <w:rsid w:val="0044655B"/>
    <w:rsid w:val="004467BC"/>
    <w:rsid w:val="004476FD"/>
    <w:rsid w:val="00451B0C"/>
    <w:rsid w:val="00453CD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3F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57DC"/>
    <w:rsid w:val="004F619D"/>
    <w:rsid w:val="00500C3A"/>
    <w:rsid w:val="00504808"/>
    <w:rsid w:val="00505975"/>
    <w:rsid w:val="00506818"/>
    <w:rsid w:val="00506D6F"/>
    <w:rsid w:val="00507EB6"/>
    <w:rsid w:val="005100FB"/>
    <w:rsid w:val="0051194C"/>
    <w:rsid w:val="00511FB5"/>
    <w:rsid w:val="00512EC0"/>
    <w:rsid w:val="00513DB2"/>
    <w:rsid w:val="005208D8"/>
    <w:rsid w:val="0052195A"/>
    <w:rsid w:val="005274D0"/>
    <w:rsid w:val="005323DA"/>
    <w:rsid w:val="00534674"/>
    <w:rsid w:val="0053623A"/>
    <w:rsid w:val="00537488"/>
    <w:rsid w:val="005452AD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6D17"/>
    <w:rsid w:val="006873E2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E5D49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3EE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27E9"/>
    <w:rsid w:val="007B33BF"/>
    <w:rsid w:val="007B3C55"/>
    <w:rsid w:val="007B4068"/>
    <w:rsid w:val="007B6494"/>
    <w:rsid w:val="007B6B5A"/>
    <w:rsid w:val="007B7D44"/>
    <w:rsid w:val="007C2AB3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2A2E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25DA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8F78A4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58B0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4469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1A8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D6742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188F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0726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79D0"/>
    <w:rsid w:val="00C40213"/>
    <w:rsid w:val="00C4188F"/>
    <w:rsid w:val="00C4278C"/>
    <w:rsid w:val="00C427C9"/>
    <w:rsid w:val="00C42F09"/>
    <w:rsid w:val="00C4302F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C7636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293B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0BFB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4E5E"/>
    <w:rsid w:val="00EA5FF2"/>
    <w:rsid w:val="00EA7FEA"/>
    <w:rsid w:val="00EB09D8"/>
    <w:rsid w:val="00EB14FA"/>
    <w:rsid w:val="00EB2376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AD67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6742"/>
  </w:style>
  <w:style w:type="character" w:customStyle="1" w:styleId="hljs-builtin">
    <w:name w:val="hljs-built_in"/>
    <w:basedOn w:val="DefaultParagraphFont"/>
    <w:rsid w:val="00AD6742"/>
  </w:style>
  <w:style w:type="character" w:customStyle="1" w:styleId="hljs-operator">
    <w:name w:val="hljs-operator"/>
    <w:basedOn w:val="DefaultParagraphFont"/>
    <w:rsid w:val="00453CDC"/>
  </w:style>
  <w:style w:type="character" w:customStyle="1" w:styleId="hljs-string">
    <w:name w:val="hljs-string"/>
    <w:basedOn w:val="DefaultParagraphFont"/>
    <w:rsid w:val="00AC11A8"/>
  </w:style>
  <w:style w:type="character" w:customStyle="1" w:styleId="hljs-number">
    <w:name w:val="hljs-number"/>
    <w:basedOn w:val="DefaultParagraphFont"/>
    <w:rsid w:val="00AA4469"/>
  </w:style>
  <w:style w:type="character" w:customStyle="1" w:styleId="hljs-type">
    <w:name w:val="hljs-type"/>
    <w:basedOn w:val="DefaultParagraphFont"/>
    <w:rsid w:val="00AA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11382</TotalTime>
  <Pages>28</Pages>
  <Words>2800</Words>
  <Characters>15964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430</cp:revision>
  <cp:lastPrinted>2024-09-17T10:01:00Z</cp:lastPrinted>
  <dcterms:created xsi:type="dcterms:W3CDTF">2024-09-17T09:59:00Z</dcterms:created>
  <dcterms:modified xsi:type="dcterms:W3CDTF">2024-12-30T17:41:00Z</dcterms:modified>
</cp:coreProperties>
</file>