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F094E" w14:textId="1BCBD6A1" w:rsidR="005C5F53" w:rsidRDefault="002E1BB7">
      <w:r>
        <w:fldChar w:fldCharType="begin"/>
      </w:r>
      <w:r>
        <w:instrText xml:space="preserve"> HYPERLINK "https://vjudge.net/problem/UVA-12911" \t "_blank" </w:instrText>
      </w:r>
      <w:r>
        <w:fldChar w:fldCharType="separate"/>
      </w:r>
      <w:r>
        <w:rPr>
          <w:rStyle w:val="Hyperlink"/>
          <w:rFonts w:ascii="Segoe UI" w:hAnsi="Segoe UI" w:cs="Segoe UI"/>
          <w:color w:val="014C8C"/>
          <w:sz w:val="48"/>
          <w:szCs w:val="48"/>
        </w:rPr>
        <w:t>C - Subset sum</w:t>
      </w:r>
      <w:r>
        <w:fldChar w:fldCharType="end"/>
      </w:r>
    </w:p>
    <w:p w14:paraId="372F69DE" w14:textId="77777777" w:rsidR="002E1BB7" w:rsidRPr="002E1BB7" w:rsidRDefault="002E1BB7" w:rsidP="002E1BB7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E1BB7">
        <w:rPr>
          <w:rFonts w:ascii="Merriweather" w:eastAsia="Times New Roman" w:hAnsi="Merriweather" w:cs="Times New Roman"/>
          <w:color w:val="000000"/>
          <w:sz w:val="23"/>
          <w:szCs w:val="23"/>
        </w:rPr>
        <w:t>Given a set S of integers, your task is to determine how many different non-empty subsets sum up to a target value T.</w:t>
      </w:r>
    </w:p>
    <w:p w14:paraId="30FD2E5C" w14:textId="77777777" w:rsidR="002E1BB7" w:rsidRPr="002E1BB7" w:rsidRDefault="002E1BB7" w:rsidP="002E1BB7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E1B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7BE8488C" w14:textId="433589EF" w:rsidR="002E1BB7" w:rsidRPr="002E1BB7" w:rsidRDefault="002E1BB7" w:rsidP="002E1BB7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E1BB7">
        <w:rPr>
          <w:rFonts w:ascii="Merriweather" w:eastAsia="Times New Roman" w:hAnsi="Merriweather" w:cs="Times New Roman"/>
          <w:color w:val="000000"/>
          <w:sz w:val="23"/>
          <w:szCs w:val="23"/>
        </w:rPr>
        <w:t>The first line of each test case is a line containing two integers N and T, the number of items of the original set of integers and the target value. After that comes</w:t>
      </w:r>
      <w:r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</w:t>
      </w:r>
      <w:r w:rsidRPr="002E1BB7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one line with the N integers </w:t>
      </w:r>
      <w:proofErr w:type="spellStart"/>
      <w:r w:rsidRPr="002E1BB7">
        <w:rPr>
          <w:rFonts w:ascii="Merriweather" w:eastAsia="Times New Roman" w:hAnsi="Merriweather" w:cs="Times New Roman"/>
          <w:color w:val="000000"/>
          <w:sz w:val="23"/>
          <w:szCs w:val="23"/>
        </w:rPr>
        <w:t>s</w:t>
      </w:r>
      <w:r w:rsidRPr="002E1BB7">
        <w:rPr>
          <w:rFonts w:ascii="Merriweather" w:eastAsia="Times New Roman" w:hAnsi="Merriweather" w:cs="Times New Roman"/>
          <w:color w:val="000000"/>
          <w:sz w:val="23"/>
          <w:szCs w:val="23"/>
          <w:vertAlign w:val="subscript"/>
        </w:rPr>
        <w:t>i</w:t>
      </w:r>
      <w:proofErr w:type="spellEnd"/>
      <w:r w:rsidRPr="002E1BB7">
        <w:rPr>
          <w:rFonts w:ascii="Merriweather" w:eastAsia="Times New Roman" w:hAnsi="Merriweather" w:cs="Times New Roman"/>
          <w:color w:val="000000"/>
          <w:sz w:val="23"/>
          <w:szCs w:val="23"/>
        </w:rPr>
        <w:t> that belong to the original set s.</w:t>
      </w:r>
    </w:p>
    <w:p w14:paraId="19342DDB" w14:textId="77777777" w:rsidR="002E1BB7" w:rsidRPr="002E1BB7" w:rsidRDefault="002E1BB7" w:rsidP="002E1BB7">
      <w:pPr>
        <w:numPr>
          <w:ilvl w:val="0"/>
          <w:numId w:val="1"/>
        </w:numPr>
        <w:spacing w:before="100" w:beforeAutospacing="1" w:after="100" w:afterAutospacing="1" w:line="390" w:lineRule="atLeast"/>
        <w:ind w:left="144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E1BB7">
        <w:rPr>
          <w:rFonts w:ascii="Merriweather" w:eastAsia="Times New Roman" w:hAnsi="Merriweather" w:cs="Times New Roman"/>
          <w:color w:val="000000"/>
          <w:sz w:val="23"/>
          <w:szCs w:val="23"/>
        </w:rPr>
        <w:t>1 ≤ N ≤ 40</w:t>
      </w:r>
    </w:p>
    <w:p w14:paraId="01CFDBF1" w14:textId="77777777" w:rsidR="002E1BB7" w:rsidRPr="002E1BB7" w:rsidRDefault="002E1BB7" w:rsidP="002E1BB7">
      <w:pPr>
        <w:numPr>
          <w:ilvl w:val="0"/>
          <w:numId w:val="1"/>
        </w:numPr>
        <w:spacing w:before="100" w:beforeAutospacing="1" w:after="100" w:afterAutospacing="1" w:line="390" w:lineRule="atLeast"/>
        <w:ind w:left="144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E1BB7">
        <w:rPr>
          <w:rFonts w:ascii="Merriweather" w:eastAsia="Times New Roman" w:hAnsi="Merriweather" w:cs="Times New Roman"/>
          <w:color w:val="000000"/>
          <w:sz w:val="23"/>
          <w:szCs w:val="23"/>
        </w:rPr>
        <w:t>−10</w:t>
      </w:r>
      <w:r w:rsidRPr="002E1BB7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9</w:t>
      </w:r>
      <w:r w:rsidRPr="002E1BB7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 ≤ T, </w:t>
      </w:r>
      <w:proofErr w:type="spellStart"/>
      <w:r w:rsidRPr="002E1BB7">
        <w:rPr>
          <w:rFonts w:ascii="Merriweather" w:eastAsia="Times New Roman" w:hAnsi="Merriweather" w:cs="Times New Roman"/>
          <w:color w:val="000000"/>
          <w:sz w:val="23"/>
          <w:szCs w:val="23"/>
        </w:rPr>
        <w:t>s</w:t>
      </w:r>
      <w:r w:rsidRPr="002E1BB7">
        <w:rPr>
          <w:rFonts w:ascii="Merriweather" w:eastAsia="Times New Roman" w:hAnsi="Merriweather" w:cs="Times New Roman"/>
          <w:color w:val="000000"/>
          <w:sz w:val="23"/>
          <w:szCs w:val="23"/>
          <w:vertAlign w:val="subscript"/>
        </w:rPr>
        <w:t>i</w:t>
      </w:r>
      <w:proofErr w:type="spellEnd"/>
      <w:r w:rsidRPr="002E1BB7">
        <w:rPr>
          <w:rFonts w:ascii="Merriweather" w:eastAsia="Times New Roman" w:hAnsi="Merriweather" w:cs="Times New Roman"/>
          <w:color w:val="000000"/>
          <w:sz w:val="23"/>
          <w:szCs w:val="23"/>
        </w:rPr>
        <w:t> ≤ 10</w:t>
      </w:r>
      <w:r w:rsidRPr="002E1BB7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9</w:t>
      </w:r>
    </w:p>
    <w:p w14:paraId="1E355491" w14:textId="77777777" w:rsidR="002E1BB7" w:rsidRPr="002E1BB7" w:rsidRDefault="002E1BB7" w:rsidP="002E1BB7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E1B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7EF9F200" w14:textId="77777777" w:rsidR="002E1BB7" w:rsidRPr="002E1BB7" w:rsidRDefault="002E1BB7" w:rsidP="002E1BB7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E1BB7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 print on a single line an integer indicating the number of different non-empty subsets that sum up to the target value T.</w:t>
      </w:r>
    </w:p>
    <w:p w14:paraId="55C5EB1A" w14:textId="77777777" w:rsidR="002E1BB7" w:rsidRPr="002E1BB7" w:rsidRDefault="002E1BB7" w:rsidP="002E1BB7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E1B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INPUT</w:t>
      </w:r>
    </w:p>
    <w:p w14:paraId="24D91D16" w14:textId="77777777" w:rsidR="002E1BB7" w:rsidRPr="002E1BB7" w:rsidRDefault="002E1BB7" w:rsidP="002E1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1BB7">
        <w:rPr>
          <w:rFonts w:ascii="Courier New" w:eastAsia="Times New Roman" w:hAnsi="Courier New" w:cs="Courier New"/>
          <w:color w:val="000000"/>
          <w:sz w:val="20"/>
          <w:szCs w:val="20"/>
        </w:rPr>
        <w:t>6 0</w:t>
      </w:r>
    </w:p>
    <w:p w14:paraId="383DAA43" w14:textId="77777777" w:rsidR="002E1BB7" w:rsidRPr="002E1BB7" w:rsidRDefault="002E1BB7" w:rsidP="002E1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1BB7">
        <w:rPr>
          <w:rFonts w:ascii="Courier New" w:eastAsia="Times New Roman" w:hAnsi="Courier New" w:cs="Courier New"/>
          <w:color w:val="000000"/>
          <w:sz w:val="20"/>
          <w:szCs w:val="20"/>
        </w:rPr>
        <w:t>-1 2 -3 4 -5 6</w:t>
      </w:r>
    </w:p>
    <w:p w14:paraId="30B99AF1" w14:textId="77777777" w:rsidR="002E1BB7" w:rsidRPr="002E1BB7" w:rsidRDefault="002E1BB7" w:rsidP="002E1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1BB7">
        <w:rPr>
          <w:rFonts w:ascii="Courier New" w:eastAsia="Times New Roman" w:hAnsi="Courier New" w:cs="Courier New"/>
          <w:color w:val="000000"/>
          <w:sz w:val="20"/>
          <w:szCs w:val="20"/>
        </w:rPr>
        <w:t>5 0</w:t>
      </w:r>
    </w:p>
    <w:p w14:paraId="5B79D7C8" w14:textId="77777777" w:rsidR="002E1BB7" w:rsidRPr="002E1BB7" w:rsidRDefault="002E1BB7" w:rsidP="002E1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1BB7">
        <w:rPr>
          <w:rFonts w:ascii="Courier New" w:eastAsia="Times New Roman" w:hAnsi="Courier New" w:cs="Courier New"/>
          <w:color w:val="000000"/>
          <w:sz w:val="20"/>
          <w:szCs w:val="20"/>
        </w:rPr>
        <w:t>-7 -3 -2 5 8</w:t>
      </w:r>
    </w:p>
    <w:p w14:paraId="6C57F164" w14:textId="77777777" w:rsidR="002E1BB7" w:rsidRPr="002E1BB7" w:rsidRDefault="002E1BB7" w:rsidP="002E1BB7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E1B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OUTPUT</w:t>
      </w:r>
    </w:p>
    <w:p w14:paraId="04D46C16" w14:textId="77777777" w:rsidR="002E1BB7" w:rsidRPr="002E1BB7" w:rsidRDefault="002E1BB7" w:rsidP="002E1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1BB7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14:paraId="64434B0D" w14:textId="77777777" w:rsidR="002E1BB7" w:rsidRPr="002E1BB7" w:rsidRDefault="002E1BB7" w:rsidP="002E1B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E1BB7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14:paraId="04A3215F" w14:textId="77777777" w:rsidR="002E1BB7" w:rsidRPr="002E1BB7" w:rsidRDefault="002E1BB7" w:rsidP="002E1BB7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E1B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EXPLANATION</w:t>
      </w:r>
    </w:p>
    <w:p w14:paraId="0143DF5B" w14:textId="3B5E22FF" w:rsidR="002E1BB7" w:rsidRDefault="002E1BB7" w:rsidP="002E1BB7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E1BB7">
        <w:rPr>
          <w:rFonts w:ascii="Merriweather" w:eastAsia="Times New Roman" w:hAnsi="Merriweather" w:cs="Times New Roman"/>
          <w:color w:val="000000"/>
          <w:sz w:val="23"/>
          <w:szCs w:val="23"/>
        </w:rPr>
        <w:t>On the first test case the target is 0 and the following are the valid subsets: (2, 4, -1, -5), (2, 6, -5,</w:t>
      </w:r>
      <w:r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</w:t>
      </w:r>
      <w:r w:rsidRPr="002E1BB7">
        <w:rPr>
          <w:rFonts w:ascii="Merriweather" w:eastAsia="Times New Roman" w:hAnsi="Merriweather" w:cs="Times New Roman"/>
          <w:color w:val="000000"/>
          <w:sz w:val="23"/>
          <w:szCs w:val="23"/>
        </w:rPr>
        <w:t>-3), (4, -1, -3), (6, -5, -1).</w:t>
      </w:r>
    </w:p>
    <w:p w14:paraId="257163F5" w14:textId="77777777" w:rsidR="002E1BB7" w:rsidRDefault="002E1BB7">
      <w:pPr>
        <w:rPr>
          <w:rFonts w:ascii="Merriweather" w:eastAsia="Times New Roman" w:hAnsi="Merriweather" w:cs="Times New Roman"/>
          <w:color w:val="000000"/>
          <w:sz w:val="23"/>
          <w:szCs w:val="23"/>
        </w:rPr>
      </w:pPr>
      <w:r>
        <w:rPr>
          <w:rFonts w:ascii="Merriweather" w:eastAsia="Times New Roman" w:hAnsi="Merriweather" w:cs="Times New Roman"/>
          <w:color w:val="000000"/>
          <w:sz w:val="23"/>
          <w:szCs w:val="23"/>
        </w:rPr>
        <w:br w:type="page"/>
      </w:r>
    </w:p>
    <w:p w14:paraId="7EF32F70" w14:textId="77777777" w:rsidR="002E1BB7" w:rsidRPr="002E1BB7" w:rsidRDefault="002E1BB7" w:rsidP="002E1BB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871C1"/>
          <w:sz w:val="36"/>
          <w:szCs w:val="36"/>
        </w:rPr>
      </w:pPr>
      <w:r w:rsidRPr="002E1BB7">
        <w:rPr>
          <w:rFonts w:ascii="Helvetica" w:eastAsia="Times New Roman" w:hAnsi="Helvetica" w:cs="Helvetica"/>
          <w:color w:val="3871C1"/>
          <w:sz w:val="36"/>
          <w:szCs w:val="36"/>
        </w:rPr>
        <w:lastRenderedPageBreak/>
        <w:t>Brute Force (with Bit Manipulation)</w:t>
      </w:r>
    </w:p>
    <w:p w14:paraId="526FC99B" w14:textId="77777777" w:rsidR="002E1BB7" w:rsidRPr="002E1BB7" w:rsidRDefault="002E1BB7" w:rsidP="002E1B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Maintain count = 0, Generate all subsets of given array, find their sum, if sum matches target value increase count.</w:t>
      </w:r>
    </w:p>
    <w:p w14:paraId="25962B22" w14:textId="77777777" w:rsidR="002E1BB7" w:rsidRPr="002E1BB7" w:rsidRDefault="002E1BB7" w:rsidP="002E1B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D017971" w14:textId="309F58C9" w:rsidR="002E1BB7" w:rsidRPr="002E1BB7" w:rsidRDefault="002E1BB7" w:rsidP="002E1B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BB7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 wp14:anchorId="6F67DF6C" wp14:editId="0DCDF0E6">
            <wp:extent cx="4756150" cy="2686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C9F79" w14:textId="77777777" w:rsidR="002E1BB7" w:rsidRPr="002E1BB7" w:rsidRDefault="002E1BB7" w:rsidP="002E1B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Skeleton Code</w:t>
      </w:r>
    </w:p>
    <w:p w14:paraId="6F9E9A01" w14:textId="77777777" w:rsidR="002E1BB7" w:rsidRPr="002E1BB7" w:rsidRDefault="002E1BB7" w:rsidP="002E1B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 xml:space="preserve">long </w:t>
      </w:r>
      <w:proofErr w:type="spellStart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long</w:t>
      </w:r>
      <w:proofErr w:type="spellEnd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countSubsets</w:t>
      </w:r>
      <w:proofErr w:type="spellEnd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 xml:space="preserve">(list v, int </w:t>
      </w:r>
      <w:proofErr w:type="spellStart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targetSum</w:t>
      </w:r>
      <w:proofErr w:type="spellEnd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){</w:t>
      </w:r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long </w:t>
      </w:r>
      <w:proofErr w:type="spellStart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long</w:t>
      </w:r>
      <w:proofErr w:type="spellEnd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 xml:space="preserve"> count = 0;</w:t>
      </w:r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long </w:t>
      </w:r>
      <w:proofErr w:type="spellStart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long</w:t>
      </w:r>
      <w:proofErr w:type="spellEnd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totalSubsets</w:t>
      </w:r>
      <w:proofErr w:type="spellEnd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 xml:space="preserve"> = (1 &lt;&lt; </w:t>
      </w:r>
      <w:proofErr w:type="spellStart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v.size</w:t>
      </w:r>
      <w:proofErr w:type="spellEnd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());</w:t>
      </w:r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for(int </w:t>
      </w:r>
      <w:proofErr w:type="spellStart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 xml:space="preserve"> = 1; </w:t>
      </w:r>
      <w:proofErr w:type="spellStart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 xml:space="preserve"> &lt; </w:t>
      </w:r>
      <w:proofErr w:type="spellStart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totalSubsets</w:t>
      </w:r>
      <w:proofErr w:type="spellEnd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 xml:space="preserve">; </w:t>
      </w:r>
      <w:proofErr w:type="spellStart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++){</w:t>
      </w:r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r w:rsidRPr="002E1BB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long </w:t>
      </w:r>
      <w:proofErr w:type="spellStart"/>
      <w:r w:rsidRPr="002E1BB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long</w:t>
      </w:r>
      <w:proofErr w:type="spellEnd"/>
      <w:r w:rsidRPr="002E1BB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</w:t>
      </w:r>
      <w:proofErr w:type="spellStart"/>
      <w:r w:rsidRPr="002E1BB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curSum</w:t>
      </w:r>
      <w:proofErr w:type="spellEnd"/>
      <w:r w:rsidRPr="002E1BB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 0;</w:t>
      </w:r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    for(int </w:t>
      </w:r>
      <w:proofErr w:type="spellStart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bitPos</w:t>
      </w:r>
      <w:proofErr w:type="spellEnd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 xml:space="preserve"> = 0; </w:t>
      </w:r>
      <w:proofErr w:type="spellStart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bitPos</w:t>
      </w:r>
      <w:proofErr w:type="spellEnd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 xml:space="preserve"> &lt; </w:t>
      </w:r>
      <w:proofErr w:type="spellStart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v.size</w:t>
      </w:r>
      <w:proofErr w:type="spellEnd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 xml:space="preserve">(); </w:t>
      </w:r>
      <w:proofErr w:type="spellStart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bitPos</w:t>
      </w:r>
      <w:proofErr w:type="spellEnd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++){</w:t>
      </w:r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if(</w:t>
      </w:r>
      <w:proofErr w:type="spellStart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checkBit</w:t>
      </w:r>
      <w:proofErr w:type="spellEnd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bitPos</w:t>
      </w:r>
      <w:proofErr w:type="spellEnd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 xml:space="preserve">))  </w:t>
      </w:r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    </w:t>
      </w:r>
      <w:proofErr w:type="spellStart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curSubset.add</w:t>
      </w:r>
      <w:proofErr w:type="spellEnd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v.get</w:t>
      </w:r>
      <w:proofErr w:type="spellEnd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bitPos</w:t>
      </w:r>
      <w:proofErr w:type="spellEnd"/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t>));</w:t>
      </w:r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}</w:t>
      </w:r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r w:rsidRPr="002E1BB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if(</w:t>
      </w:r>
      <w:proofErr w:type="spellStart"/>
      <w:r w:rsidRPr="002E1BB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curSum</w:t>
      </w:r>
      <w:proofErr w:type="spellEnd"/>
      <w:r w:rsidRPr="002E1BB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 xml:space="preserve"> == </w:t>
      </w:r>
      <w:proofErr w:type="spellStart"/>
      <w:r w:rsidRPr="002E1BB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targetSum</w:t>
      </w:r>
      <w:proofErr w:type="spellEnd"/>
      <w:r w:rsidRPr="002E1BB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)</w:t>
      </w:r>
      <w:r w:rsidRPr="002E1BB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br/>
        <w:t>            count++;</w:t>
      </w:r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br/>
        <w:t>     }</w:t>
      </w:r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 </w:t>
      </w:r>
      <w:r w:rsidRPr="002E1BB7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return count;</w:t>
      </w:r>
      <w:r w:rsidRPr="002E1BB7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32870948" w14:textId="77777777" w:rsidR="002E1BB7" w:rsidRPr="002E1BB7" w:rsidRDefault="002E1BB7" w:rsidP="002E1B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Time Complexity:  T * N * 2</w:t>
      </w:r>
      <w:r w:rsidRPr="002E1BB7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N</w:t>
      </w: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 xml:space="preserve">, Space Complexity:  </w:t>
      </w:r>
      <w:proofErr w:type="gramStart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1,  Verdict</w:t>
      </w:r>
      <w:proofErr w:type="gramEnd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:  TLE</w:t>
      </w:r>
    </w:p>
    <w:p w14:paraId="017BDECF" w14:textId="77777777" w:rsidR="002E1BB7" w:rsidRPr="002E1BB7" w:rsidRDefault="002E1BB7" w:rsidP="002E1B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Because for N = 40, 40 * 2</w:t>
      </w:r>
      <w:r w:rsidRPr="002E1BB7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40</w:t>
      </w: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 = 40 * (2</w:t>
      </w:r>
      <w:r w:rsidRPr="002E1BB7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10</w:t>
      </w: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)</w:t>
      </w:r>
      <w:r w:rsidRPr="002E1BB7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4</w:t>
      </w: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 = 40*10</w:t>
      </w:r>
      <w:r w:rsidRPr="002E1BB7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12</w:t>
      </w:r>
    </w:p>
    <w:p w14:paraId="081F61E7" w14:textId="77777777" w:rsidR="002E1BB7" w:rsidRPr="002E1BB7" w:rsidRDefault="002E1BB7" w:rsidP="002E1BB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871C1"/>
          <w:sz w:val="36"/>
          <w:szCs w:val="36"/>
        </w:rPr>
      </w:pPr>
      <w:r w:rsidRPr="002E1BB7">
        <w:rPr>
          <w:rFonts w:ascii="Helvetica" w:eastAsia="Times New Roman" w:hAnsi="Helvetica" w:cs="Helvetica"/>
          <w:color w:val="3871C1"/>
          <w:sz w:val="36"/>
          <w:szCs w:val="36"/>
        </w:rPr>
        <w:t>IDEA</w:t>
      </w:r>
    </w:p>
    <w:p w14:paraId="36FB7EF6" w14:textId="77777777" w:rsidR="002E1BB7" w:rsidRPr="002E1BB7" w:rsidRDefault="002E1BB7" w:rsidP="002E1B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240 gives TLE, what about 220?</w:t>
      </w:r>
    </w:p>
    <w:p w14:paraId="69427081" w14:textId="77777777" w:rsidR="002E1BB7" w:rsidRPr="002E1BB7" w:rsidRDefault="002E1BB7" w:rsidP="002E1B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220 =&gt; 10</w:t>
      </w:r>
      <w:r w:rsidRPr="002E1BB7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6</w:t>
      </w: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 xml:space="preserve">, which is acceptable.  </w:t>
      </w:r>
      <w:proofErr w:type="gramStart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So</w:t>
      </w:r>
      <w:proofErr w:type="gramEnd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 xml:space="preserve"> what if we do this?</w:t>
      </w:r>
    </w:p>
    <w:p w14:paraId="34E2F1CF" w14:textId="77777777" w:rsidR="002E1BB7" w:rsidRPr="002E1BB7" w:rsidRDefault="002E1BB7" w:rsidP="002E1B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Divide array of size 40 into 2 separate arrays of size 20 each.</w:t>
      </w:r>
    </w:p>
    <w:p w14:paraId="01637017" w14:textId="77777777" w:rsidR="002E1BB7" w:rsidRPr="002E1BB7" w:rsidRDefault="002E1BB7" w:rsidP="002E1B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Generate all subsets sum of first half and second half.  </w:t>
      </w:r>
      <w:proofErr w:type="spellStart"/>
      <w:proofErr w:type="gramStart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firstHalfSums</w:t>
      </w:r>
      <w:proofErr w:type="spellEnd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[</w:t>
      </w:r>
      <w:proofErr w:type="gramEnd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 xml:space="preserve">] and </w:t>
      </w:r>
      <w:proofErr w:type="spellStart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secondHalfSums</w:t>
      </w:r>
      <w:proofErr w:type="spellEnd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[]</w:t>
      </w:r>
    </w:p>
    <w:p w14:paraId="5ECFC652" w14:textId="77777777" w:rsidR="002E1BB7" w:rsidRPr="002E1BB7" w:rsidRDefault="002E1BB7" w:rsidP="002E1B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Now we need to just find how many pairs of </w:t>
      </w:r>
      <w:proofErr w:type="spellStart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firstHalfSums</w:t>
      </w:r>
      <w:proofErr w:type="spellEnd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[</w:t>
      </w:r>
      <w:proofErr w:type="spellStart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 xml:space="preserve">] </w:t>
      </w:r>
      <w:proofErr w:type="gramStart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 xml:space="preserve">+  </w:t>
      </w:r>
      <w:proofErr w:type="spellStart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secondHalfSums</w:t>
      </w:r>
      <w:proofErr w:type="spellEnd"/>
      <w:proofErr w:type="gramEnd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 xml:space="preserve">[j] = </w:t>
      </w:r>
      <w:proofErr w:type="spellStart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targetSum</w:t>
      </w:r>
      <w:proofErr w:type="spellEnd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, this can be solved efficiently using MAP. as we need to find number of subsets in first half whose sum is equal to </w:t>
      </w:r>
      <w:proofErr w:type="spellStart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targetSum</w:t>
      </w:r>
      <w:proofErr w:type="spellEnd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 xml:space="preserve"> - </w:t>
      </w:r>
      <w:proofErr w:type="spellStart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secondHalfSums</w:t>
      </w:r>
      <w:proofErr w:type="spellEnd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[j].</w:t>
      </w:r>
    </w:p>
    <w:p w14:paraId="63F818D2" w14:textId="77777777" w:rsidR="002E1BB7" w:rsidRPr="002E1BB7" w:rsidRDefault="002E1BB7" w:rsidP="002E1B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So</w:t>
      </w:r>
      <w:proofErr w:type="gramEnd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 xml:space="preserve"> steps are essentially</w:t>
      </w:r>
    </w:p>
    <w:p w14:paraId="3FDD1E36" w14:textId="77777777" w:rsidR="002E1BB7" w:rsidRPr="002E1BB7" w:rsidRDefault="002E1BB7" w:rsidP="002E1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Generate all subsets sum of [0, n/2-1] elements and store them in a map with KEY as subset sum and value as FREQUENCY OF SUBSET SUM.</w:t>
      </w:r>
    </w:p>
    <w:p w14:paraId="20DCC301" w14:textId="77777777" w:rsidR="002E1BB7" w:rsidRPr="002E1BB7" w:rsidRDefault="002E1BB7" w:rsidP="002E1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count = 0</w:t>
      </w:r>
    </w:p>
    <w:p w14:paraId="5031B87B" w14:textId="77777777" w:rsidR="002E1BB7" w:rsidRPr="002E1BB7" w:rsidRDefault="002E1BB7" w:rsidP="002E1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Generate subsets sum of second half of array [n/2, n-1]</w:t>
      </w:r>
    </w:p>
    <w:p w14:paraId="1E7F2C97" w14:textId="77777777" w:rsidR="002E1BB7" w:rsidRPr="002E1BB7" w:rsidRDefault="002E1BB7" w:rsidP="002E1BB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 xml:space="preserve">for each </w:t>
      </w:r>
      <w:proofErr w:type="spellStart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subsetSumOfSecondHalf</w:t>
      </w:r>
      <w:proofErr w:type="spellEnd"/>
    </w:p>
    <w:p w14:paraId="0FDE5189" w14:textId="77777777" w:rsidR="002E1BB7" w:rsidRPr="002E1BB7" w:rsidRDefault="002E1BB7" w:rsidP="002E1BB7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 xml:space="preserve">count += </w:t>
      </w:r>
      <w:proofErr w:type="gramStart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map[</w:t>
      </w:r>
      <w:proofErr w:type="spellStart"/>
      <w:proofErr w:type="gramEnd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targetSum</w:t>
      </w:r>
      <w:proofErr w:type="spellEnd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 xml:space="preserve"> - </w:t>
      </w:r>
      <w:proofErr w:type="spellStart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subsetSumOfSecondHalf</w:t>
      </w:r>
      <w:proofErr w:type="spellEnd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]</w:t>
      </w:r>
    </w:p>
    <w:p w14:paraId="5EEA9C7B" w14:textId="77777777" w:rsidR="002E1BB7" w:rsidRPr="002E1BB7" w:rsidRDefault="002E1BB7" w:rsidP="002E1B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 xml:space="preserve">return </w:t>
      </w:r>
      <w:proofErr w:type="gramStart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count;</w:t>
      </w:r>
      <w:proofErr w:type="gramEnd"/>
    </w:p>
    <w:p w14:paraId="6981FEDC" w14:textId="77777777" w:rsidR="002E1BB7" w:rsidRPr="002E1BB7" w:rsidRDefault="002E1BB7" w:rsidP="002E1B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Time Complexity:  </w:t>
      </w:r>
    </w:p>
    <w:p w14:paraId="3B1B3881" w14:textId="77777777" w:rsidR="002E1BB7" w:rsidRPr="002E1BB7" w:rsidRDefault="002E1BB7" w:rsidP="002E1B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Let X = N/2 and Y = 2</w:t>
      </w:r>
      <w:r w:rsidRPr="002E1BB7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N/2</w:t>
      </w:r>
    </w:p>
    <w:p w14:paraId="1E538D00" w14:textId="77777777" w:rsidR="002E1BB7" w:rsidRPr="002E1BB7" w:rsidRDefault="002E1BB7" w:rsidP="002E1B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Subsets Generation of First Half + Inserting Each Sum in Map + Subset Generation of Second Half + Searching Each Sum in Map</w:t>
      </w:r>
    </w:p>
    <w:p w14:paraId="0654EE34" w14:textId="77777777" w:rsidR="002E1BB7" w:rsidRPr="002E1BB7" w:rsidRDefault="002E1BB7" w:rsidP="002E1B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 xml:space="preserve">X*Y + Y </w:t>
      </w:r>
      <w:proofErr w:type="spellStart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logY</w:t>
      </w:r>
      <w:proofErr w:type="spellEnd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 xml:space="preserve"> + X*Y + Y </w:t>
      </w:r>
      <w:proofErr w:type="spellStart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logY</w:t>
      </w:r>
      <w:proofErr w:type="spellEnd"/>
    </w:p>
    <w:p w14:paraId="0342F306" w14:textId="77777777" w:rsidR="002E1BB7" w:rsidRPr="002E1BB7" w:rsidRDefault="002E1BB7" w:rsidP="002E1B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2X*Y + 2Y*</w:t>
      </w:r>
      <w:proofErr w:type="spellStart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logY</w:t>
      </w:r>
      <w:proofErr w:type="spellEnd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 xml:space="preserve"> = 2 * N/2 * 2</w:t>
      </w:r>
      <w:r w:rsidRPr="002E1BB7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N/2</w:t>
      </w: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 + 2 * 2</w:t>
      </w:r>
      <w:r w:rsidRPr="002E1BB7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N/</w:t>
      </w:r>
      <w:proofErr w:type="gramStart"/>
      <w:r w:rsidRPr="002E1BB7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2 </w:t>
      </w: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 log</w:t>
      </w:r>
      <w:proofErr w:type="gramEnd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2</w:t>
      </w:r>
      <w:r w:rsidRPr="002E1BB7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N/2</w:t>
      </w: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= N * 2</w:t>
      </w:r>
      <w:r w:rsidRPr="002E1BB7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N/2</w:t>
      </w: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 + N*2</w:t>
      </w:r>
      <w:r w:rsidRPr="002E1BB7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N/2</w:t>
      </w: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= 2*N*2</w:t>
      </w:r>
      <w:r w:rsidRPr="002E1BB7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N/2</w:t>
      </w: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  </w:t>
      </w:r>
    </w:p>
    <w:p w14:paraId="3A71CE26" w14:textId="77777777" w:rsidR="002E1BB7" w:rsidRPr="002E1BB7" w:rsidRDefault="002E1BB7" w:rsidP="002E1B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 xml:space="preserve">For N = </w:t>
      </w:r>
      <w:proofErr w:type="gramStart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40,  2</w:t>
      </w:r>
      <w:proofErr w:type="gramEnd"/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*N*2</w:t>
      </w:r>
      <w:r w:rsidRPr="002E1BB7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N/2</w:t>
      </w: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  = 80 * 2</w:t>
      </w:r>
      <w:r w:rsidRPr="002E1BB7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20</w:t>
      </w: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  = 80 * 10</w:t>
      </w:r>
      <w:r w:rsidRPr="002E1BB7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6</w:t>
      </w:r>
    </w:p>
    <w:p w14:paraId="3AFE5EA6" w14:textId="77777777" w:rsidR="002E1BB7" w:rsidRPr="002E1BB7" w:rsidRDefault="002E1BB7" w:rsidP="002E1BB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This approach is called *MEET IN THE MIDDLE* where we divide array into two parts to convert 2</w:t>
      </w:r>
      <w:r w:rsidRPr="002E1BB7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N</w:t>
      </w: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 complexity problem solution to two subproblems solutions of 2</w:t>
      </w:r>
      <w:r w:rsidRPr="002E1BB7">
        <w:rPr>
          <w:rFonts w:ascii="Helvetica" w:eastAsia="Times New Roman" w:hAnsi="Helvetica" w:cs="Helvetica"/>
          <w:color w:val="333333"/>
          <w:sz w:val="16"/>
          <w:szCs w:val="16"/>
          <w:vertAlign w:val="superscript"/>
        </w:rPr>
        <w:t>N/2</w:t>
      </w:r>
      <w:r w:rsidRPr="002E1BB7">
        <w:rPr>
          <w:rFonts w:ascii="Helvetica" w:eastAsia="Times New Roman" w:hAnsi="Helvetica" w:cs="Helvetica"/>
          <w:color w:val="333333"/>
          <w:sz w:val="21"/>
          <w:szCs w:val="21"/>
        </w:rPr>
        <w:t> complexities and then combine their results to solve actual problem.</w:t>
      </w:r>
    </w:p>
    <w:p w14:paraId="63B53FD1" w14:textId="77777777" w:rsidR="002E1BB7" w:rsidRPr="002E1BB7" w:rsidRDefault="002E1BB7" w:rsidP="002E1BB7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</w:p>
    <w:p w14:paraId="75F5AA9D" w14:textId="77777777" w:rsidR="002E1BB7" w:rsidRDefault="002E1BB7"/>
    <w:sectPr w:rsidR="002E1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0F5A"/>
    <w:multiLevelType w:val="multilevel"/>
    <w:tmpl w:val="1F70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C10E8"/>
    <w:multiLevelType w:val="multilevel"/>
    <w:tmpl w:val="A58A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86"/>
    <w:rsid w:val="002E1BB7"/>
    <w:rsid w:val="005C5F53"/>
    <w:rsid w:val="00D4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AA3E"/>
  <w15:chartTrackingRefBased/>
  <w15:docId w15:val="{8ADEDFBF-D659-407C-93B2-2F660CD5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1B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1B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1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B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1BB7"/>
    <w:rPr>
      <w:rFonts w:ascii="Courier New" w:eastAsia="Times New Roman" w:hAnsi="Courier New" w:cs="Courier New"/>
      <w:sz w:val="20"/>
      <w:szCs w:val="20"/>
    </w:rPr>
  </w:style>
  <w:style w:type="character" w:customStyle="1" w:styleId="hljs-deletion">
    <w:name w:val="hljs-deletion"/>
    <w:basedOn w:val="DefaultParagraphFont"/>
    <w:rsid w:val="002E1BB7"/>
  </w:style>
  <w:style w:type="character" w:customStyle="1" w:styleId="Heading3Char">
    <w:name w:val="Heading 3 Char"/>
    <w:basedOn w:val="DefaultParagraphFont"/>
    <w:link w:val="Heading3"/>
    <w:uiPriority w:val="9"/>
    <w:rsid w:val="002E1BB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4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2022-01-13T16:26:00Z</dcterms:created>
  <dcterms:modified xsi:type="dcterms:W3CDTF">2022-01-13T16:28:00Z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2022-01-13T16:26:35Z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ce656cc1-1d41-4e17-a2c1-74a85efd2c14</vt:lpwstr>
  </property>
  <property fmtid="{D5CDD505-2E9C-101B-9397-08002B2CF9AE}" pid="8" name="MSIP_Label_aeec8b56-cf92-4f4e-ae60-9935f5ad962f_ContentBits">
    <vt:lpwstr>0</vt:lpwstr>
  </property>
</Properties>
</file>