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word/media/image1.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900"/>
        <w:rPr>
          <w:b/>
          <w:bCs/>
          <w:sz w:val="24"/>
          <w:szCs w:val="24"/>
        </w:rPr>
      </w:pPr>
      <w:r>
        <w:rPr/>
        <mc:AlternateContent>
          <mc:Choice Requires="wps">
            <w:drawing>
              <wp:inline distT="0" distB="0" distL="0" distR="0" wp14:anchorId="5C9A932B">
                <wp:extent cx="5943600" cy="835660"/>
                <wp:effectExtent l="0" t="0" r="0" b="2540"/>
                <wp:docPr id="1" name="Image 1"/>
                <a:graphic xmlns:a="http://schemas.openxmlformats.org/drawingml/2006/main">
                  <a:graphicData uri="http://schemas.openxmlformats.org/drawingml/2006/picture">
                    <pic:pic xmlns:pic="http://schemas.openxmlformats.org/drawingml/2006/picture">
                      <pic:nvPicPr>
                        <pic:cNvPr id="2" name="Image 1" descr=""/>
                        <pic:cNvPicPr/>
                      </pic:nvPicPr>
                      <pic:blipFill>
                        <a:blip r:embed="rId2"/>
                        <a:stretch/>
                      </pic:blipFill>
                      <pic:spPr>
                        <a:xfrm>
                          <a:off x="0" y="0"/>
                          <a:ext cx="5943600" cy="835560"/>
                        </a:xfrm>
                        <a:prstGeom prst="rect">
                          <a:avLst/>
                        </a:prstGeom>
                        <a:noFill/>
                        <a:ln w="0">
                          <a:noFill/>
                        </a:ln>
                      </pic:spPr>
                    </pic:pic>
                  </a:graphicData>
                </a:graphic>
              </wp:inline>
            </w:drawing>
          </mc:Choice>
        </mc:AlternateContent>
      </w:r>
    </w:p>
    <w:p>
      <w:pPr>
        <w:pStyle w:val="Normal"/>
        <w:spacing w:before="0" w:after="300"/>
        <w:jc w:val="center"/>
        <w:rPr>
          <w:b/>
          <w:bCs/>
          <w:sz w:val="24"/>
          <w:szCs w:val="24"/>
        </w:rPr>
      </w:pPr>
      <w:r>
        <w:rPr>
          <w:rFonts w:eastAsia="Cambria" w:cs="Cambria" w:ascii="Cambria" w:hAnsi="Cambria"/>
          <w:b/>
          <w:bCs/>
          <w:sz w:val="40"/>
          <w:szCs w:val="40"/>
        </w:rPr>
        <w:t>VOICE CONTROL AND VIRTUAL ASSISTANT</w:t>
      </w:r>
    </w:p>
    <w:p>
      <w:pPr>
        <w:pStyle w:val="Normal"/>
        <w:spacing w:before="0" w:after="500"/>
        <w:jc w:val="center"/>
        <w:rPr>
          <w:b/>
          <w:bCs/>
          <w:sz w:val="24"/>
          <w:szCs w:val="24"/>
        </w:rPr>
      </w:pPr>
      <w:r>
        <w:rPr>
          <w:rFonts w:eastAsia="Cambria" w:cs="Cambria" w:ascii="Cambria" w:hAnsi="Cambria"/>
          <w:b/>
          <w:bCs/>
          <w:sz w:val="32"/>
          <w:szCs w:val="32"/>
        </w:rPr>
        <w:t>A CAPSTONE PROJECT REPORT</w:t>
      </w:r>
    </w:p>
    <w:p>
      <w:pPr>
        <w:pStyle w:val="Normal"/>
        <w:spacing w:before="0" w:after="60"/>
        <w:jc w:val="center"/>
        <w:rPr>
          <w:b/>
          <w:bCs/>
          <w:sz w:val="24"/>
          <w:szCs w:val="24"/>
        </w:rPr>
      </w:pPr>
      <w:r>
        <w:rPr>
          <w:rFonts w:eastAsia="Cambria" w:cs="Cambria" w:ascii="Cambria" w:hAnsi="Cambria"/>
          <w:b/>
          <w:bCs/>
          <w:sz w:val="28"/>
          <w:szCs w:val="28"/>
        </w:rPr>
        <w:t>A Capstone Project Report submitted in partial fulfilment of the requirements</w:t>
      </w:r>
    </w:p>
    <w:p>
      <w:pPr>
        <w:pStyle w:val="Normal"/>
        <w:spacing w:before="0" w:after="300"/>
        <w:jc w:val="center"/>
        <w:rPr>
          <w:b/>
          <w:bCs/>
          <w:sz w:val="24"/>
          <w:szCs w:val="24"/>
        </w:rPr>
      </w:pPr>
      <w:r>
        <w:rPr>
          <w:rFonts w:eastAsia="Cambria" w:cs="Cambria" w:ascii="Cambria" w:hAnsi="Cambria"/>
          <w:b/>
          <w:bCs/>
          <w:sz w:val="28"/>
          <w:szCs w:val="28"/>
        </w:rPr>
        <w:t>for the Course of</w:t>
      </w:r>
    </w:p>
    <w:p>
      <w:pPr>
        <w:pStyle w:val="Normal"/>
        <w:spacing w:before="0" w:after="400"/>
        <w:jc w:val="center"/>
        <w:rPr>
          <w:b/>
          <w:bCs/>
          <w:sz w:val="24"/>
          <w:szCs w:val="24"/>
        </w:rPr>
      </w:pPr>
      <w:r>
        <w:rPr>
          <w:rFonts w:eastAsia="Cambria" w:cs="Cambria" w:ascii="Cambria" w:hAnsi="Cambria"/>
          <w:b/>
          <w:bCs/>
          <w:sz w:val="28"/>
          <w:szCs w:val="28"/>
        </w:rPr>
        <w:t>CSA0801 &amp; PYTHON PROGRAM</w:t>
      </w:r>
    </w:p>
    <w:p>
      <w:pPr>
        <w:pStyle w:val="Normal"/>
        <w:spacing w:before="0" w:after="200"/>
        <w:jc w:val="center"/>
        <w:rPr>
          <w:b/>
          <w:bCs/>
          <w:sz w:val="24"/>
          <w:szCs w:val="24"/>
        </w:rPr>
      </w:pPr>
      <w:r>
        <w:rPr>
          <w:rFonts w:eastAsia="Cambria" w:cs="Cambria" w:ascii="Cambria" w:hAnsi="Cambria"/>
          <w:b/>
          <w:bCs/>
          <w:sz w:val="28"/>
          <w:szCs w:val="28"/>
        </w:rPr>
        <w:t>to the award of the degree of</w:t>
      </w:r>
    </w:p>
    <w:p>
      <w:pPr>
        <w:pStyle w:val="Normal"/>
        <w:spacing w:before="0" w:after="160"/>
        <w:jc w:val="center"/>
        <w:rPr>
          <w:b/>
          <w:bCs/>
          <w:sz w:val="24"/>
          <w:szCs w:val="24"/>
        </w:rPr>
      </w:pPr>
      <w:r>
        <w:rPr>
          <w:rFonts w:eastAsia="Cambria" w:cs="Cambria" w:ascii="Cambria" w:hAnsi="Cambria"/>
          <w:b/>
          <w:bCs/>
          <w:sz w:val="32"/>
          <w:szCs w:val="32"/>
        </w:rPr>
        <w:t>BACHELOR OF TECHNOLOGY</w:t>
      </w:r>
    </w:p>
    <w:p>
      <w:pPr>
        <w:pStyle w:val="Normal"/>
        <w:spacing w:before="0" w:after="160"/>
        <w:jc w:val="center"/>
        <w:rPr>
          <w:b/>
          <w:bCs/>
          <w:sz w:val="24"/>
          <w:szCs w:val="24"/>
        </w:rPr>
      </w:pPr>
      <w:r>
        <w:rPr>
          <w:rFonts w:eastAsia="Cambria" w:cs="Cambria" w:ascii="Cambria" w:hAnsi="Cambria"/>
          <w:b/>
          <w:bCs/>
          <w:sz w:val="28"/>
          <w:szCs w:val="28"/>
        </w:rPr>
        <w:t>IN</w:t>
      </w:r>
    </w:p>
    <w:p>
      <w:pPr>
        <w:pStyle w:val="Normal"/>
        <w:spacing w:before="0" w:after="60"/>
        <w:jc w:val="center"/>
        <w:rPr>
          <w:b/>
          <w:bCs/>
          <w:sz w:val="24"/>
          <w:szCs w:val="24"/>
        </w:rPr>
      </w:pPr>
      <w:r>
        <w:rPr>
          <w:rFonts w:eastAsia="Cambria" w:cs="Cambria" w:ascii="Cambria" w:hAnsi="Cambria"/>
          <w:b/>
          <w:bCs/>
          <w:sz w:val="32"/>
          <w:szCs w:val="32"/>
        </w:rPr>
        <w:t>BIOMEDICAL ENGINEERING</w:t>
      </w:r>
    </w:p>
    <w:p>
      <w:pPr>
        <w:pStyle w:val="Normal"/>
        <w:spacing w:before="0" w:after="400"/>
        <w:jc w:val="center"/>
        <w:rPr>
          <w:b/>
          <w:bCs/>
          <w:sz w:val="24"/>
          <w:szCs w:val="24"/>
        </w:rPr>
      </w:pPr>
      <w:r>
        <w:rPr>
          <w:rFonts w:eastAsia="Cambria" w:cs="Cambria" w:ascii="Cambria" w:hAnsi="Cambria"/>
          <w:b/>
          <w:bCs/>
          <w:sz w:val="28"/>
          <w:szCs w:val="28"/>
        </w:rPr>
        <w:t>(BRANCH)</w:t>
      </w:r>
    </w:p>
    <w:p>
      <w:pPr>
        <w:pStyle w:val="Normal"/>
        <w:spacing w:before="0" w:after="160"/>
        <w:jc w:val="center"/>
        <w:rPr>
          <w:b/>
          <w:bCs/>
          <w:sz w:val="24"/>
          <w:szCs w:val="24"/>
        </w:rPr>
      </w:pPr>
      <w:r>
        <w:rPr>
          <w:rFonts w:eastAsia="Cambria" w:cs="Cambria" w:ascii="Cambria" w:hAnsi="Cambria"/>
          <w:b/>
          <w:bCs/>
          <w:sz w:val="28"/>
          <w:szCs w:val="28"/>
        </w:rPr>
        <w:t>Submitted By</w:t>
      </w:r>
    </w:p>
    <w:p>
      <w:pPr>
        <w:pStyle w:val="Normal"/>
        <w:spacing w:before="0" w:after="400"/>
        <w:jc w:val="center"/>
        <w:rPr>
          <w:b/>
          <w:bCs/>
          <w:sz w:val="24"/>
          <w:szCs w:val="24"/>
        </w:rPr>
      </w:pPr>
      <w:r>
        <w:rPr>
          <w:rFonts w:eastAsia="Cambria" w:cs="Cambria" w:ascii="Cambria" w:hAnsi="Cambria"/>
          <w:b/>
          <w:bCs/>
          <w:sz w:val="28"/>
          <w:szCs w:val="28"/>
        </w:rPr>
        <w:t>T U NISHOK DARSHAN (1921260044)</w:t>
      </w:r>
    </w:p>
    <w:p>
      <w:pPr>
        <w:pStyle w:val="Normal"/>
        <w:spacing w:before="0" w:after="160"/>
        <w:jc w:val="center"/>
        <w:rPr>
          <w:b/>
          <w:bCs/>
          <w:sz w:val="24"/>
          <w:szCs w:val="24"/>
        </w:rPr>
      </w:pPr>
      <w:r>
        <w:rPr>
          <w:rFonts w:eastAsia="Cambria" w:cs="Cambria" w:ascii="Cambria" w:hAnsi="Cambria"/>
          <w:b/>
          <w:bCs/>
          <w:sz w:val="28"/>
          <w:szCs w:val="28"/>
        </w:rPr>
        <w:t>Under the Supervision of</w:t>
      </w:r>
    </w:p>
    <w:p>
      <w:pPr>
        <w:pStyle w:val="Normal"/>
        <w:spacing w:before="0" w:after="600"/>
        <w:jc w:val="center"/>
        <w:rPr>
          <w:b/>
          <w:bCs/>
          <w:sz w:val="24"/>
          <w:szCs w:val="24"/>
        </w:rPr>
      </w:pPr>
      <w:r>
        <w:rPr>
          <w:rFonts w:eastAsia="Cambria" w:cs="Cambria" w:ascii="Cambria" w:hAnsi="Cambria"/>
          <w:b/>
          <w:bCs/>
          <w:sz w:val="28"/>
          <w:szCs w:val="28"/>
        </w:rPr>
        <w:t>Dr SAMSON EBENEZAR U</w:t>
      </w:r>
    </w:p>
    <w:p>
      <w:pPr>
        <w:pStyle w:val="Normal"/>
        <w:spacing w:before="0" w:after="40"/>
        <w:jc w:val="center"/>
        <w:rPr>
          <w:b/>
          <w:bCs/>
          <w:sz w:val="24"/>
          <w:szCs w:val="24"/>
        </w:rPr>
      </w:pPr>
      <w:r>
        <w:rPr>
          <w:rFonts w:eastAsia="Cambria" w:cs="Cambria" w:ascii="Cambria" w:hAnsi="Cambria"/>
          <w:b/>
          <w:bCs/>
          <w:sz w:val="28"/>
          <w:szCs w:val="28"/>
        </w:rPr>
        <w:t>SIMATS ENGINEERING</w:t>
      </w:r>
    </w:p>
    <w:p>
      <w:pPr>
        <w:pStyle w:val="Normal"/>
        <w:spacing w:before="0" w:after="40"/>
        <w:jc w:val="center"/>
        <w:rPr>
          <w:b/>
          <w:bCs/>
          <w:sz w:val="24"/>
          <w:szCs w:val="24"/>
        </w:rPr>
      </w:pPr>
      <w:r>
        <w:rPr>
          <w:rFonts w:eastAsia="Cambria" w:cs="Cambria" w:ascii="Cambria" w:hAnsi="Cambria"/>
          <w:b/>
          <w:bCs/>
          <w:sz w:val="28"/>
          <w:szCs w:val="28"/>
        </w:rPr>
        <w:t>Saveetha Institute of Medical and Technical Sciences</w:t>
      </w:r>
    </w:p>
    <w:p>
      <w:pPr>
        <w:pStyle w:val="Normal"/>
        <w:spacing w:before="0" w:after="40"/>
        <w:jc w:val="center"/>
        <w:rPr>
          <w:b/>
          <w:bCs/>
          <w:sz w:val="24"/>
          <w:szCs w:val="24"/>
        </w:rPr>
      </w:pPr>
      <w:r>
        <w:rPr>
          <w:rFonts w:eastAsia="Cambria" w:cs="Cambria" w:ascii="Cambria" w:hAnsi="Cambria"/>
          <w:b/>
          <w:bCs/>
          <w:sz w:val="28"/>
          <w:szCs w:val="28"/>
        </w:rPr>
        <w:t>Chennai-602105</w:t>
      </w:r>
    </w:p>
    <w:p>
      <w:pPr>
        <w:pStyle w:val="Normal"/>
        <w:spacing w:before="0" w:after="200"/>
        <w:jc w:val="center"/>
        <w:rPr>
          <w:b/>
          <w:bCs/>
          <w:sz w:val="24"/>
          <w:szCs w:val="24"/>
        </w:rPr>
      </w:pPr>
      <w:r>
        <w:rPr>
          <w:rFonts w:eastAsia="Cambria" w:cs="Cambria" w:ascii="Cambria" w:hAnsi="Cambria"/>
          <w:b/>
          <w:bCs/>
          <w:sz w:val="28"/>
          <w:szCs w:val="28"/>
        </w:rPr>
        <w:t>SEPTEMBER 2026</w:t>
      </w:r>
    </w:p>
    <w:p>
      <w:pPr>
        <w:pStyle w:val="Normal"/>
        <w:rPr>
          <w:b/>
          <w:bCs/>
          <w:sz w:val="24"/>
          <w:szCs w:val="24"/>
        </w:rPr>
      </w:pPr>
      <w:r>
        <w:rPr>
          <w:b/>
          <w:bCs/>
          <w:sz w:val="24"/>
          <w:szCs w:val="24"/>
        </w:rPr>
      </w:r>
      <w:r>
        <w:br w:type="page"/>
      </w:r>
    </w:p>
    <w:p>
      <w:pPr>
        <w:pStyle w:val="Normal"/>
        <w:spacing w:before="0" w:after="40"/>
        <w:jc w:val="center"/>
        <w:rPr>
          <w:b/>
          <w:bCs/>
          <w:sz w:val="24"/>
          <w:szCs w:val="24"/>
        </w:rPr>
      </w:pPr>
      <w:r>
        <w:rPr>
          <w:rFonts w:eastAsia="Cambria" w:cs="Cambria" w:ascii="Cambria" w:hAnsi="Cambria"/>
          <w:b/>
          <w:bCs/>
          <w:sz w:val="28"/>
          <w:szCs w:val="28"/>
        </w:rPr>
        <w:t>SIMATS ENGINEERING</w:t>
      </w:r>
    </w:p>
    <w:p>
      <w:pPr>
        <w:pStyle w:val="Normal"/>
        <w:spacing w:before="0" w:after="40"/>
        <w:jc w:val="center"/>
        <w:rPr>
          <w:b/>
          <w:bCs/>
          <w:sz w:val="24"/>
          <w:szCs w:val="24"/>
        </w:rPr>
      </w:pPr>
      <w:r>
        <w:rPr>
          <w:rFonts w:eastAsia="Cambria" w:cs="Cambria" w:ascii="Cambria" w:hAnsi="Cambria"/>
          <w:b/>
          <w:bCs/>
          <w:sz w:val="28"/>
          <w:szCs w:val="28"/>
        </w:rPr>
        <w:t>Saveetha Institute of Medical and Technical Sciences</w:t>
      </w:r>
    </w:p>
    <w:p>
      <w:pPr>
        <w:pStyle w:val="Normal"/>
        <w:spacing w:before="0" w:after="400"/>
        <w:jc w:val="center"/>
        <w:rPr>
          <w:b/>
          <w:bCs/>
          <w:sz w:val="24"/>
          <w:szCs w:val="24"/>
        </w:rPr>
      </w:pPr>
      <w:r>
        <w:rPr>
          <w:rFonts w:eastAsia="Cambria" w:cs="Cambria" w:ascii="Cambria" w:hAnsi="Cambria"/>
          <w:b/>
          <w:bCs/>
          <w:sz w:val="28"/>
          <w:szCs w:val="28"/>
        </w:rPr>
        <w:t>Chennai-602105</w:t>
      </w:r>
    </w:p>
    <w:p>
      <w:pPr>
        <w:pStyle w:val="Normal"/>
        <w:spacing w:before="0" w:after="300"/>
        <w:jc w:val="center"/>
        <w:rPr>
          <w:b/>
          <w:bCs/>
          <w:sz w:val="24"/>
          <w:szCs w:val="24"/>
        </w:rPr>
      </w:pPr>
      <w:r>
        <w:rPr>
          <w:rFonts w:eastAsia="Cambria" w:cs="Cambria" w:ascii="Cambria" w:hAnsi="Cambria"/>
          <w:b/>
          <w:bCs/>
          <w:sz w:val="28"/>
          <w:szCs w:val="28"/>
        </w:rPr>
        <w:t>BONAFIDE CERTIFICATE</w:t>
      </w:r>
    </w:p>
    <w:p>
      <w:pPr>
        <w:pStyle w:val="Normal"/>
        <w:spacing w:before="0" w:after="400"/>
        <w:rPr>
          <w:b/>
          <w:bCs/>
          <w:sz w:val="24"/>
          <w:szCs w:val="24"/>
        </w:rPr>
      </w:pPr>
      <w:r>
        <w:rPr>
          <w:rFonts w:eastAsia="Cambria" w:cs="Cambria" w:ascii="Cambria" w:hAnsi="Cambria"/>
          <w:b/>
          <w:bCs/>
          <w:sz w:val="28"/>
          <w:szCs w:val="28"/>
        </w:rPr>
        <w:t xml:space="preserve">This is to certify that the Capstone Project entitled “Voice Control and Virtual Assistant” has been carried out by </w:t>
      </w:r>
      <w:r>
        <w:rPr>
          <w:rFonts w:eastAsia="Cambria" w:cs="Cambria" w:ascii="Cambria" w:hAnsi="Cambria"/>
          <w:b/>
          <w:bCs/>
          <w:sz w:val="28"/>
          <w:szCs w:val="28"/>
        </w:rPr>
        <w:t xml:space="preserve">T U NISHOK DARSHAN </w:t>
      </w:r>
      <w:r>
        <w:rPr>
          <w:rFonts w:eastAsia="Cambria" w:cs="Cambria" w:ascii="Cambria" w:hAnsi="Cambria"/>
          <w:b/>
          <w:bCs/>
          <w:sz w:val="28"/>
          <w:szCs w:val="28"/>
        </w:rPr>
        <w:t xml:space="preserve"> (19</w:t>
      </w:r>
      <w:r>
        <w:rPr>
          <w:rFonts w:eastAsia="Cambria" w:cs="Cambria" w:ascii="Cambria" w:hAnsi="Cambria"/>
          <w:b/>
          <w:bCs/>
          <w:sz w:val="28"/>
          <w:szCs w:val="28"/>
        </w:rPr>
        <w:t>21</w:t>
      </w:r>
      <w:r>
        <w:rPr>
          <w:rFonts w:eastAsia="Cambria" w:cs="Cambria" w:ascii="Cambria" w:hAnsi="Cambria"/>
          <w:b/>
          <w:bCs/>
          <w:sz w:val="28"/>
          <w:szCs w:val="28"/>
        </w:rPr>
        <w:t>2600</w:t>
      </w:r>
      <w:r>
        <w:rPr>
          <w:rFonts w:eastAsia="Cambria" w:cs="Cambria" w:ascii="Cambria" w:hAnsi="Cambria"/>
          <w:b/>
          <w:bCs/>
          <w:sz w:val="28"/>
          <w:szCs w:val="28"/>
        </w:rPr>
        <w:t>4</w:t>
      </w:r>
      <w:r>
        <w:rPr>
          <w:rFonts w:eastAsia="Cambria" w:cs="Cambria" w:ascii="Cambria" w:hAnsi="Cambria"/>
          <w:b/>
          <w:bCs/>
          <w:sz w:val="28"/>
          <w:szCs w:val="28"/>
        </w:rPr>
        <w:t>4) under the supervision of Dr SAMSON EBENEZAR and is submitted in partial fulfilment of the requirements for the current semester of the B.Tech BIOMEDICAL ENGINEERING at Saveetha Institute of Medical and Technical Sciences, Chennai.</w:t>
      </w:r>
    </w:p>
    <w:tbl>
      <w:tblPr>
        <w:tblW w:w="94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4700"/>
        <w:gridCol w:w="4699"/>
      </w:tblGrid>
      <w:tr>
        <w:trPr/>
        <w:tc>
          <w:tcPr>
            <w:tcW w:w="47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COURSE COORDINATOR</w:t>
            </w:r>
          </w:p>
        </w:tc>
        <w:tc>
          <w:tcPr>
            <w:tcW w:w="46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COURSE FACULTY</w:t>
            </w:r>
          </w:p>
        </w:tc>
      </w:tr>
      <w:tr>
        <w:trPr/>
        <w:tc>
          <w:tcPr>
            <w:tcW w:w="47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t>Dr.S. Loganayaki</w:t>
            </w:r>
          </w:p>
          <w:p>
            <w:pPr>
              <w:pStyle w:val="Normal"/>
              <w:rPr>
                <w:b/>
                <w:bCs/>
                <w:sz w:val="24"/>
                <w:szCs w:val="24"/>
              </w:rPr>
            </w:pPr>
            <w:r>
              <w:rPr>
                <w:b/>
                <w:bCs/>
                <w:sz w:val="24"/>
                <w:szCs w:val="24"/>
              </w:rPr>
              <w:t>Professor</w:t>
            </w:r>
          </w:p>
          <w:p>
            <w:pPr>
              <w:pStyle w:val="Normal"/>
              <w:rPr>
                <w:b/>
                <w:bCs/>
                <w:sz w:val="24"/>
                <w:szCs w:val="24"/>
              </w:rPr>
            </w:pPr>
            <w:r>
              <w:rPr>
                <w:b/>
                <w:bCs/>
                <w:sz w:val="24"/>
                <w:szCs w:val="24"/>
              </w:rPr>
              <w:t>Department of CSE</w:t>
            </w:r>
          </w:p>
        </w:tc>
        <w:tc>
          <w:tcPr>
            <w:tcW w:w="46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t>Dr.U. Samson Ebenezar</w:t>
            </w:r>
          </w:p>
          <w:p>
            <w:pPr>
              <w:pStyle w:val="Normal"/>
              <w:rPr>
                <w:b/>
                <w:bCs/>
                <w:sz w:val="24"/>
                <w:szCs w:val="24"/>
              </w:rPr>
            </w:pPr>
            <w:r>
              <w:rPr>
                <w:b/>
                <w:bCs/>
                <w:sz w:val="24"/>
                <w:szCs w:val="24"/>
              </w:rPr>
              <w:t>Professor</w:t>
            </w:r>
          </w:p>
          <w:p>
            <w:pPr>
              <w:pStyle w:val="Normal"/>
              <w:rPr>
                <w:b/>
                <w:bCs/>
                <w:sz w:val="24"/>
                <w:szCs w:val="24"/>
              </w:rPr>
            </w:pPr>
            <w:r>
              <w:rPr>
                <w:b/>
                <w:bCs/>
                <w:sz w:val="24"/>
                <w:szCs w:val="24"/>
              </w:rPr>
              <w:t>Department of CSE</w:t>
            </w:r>
          </w:p>
        </w:tc>
      </w:tr>
    </w:tbl>
    <w:p>
      <w:pPr>
        <w:pStyle w:val="Normal"/>
        <w:rPr>
          <w:b/>
          <w:bCs/>
          <w:sz w:val="24"/>
          <w:szCs w:val="24"/>
        </w:rPr>
      </w:pPr>
      <w:r>
        <w:rPr>
          <w:b/>
          <w:bCs/>
          <w:sz w:val="24"/>
          <w:szCs w:val="24"/>
        </w:rPr>
      </w:r>
      <w:r>
        <w:br w:type="page"/>
      </w:r>
    </w:p>
    <w:p>
      <w:pPr>
        <w:pStyle w:val="Normal"/>
        <w:spacing w:before="0" w:after="40"/>
        <w:jc w:val="center"/>
        <w:rPr>
          <w:b/>
          <w:bCs/>
          <w:sz w:val="24"/>
          <w:szCs w:val="24"/>
        </w:rPr>
      </w:pPr>
      <w:r>
        <w:rPr>
          <w:rFonts w:eastAsia="Cambria" w:cs="Cambria" w:ascii="Cambria" w:hAnsi="Cambria"/>
          <w:b/>
          <w:bCs/>
          <w:sz w:val="28"/>
          <w:szCs w:val="28"/>
        </w:rPr>
        <w:t>SIMATS ENGINEERING</w:t>
      </w:r>
    </w:p>
    <w:p>
      <w:pPr>
        <w:pStyle w:val="Normal"/>
        <w:spacing w:before="0" w:after="40"/>
        <w:jc w:val="center"/>
        <w:rPr>
          <w:b/>
          <w:bCs/>
          <w:sz w:val="24"/>
          <w:szCs w:val="24"/>
        </w:rPr>
      </w:pPr>
      <w:r>
        <w:rPr>
          <w:rFonts w:eastAsia="Cambria" w:cs="Cambria" w:ascii="Cambria" w:hAnsi="Cambria"/>
          <w:b/>
          <w:bCs/>
          <w:sz w:val="28"/>
          <w:szCs w:val="28"/>
        </w:rPr>
        <w:t>Saveetha Institute of Medical and Technical Sciences</w:t>
      </w:r>
    </w:p>
    <w:p>
      <w:pPr>
        <w:pStyle w:val="Normal"/>
        <w:spacing w:before="0" w:after="400"/>
        <w:jc w:val="center"/>
        <w:rPr>
          <w:b/>
          <w:bCs/>
          <w:sz w:val="24"/>
          <w:szCs w:val="24"/>
        </w:rPr>
      </w:pPr>
      <w:r>
        <w:rPr>
          <w:rFonts w:eastAsia="Cambria" w:cs="Cambria" w:ascii="Cambria" w:hAnsi="Cambria"/>
          <w:b/>
          <w:bCs/>
          <w:sz w:val="28"/>
          <w:szCs w:val="28"/>
        </w:rPr>
        <w:t>Chennai-602105</w:t>
      </w:r>
    </w:p>
    <w:p>
      <w:pPr>
        <w:pStyle w:val="Normal"/>
        <w:spacing w:before="0" w:after="300"/>
        <w:jc w:val="center"/>
        <w:rPr>
          <w:b/>
          <w:bCs/>
          <w:sz w:val="24"/>
          <w:szCs w:val="24"/>
        </w:rPr>
      </w:pPr>
      <w:r>
        <w:rPr>
          <w:rFonts w:eastAsia="Cambria" w:cs="Cambria" w:ascii="Cambria" w:hAnsi="Cambria"/>
          <w:b/>
          <w:bCs/>
          <w:sz w:val="28"/>
          <w:szCs w:val="28"/>
        </w:rPr>
        <w:t>DECLARATION</w:t>
      </w:r>
    </w:p>
    <w:p>
      <w:pPr>
        <w:pStyle w:val="Normal"/>
        <w:spacing w:before="0" w:after="400"/>
        <w:rPr>
          <w:b/>
          <w:bCs/>
          <w:sz w:val="24"/>
          <w:szCs w:val="24"/>
        </w:rPr>
      </w:pPr>
      <w:r>
        <w:rPr>
          <w:rFonts w:eastAsia="Cambria" w:cs="Cambria" w:ascii="Cambria" w:hAnsi="Cambria"/>
          <w:b/>
          <w:bCs/>
          <w:sz w:val="28"/>
          <w:szCs w:val="28"/>
        </w:rPr>
        <w:t xml:space="preserve">We, </w:t>
      </w:r>
      <w:r>
        <w:rPr>
          <w:rFonts w:eastAsia="Cambria" w:cs="Cambria" w:ascii="Cambria" w:hAnsi="Cambria"/>
          <w:b/>
          <w:bCs/>
          <w:sz w:val="28"/>
          <w:szCs w:val="28"/>
        </w:rPr>
        <w:t xml:space="preserve">T U NISHOK DARSHAN </w:t>
      </w:r>
      <w:r>
        <w:rPr>
          <w:rFonts w:eastAsia="Cambria" w:cs="Cambria" w:ascii="Cambria" w:hAnsi="Cambria"/>
          <w:b/>
          <w:bCs/>
          <w:sz w:val="28"/>
          <w:szCs w:val="28"/>
        </w:rPr>
        <w:t xml:space="preserve">of the </w:t>
      </w:r>
      <w:r>
        <w:rPr>
          <w:rFonts w:eastAsia="Cambria" w:cs="Cambria" w:ascii="Cambria" w:hAnsi="Cambria"/>
          <w:b/>
          <w:bCs/>
          <w:sz w:val="28"/>
          <w:szCs w:val="28"/>
        </w:rPr>
        <w:t xml:space="preserve">Information technology </w:t>
      </w:r>
      <w:r>
        <w:rPr>
          <w:rFonts w:eastAsia="Cambria" w:cs="Cambria" w:ascii="Cambria" w:hAnsi="Cambria"/>
          <w:b/>
          <w:bCs/>
          <w:sz w:val="28"/>
          <w:szCs w:val="28"/>
        </w:rPr>
        <w:t>, SIMATS Engineering, Saveetha Institute of Medical and Technical Sciences, Chennai, hereby declare that the Capstone Project Work entitled “Voice Control and Virtual Assistant” is the result of our own Bonafide efforts. The work presented in this report has been prepared with academic integrity and based on the stated engineering principles, implementation, testing and references. All external sources, software, computational resources and AI-assisted tools used in the project have been appropriately acknowledged. We confirm that the reported results have been represented honestly and that applicable academic, ethical and professional requirements have been followed.</w:t>
      </w:r>
    </w:p>
    <w:p>
      <w:pPr>
        <w:pStyle w:val="Normal"/>
        <w:spacing w:before="0" w:after="40"/>
        <w:rPr>
          <w:b/>
          <w:bCs/>
          <w:sz w:val="24"/>
          <w:szCs w:val="24"/>
        </w:rPr>
      </w:pPr>
      <w:r>
        <w:rPr>
          <w:rFonts w:eastAsia="Cambria" w:cs="Cambria" w:ascii="Cambria" w:hAnsi="Cambria"/>
          <w:b/>
          <w:bCs/>
          <w:sz w:val="28"/>
          <w:szCs w:val="28"/>
        </w:rPr>
        <w:t>Place: Chennai</w:t>
      </w:r>
    </w:p>
    <w:p>
      <w:pPr>
        <w:pStyle w:val="Normal"/>
        <w:spacing w:before="0" w:after="400"/>
        <w:rPr>
          <w:rFonts w:ascii="Cambria" w:hAnsi="Cambria" w:eastAsia="Cambria" w:cs="Cambria"/>
          <w:b/>
          <w:bCs/>
          <w:sz w:val="28"/>
          <w:szCs w:val="28"/>
        </w:rPr>
      </w:pPr>
      <w:r>
        <w:rPr>
          <w:rFonts w:eastAsia="Cambria" w:cs="Cambria" w:ascii="Cambria" w:hAnsi="Cambria"/>
          <w:b/>
          <w:bCs/>
          <w:sz w:val="28"/>
          <w:szCs w:val="28"/>
        </w:rPr>
        <w:t>Date:03.09.2026</w:t>
      </w:r>
    </w:p>
    <w:p>
      <w:pPr>
        <w:pStyle w:val="Normal"/>
        <w:rPr>
          <w:rFonts w:ascii="Cambria" w:hAnsi="Cambria" w:eastAsia="Cambria" w:cs="Cambria"/>
          <w:b/>
          <w:bCs/>
          <w:sz w:val="28"/>
          <w:szCs w:val="28"/>
        </w:rPr>
      </w:pPr>
      <w:r>
        <w:rPr>
          <w:rFonts w:ascii="Cambria" w:hAnsi="Cambria" w:cs="Cambria" w:eastAsia="Cambria"/>
          <w:b/>
          <w:bCs/>
          <w:sz w:val="28"/>
          <w:szCs w:val="28"/>
        </w:rPr>
        <w:t xml:space="preserve">         </w:t>
      </w:r>
      <w:r>
        <w:rPr>
          <w:rFonts w:eastAsia="Cambria" w:cs="Cambria" w:ascii="Cambria" w:hAnsi="Cambria"/>
          <w:b/>
          <w:bCs/>
          <w:sz w:val="28"/>
          <w:szCs w:val="28"/>
        </w:rPr>
        <w:t xml:space="preserve">T U NISHOK DARSHAN </w:t>
      </w:r>
    </w:p>
    <w:p>
      <w:pPr>
        <w:pStyle w:val="Normal"/>
        <w:rPr>
          <w:b/>
          <w:bCs/>
          <w:sz w:val="24"/>
          <w:szCs w:val="24"/>
        </w:rPr>
      </w:pPr>
      <w:r>
        <w:rPr>
          <w:rFonts w:eastAsia="Cambria" w:cs="Cambria" w:ascii="Cambria" w:hAnsi="Cambria"/>
          <w:b/>
          <w:bCs/>
          <w:sz w:val="28"/>
          <w:szCs w:val="28"/>
        </w:rPr>
        <w:t>Signature of the Students with Names</w:t>
      </w:r>
    </w:p>
    <w:p>
      <w:pPr>
        <w:pStyle w:val="Normal"/>
        <w:rPr>
          <w:b/>
          <w:bCs/>
          <w:sz w:val="24"/>
          <w:szCs w:val="24"/>
        </w:rPr>
      </w:pPr>
      <w:r>
        <w:rPr>
          <w:b/>
          <w:bCs/>
          <w:sz w:val="24"/>
          <w:szCs w:val="24"/>
        </w:rPr>
      </w:r>
      <w:r>
        <w:br w:type="page"/>
      </w:r>
    </w:p>
    <w:p>
      <w:pPr>
        <w:pStyle w:val="Normal"/>
        <w:spacing w:before="0" w:after="40"/>
        <w:jc w:val="center"/>
        <w:rPr>
          <w:b/>
          <w:bCs/>
          <w:sz w:val="24"/>
          <w:szCs w:val="24"/>
        </w:rPr>
      </w:pPr>
      <w:r>
        <w:rPr>
          <w:rFonts w:eastAsia="Cambria" w:cs="Cambria" w:ascii="Cambria" w:hAnsi="Cambria"/>
          <w:b/>
          <w:bCs/>
          <w:sz w:val="28"/>
          <w:szCs w:val="28"/>
        </w:rPr>
        <w:t>SIMATS ENGINEERING</w:t>
      </w:r>
    </w:p>
    <w:p>
      <w:pPr>
        <w:pStyle w:val="Normal"/>
        <w:spacing w:before="0" w:after="40"/>
        <w:jc w:val="center"/>
        <w:rPr>
          <w:b/>
          <w:bCs/>
          <w:sz w:val="24"/>
          <w:szCs w:val="24"/>
        </w:rPr>
      </w:pPr>
      <w:r>
        <w:rPr>
          <w:rFonts w:eastAsia="Cambria" w:cs="Cambria" w:ascii="Cambria" w:hAnsi="Cambria"/>
          <w:b/>
          <w:bCs/>
          <w:sz w:val="28"/>
          <w:szCs w:val="28"/>
        </w:rPr>
        <w:t>Saveetha Institute of Medical and Technical Sciences</w:t>
      </w:r>
    </w:p>
    <w:p>
      <w:pPr>
        <w:pStyle w:val="Normal"/>
        <w:spacing w:before="0" w:after="400"/>
        <w:jc w:val="center"/>
        <w:rPr>
          <w:b/>
          <w:bCs/>
          <w:sz w:val="24"/>
          <w:szCs w:val="24"/>
        </w:rPr>
      </w:pPr>
      <w:r>
        <w:rPr>
          <w:rFonts w:eastAsia="Cambria" w:cs="Cambria" w:ascii="Cambria" w:hAnsi="Cambria"/>
          <w:b/>
          <w:bCs/>
          <w:sz w:val="28"/>
          <w:szCs w:val="28"/>
        </w:rPr>
        <w:t>Chennai-602105</w:t>
      </w:r>
    </w:p>
    <w:p>
      <w:pPr>
        <w:pStyle w:val="Normal"/>
        <w:spacing w:before="0" w:after="60"/>
        <w:jc w:val="center"/>
        <w:rPr>
          <w:b/>
          <w:bCs/>
          <w:sz w:val="24"/>
          <w:szCs w:val="24"/>
        </w:rPr>
      </w:pPr>
      <w:r>
        <w:rPr>
          <w:rFonts w:eastAsia="Cambria" w:cs="Cambria" w:ascii="Cambria" w:hAnsi="Cambria"/>
          <w:b/>
          <w:bCs/>
          <w:sz w:val="28"/>
          <w:szCs w:val="28"/>
        </w:rPr>
        <w:t>INDIVIDUAL CONTRIBUTION STATEMENT</w:t>
      </w:r>
    </w:p>
    <w:p>
      <w:pPr>
        <w:pStyle w:val="Normal"/>
        <w:spacing w:before="0" w:after="300"/>
        <w:jc w:val="center"/>
        <w:rPr>
          <w:b/>
          <w:bCs/>
          <w:sz w:val="24"/>
          <w:szCs w:val="24"/>
        </w:rPr>
      </w:pPr>
      <w:r>
        <w:rPr>
          <w:rFonts w:eastAsia="Cambria" w:cs="Cambria" w:ascii="Cambria" w:hAnsi="Cambria"/>
          <w:b/>
          <w:bCs/>
          <w:i/>
          <w:iCs/>
          <w:sz w:val="28"/>
          <w:szCs w:val="28"/>
        </w:rPr>
        <w:t>(Mandatory for all team projects)</w:t>
      </w:r>
    </w:p>
    <w:tbl>
      <w:tblPr>
        <w:tblW w:w="94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1599"/>
        <w:gridCol w:w="1900"/>
        <w:gridCol w:w="1700"/>
        <w:gridCol w:w="1500"/>
        <w:gridCol w:w="1500"/>
        <w:gridCol w:w="1200"/>
      </w:tblGrid>
      <w:tr>
        <w:trPr/>
        <w:tc>
          <w:tcPr>
            <w:tcW w:w="15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Student Name / Register No.</w:t>
            </w:r>
          </w:p>
        </w:tc>
        <w:tc>
          <w:tcPr>
            <w:tcW w:w="19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Specific Responsibilities</w:t>
            </w:r>
          </w:p>
        </w:tc>
        <w:tc>
          <w:tcPr>
            <w:tcW w:w="17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Design &amp; Development</w:t>
            </w:r>
          </w:p>
        </w:tc>
        <w:tc>
          <w:tcPr>
            <w:tcW w:w="15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Testing &amp; Analysis</w:t>
            </w:r>
          </w:p>
        </w:tc>
        <w:tc>
          <w:tcPr>
            <w:tcW w:w="15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Report Contribution</w:t>
            </w:r>
          </w:p>
        </w:tc>
        <w:tc>
          <w:tcPr>
            <w:tcW w:w="12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Approx. %</w:t>
            </w:r>
          </w:p>
        </w:tc>
      </w:tr>
      <w:tr>
        <w:trPr/>
        <w:tc>
          <w:tcPr>
            <w:tcW w:w="1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t xml:space="preserve">T U NISHOK DARSHAN </w:t>
            </w:r>
          </w:p>
        </w:tc>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Problem analysis, interface planning and implementation</w:t>
            </w:r>
          </w:p>
        </w:tc>
        <w:tc>
          <w:tcPr>
            <w:tcW w:w="17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UI and assistant command functions</w:t>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Functional testing</w:t>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Chapters 4-5</w:t>
            </w:r>
          </w:p>
        </w:tc>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100%</w:t>
            </w:r>
          </w:p>
        </w:tc>
      </w:tr>
      <w:tr>
        <w:trPr/>
        <w:tc>
          <w:tcPr>
            <w:tcW w:w="1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c>
          <w:tcPr>
            <w:tcW w:w="17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r>
      <w:tr>
        <w:trPr/>
        <w:tc>
          <w:tcPr>
            <w:tcW w:w="1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c>
          <w:tcPr>
            <w:tcW w:w="17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c>
          <w:tcPr>
            <w:tcW w:w="15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c>
          <w:tcPr>
            <w:tcW w:w="1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r>
    </w:tbl>
    <w:p>
      <w:pPr>
        <w:pStyle w:val="Normal"/>
        <w:rPr>
          <w:b/>
          <w:bCs/>
          <w:sz w:val="28"/>
          <w:szCs w:val="28"/>
        </w:rPr>
      </w:pPr>
      <w:r>
        <w:rPr>
          <w:b/>
          <w:bCs/>
          <w:sz w:val="28"/>
          <w:szCs w:val="28"/>
        </w:rPr>
      </w:r>
      <w:r>
        <w:br w:type="page"/>
      </w:r>
    </w:p>
    <w:p>
      <w:pPr>
        <w:pStyle w:val="Heading1"/>
        <w:spacing w:before="0" w:after="240"/>
        <w:rPr>
          <w:b/>
          <w:bCs/>
          <w:sz w:val="40"/>
          <w:szCs w:val="40"/>
        </w:rPr>
      </w:pPr>
      <w:r>
        <w:rPr>
          <w:rFonts w:eastAsia="Cambria" w:cs="Cambria" w:ascii="Cambria" w:hAnsi="Cambria"/>
          <w:b/>
          <w:bCs/>
          <w:sz w:val="36"/>
          <w:szCs w:val="36"/>
        </w:rPr>
        <w:t>ABSTRACT</w:t>
      </w:r>
    </w:p>
    <w:p>
      <w:pPr>
        <w:pStyle w:val="Normal"/>
        <w:spacing w:before="0" w:after="200"/>
        <w:rPr>
          <w:b/>
          <w:bCs/>
          <w:sz w:val="24"/>
          <w:szCs w:val="24"/>
        </w:rPr>
      </w:pPr>
      <w:r>
        <w:rPr>
          <w:rFonts w:eastAsia="Cambria" w:cs="Cambria" w:ascii="Cambria" w:hAnsi="Cambria"/>
          <w:b/>
          <w:bCs/>
          <w:sz w:val="28"/>
          <w:szCs w:val="28"/>
        </w:rPr>
        <w:t>The Voice Control and Virtual Assistant project presents a compact software solution that allows a user to operate a computer and retrieve everyday information through spoken commands instead of manual typing or clicking. The application is designed around a core listen-recognize-respond cycle: audio is captured through a microphone, converted into text using a speech recognition engine, interpreted for intent, and answered either through spoken output or an executed action.</w:t>
      </w:r>
    </w:p>
    <w:p>
      <w:pPr>
        <w:pStyle w:val="Normal"/>
        <w:spacing w:before="0" w:after="200"/>
        <w:rPr>
          <w:b/>
          <w:bCs/>
          <w:sz w:val="24"/>
          <w:szCs w:val="24"/>
        </w:rPr>
      </w:pPr>
      <w:r>
        <w:rPr>
          <w:rFonts w:eastAsia="Cambria" w:cs="Cambria" w:ascii="Cambria" w:hAnsi="Cambria"/>
          <w:b/>
          <w:bCs/>
          <w:sz w:val="28"/>
          <w:szCs w:val="28"/>
        </w:rPr>
        <w:t>The assistant supports common operations such as opening applications and websites, performing web searches, telling the current time and date, setting simple reminders, answering general knowledge queries, and reading results back to the user through text-to-speech. Basic validation and error handling are included so that unrecognized audio or unsupported commands do not cause the program to fail silently.</w:t>
      </w:r>
    </w:p>
    <w:p>
      <w:pPr>
        <w:pStyle w:val="Normal"/>
        <w:spacing w:before="0" w:after="200"/>
        <w:rPr>
          <w:b/>
          <w:bCs/>
          <w:sz w:val="24"/>
          <w:szCs w:val="24"/>
        </w:rPr>
      </w:pPr>
      <w:r>
        <w:rPr>
          <w:rFonts w:eastAsia="Cambria" w:cs="Cambria" w:ascii="Cambria" w:hAnsi="Cambria"/>
          <w:b/>
          <w:bCs/>
          <w:sz w:val="28"/>
          <w:szCs w:val="28"/>
        </w:rPr>
        <w:t>The design and evaluation emphasize responsiveness, recognition accuracy, ease of interaction and educational usefulness. Verification is performed using a defined set of representative voice commands covering application control, information retrieval and error conditions. The expected and observed outcomes are compared to confirm correct behaviour of the implementation.</w:t>
      </w:r>
    </w:p>
    <w:p>
      <w:pPr>
        <w:pStyle w:val="Normal"/>
        <w:spacing w:before="0" w:after="200"/>
        <w:rPr>
          <w:b/>
          <w:bCs/>
          <w:sz w:val="24"/>
          <w:szCs w:val="24"/>
        </w:rPr>
      </w:pPr>
      <w:r>
        <w:rPr>
          <w:rFonts w:eastAsia="Cambria" w:cs="Cambria" w:ascii="Cambria" w:hAnsi="Cambria"/>
          <w:b/>
          <w:bCs/>
          <w:sz w:val="28"/>
          <w:szCs w:val="28"/>
        </w:rPr>
        <w:t>The current prototype is intended for desktop use and single-user interaction. It does not perform wake-word detection in noisy environments and should not be considered a substitute for a commercial-grade assistant platform. Future development can extend the system with wake-word activation, multi-language support, smart-home integration and a conversational memory of prior interactions.</w:t>
      </w:r>
    </w:p>
    <w:p>
      <w:pPr>
        <w:pStyle w:val="Normal"/>
        <w:spacing w:before="0" w:after="200"/>
        <w:rPr>
          <w:b/>
          <w:bCs/>
          <w:sz w:val="24"/>
          <w:szCs w:val="24"/>
        </w:rPr>
      </w:pPr>
      <w:r>
        <w:rPr>
          <w:rFonts w:eastAsia="Cambria" w:cs="Cambria" w:ascii="Cambria" w:hAnsi="Cambria"/>
          <w:b/>
          <w:bCs/>
          <w:sz w:val="28"/>
          <w:szCs w:val="28"/>
        </w:rPr>
        <w:t>Keywords: Voice control, Virtual assistant, Speech recognition, Natural language processing, Text-to-speech, Human-computer interaction</w:t>
      </w:r>
    </w:p>
    <w:p>
      <w:pPr>
        <w:pStyle w:val="Normal"/>
        <w:rPr>
          <w:b/>
          <w:bCs/>
          <w:sz w:val="24"/>
          <w:szCs w:val="24"/>
        </w:rPr>
      </w:pPr>
      <w:r>
        <w:rPr>
          <w:b/>
          <w:bCs/>
          <w:sz w:val="24"/>
          <w:szCs w:val="24"/>
        </w:rPr>
      </w:r>
      <w:r>
        <w:br w:type="page"/>
      </w:r>
    </w:p>
    <w:p>
      <w:pPr>
        <w:pStyle w:val="Heading1"/>
        <w:spacing w:before="0" w:after="240"/>
        <w:rPr>
          <w:b/>
          <w:bCs/>
          <w:sz w:val="40"/>
          <w:szCs w:val="40"/>
        </w:rPr>
      </w:pPr>
      <w:r>
        <w:rPr>
          <w:rFonts w:eastAsia="Cambria" w:cs="Cambria" w:ascii="Cambria" w:hAnsi="Cambria"/>
          <w:b/>
          <w:bCs/>
          <w:sz w:val="36"/>
          <w:szCs w:val="36"/>
        </w:rPr>
        <w:t>TABLE OF CONTENTS</w:t>
      </w:r>
    </w:p>
    <w:p>
      <w:pPr>
        <w:pStyle w:val="Normal"/>
        <w:spacing w:before="0" w:after="200"/>
        <w:rPr>
          <w:b/>
          <w:bCs/>
          <w:sz w:val="24"/>
          <w:szCs w:val="24"/>
        </w:rPr>
      </w:pPr>
      <w:r>
        <w:rPr>
          <w:rFonts w:eastAsia="Cambria" w:cs="Cambria" w:ascii="Cambria" w:hAnsi="Cambria"/>
          <w:b/>
          <w:bCs/>
          <w:sz w:val="28"/>
          <w:szCs w:val="28"/>
        </w:rPr>
        <w:t>Sl. No.    Title    Page No.</w:t>
      </w:r>
    </w:p>
    <w:p>
      <w:pPr>
        <w:pStyle w:val="Normal"/>
        <w:spacing w:before="0" w:after="200"/>
        <w:rPr>
          <w:b/>
          <w:bCs/>
          <w:sz w:val="24"/>
          <w:szCs w:val="24"/>
        </w:rPr>
      </w:pPr>
      <w:r>
        <w:rPr>
          <w:rFonts w:eastAsia="Cambria" w:cs="Cambria" w:ascii="Cambria" w:hAnsi="Cambria"/>
          <w:b/>
          <w:bCs/>
          <w:sz w:val="28"/>
          <w:szCs w:val="28"/>
        </w:rPr>
        <w:t>i    CERTIFICATE FROM THE SUPERVISOR    ii</w:t>
      </w:r>
    </w:p>
    <w:p>
      <w:pPr>
        <w:pStyle w:val="Normal"/>
        <w:spacing w:before="0" w:after="200"/>
        <w:rPr>
          <w:b/>
          <w:bCs/>
          <w:sz w:val="24"/>
          <w:szCs w:val="24"/>
        </w:rPr>
      </w:pPr>
      <w:r>
        <w:rPr>
          <w:rFonts w:eastAsia="Cambria" w:cs="Cambria" w:ascii="Cambria" w:hAnsi="Cambria"/>
          <w:b/>
          <w:bCs/>
          <w:sz w:val="28"/>
          <w:szCs w:val="28"/>
        </w:rPr>
        <w:t>ii    DECLARATION BY THE CANDIDATE    iii</w:t>
      </w:r>
    </w:p>
    <w:p>
      <w:pPr>
        <w:pStyle w:val="Normal"/>
        <w:spacing w:before="0" w:after="200"/>
        <w:rPr>
          <w:b/>
          <w:bCs/>
          <w:sz w:val="24"/>
          <w:szCs w:val="24"/>
        </w:rPr>
      </w:pPr>
      <w:r>
        <w:rPr>
          <w:rFonts w:eastAsia="Cambria" w:cs="Cambria" w:ascii="Cambria" w:hAnsi="Cambria"/>
          <w:b/>
          <w:bCs/>
          <w:sz w:val="28"/>
          <w:szCs w:val="28"/>
        </w:rPr>
        <w:t>iii    INDIVIDUAL CONTRIBUTION STATEMENT    iv</w:t>
      </w:r>
    </w:p>
    <w:p>
      <w:pPr>
        <w:pStyle w:val="Normal"/>
        <w:spacing w:before="0" w:after="200"/>
        <w:rPr>
          <w:b/>
          <w:bCs/>
          <w:sz w:val="24"/>
          <w:szCs w:val="24"/>
        </w:rPr>
      </w:pPr>
      <w:r>
        <w:rPr>
          <w:rFonts w:eastAsia="Cambria" w:cs="Cambria" w:ascii="Cambria" w:hAnsi="Cambria"/>
          <w:b/>
          <w:bCs/>
          <w:sz w:val="28"/>
          <w:szCs w:val="28"/>
        </w:rPr>
        <w:t>iv    ABSTRACT    v</w:t>
      </w:r>
    </w:p>
    <w:p>
      <w:pPr>
        <w:pStyle w:val="Normal"/>
        <w:spacing w:before="0" w:after="200"/>
        <w:rPr>
          <w:b/>
          <w:bCs/>
          <w:sz w:val="24"/>
          <w:szCs w:val="24"/>
        </w:rPr>
      </w:pPr>
      <w:r>
        <w:rPr>
          <w:rFonts w:eastAsia="Cambria" w:cs="Cambria" w:ascii="Cambria" w:hAnsi="Cambria"/>
          <w:b/>
          <w:bCs/>
          <w:sz w:val="28"/>
          <w:szCs w:val="28"/>
        </w:rPr>
        <w:t>v    LIST OF FIGURES    vi</w:t>
      </w:r>
    </w:p>
    <w:p>
      <w:pPr>
        <w:pStyle w:val="Normal"/>
        <w:spacing w:before="0" w:after="200"/>
        <w:rPr>
          <w:b/>
          <w:bCs/>
          <w:sz w:val="24"/>
          <w:szCs w:val="24"/>
        </w:rPr>
      </w:pPr>
      <w:r>
        <w:rPr>
          <w:rFonts w:eastAsia="Cambria" w:cs="Cambria" w:ascii="Cambria" w:hAnsi="Cambria"/>
          <w:b/>
          <w:bCs/>
          <w:sz w:val="28"/>
          <w:szCs w:val="28"/>
        </w:rPr>
        <w:t>vi    LIST OF TABLES    vii</w:t>
      </w:r>
    </w:p>
    <w:p>
      <w:pPr>
        <w:pStyle w:val="Normal"/>
        <w:spacing w:before="0" w:after="200"/>
        <w:rPr>
          <w:b/>
          <w:bCs/>
          <w:sz w:val="24"/>
          <w:szCs w:val="24"/>
        </w:rPr>
      </w:pPr>
      <w:r>
        <w:rPr>
          <w:rFonts w:eastAsia="Cambria" w:cs="Cambria" w:ascii="Cambria" w:hAnsi="Cambria"/>
          <w:b/>
          <w:bCs/>
          <w:sz w:val="28"/>
          <w:szCs w:val="28"/>
        </w:rPr>
        <w:t>vii    LIST OF ABBREVIATIONS / SYMBOLS    viii</w:t>
      </w:r>
    </w:p>
    <w:p>
      <w:pPr>
        <w:pStyle w:val="Normal"/>
        <w:spacing w:before="0" w:after="200"/>
        <w:rPr>
          <w:b/>
          <w:bCs/>
          <w:sz w:val="24"/>
          <w:szCs w:val="24"/>
        </w:rPr>
      </w:pPr>
      <w:r>
        <w:rPr>
          <w:rFonts w:eastAsia="Cambria" w:cs="Cambria" w:ascii="Cambria" w:hAnsi="Cambria"/>
          <w:b/>
          <w:bCs/>
          <w:sz w:val="28"/>
          <w:szCs w:val="28"/>
        </w:rPr>
        <w:t>1    CHAPTER 1: Introduction and Engineering Problem</w:t>
      </w:r>
    </w:p>
    <w:p>
      <w:pPr>
        <w:pStyle w:val="Normal"/>
        <w:spacing w:before="0" w:after="200"/>
        <w:rPr>
          <w:b/>
          <w:bCs/>
          <w:sz w:val="24"/>
          <w:szCs w:val="24"/>
        </w:rPr>
      </w:pPr>
      <w:r>
        <w:rPr>
          <w:rFonts w:eastAsia="Cambria" w:cs="Cambria" w:ascii="Cambria" w:hAnsi="Cambria"/>
          <w:b/>
          <w:bCs/>
          <w:sz w:val="28"/>
          <w:szCs w:val="28"/>
        </w:rPr>
        <w:t>2    CHAPTER 2: Literature Review and Existing Solutions</w:t>
      </w:r>
    </w:p>
    <w:p>
      <w:pPr>
        <w:pStyle w:val="Normal"/>
        <w:spacing w:before="0" w:after="200"/>
        <w:rPr>
          <w:b/>
          <w:bCs/>
          <w:sz w:val="24"/>
          <w:szCs w:val="24"/>
        </w:rPr>
      </w:pPr>
      <w:r>
        <w:rPr>
          <w:rFonts w:eastAsia="Cambria" w:cs="Cambria" w:ascii="Cambria" w:hAnsi="Cambria"/>
          <w:b/>
          <w:bCs/>
          <w:sz w:val="28"/>
          <w:szCs w:val="28"/>
        </w:rPr>
        <w:t>3    CHAPTER 3: Engineering Design &amp; Trade-offs, Sustainability, Ethics, Safety, Risk &amp; Security</w:t>
      </w:r>
    </w:p>
    <w:p>
      <w:pPr>
        <w:pStyle w:val="Normal"/>
        <w:spacing w:before="0" w:after="200"/>
        <w:rPr>
          <w:b/>
          <w:bCs/>
          <w:sz w:val="24"/>
          <w:szCs w:val="24"/>
        </w:rPr>
      </w:pPr>
      <w:r>
        <w:rPr>
          <w:rFonts w:eastAsia="Cambria" w:cs="Cambria" w:ascii="Cambria" w:hAnsi="Cambria"/>
          <w:b/>
          <w:bCs/>
          <w:sz w:val="28"/>
          <w:szCs w:val="28"/>
        </w:rPr>
        <w:t>4    CHAPTER 4: Implementation, Testing &amp; Results, Project Management</w:t>
      </w:r>
    </w:p>
    <w:p>
      <w:pPr>
        <w:pStyle w:val="Normal"/>
        <w:spacing w:before="0" w:after="200"/>
        <w:rPr>
          <w:b/>
          <w:bCs/>
          <w:sz w:val="24"/>
          <w:szCs w:val="24"/>
        </w:rPr>
      </w:pPr>
      <w:r>
        <w:rPr>
          <w:rFonts w:eastAsia="Cambria" w:cs="Cambria" w:ascii="Cambria" w:hAnsi="Cambria"/>
          <w:b/>
          <w:bCs/>
          <w:sz w:val="28"/>
          <w:szCs w:val="28"/>
        </w:rPr>
        <w:t>5    CHAPTER 5: Conclusion, Future Work and Reflection</w:t>
      </w:r>
    </w:p>
    <w:p>
      <w:pPr>
        <w:pStyle w:val="Normal"/>
        <w:spacing w:before="0" w:after="200"/>
        <w:rPr>
          <w:b/>
          <w:bCs/>
          <w:sz w:val="24"/>
          <w:szCs w:val="24"/>
        </w:rPr>
      </w:pPr>
      <w:r>
        <w:rPr>
          <w:rFonts w:eastAsia="Cambria" w:cs="Cambria" w:ascii="Cambria" w:hAnsi="Cambria"/>
          <w:b/>
          <w:bCs/>
          <w:sz w:val="28"/>
          <w:szCs w:val="28"/>
        </w:rPr>
        <w:t>References</w:t>
      </w:r>
    </w:p>
    <w:p>
      <w:pPr>
        <w:pStyle w:val="Normal"/>
        <w:spacing w:before="0" w:after="200"/>
        <w:rPr>
          <w:b/>
          <w:bCs/>
          <w:sz w:val="24"/>
          <w:szCs w:val="24"/>
        </w:rPr>
      </w:pPr>
      <w:r>
        <w:rPr>
          <w:rFonts w:eastAsia="Cambria" w:cs="Cambria" w:ascii="Cambria" w:hAnsi="Cambria"/>
          <w:b/>
          <w:bCs/>
          <w:sz w:val="28"/>
          <w:szCs w:val="28"/>
        </w:rPr>
        <w:t>Appendices</w:t>
      </w:r>
    </w:p>
    <w:p>
      <w:pPr>
        <w:pStyle w:val="Normal"/>
        <w:rPr>
          <w:b/>
          <w:bCs/>
          <w:sz w:val="24"/>
          <w:szCs w:val="24"/>
        </w:rPr>
      </w:pPr>
      <w:r>
        <w:rPr>
          <w:b/>
          <w:bCs/>
          <w:sz w:val="24"/>
          <w:szCs w:val="24"/>
        </w:rPr>
      </w:r>
      <w:r>
        <w:br w:type="page"/>
      </w:r>
    </w:p>
    <w:p>
      <w:pPr>
        <w:pStyle w:val="Heading1"/>
        <w:spacing w:before="0" w:after="240"/>
        <w:rPr>
          <w:b/>
          <w:bCs/>
          <w:sz w:val="40"/>
          <w:szCs w:val="40"/>
        </w:rPr>
      </w:pPr>
      <w:r>
        <w:rPr>
          <w:rFonts w:eastAsia="Cambria" w:cs="Cambria" w:ascii="Cambria" w:hAnsi="Cambria"/>
          <w:b/>
          <w:bCs/>
          <w:sz w:val="36"/>
          <w:szCs w:val="36"/>
        </w:rPr>
        <w:t>LIST OF FIGURES</w:t>
      </w:r>
    </w:p>
    <w:tbl>
      <w:tblPr>
        <w:tblW w:w="90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2199"/>
        <w:gridCol w:w="4900"/>
        <w:gridCol w:w="1901"/>
      </w:tblGrid>
      <w:tr>
        <w:trPr/>
        <w:tc>
          <w:tcPr>
            <w:tcW w:w="21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Figure No.</w:t>
            </w:r>
          </w:p>
        </w:tc>
        <w:tc>
          <w:tcPr>
            <w:tcW w:w="49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Figure Name</w:t>
            </w:r>
          </w:p>
        </w:tc>
        <w:tc>
          <w:tcPr>
            <w:tcW w:w="190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Page No.</w:t>
            </w:r>
          </w:p>
        </w:tc>
      </w:tr>
      <w:tr>
        <w:trPr/>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Fig. 3.1</w:t>
            </w:r>
          </w:p>
        </w:tc>
        <w:tc>
          <w:tcPr>
            <w:tcW w:w="4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Overall Virtual Assistant Architecture</w:t>
            </w:r>
          </w:p>
        </w:tc>
        <w:tc>
          <w:tcPr>
            <w:tcW w:w="19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Fig. 3.2</w:t>
            </w:r>
          </w:p>
        </w:tc>
        <w:tc>
          <w:tcPr>
            <w:tcW w:w="4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Command Processing Flowchart</w:t>
            </w:r>
          </w:p>
        </w:tc>
        <w:tc>
          <w:tcPr>
            <w:tcW w:w="19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Fig. 4.1</w:t>
            </w:r>
          </w:p>
        </w:tc>
        <w:tc>
          <w:tcPr>
            <w:tcW w:w="4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Voice Assistant Interface</w:t>
            </w:r>
          </w:p>
        </w:tc>
        <w:tc>
          <w:tcPr>
            <w:tcW w:w="19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Fig. 4.2</w:t>
            </w:r>
          </w:p>
        </w:tc>
        <w:tc>
          <w:tcPr>
            <w:tcW w:w="4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Recognition / Output Screen</w:t>
            </w:r>
          </w:p>
        </w:tc>
        <w:tc>
          <w:tcPr>
            <w:tcW w:w="19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bl>
    <w:p>
      <w:pPr>
        <w:pStyle w:val="Normal"/>
        <w:rPr>
          <w:b/>
          <w:bCs/>
          <w:sz w:val="24"/>
          <w:szCs w:val="24"/>
        </w:rPr>
      </w:pPr>
      <w:r>
        <w:rPr>
          <w:b/>
          <w:bCs/>
          <w:sz w:val="24"/>
          <w:szCs w:val="24"/>
        </w:rPr>
      </w:r>
      <w:r>
        <w:br w:type="page"/>
      </w:r>
    </w:p>
    <w:p>
      <w:pPr>
        <w:pStyle w:val="Heading1"/>
        <w:spacing w:before="0" w:after="240"/>
        <w:rPr>
          <w:b/>
          <w:bCs/>
          <w:sz w:val="40"/>
          <w:szCs w:val="40"/>
        </w:rPr>
      </w:pPr>
      <w:r>
        <w:rPr>
          <w:rFonts w:eastAsia="Cambria" w:cs="Cambria" w:ascii="Cambria" w:hAnsi="Cambria"/>
          <w:b/>
          <w:bCs/>
          <w:sz w:val="36"/>
          <w:szCs w:val="36"/>
        </w:rPr>
        <w:t>LIST OF TABLES</w:t>
      </w:r>
    </w:p>
    <w:tbl>
      <w:tblPr>
        <w:tblW w:w="90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2199"/>
        <w:gridCol w:w="4900"/>
        <w:gridCol w:w="1901"/>
      </w:tblGrid>
      <w:tr>
        <w:trPr/>
        <w:tc>
          <w:tcPr>
            <w:tcW w:w="21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Table No.</w:t>
            </w:r>
          </w:p>
        </w:tc>
        <w:tc>
          <w:tcPr>
            <w:tcW w:w="49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Table Name</w:t>
            </w:r>
          </w:p>
        </w:tc>
        <w:tc>
          <w:tcPr>
            <w:tcW w:w="190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Page No.</w:t>
            </w:r>
          </w:p>
        </w:tc>
      </w:tr>
      <w:tr>
        <w:trPr/>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Table 2.1</w:t>
            </w:r>
          </w:p>
        </w:tc>
        <w:tc>
          <w:tcPr>
            <w:tcW w:w="4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Existing Method Comparison</w:t>
            </w:r>
          </w:p>
        </w:tc>
        <w:tc>
          <w:tcPr>
            <w:tcW w:w="19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Table 3.1</w:t>
            </w:r>
          </w:p>
        </w:tc>
        <w:tc>
          <w:tcPr>
            <w:tcW w:w="4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User Requirements</w:t>
            </w:r>
          </w:p>
        </w:tc>
        <w:tc>
          <w:tcPr>
            <w:tcW w:w="19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Table 3.2</w:t>
            </w:r>
          </w:p>
        </w:tc>
        <w:tc>
          <w:tcPr>
            <w:tcW w:w="4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Functional Requirements</w:t>
            </w:r>
          </w:p>
        </w:tc>
        <w:tc>
          <w:tcPr>
            <w:tcW w:w="19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Table 3.3</w:t>
            </w:r>
          </w:p>
        </w:tc>
        <w:tc>
          <w:tcPr>
            <w:tcW w:w="4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Design Parameters</w:t>
            </w:r>
          </w:p>
        </w:tc>
        <w:tc>
          <w:tcPr>
            <w:tcW w:w="19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Table 3.4</w:t>
            </w:r>
          </w:p>
        </w:tc>
        <w:tc>
          <w:tcPr>
            <w:tcW w:w="4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Alternative Evaluation Matrix</w:t>
            </w:r>
          </w:p>
        </w:tc>
        <w:tc>
          <w:tcPr>
            <w:tcW w:w="19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Table 3.5</w:t>
            </w:r>
          </w:p>
        </w:tc>
        <w:tc>
          <w:tcPr>
            <w:tcW w:w="4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Risk Register</w:t>
            </w:r>
          </w:p>
        </w:tc>
        <w:tc>
          <w:tcPr>
            <w:tcW w:w="19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Table 4.1</w:t>
            </w:r>
          </w:p>
        </w:tc>
        <w:tc>
          <w:tcPr>
            <w:tcW w:w="4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Development Resources</w:t>
            </w:r>
          </w:p>
        </w:tc>
        <w:tc>
          <w:tcPr>
            <w:tcW w:w="19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Table 4.2</w:t>
            </w:r>
          </w:p>
        </w:tc>
        <w:tc>
          <w:tcPr>
            <w:tcW w:w="4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Verification Plan</w:t>
            </w:r>
          </w:p>
        </w:tc>
        <w:tc>
          <w:tcPr>
            <w:tcW w:w="19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Table 4.3</w:t>
            </w:r>
          </w:p>
        </w:tc>
        <w:tc>
          <w:tcPr>
            <w:tcW w:w="4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Test Results</w:t>
            </w:r>
          </w:p>
        </w:tc>
        <w:tc>
          <w:tcPr>
            <w:tcW w:w="19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Table 4.4</w:t>
            </w:r>
          </w:p>
        </w:tc>
        <w:tc>
          <w:tcPr>
            <w:tcW w:w="49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Budget</w:t>
            </w:r>
          </w:p>
        </w:tc>
        <w:tc>
          <w:tcPr>
            <w:tcW w:w="19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bl>
    <w:p>
      <w:pPr>
        <w:pStyle w:val="Normal"/>
        <w:rPr>
          <w:b/>
          <w:bCs/>
          <w:sz w:val="24"/>
          <w:szCs w:val="24"/>
        </w:rPr>
      </w:pPr>
      <w:r>
        <w:rPr>
          <w:b/>
          <w:bCs/>
          <w:sz w:val="24"/>
          <w:szCs w:val="24"/>
        </w:rPr>
      </w:r>
      <w:r>
        <w:br w:type="page"/>
      </w:r>
    </w:p>
    <w:p>
      <w:pPr>
        <w:pStyle w:val="Heading1"/>
        <w:spacing w:before="0" w:after="240"/>
        <w:rPr>
          <w:b/>
          <w:bCs/>
          <w:sz w:val="40"/>
          <w:szCs w:val="40"/>
        </w:rPr>
      </w:pPr>
      <w:r>
        <w:rPr>
          <w:rFonts w:eastAsia="Cambria" w:cs="Cambria" w:ascii="Cambria" w:hAnsi="Cambria"/>
          <w:b/>
          <w:bCs/>
          <w:sz w:val="36"/>
          <w:szCs w:val="36"/>
        </w:rPr>
        <w:t>LIST OF ABBREVIATIONS / SYMBOLS</w:t>
      </w:r>
    </w:p>
    <w:tbl>
      <w:tblPr>
        <w:tblW w:w="90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2599"/>
        <w:gridCol w:w="4800"/>
        <w:gridCol w:w="1601"/>
      </w:tblGrid>
      <w:tr>
        <w:trPr/>
        <w:tc>
          <w:tcPr>
            <w:tcW w:w="25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Symbol / Abbreviation</w:t>
            </w:r>
          </w:p>
        </w:tc>
        <w:tc>
          <w:tcPr>
            <w:tcW w:w="48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Description</w:t>
            </w:r>
          </w:p>
        </w:tc>
        <w:tc>
          <w:tcPr>
            <w:tcW w:w="160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Unit</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ASR</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Automatic Speech Recognition</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NLP</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Natural Language Processing</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TTS</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Text-to-Speech</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UI</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User Interface</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API</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Application Programming Interface</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STT</w:t>
            </w:r>
          </w:p>
        </w:tc>
        <w:tc>
          <w:tcPr>
            <w:tcW w:w="4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Speech-to-Text</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r>
    </w:tbl>
    <w:p>
      <w:pPr>
        <w:pStyle w:val="Normal"/>
        <w:rPr>
          <w:b/>
          <w:bCs/>
          <w:sz w:val="24"/>
          <w:szCs w:val="24"/>
        </w:rPr>
      </w:pPr>
      <w:r>
        <w:rPr>
          <w:b/>
          <w:bCs/>
          <w:sz w:val="24"/>
          <w:szCs w:val="24"/>
        </w:rPr>
      </w:r>
      <w:r>
        <w:br w:type="page"/>
      </w:r>
    </w:p>
    <w:p>
      <w:pPr>
        <w:pStyle w:val="Heading1"/>
        <w:spacing w:before="0" w:after="240"/>
        <w:rPr>
          <w:b/>
          <w:bCs/>
          <w:sz w:val="40"/>
          <w:szCs w:val="40"/>
        </w:rPr>
      </w:pPr>
      <w:r>
        <w:rPr>
          <w:rFonts w:eastAsia="Cambria" w:cs="Cambria" w:ascii="Cambria" w:hAnsi="Cambria"/>
          <w:b/>
          <w:bCs/>
          <w:sz w:val="36"/>
          <w:szCs w:val="36"/>
        </w:rPr>
        <w:t>CHAPTER 1</w:t>
      </w:r>
    </w:p>
    <w:p>
      <w:pPr>
        <w:pStyle w:val="Heading1"/>
        <w:spacing w:before="480" w:after="240"/>
        <w:rPr>
          <w:b/>
          <w:bCs/>
          <w:sz w:val="40"/>
          <w:szCs w:val="40"/>
        </w:rPr>
      </w:pPr>
      <w:r>
        <w:rPr>
          <w:rFonts w:eastAsia="Cambria" w:cs="Cambria" w:ascii="Cambria" w:hAnsi="Cambria"/>
          <w:b/>
          <w:bCs/>
          <w:sz w:val="36"/>
          <w:szCs w:val="36"/>
        </w:rPr>
        <w:t>INTRODUCTION AND ENGINEERING PROBLEM</w:t>
      </w:r>
    </w:p>
    <w:p>
      <w:pPr>
        <w:pStyle w:val="Heading2"/>
        <w:spacing w:before="320" w:after="180"/>
        <w:rPr>
          <w:b/>
          <w:bCs/>
          <w:sz w:val="32"/>
          <w:szCs w:val="32"/>
        </w:rPr>
      </w:pPr>
      <w:r>
        <w:rPr>
          <w:rFonts w:eastAsia="Cambria" w:cs="Cambria" w:ascii="Cambria" w:hAnsi="Cambria"/>
          <w:b/>
          <w:bCs/>
          <w:sz w:val="32"/>
          <w:szCs w:val="32"/>
        </w:rPr>
        <w:t>1.1 Background</w:t>
      </w:r>
    </w:p>
    <w:p>
      <w:pPr>
        <w:pStyle w:val="Normal"/>
        <w:spacing w:before="0" w:after="200"/>
        <w:rPr>
          <w:b/>
          <w:bCs/>
          <w:sz w:val="24"/>
          <w:szCs w:val="24"/>
        </w:rPr>
      </w:pPr>
      <w:r>
        <w:rPr>
          <w:rFonts w:eastAsia="Cambria" w:cs="Cambria" w:ascii="Cambria" w:hAnsi="Cambria"/>
          <w:b/>
          <w:bCs/>
          <w:sz w:val="28"/>
          <w:szCs w:val="28"/>
        </w:rPr>
        <w:t>Human-computer interaction has steadily shifted from purely manual input methods toward more natural forms of communication. Voice interfaces allow a user to issue instructions in spoken language, which the system converts to text, interprets and acts upon. For the simplified interaction model used in this project, spoken audio is captured, transcribed by a speech recognition engine, matched against a set of supported command intents, and answered through synthesized speech or an executed system action.</w:t>
      </w:r>
    </w:p>
    <w:p>
      <w:pPr>
        <w:pStyle w:val="Heading2"/>
        <w:spacing w:before="320" w:after="180"/>
        <w:rPr>
          <w:b/>
          <w:bCs/>
          <w:sz w:val="32"/>
          <w:szCs w:val="32"/>
        </w:rPr>
      </w:pPr>
      <w:r>
        <w:rPr>
          <w:rFonts w:eastAsia="Cambria" w:cs="Cambria" w:ascii="Cambria" w:hAnsi="Cambria"/>
          <w:b/>
          <w:bCs/>
          <w:sz w:val="32"/>
          <w:szCs w:val="32"/>
        </w:rPr>
        <w:t>1.2 Need for the Project</w:t>
      </w:r>
    </w:p>
    <w:p>
      <w:pPr>
        <w:pStyle w:val="Normal"/>
        <w:spacing w:before="0" w:after="200"/>
        <w:rPr>
          <w:b/>
          <w:bCs/>
          <w:sz w:val="24"/>
          <w:szCs w:val="24"/>
        </w:rPr>
      </w:pPr>
      <w:r>
        <w:rPr>
          <w:rFonts w:eastAsia="Cambria" w:cs="Cambria" w:ascii="Cambria" w:hAnsi="Cambria"/>
          <w:b/>
          <w:bCs/>
          <w:sz w:val="28"/>
          <w:szCs w:val="28"/>
        </w:rPr>
        <w:t>Although typing and clicking remain effective, they can be inconvenient when a user's hands are occupied, when quick information is needed, or when accessibility is a concern. A dedicated voice assistant can reduce repetitive manual interaction, provide hands-free access to common tasks and help users, including those with limited mobility, interact with a computer more naturally.</w:t>
      </w:r>
    </w:p>
    <w:p>
      <w:pPr>
        <w:pStyle w:val="Heading2"/>
        <w:spacing w:before="320" w:after="180"/>
        <w:rPr>
          <w:b/>
          <w:bCs/>
          <w:sz w:val="32"/>
          <w:szCs w:val="32"/>
        </w:rPr>
      </w:pPr>
      <w:r>
        <w:rPr>
          <w:rFonts w:eastAsia="Cambria" w:cs="Cambria" w:ascii="Cambria" w:hAnsi="Cambria"/>
          <w:b/>
          <w:bCs/>
          <w:sz w:val="32"/>
          <w:szCs w:val="32"/>
        </w:rPr>
        <w:t>1.3 Problem Statement</w:t>
      </w:r>
    </w:p>
    <w:p>
      <w:pPr>
        <w:pStyle w:val="Normal"/>
        <w:spacing w:before="0" w:after="200"/>
        <w:rPr>
          <w:b/>
          <w:bCs/>
          <w:sz w:val="24"/>
          <w:szCs w:val="24"/>
        </w:rPr>
      </w:pPr>
      <w:r>
        <w:rPr>
          <w:rFonts w:eastAsia="Cambria" w:cs="Cambria" w:ascii="Cambria" w:hAnsi="Cambria"/>
          <w:b/>
          <w:bCs/>
          <w:sz w:val="28"/>
          <w:szCs w:val="28"/>
        </w:rPr>
        <w:t>Develop a digital voice-controlled assistant that can capture spoken audio, convert it to text, identify the intended command from a defined command set, execute the corresponding action or generate an appropriate spoken response, while providing appropriate error handling for unrecognized or unsupported input.</w:t>
      </w:r>
    </w:p>
    <w:p>
      <w:pPr>
        <w:pStyle w:val="Heading2"/>
        <w:spacing w:before="320" w:after="180"/>
        <w:rPr>
          <w:b/>
          <w:bCs/>
          <w:sz w:val="32"/>
          <w:szCs w:val="32"/>
        </w:rPr>
      </w:pPr>
      <w:r>
        <w:rPr>
          <w:rFonts w:eastAsia="Cambria" w:cs="Cambria" w:ascii="Cambria" w:hAnsi="Cambria"/>
          <w:b/>
          <w:bCs/>
          <w:sz w:val="32"/>
          <w:szCs w:val="32"/>
        </w:rPr>
        <w:t>1.4 Project Aim</w:t>
      </w:r>
    </w:p>
    <w:p>
      <w:pPr>
        <w:pStyle w:val="Normal"/>
        <w:spacing w:before="0" w:after="200"/>
        <w:rPr>
          <w:b/>
          <w:bCs/>
          <w:sz w:val="24"/>
          <w:szCs w:val="24"/>
        </w:rPr>
      </w:pPr>
      <w:r>
        <w:rPr>
          <w:rFonts w:eastAsia="Cambria" w:cs="Cambria" w:ascii="Cambria" w:hAnsi="Cambria"/>
          <w:b/>
          <w:bCs/>
          <w:sz w:val="28"/>
          <w:szCs w:val="28"/>
        </w:rPr>
        <w:t>To create an accessible, software-based virtual assistant that demonstrates and automates common hands-free computing tasks through speech recognition and text-to-speech technology.</w:t>
      </w:r>
    </w:p>
    <w:p>
      <w:pPr>
        <w:pStyle w:val="Heading2"/>
        <w:spacing w:before="320" w:after="180"/>
        <w:rPr>
          <w:b/>
          <w:bCs/>
          <w:sz w:val="32"/>
          <w:szCs w:val="32"/>
        </w:rPr>
      </w:pPr>
      <w:r>
        <w:rPr>
          <w:rFonts w:eastAsia="Cambria" w:cs="Cambria" w:ascii="Cambria" w:hAnsi="Cambria"/>
          <w:b/>
          <w:bCs/>
          <w:sz w:val="32"/>
          <w:szCs w:val="32"/>
        </w:rPr>
        <w:t>1.5 Project Objectives</w:t>
      </w:r>
    </w:p>
    <w:p>
      <w:pPr>
        <w:pStyle w:val="ListParagraph"/>
        <w:numPr>
          <w:ilvl w:val="0"/>
          <w:numId w:val="4"/>
        </w:numPr>
        <w:spacing w:before="0" w:after="120"/>
        <w:rPr>
          <w:b/>
          <w:bCs/>
          <w:sz w:val="24"/>
          <w:szCs w:val="24"/>
        </w:rPr>
      </w:pPr>
      <w:r>
        <w:rPr>
          <w:rFonts w:eastAsia="Cambria" w:cs="Cambria" w:ascii="Cambria" w:hAnsi="Cambria"/>
          <w:b/>
          <w:bCs/>
          <w:sz w:val="28"/>
          <w:szCs w:val="28"/>
        </w:rPr>
        <w:t>Identify the functional requirements of a voice-controlled virtual assistant.</w:t>
      </w:r>
    </w:p>
    <w:p>
      <w:pPr>
        <w:pStyle w:val="ListParagraph"/>
        <w:numPr>
          <w:ilvl w:val="0"/>
          <w:numId w:val="1"/>
        </w:numPr>
        <w:spacing w:before="0" w:after="120"/>
        <w:rPr>
          <w:b/>
          <w:bCs/>
          <w:sz w:val="24"/>
          <w:szCs w:val="24"/>
        </w:rPr>
      </w:pPr>
      <w:r>
        <w:rPr>
          <w:rFonts w:eastAsia="Cambria" w:cs="Cambria" w:ascii="Cambria" w:hAnsi="Cambria"/>
          <w:b/>
          <w:bCs/>
          <w:sz w:val="28"/>
          <w:szCs w:val="28"/>
        </w:rPr>
        <w:t>Develop the command-recognition and response pipeline using speech-to-text and text-to-speech modules.</w:t>
      </w:r>
    </w:p>
    <w:p>
      <w:pPr>
        <w:pStyle w:val="ListParagraph"/>
        <w:numPr>
          <w:ilvl w:val="0"/>
          <w:numId w:val="1"/>
        </w:numPr>
        <w:spacing w:before="0" w:after="120"/>
        <w:rPr>
          <w:b/>
          <w:bCs/>
          <w:sz w:val="24"/>
          <w:szCs w:val="24"/>
        </w:rPr>
      </w:pPr>
      <w:r>
        <w:rPr>
          <w:rFonts w:eastAsia="Cambria" w:cs="Cambria" w:ascii="Cambria" w:hAnsi="Cambria"/>
          <w:b/>
          <w:bCs/>
          <w:sz w:val="28"/>
          <w:szCs w:val="28"/>
        </w:rPr>
        <w:t>Create a clear mechanism for capturing and interpreting spoken commands.</w:t>
      </w:r>
    </w:p>
    <w:p>
      <w:pPr>
        <w:pStyle w:val="ListParagraph"/>
        <w:numPr>
          <w:ilvl w:val="0"/>
          <w:numId w:val="1"/>
        </w:numPr>
        <w:spacing w:before="0" w:after="120"/>
        <w:rPr>
          <w:b/>
          <w:bCs/>
          <w:sz w:val="24"/>
          <w:szCs w:val="24"/>
        </w:rPr>
      </w:pPr>
      <w:r>
        <w:rPr>
          <w:rFonts w:eastAsia="Cambria" w:cs="Cambria" w:ascii="Cambria" w:hAnsi="Cambria"/>
          <w:b/>
          <w:bCs/>
          <w:sz w:val="28"/>
          <w:szCs w:val="28"/>
        </w:rPr>
        <w:t>Introduce validation and fallback handling for unrecognized commands.</w:t>
      </w:r>
    </w:p>
    <w:p>
      <w:pPr>
        <w:pStyle w:val="ListParagraph"/>
        <w:numPr>
          <w:ilvl w:val="0"/>
          <w:numId w:val="1"/>
        </w:numPr>
        <w:spacing w:before="0" w:after="120"/>
        <w:rPr>
          <w:b/>
          <w:bCs/>
          <w:sz w:val="24"/>
          <w:szCs w:val="24"/>
        </w:rPr>
      </w:pPr>
      <w:r>
        <w:rPr>
          <w:rFonts w:eastAsia="Cambria" w:cs="Cambria" w:ascii="Cambria" w:hAnsi="Cambria"/>
          <w:b/>
          <w:bCs/>
          <w:sz w:val="28"/>
          <w:szCs w:val="28"/>
        </w:rPr>
        <w:t>Verify the assistant using a predetermined set of representative voice commands.</w:t>
      </w:r>
    </w:p>
    <w:p>
      <w:pPr>
        <w:pStyle w:val="ListParagraph"/>
        <w:numPr>
          <w:ilvl w:val="0"/>
          <w:numId w:val="1"/>
        </w:numPr>
        <w:spacing w:before="0" w:after="120"/>
        <w:rPr>
          <w:b/>
          <w:bCs/>
          <w:sz w:val="24"/>
          <w:szCs w:val="24"/>
        </w:rPr>
      </w:pPr>
      <w:r>
        <w:rPr>
          <w:rFonts w:eastAsia="Cambria" w:cs="Cambria" w:ascii="Cambria" w:hAnsi="Cambria"/>
          <w:b/>
          <w:bCs/>
          <w:sz w:val="28"/>
          <w:szCs w:val="28"/>
        </w:rPr>
        <w:t>Document performance, limitations and possible improvements.</w:t>
      </w:r>
    </w:p>
    <w:p>
      <w:pPr>
        <w:pStyle w:val="Heading2"/>
        <w:spacing w:before="320" w:after="180"/>
        <w:rPr>
          <w:b/>
          <w:bCs/>
          <w:sz w:val="32"/>
          <w:szCs w:val="32"/>
        </w:rPr>
      </w:pPr>
      <w:r>
        <w:rPr>
          <w:rFonts w:eastAsia="Cambria" w:cs="Cambria" w:ascii="Cambria" w:hAnsi="Cambria"/>
          <w:b/>
          <w:bCs/>
          <w:sz w:val="32"/>
          <w:szCs w:val="32"/>
        </w:rPr>
        <w:t>1.6 Scope</w:t>
      </w:r>
    </w:p>
    <w:p>
      <w:pPr>
        <w:pStyle w:val="Normal"/>
        <w:spacing w:before="0" w:after="200"/>
        <w:rPr>
          <w:b/>
          <w:bCs/>
          <w:sz w:val="24"/>
          <w:szCs w:val="24"/>
        </w:rPr>
      </w:pPr>
      <w:r>
        <w:rPr>
          <w:rFonts w:eastAsia="Cambria" w:cs="Cambria" w:ascii="Cambria" w:hAnsi="Cambria"/>
          <w:b/>
          <w:bCs/>
          <w:sz w:val="28"/>
          <w:szCs w:val="28"/>
        </w:rPr>
        <w:t>The system covers voice capture, speech-to-text conversion, intent matching for a defined command set, action execution and spoken feedback. It is intended for educational and single-user desktop use. Wake-word detection in noisy environments, multi-user voice identification, offline recognition and smart-home hardware integration are outside the present scope.</w:t>
      </w:r>
    </w:p>
    <w:p>
      <w:pPr>
        <w:pStyle w:val="Heading2"/>
        <w:spacing w:before="320" w:after="180"/>
        <w:rPr>
          <w:b/>
          <w:bCs/>
          <w:sz w:val="32"/>
          <w:szCs w:val="32"/>
        </w:rPr>
      </w:pPr>
      <w:r>
        <w:rPr>
          <w:rFonts w:eastAsia="Cambria" w:cs="Cambria" w:ascii="Cambria" w:hAnsi="Cambria"/>
          <w:b/>
          <w:bCs/>
          <w:sz w:val="32"/>
          <w:szCs w:val="32"/>
        </w:rPr>
        <w:t>1.7 Expected Engineering Outcome</w:t>
      </w:r>
    </w:p>
    <w:p>
      <w:pPr>
        <w:pStyle w:val="Normal"/>
        <w:spacing w:before="0" w:after="200"/>
        <w:rPr>
          <w:b/>
          <w:bCs/>
          <w:sz w:val="24"/>
          <w:szCs w:val="24"/>
        </w:rPr>
      </w:pPr>
      <w:r>
        <w:rPr>
          <w:rFonts w:eastAsia="Cambria" w:cs="Cambria" w:ascii="Cambria" w:hAnsi="Cambria"/>
          <w:b/>
          <w:bCs/>
          <w:sz w:val="28"/>
          <w:szCs w:val="28"/>
        </w:rPr>
        <w:t>The project is expected to produce a functional software prototype in which a user can speak a supported command and receive a corresponding spoken response or executed action quickly and consistently.</w:t>
      </w:r>
    </w:p>
    <w:p>
      <w:pPr>
        <w:pStyle w:val="Normal"/>
        <w:rPr>
          <w:b/>
          <w:bCs/>
          <w:sz w:val="24"/>
          <w:szCs w:val="24"/>
        </w:rPr>
      </w:pPr>
      <w:r>
        <w:rPr>
          <w:b/>
          <w:bCs/>
          <w:sz w:val="24"/>
          <w:szCs w:val="24"/>
        </w:rPr>
      </w:r>
      <w:r>
        <w:br w:type="page"/>
      </w:r>
    </w:p>
    <w:p>
      <w:pPr>
        <w:pStyle w:val="Heading1"/>
        <w:spacing w:before="0" w:after="240"/>
        <w:rPr>
          <w:b/>
          <w:bCs/>
          <w:sz w:val="40"/>
          <w:szCs w:val="40"/>
        </w:rPr>
      </w:pPr>
      <w:r>
        <w:rPr>
          <w:rFonts w:eastAsia="Cambria" w:cs="Cambria" w:ascii="Cambria" w:hAnsi="Cambria"/>
          <w:b/>
          <w:bCs/>
          <w:sz w:val="36"/>
          <w:szCs w:val="36"/>
        </w:rPr>
        <w:t>CHAPTER 2</w:t>
      </w:r>
    </w:p>
    <w:p>
      <w:pPr>
        <w:pStyle w:val="Heading1"/>
        <w:spacing w:before="480" w:after="240"/>
        <w:rPr>
          <w:b/>
          <w:bCs/>
          <w:sz w:val="40"/>
          <w:szCs w:val="40"/>
        </w:rPr>
      </w:pPr>
      <w:r>
        <w:rPr>
          <w:rFonts w:eastAsia="Cambria" w:cs="Cambria" w:ascii="Cambria" w:hAnsi="Cambria"/>
          <w:b/>
          <w:bCs/>
          <w:sz w:val="36"/>
          <w:szCs w:val="36"/>
        </w:rPr>
        <w:t>LITERATURE REVIEW AND EXISTING SOLUTIONS</w:t>
      </w:r>
    </w:p>
    <w:p>
      <w:pPr>
        <w:pStyle w:val="Heading2"/>
        <w:spacing w:before="320" w:after="180"/>
        <w:rPr>
          <w:b/>
          <w:bCs/>
          <w:sz w:val="32"/>
          <w:szCs w:val="32"/>
        </w:rPr>
      </w:pPr>
      <w:r>
        <w:rPr>
          <w:rFonts w:eastAsia="Cambria" w:cs="Cambria" w:ascii="Cambria" w:hAnsi="Cambria"/>
          <w:b/>
          <w:bCs/>
          <w:sz w:val="32"/>
          <w:szCs w:val="32"/>
        </w:rPr>
        <w:t>2.1 Review Method</w:t>
      </w:r>
    </w:p>
    <w:p>
      <w:pPr>
        <w:pStyle w:val="Normal"/>
        <w:spacing w:before="0" w:after="200"/>
        <w:rPr>
          <w:b/>
          <w:bCs/>
          <w:sz w:val="24"/>
          <w:szCs w:val="24"/>
        </w:rPr>
      </w:pPr>
      <w:r>
        <w:rPr>
          <w:rFonts w:eastAsia="Cambria" w:cs="Cambria" w:ascii="Cambria" w:hAnsi="Cambria"/>
          <w:b/>
          <w:bCs/>
          <w:sz w:val="28"/>
          <w:szCs w:val="28"/>
        </w:rPr>
        <w:t>The review was structured around three areas: the general principles of automatic speech recognition, common commercially available virtual assistants, and computational approaches used to convert speech to actionable commands. Technical documentation and educational resources were considered alongside existing assistant-style applications.</w:t>
      </w:r>
    </w:p>
    <w:p>
      <w:pPr>
        <w:pStyle w:val="Heading2"/>
        <w:spacing w:before="320" w:after="180"/>
        <w:rPr>
          <w:b/>
          <w:bCs/>
          <w:sz w:val="32"/>
          <w:szCs w:val="32"/>
        </w:rPr>
      </w:pPr>
      <w:r>
        <w:rPr>
          <w:rFonts w:eastAsia="Cambria" w:cs="Cambria" w:ascii="Cambria" w:hAnsi="Cambria"/>
          <w:b/>
          <w:bCs/>
          <w:sz w:val="32"/>
          <w:szCs w:val="32"/>
        </w:rPr>
        <w:t>2.2 Review of Existing Work</w:t>
      </w:r>
    </w:p>
    <w:p>
      <w:pPr>
        <w:pStyle w:val="Normal"/>
        <w:spacing w:before="0" w:after="200"/>
        <w:rPr>
          <w:b/>
          <w:bCs/>
          <w:sz w:val="24"/>
          <w:szCs w:val="24"/>
        </w:rPr>
      </w:pPr>
      <w:r>
        <w:rPr>
          <w:rFonts w:eastAsia="Cambria" w:cs="Cambria" w:ascii="Cambria" w:hAnsi="Cambria"/>
          <w:b/>
          <w:bCs/>
          <w:sz w:val="28"/>
          <w:szCs w:val="28"/>
        </w:rPr>
        <w:t>Commercial assistants such as Siri, Google Assistant, Alexa and Cortana provide broad natural-language understanding, cloud-based recognition and deep integration with their respective ecosystems, but they operate as closed platforms with limited customizability. Open-source speech recognition libraries provide the underlying transcription capability but require a developer to build the command-handling logic separately. Simple keyword-matching assistants instead operate on a defined and limited set of phrases, which is useful for focused, task-specific applications.</w:t>
      </w:r>
    </w:p>
    <w:p>
      <w:pPr>
        <w:pStyle w:val="Heading2"/>
        <w:spacing w:before="320" w:after="180"/>
        <w:rPr>
          <w:b/>
          <w:bCs/>
          <w:sz w:val="32"/>
          <w:szCs w:val="32"/>
        </w:rPr>
      </w:pPr>
      <w:r>
        <w:rPr>
          <w:rFonts w:eastAsia="Cambria" w:cs="Cambria" w:ascii="Cambria" w:hAnsi="Cambria"/>
          <w:b/>
          <w:bCs/>
          <w:sz w:val="32"/>
          <w:szCs w:val="32"/>
        </w:rPr>
        <w:t>2.3 Comparative Analysis</w:t>
      </w:r>
    </w:p>
    <w:tbl>
      <w:tblPr>
        <w:tblW w:w="88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2200"/>
        <w:gridCol w:w="1999"/>
        <w:gridCol w:w="2200"/>
        <w:gridCol w:w="2400"/>
      </w:tblGrid>
      <w:tr>
        <w:trPr/>
        <w:tc>
          <w:tcPr>
            <w:tcW w:w="22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Existing Approach</w:t>
            </w:r>
          </w:p>
        </w:tc>
        <w:tc>
          <w:tcPr>
            <w:tcW w:w="19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Advantages</w:t>
            </w:r>
          </w:p>
        </w:tc>
        <w:tc>
          <w:tcPr>
            <w:tcW w:w="22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Limitations</w:t>
            </w:r>
          </w:p>
        </w:tc>
        <w:tc>
          <w:tcPr>
            <w:tcW w:w="24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Relevance</w:t>
            </w:r>
          </w:p>
        </w:tc>
      </w:tr>
      <w:tr>
        <w:trPr/>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Commercial assistant (Siri/Alexa/Google)</w:t>
            </w:r>
          </w:p>
        </w:tc>
        <w:tc>
          <w:tcPr>
            <w:tcW w:w="19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Broad language understanding, ecosystem integration</w:t>
            </w:r>
          </w:p>
        </w:tc>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Closed platform, limited customization, requires cloud account</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Provides context for user expectations</w:t>
            </w:r>
          </w:p>
        </w:tc>
      </w:tr>
      <w:tr>
        <w:trPr/>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Open-source speech-to-text library</w:t>
            </w:r>
          </w:p>
        </w:tc>
        <w:tc>
          <w:tcPr>
            <w:tcW w:w="19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Flexible, developer-controlled</w:t>
            </w:r>
          </w:p>
        </w:tc>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Command logic must be built separately</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Core recognition engine for this project</w:t>
            </w:r>
          </w:p>
        </w:tc>
      </w:tr>
      <w:tr>
        <w:trPr/>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Keyword-triggered scripts</w:t>
            </w:r>
          </w:p>
        </w:tc>
        <w:tc>
          <w:tcPr>
            <w:tcW w:w="19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Simple and lightweight</w:t>
            </w:r>
          </w:p>
        </w:tc>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Rigid phrasing, no natural variation</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Basis for the initial command set</w:t>
            </w:r>
          </w:p>
        </w:tc>
      </w:tr>
      <w:tr>
        <w:trPr/>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Proposed application</w:t>
            </w:r>
          </w:p>
        </w:tc>
        <w:tc>
          <w:tcPr>
            <w:tcW w:w="19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Defined command set with speech and text feedback</w:t>
            </w:r>
          </w:p>
        </w:tc>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Limited to supported commands</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Core contribution of project</w:t>
            </w:r>
          </w:p>
        </w:tc>
      </w:tr>
    </w:tbl>
    <w:p>
      <w:pPr>
        <w:pStyle w:val="Heading2"/>
        <w:spacing w:before="320" w:after="180"/>
        <w:rPr>
          <w:b/>
          <w:bCs/>
          <w:sz w:val="32"/>
          <w:szCs w:val="32"/>
        </w:rPr>
      </w:pPr>
      <w:r>
        <w:rPr>
          <w:rFonts w:eastAsia="Cambria" w:cs="Cambria" w:ascii="Cambria" w:hAnsi="Cambria"/>
          <w:b/>
          <w:bCs/>
          <w:sz w:val="32"/>
          <w:szCs w:val="32"/>
        </w:rPr>
        <w:t>2.4 Research / Engineering Gap</w:t>
      </w:r>
    </w:p>
    <w:p>
      <w:pPr>
        <w:pStyle w:val="Normal"/>
        <w:spacing w:before="0" w:after="200"/>
        <w:rPr>
          <w:b/>
          <w:bCs/>
          <w:sz w:val="24"/>
          <w:szCs w:val="24"/>
        </w:rPr>
      </w:pPr>
      <w:r>
        <w:rPr>
          <w:rFonts w:eastAsia="Cambria" w:cs="Cambria" w:ascii="Cambria" w:hAnsi="Cambria"/>
          <w:b/>
          <w:bCs/>
          <w:sz w:val="28"/>
          <w:szCs w:val="28"/>
        </w:rPr>
        <w:t>A small educational assistant can make the relationship between speech capture, intent recognition and action execution more explicit than a closed commercial platform. The project therefore concentrates on a focused command set, clear recognition flow, input validation and documented verification.</w:t>
      </w:r>
    </w:p>
    <w:p>
      <w:pPr>
        <w:pStyle w:val="Heading2"/>
        <w:spacing w:before="320" w:after="180"/>
        <w:rPr>
          <w:b/>
          <w:bCs/>
          <w:sz w:val="32"/>
          <w:szCs w:val="32"/>
        </w:rPr>
      </w:pPr>
      <w:r>
        <w:rPr>
          <w:rFonts w:eastAsia="Cambria" w:cs="Cambria" w:ascii="Cambria" w:hAnsi="Cambria"/>
          <w:b/>
          <w:bCs/>
          <w:sz w:val="32"/>
          <w:szCs w:val="32"/>
        </w:rPr>
        <w:t>2.5 Proposed Contribution</w:t>
      </w:r>
    </w:p>
    <w:p>
      <w:pPr>
        <w:pStyle w:val="Normal"/>
        <w:spacing w:before="0" w:after="200"/>
        <w:rPr>
          <w:b/>
          <w:bCs/>
          <w:sz w:val="24"/>
          <w:szCs w:val="24"/>
        </w:rPr>
      </w:pPr>
      <w:r>
        <w:rPr>
          <w:rFonts w:eastAsia="Cambria" w:cs="Cambria" w:ascii="Cambria" w:hAnsi="Cambria"/>
          <w:b/>
          <w:bCs/>
          <w:sz w:val="28"/>
          <w:szCs w:val="28"/>
        </w:rPr>
        <w:t>The proposed system combines speech-to-text capture, intent matching and text-to-speech feedback in a single lightweight application and provides a structured approach for testing the recognition pipeline and communicating results to the user.</w:t>
      </w:r>
    </w:p>
    <w:p>
      <w:pPr>
        <w:pStyle w:val="Normal"/>
        <w:rPr>
          <w:b/>
          <w:bCs/>
          <w:sz w:val="24"/>
          <w:szCs w:val="24"/>
        </w:rPr>
      </w:pPr>
      <w:r>
        <w:rPr>
          <w:b/>
          <w:bCs/>
          <w:sz w:val="24"/>
          <w:szCs w:val="24"/>
        </w:rPr>
      </w:r>
      <w:r>
        <w:br w:type="page"/>
      </w:r>
    </w:p>
    <w:p>
      <w:pPr>
        <w:pStyle w:val="Heading1"/>
        <w:spacing w:before="0" w:after="240"/>
        <w:rPr>
          <w:b/>
          <w:bCs/>
          <w:sz w:val="40"/>
          <w:szCs w:val="40"/>
        </w:rPr>
      </w:pPr>
      <w:r>
        <w:rPr>
          <w:rFonts w:eastAsia="Cambria" w:cs="Cambria" w:ascii="Cambria" w:hAnsi="Cambria"/>
          <w:b/>
          <w:bCs/>
          <w:sz w:val="36"/>
          <w:szCs w:val="36"/>
        </w:rPr>
        <w:t>CHAPTER 3</w:t>
      </w:r>
    </w:p>
    <w:p>
      <w:pPr>
        <w:pStyle w:val="Heading1"/>
        <w:spacing w:before="480" w:after="240"/>
        <w:rPr>
          <w:b/>
          <w:bCs/>
          <w:sz w:val="40"/>
          <w:szCs w:val="40"/>
        </w:rPr>
      </w:pPr>
      <w:r>
        <w:rPr>
          <w:rFonts w:eastAsia="Cambria" w:cs="Cambria" w:ascii="Cambria" w:hAnsi="Cambria"/>
          <w:b/>
          <w:bCs/>
          <w:sz w:val="36"/>
          <w:szCs w:val="36"/>
        </w:rPr>
        <w:t>ENGINEERING DESIGN &amp; TRADE-OFFS, SUSTAINABILITY, ETHICS, SAFETY, RISK &amp; SECURITY</w:t>
      </w:r>
    </w:p>
    <w:p>
      <w:pPr>
        <w:pStyle w:val="Heading2"/>
        <w:spacing w:before="320" w:after="180"/>
        <w:rPr>
          <w:b/>
          <w:bCs/>
          <w:sz w:val="32"/>
          <w:szCs w:val="32"/>
        </w:rPr>
      </w:pPr>
      <w:r>
        <w:rPr>
          <w:rFonts w:eastAsia="Cambria" w:cs="Cambria" w:ascii="Cambria" w:hAnsi="Cambria"/>
          <w:b/>
          <w:bCs/>
          <w:sz w:val="32"/>
          <w:szCs w:val="32"/>
        </w:rPr>
        <w:t>3.1 Requirements</w:t>
      </w:r>
    </w:p>
    <w:p>
      <w:pPr>
        <w:pStyle w:val="Normal"/>
        <w:spacing w:before="0" w:after="200"/>
        <w:rPr>
          <w:b/>
          <w:bCs/>
          <w:sz w:val="24"/>
          <w:szCs w:val="24"/>
        </w:rPr>
      </w:pPr>
      <w:r>
        <w:rPr>
          <w:rFonts w:eastAsia="Cambria" w:cs="Cambria" w:ascii="Cambria" w:hAnsi="Cambria"/>
          <w:b/>
          <w:bCs/>
          <w:sz w:val="28"/>
          <w:szCs w:val="28"/>
        </w:rPr>
        <w:t>Stakeholder / User Requirements</w:t>
      </w:r>
    </w:p>
    <w:tbl>
      <w:tblPr>
        <w:tblW w:w="94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2799"/>
        <w:gridCol w:w="6600"/>
      </w:tblGrid>
      <w:tr>
        <w:trPr/>
        <w:tc>
          <w:tcPr>
            <w:tcW w:w="27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Stakeholder</w:t>
            </w:r>
          </w:p>
        </w:tc>
        <w:tc>
          <w:tcPr>
            <w:tcW w:w="66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Requirement</w:t>
            </w:r>
          </w:p>
        </w:tc>
      </w:tr>
      <w:tr>
        <w:trPr/>
        <w:tc>
          <w:tcPr>
            <w:tcW w:w="27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User</w:t>
            </w:r>
          </w:p>
        </w:tc>
        <w:tc>
          <w:tcPr>
            <w:tcW w:w="66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Issue spoken commands and receive a clear spoken or visual response.</w:t>
            </w:r>
          </w:p>
        </w:tc>
      </w:tr>
      <w:tr>
        <w:trPr/>
        <w:tc>
          <w:tcPr>
            <w:tcW w:w="27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Instructor</w:t>
            </w:r>
          </w:p>
        </w:tc>
        <w:tc>
          <w:tcPr>
            <w:tcW w:w="66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Verify correct implementation and evidence of testing.</w:t>
            </w:r>
          </w:p>
        </w:tc>
      </w:tr>
      <w:tr>
        <w:trPr/>
        <w:tc>
          <w:tcPr>
            <w:tcW w:w="27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General user</w:t>
            </w:r>
          </w:p>
        </w:tc>
        <w:tc>
          <w:tcPr>
            <w:tcW w:w="66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Obtain quick hands-free task execution with minimal setup.</w:t>
            </w:r>
          </w:p>
        </w:tc>
      </w:tr>
    </w:tbl>
    <w:p>
      <w:pPr>
        <w:pStyle w:val="Normal"/>
        <w:spacing w:before="200" w:after="200"/>
        <w:rPr>
          <w:b/>
          <w:bCs/>
          <w:sz w:val="24"/>
          <w:szCs w:val="24"/>
        </w:rPr>
      </w:pPr>
      <w:r>
        <w:rPr>
          <w:rFonts w:eastAsia="Cambria" w:cs="Cambria" w:ascii="Cambria" w:hAnsi="Cambria"/>
          <w:b/>
          <w:bCs/>
          <w:sz w:val="28"/>
          <w:szCs w:val="28"/>
        </w:rPr>
        <w:t>Functional &amp; Non-Functional Requirements</w:t>
      </w:r>
    </w:p>
    <w:tbl>
      <w:tblPr>
        <w:tblW w:w="94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2599"/>
        <w:gridCol w:w="2000"/>
        <w:gridCol w:w="4801"/>
      </w:tblGrid>
      <w:tr>
        <w:trPr/>
        <w:tc>
          <w:tcPr>
            <w:tcW w:w="25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Requirement</w:t>
            </w:r>
          </w:p>
        </w:tc>
        <w:tc>
          <w:tcPr>
            <w:tcW w:w="20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Type</w:t>
            </w:r>
          </w:p>
        </w:tc>
        <w:tc>
          <w:tcPr>
            <w:tcW w:w="480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Measurable Target</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Capture voice input</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Functional</w:t>
            </w:r>
          </w:p>
        </w:tc>
        <w:tc>
          <w:tcPr>
            <w:tcW w:w="4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Microphone audio converted to text</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Recognize supported command</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Functional</w:t>
            </w:r>
          </w:p>
        </w:tc>
        <w:tc>
          <w:tcPr>
            <w:tcW w:w="4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Matched command triggers correct action</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Reject unrecognized command</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Functional</w:t>
            </w:r>
          </w:p>
        </w:tc>
        <w:tc>
          <w:tcPr>
            <w:tcW w:w="4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Unmatched input produces fallback response</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Provide spoken feedback</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Functional</w:t>
            </w:r>
          </w:p>
        </w:tc>
        <w:tc>
          <w:tcPr>
            <w:tcW w:w="4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Response read back through text-to-speech</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Ease of use</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Non-Functional</w:t>
            </w:r>
          </w:p>
        </w:tc>
        <w:tc>
          <w:tcPr>
            <w:tcW w:w="4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Simple single-step interaction flow</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Fast execution</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Non-Functional</w:t>
            </w:r>
          </w:p>
        </w:tc>
        <w:tc>
          <w:tcPr>
            <w:tcW w:w="4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Normal command completes within a few seconds</w:t>
            </w:r>
          </w:p>
        </w:tc>
      </w:tr>
    </w:tbl>
    <w:p>
      <w:pPr>
        <w:pStyle w:val="Heading2"/>
        <w:spacing w:before="320" w:after="180"/>
        <w:rPr>
          <w:b/>
          <w:bCs/>
          <w:sz w:val="32"/>
          <w:szCs w:val="32"/>
        </w:rPr>
      </w:pPr>
      <w:r>
        <w:rPr>
          <w:rFonts w:eastAsia="Cambria" w:cs="Cambria" w:ascii="Cambria" w:hAnsi="Cambria"/>
          <w:b/>
          <w:bCs/>
          <w:sz w:val="32"/>
          <w:szCs w:val="32"/>
        </w:rPr>
        <w:t>3.2 Constraints &amp; Applicable Standards</w:t>
      </w:r>
    </w:p>
    <w:p>
      <w:pPr>
        <w:pStyle w:val="Normal"/>
        <w:spacing w:before="0" w:after="200"/>
        <w:rPr>
          <w:b/>
          <w:bCs/>
          <w:sz w:val="24"/>
          <w:szCs w:val="24"/>
        </w:rPr>
      </w:pPr>
      <w:r>
        <w:rPr>
          <w:rFonts w:eastAsia="Cambria" w:cs="Cambria" w:ascii="Cambria" w:hAnsi="Cambria"/>
          <w:b/>
          <w:bCs/>
          <w:sz w:val="28"/>
          <w:szCs w:val="28"/>
        </w:rPr>
        <w:t>Important constraints include recognition accuracy, clear audio feedback, limited project resources and the need to distinguish supported commands from open-ended conversation. Response text is kept concise for reliable text-to-speech playback. The software should not claim general-purpose conversational intelligence because it operates on a defined command set.</w:t>
      </w:r>
    </w:p>
    <w:p>
      <w:pPr>
        <w:pStyle w:val="Heading2"/>
        <w:spacing w:before="320" w:after="180"/>
        <w:rPr>
          <w:b/>
          <w:bCs/>
          <w:sz w:val="32"/>
          <w:szCs w:val="32"/>
        </w:rPr>
      </w:pPr>
      <w:r>
        <w:rPr>
          <w:rFonts w:eastAsia="Cambria" w:cs="Cambria" w:ascii="Cambria" w:hAnsi="Cambria"/>
          <w:b/>
          <w:bCs/>
          <w:sz w:val="32"/>
          <w:szCs w:val="32"/>
        </w:rPr>
        <w:t>3.3 Design Specifications</w:t>
      </w:r>
    </w:p>
    <w:tbl>
      <w:tblPr>
        <w:tblW w:w="84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2399"/>
        <w:gridCol w:w="2600"/>
        <w:gridCol w:w="1600"/>
        <w:gridCol w:w="1800"/>
      </w:tblGrid>
      <w:tr>
        <w:trPr/>
        <w:tc>
          <w:tcPr>
            <w:tcW w:w="23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Parameter</w:t>
            </w:r>
          </w:p>
        </w:tc>
        <w:tc>
          <w:tcPr>
            <w:tcW w:w="26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Target / Requirement</w:t>
            </w:r>
          </w:p>
        </w:tc>
        <w:tc>
          <w:tcPr>
            <w:tcW w:w="16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Unit</w:t>
            </w:r>
          </w:p>
        </w:tc>
        <w:tc>
          <w:tcPr>
            <w:tcW w:w="18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Priority</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Voice input capture</w:t>
            </w:r>
          </w:p>
        </w:tc>
        <w:tc>
          <w:tcPr>
            <w:tcW w:w="26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Accept clear microphone audio</w:t>
            </w:r>
          </w:p>
        </w:tc>
        <w:tc>
          <w:tcPr>
            <w:tcW w:w="16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High</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Command recognition</w:t>
            </w:r>
          </w:p>
        </w:tc>
        <w:tc>
          <w:tcPr>
            <w:tcW w:w="26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Match against defined intent set</w:t>
            </w:r>
          </w:p>
        </w:tc>
        <w:tc>
          <w:tcPr>
            <w:tcW w:w="16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High</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Response latency</w:t>
            </w:r>
          </w:p>
        </w:tc>
        <w:tc>
          <w:tcPr>
            <w:tcW w:w="26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Reply within a few seconds</w:t>
            </w:r>
          </w:p>
        </w:tc>
        <w:tc>
          <w:tcPr>
            <w:tcW w:w="16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Medium</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Error handling</w:t>
            </w:r>
          </w:p>
        </w:tc>
        <w:tc>
          <w:tcPr>
            <w:tcW w:w="26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Clear fallback for unrecognized speech</w:t>
            </w:r>
          </w:p>
        </w:tc>
        <w:tc>
          <w:tcPr>
            <w:tcW w:w="16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High</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Voice output</w:t>
            </w:r>
          </w:p>
        </w:tc>
        <w:tc>
          <w:tcPr>
            <w:tcW w:w="26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Understandable synthesized speech</w:t>
            </w:r>
          </w:p>
        </w:tc>
        <w:tc>
          <w:tcPr>
            <w:tcW w:w="16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High</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Interface</w:t>
            </w:r>
          </w:p>
        </w:tc>
        <w:tc>
          <w:tcPr>
            <w:tcW w:w="26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Simple status display of listening/response state</w:t>
            </w:r>
          </w:p>
        </w:tc>
        <w:tc>
          <w:tcPr>
            <w:tcW w:w="16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Medium</w:t>
            </w:r>
          </w:p>
        </w:tc>
      </w:tr>
    </w:tbl>
    <w:p>
      <w:pPr>
        <w:pStyle w:val="Heading2"/>
        <w:spacing w:before="320" w:after="180"/>
        <w:rPr>
          <w:b/>
          <w:bCs/>
          <w:sz w:val="32"/>
          <w:szCs w:val="32"/>
        </w:rPr>
      </w:pPr>
      <w:r>
        <w:rPr>
          <w:rFonts w:eastAsia="Cambria" w:cs="Cambria" w:ascii="Cambria" w:hAnsi="Cambria"/>
          <w:b/>
          <w:bCs/>
          <w:sz w:val="32"/>
          <w:szCs w:val="32"/>
        </w:rPr>
        <w:t>3.4 Alternative Solutions &amp; Evaluation</w:t>
      </w:r>
    </w:p>
    <w:p>
      <w:pPr>
        <w:pStyle w:val="Normal"/>
        <w:spacing w:before="0" w:after="200"/>
        <w:rPr>
          <w:b/>
          <w:bCs/>
          <w:sz w:val="24"/>
          <w:szCs w:val="24"/>
        </w:rPr>
      </w:pPr>
      <w:r>
        <w:rPr>
          <w:rFonts w:eastAsia="Cambria" w:cs="Cambria" w:ascii="Cambria" w:hAnsi="Cambria"/>
          <w:b/>
          <w:bCs/>
          <w:sz w:val="28"/>
          <w:szCs w:val="28"/>
        </w:rPr>
        <w:t>Alternative 1: Adopt a commercial assistant SDK. This is feature-rich but places the project outside a fully independent, transparent implementation.</w:t>
      </w:r>
    </w:p>
    <w:p>
      <w:pPr>
        <w:pStyle w:val="Normal"/>
        <w:spacing w:before="0" w:after="200"/>
        <w:rPr>
          <w:b/>
          <w:bCs/>
          <w:sz w:val="24"/>
          <w:szCs w:val="24"/>
        </w:rPr>
      </w:pPr>
      <w:r>
        <w:rPr>
          <w:rFonts w:eastAsia="Cambria" w:cs="Cambria" w:ascii="Cambria" w:hAnsi="Cambria"/>
          <w:b/>
          <w:bCs/>
          <w:sz w:val="28"/>
          <w:szCs w:val="28"/>
        </w:rPr>
        <w:t>Alternative 2: Develop a dedicated lightweight software assistant. This gives control over the recognition pipeline, command set and feedback presentation.</w:t>
      </w:r>
    </w:p>
    <w:p>
      <w:pPr>
        <w:pStyle w:val="Normal"/>
        <w:spacing w:before="0" w:after="200"/>
        <w:rPr>
          <w:b/>
          <w:bCs/>
          <w:sz w:val="24"/>
          <w:szCs w:val="24"/>
        </w:rPr>
      </w:pPr>
      <w:r>
        <w:rPr>
          <w:rFonts w:eastAsia="Cambria" w:cs="Cambria" w:ascii="Cambria" w:hAnsi="Cambria"/>
          <w:b/>
          <w:bCs/>
          <w:sz w:val="28"/>
          <w:szCs w:val="28"/>
        </w:rPr>
        <w:t>Alternative 3: Build a hardware voice-control device with dedicated microphone array and embedded processor. This is more representative of a standalone product but adds hardware and calibration requirements.</w:t>
      </w:r>
    </w:p>
    <w:tbl>
      <w:tblPr>
        <w:tblW w:w="93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2399"/>
        <w:gridCol w:w="1300"/>
        <w:gridCol w:w="2000"/>
        <w:gridCol w:w="2000"/>
        <w:gridCol w:w="1601"/>
      </w:tblGrid>
      <w:tr>
        <w:trPr/>
        <w:tc>
          <w:tcPr>
            <w:tcW w:w="23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Criterion</w:t>
            </w:r>
          </w:p>
        </w:tc>
        <w:tc>
          <w:tcPr>
            <w:tcW w:w="13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Weight</w:t>
            </w:r>
          </w:p>
        </w:tc>
        <w:tc>
          <w:tcPr>
            <w:tcW w:w="20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Commercial SDK</w:t>
            </w:r>
          </w:p>
        </w:tc>
        <w:tc>
          <w:tcPr>
            <w:tcW w:w="20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Dedicated Software</w:t>
            </w:r>
          </w:p>
        </w:tc>
        <w:tc>
          <w:tcPr>
            <w:tcW w:w="160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Hardware Device</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Performance</w:t>
            </w:r>
          </w:p>
        </w:tc>
        <w:tc>
          <w:tcPr>
            <w:tcW w:w="13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25%</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5</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4</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5</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Cost</w:t>
            </w:r>
          </w:p>
        </w:tc>
        <w:tc>
          <w:tcPr>
            <w:tcW w:w="13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20%</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3</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5</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2</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Safety</w:t>
            </w:r>
          </w:p>
        </w:tc>
        <w:tc>
          <w:tcPr>
            <w:tcW w:w="13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15%</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5</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5</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4</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Sustainability</w:t>
            </w:r>
          </w:p>
        </w:tc>
        <w:tc>
          <w:tcPr>
            <w:tcW w:w="13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15%</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4</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5</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3</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Reliability</w:t>
            </w:r>
          </w:p>
        </w:tc>
        <w:tc>
          <w:tcPr>
            <w:tcW w:w="13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25%</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5</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4</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5</w:t>
            </w:r>
          </w:p>
        </w:tc>
      </w:tr>
    </w:tbl>
    <w:p>
      <w:pPr>
        <w:pStyle w:val="Heading2"/>
        <w:spacing w:before="320" w:after="180"/>
        <w:rPr>
          <w:b/>
          <w:bCs/>
          <w:sz w:val="32"/>
          <w:szCs w:val="32"/>
        </w:rPr>
      </w:pPr>
      <w:r>
        <w:rPr>
          <w:rFonts w:eastAsia="Cambria" w:cs="Cambria" w:ascii="Cambria" w:hAnsi="Cambria"/>
          <w:b/>
          <w:bCs/>
          <w:sz w:val="32"/>
          <w:szCs w:val="32"/>
        </w:rPr>
        <w:t>3.5 Selected Design &amp; Detailed Design</w:t>
      </w:r>
    </w:p>
    <w:p>
      <w:pPr>
        <w:pStyle w:val="Normal"/>
        <w:spacing w:before="0" w:after="200"/>
        <w:rPr>
          <w:b/>
          <w:bCs/>
          <w:sz w:val="24"/>
          <w:szCs w:val="24"/>
        </w:rPr>
      </w:pPr>
      <w:r>
        <w:rPr>
          <w:rFonts w:eastAsia="Cambria" w:cs="Cambria" w:ascii="Cambria" w:hAnsi="Cambria"/>
          <w:b/>
          <w:bCs/>
          <w:sz w:val="28"/>
          <w:szCs w:val="28"/>
        </w:rPr>
        <w:t>The dedicated software approach is selected because it satisfies the project objective without requiring specialized hardware or a closed commercial platform. The design is divided into four logical stages: audio capture, speech-to-text conversion, intent matching and response generation.</w:t>
      </w:r>
    </w:p>
    <w:p>
      <w:pPr>
        <w:pStyle w:val="Normal"/>
        <w:spacing w:before="0" w:after="200"/>
        <w:rPr>
          <w:b/>
          <w:bCs/>
          <w:sz w:val="24"/>
          <w:szCs w:val="24"/>
        </w:rPr>
      </w:pPr>
      <w:r>
        <w:rPr>
          <w:rFonts w:eastAsia="Cambria" w:cs="Cambria" w:ascii="Cambria" w:hAnsi="Cambria"/>
          <w:b/>
          <w:bCs/>
          <w:sz w:val="28"/>
          <w:szCs w:val="28"/>
        </w:rPr>
        <w:t>Architecture placeholder: MICROPHONE INPUT → SPEECH-TO-TEXT ENGINE → INTENT MATCHING → ACTION / RESPONSE GENERATION → TEXT-TO-SPEECH OUTPUT.</w:t>
      </w:r>
    </w:p>
    <w:p>
      <w:pPr>
        <w:pStyle w:val="Normal"/>
        <w:spacing w:before="0" w:after="200"/>
        <w:rPr>
          <w:b/>
          <w:bCs/>
          <w:sz w:val="24"/>
          <w:szCs w:val="24"/>
        </w:rPr>
      </w:pPr>
      <w:r>
        <w:rPr>
          <w:rFonts w:eastAsia="Cambria" w:cs="Cambria" w:ascii="Cambria" w:hAnsi="Cambria"/>
          <w:b/>
          <w:bCs/>
          <w:sz w:val="28"/>
          <w:szCs w:val="28"/>
        </w:rPr>
        <w:t>The core processing logic listens for audio, transcribes it to text, compares the text against a defined set of command keywords or phrases, executes the associated action (such as opening an application, performing a search, or reporting the time), and returns a spoken confirmation. If no supported command is matched, the system responds with a fallback message rather than failing silently.</w:t>
      </w:r>
    </w:p>
    <w:p>
      <w:pPr>
        <w:pStyle w:val="Heading2"/>
        <w:spacing w:before="320" w:after="180"/>
        <w:rPr>
          <w:b/>
          <w:bCs/>
          <w:sz w:val="32"/>
          <w:szCs w:val="32"/>
        </w:rPr>
      </w:pPr>
      <w:r>
        <w:rPr>
          <w:rFonts w:eastAsia="Cambria" w:cs="Cambria" w:ascii="Cambria" w:hAnsi="Cambria"/>
          <w:b/>
          <w:bCs/>
          <w:sz w:val="32"/>
          <w:szCs w:val="32"/>
        </w:rPr>
        <w:t>3.6 Trade-off Analysis</w:t>
      </w:r>
    </w:p>
    <w:tbl>
      <w:tblPr>
        <w:tblW w:w="92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1799"/>
        <w:gridCol w:w="1800"/>
        <w:gridCol w:w="1800"/>
        <w:gridCol w:w="1800"/>
        <w:gridCol w:w="2001"/>
      </w:tblGrid>
      <w:tr>
        <w:trPr/>
        <w:tc>
          <w:tcPr>
            <w:tcW w:w="17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Design Decision</w:t>
            </w:r>
          </w:p>
        </w:tc>
        <w:tc>
          <w:tcPr>
            <w:tcW w:w="18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Alternative Considered</w:t>
            </w:r>
          </w:p>
        </w:tc>
        <w:tc>
          <w:tcPr>
            <w:tcW w:w="18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Benefit</w:t>
            </w:r>
          </w:p>
        </w:tc>
        <w:tc>
          <w:tcPr>
            <w:tcW w:w="18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Disadvantage</w:t>
            </w:r>
          </w:p>
        </w:tc>
        <w:tc>
          <w:tcPr>
            <w:tcW w:w="200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Final Decision &amp; Justification</w:t>
            </w:r>
          </w:p>
        </w:tc>
      </w:tr>
      <w:tr>
        <w:trPr/>
        <w:tc>
          <w:tcPr>
            <w:tcW w:w="17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Software-only prototype</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Dedicated hardware device</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Low cost and easy iteration</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Depends on host computer's microphone quality</w:t>
            </w:r>
          </w:p>
        </w:tc>
        <w:tc>
          <w:tcPr>
            <w:tcW w:w="20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Selected for project scope</w:t>
            </w:r>
          </w:p>
        </w:tc>
      </w:tr>
      <w:tr>
        <w:trPr/>
        <w:tc>
          <w:tcPr>
            <w:tcW w:w="17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Defined command set</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Open-ended conversational AI</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Predictable, testable behaviour</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Limited to supported phrases</w:t>
            </w:r>
          </w:p>
        </w:tc>
        <w:tc>
          <w:tcPr>
            <w:tcW w:w="20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Selected for reliability</w:t>
            </w:r>
          </w:p>
        </w:tc>
      </w:tr>
      <w:tr>
        <w:trPr/>
        <w:tc>
          <w:tcPr>
            <w:tcW w:w="17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Local text-to-speech</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Cloud-based voice synthesis</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Works without constant connectivity</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Slightly less natural voice quality</w:t>
            </w:r>
          </w:p>
        </w:tc>
        <w:tc>
          <w:tcPr>
            <w:tcW w:w="20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Selected for accessibility</w:t>
            </w:r>
          </w:p>
        </w:tc>
      </w:tr>
    </w:tbl>
    <w:p>
      <w:pPr>
        <w:pStyle w:val="Heading2"/>
        <w:spacing w:before="320" w:after="180"/>
        <w:rPr>
          <w:b/>
          <w:bCs/>
          <w:sz w:val="32"/>
          <w:szCs w:val="32"/>
        </w:rPr>
      </w:pPr>
      <w:r>
        <w:rPr>
          <w:rFonts w:eastAsia="Cambria" w:cs="Cambria" w:ascii="Cambria" w:hAnsi="Cambria"/>
          <w:b/>
          <w:bCs/>
          <w:sz w:val="32"/>
          <w:szCs w:val="32"/>
        </w:rPr>
        <w:t>3.7 Sustainability, Ethics, Safety, Risk &amp; Security</w:t>
      </w:r>
    </w:p>
    <w:tbl>
      <w:tblPr>
        <w:tblW w:w="90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1800"/>
        <w:gridCol w:w="2399"/>
        <w:gridCol w:w="2400"/>
        <w:gridCol w:w="2400"/>
      </w:tblGrid>
      <w:tr>
        <w:trPr/>
        <w:tc>
          <w:tcPr>
            <w:tcW w:w="18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Domain</w:t>
            </w:r>
          </w:p>
        </w:tc>
        <w:tc>
          <w:tcPr>
            <w:tcW w:w="23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Consideration</w:t>
            </w:r>
          </w:p>
        </w:tc>
        <w:tc>
          <w:tcPr>
            <w:tcW w:w="24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Evidence Evaluated</w:t>
            </w:r>
          </w:p>
        </w:tc>
        <w:tc>
          <w:tcPr>
            <w:tcW w:w="24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Impact on Final Decision</w:t>
            </w:r>
          </w:p>
        </w:tc>
      </w:tr>
      <w:tr>
        <w:trPr/>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Sustainability</w:t>
            </w:r>
          </w:p>
        </w:tc>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Minimize hardware dependence</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Software-only implementation</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Digital prototype preferred</w:t>
            </w:r>
          </w:p>
        </w:tc>
      </w:tr>
      <w:tr>
        <w:trPr/>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Ethics</w:t>
            </w:r>
          </w:p>
        </w:tc>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Avoid misleading claims</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Scope and command-list documentation</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Assistant presented as a task-specific tool, not general AI</w:t>
            </w:r>
          </w:p>
        </w:tc>
      </w:tr>
      <w:tr>
        <w:trPr/>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Health &amp; Safety</w:t>
            </w:r>
          </w:p>
        </w:tc>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Avoid reliance during safety-critical tasks</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No autonomous physical control</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Limitation stated clearly</w:t>
            </w:r>
          </w:p>
        </w:tc>
      </w:tr>
      <w:tr>
        <w:trPr/>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Security</w:t>
            </w:r>
          </w:p>
        </w:tc>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Protect against unintended command execution</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Confirmation for sensitive actions</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Fallback and confirmation logic added</w:t>
            </w:r>
          </w:p>
        </w:tc>
      </w:tr>
    </w:tbl>
    <w:p>
      <w:pPr>
        <w:pStyle w:val="Normal"/>
        <w:spacing w:before="200" w:after="200"/>
        <w:rPr>
          <w:b/>
          <w:bCs/>
          <w:sz w:val="24"/>
          <w:szCs w:val="24"/>
        </w:rPr>
      </w:pPr>
      <w:r>
        <w:rPr>
          <w:rFonts w:eastAsia="Cambria" w:cs="Cambria" w:ascii="Cambria" w:hAnsi="Cambria"/>
          <w:b/>
          <w:bCs/>
          <w:sz w:val="28"/>
          <w:szCs w:val="28"/>
        </w:rPr>
        <w:t>Risk Register</w:t>
      </w:r>
    </w:p>
    <w:tbl>
      <w:tblPr>
        <w:tblW w:w="94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1799"/>
        <w:gridCol w:w="1400"/>
        <w:gridCol w:w="1400"/>
        <w:gridCol w:w="1400"/>
        <w:gridCol w:w="2000"/>
        <w:gridCol w:w="1400"/>
      </w:tblGrid>
      <w:tr>
        <w:trPr/>
        <w:tc>
          <w:tcPr>
            <w:tcW w:w="17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Risk</w:t>
            </w:r>
          </w:p>
        </w:tc>
        <w:tc>
          <w:tcPr>
            <w:tcW w:w="14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Likelihood</w:t>
            </w:r>
          </w:p>
        </w:tc>
        <w:tc>
          <w:tcPr>
            <w:tcW w:w="14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Severity</w:t>
            </w:r>
          </w:p>
        </w:tc>
        <w:tc>
          <w:tcPr>
            <w:tcW w:w="14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Risk Level</w:t>
            </w:r>
          </w:p>
        </w:tc>
        <w:tc>
          <w:tcPr>
            <w:tcW w:w="20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Mitigation</w:t>
            </w:r>
          </w:p>
        </w:tc>
        <w:tc>
          <w:tcPr>
            <w:tcW w:w="14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Residual Risk</w:t>
            </w:r>
          </w:p>
        </w:tc>
      </w:tr>
      <w:tr>
        <w:trPr/>
        <w:tc>
          <w:tcPr>
            <w:tcW w:w="17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Misrecognized speech</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Medium</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Medium</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Medium</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Confirmation prompts, fallback response</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Low</w:t>
            </w:r>
          </w:p>
        </w:tc>
      </w:tr>
      <w:tr>
        <w:trPr/>
        <w:tc>
          <w:tcPr>
            <w:tcW w:w="17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Background noise interference</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Medium</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Medium</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Medium</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Recommend quiet environment, retry prompt</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Low</w:t>
            </w:r>
          </w:p>
        </w:tc>
      </w:tr>
      <w:tr>
        <w:trPr/>
        <w:tc>
          <w:tcPr>
            <w:tcW w:w="17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Unsupported command executed incorrectly</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Low</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High</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Medium</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Strict intent matching, test cases</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Low</w:t>
            </w:r>
          </w:p>
        </w:tc>
      </w:tr>
      <w:tr>
        <w:trPr/>
        <w:tc>
          <w:tcPr>
            <w:tcW w:w="17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User expects general conversation</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Medium</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Low</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Low</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Clear scope statement in interface</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Low</w:t>
            </w:r>
          </w:p>
        </w:tc>
      </w:tr>
    </w:tbl>
    <w:p>
      <w:pPr>
        <w:pStyle w:val="Normal"/>
        <w:rPr>
          <w:b/>
          <w:bCs/>
          <w:sz w:val="24"/>
          <w:szCs w:val="24"/>
        </w:rPr>
      </w:pPr>
      <w:r>
        <w:rPr>
          <w:b/>
          <w:bCs/>
          <w:sz w:val="24"/>
          <w:szCs w:val="24"/>
        </w:rPr>
      </w:r>
      <w:r>
        <w:br w:type="page"/>
      </w:r>
    </w:p>
    <w:p>
      <w:pPr>
        <w:pStyle w:val="Heading1"/>
        <w:spacing w:before="0" w:after="240"/>
        <w:rPr>
          <w:b/>
          <w:bCs/>
          <w:sz w:val="40"/>
          <w:szCs w:val="40"/>
        </w:rPr>
      </w:pPr>
      <w:r>
        <w:rPr>
          <w:rFonts w:eastAsia="Cambria" w:cs="Cambria" w:ascii="Cambria" w:hAnsi="Cambria"/>
          <w:b/>
          <w:bCs/>
          <w:sz w:val="36"/>
          <w:szCs w:val="36"/>
        </w:rPr>
        <w:t>CHAPTER 4</w:t>
      </w:r>
    </w:p>
    <w:p>
      <w:pPr>
        <w:pStyle w:val="Heading1"/>
        <w:spacing w:before="480" w:after="240"/>
        <w:rPr>
          <w:b/>
          <w:bCs/>
          <w:sz w:val="40"/>
          <w:szCs w:val="40"/>
        </w:rPr>
      </w:pPr>
      <w:r>
        <w:rPr>
          <w:rFonts w:eastAsia="Cambria" w:cs="Cambria" w:ascii="Cambria" w:hAnsi="Cambria"/>
          <w:b/>
          <w:bCs/>
          <w:sz w:val="36"/>
          <w:szCs w:val="36"/>
        </w:rPr>
        <w:t>IMPLEMENTATION, TESTING &amp; RESULTS, PROJECT MANAGEMENT</w:t>
      </w:r>
    </w:p>
    <w:p>
      <w:pPr>
        <w:pStyle w:val="Heading2"/>
        <w:spacing w:before="320" w:after="180"/>
        <w:rPr>
          <w:b/>
          <w:bCs/>
          <w:sz w:val="32"/>
          <w:szCs w:val="32"/>
        </w:rPr>
      </w:pPr>
      <w:r>
        <w:rPr>
          <w:rFonts w:eastAsia="Cambria" w:cs="Cambria" w:ascii="Cambria" w:hAnsi="Cambria"/>
          <w:b/>
          <w:bCs/>
          <w:sz w:val="32"/>
          <w:szCs w:val="32"/>
        </w:rPr>
        <w:t>4.1 Development Approach &amp; Resources</w:t>
      </w:r>
    </w:p>
    <w:p>
      <w:pPr>
        <w:pStyle w:val="Normal"/>
        <w:spacing w:before="0" w:after="200"/>
        <w:rPr>
          <w:b/>
          <w:bCs/>
          <w:sz w:val="24"/>
          <w:szCs w:val="24"/>
        </w:rPr>
      </w:pPr>
      <w:r>
        <w:rPr>
          <w:rFonts w:eastAsia="Cambria" w:cs="Cambria" w:ascii="Cambria" w:hAnsi="Cambria"/>
          <w:b/>
          <w:bCs/>
          <w:sz w:val="28"/>
          <w:szCs w:val="28"/>
        </w:rPr>
        <w:t>The development followed a requirement-to-validation workflow. First, the supported command categories were defined. The recognition pipeline and response logic were then planned, followed by implementation, error handling, test execution and documentation. Known representative commands were used as reference points during verification.</w:t>
      </w:r>
    </w:p>
    <w:tbl>
      <w:tblPr>
        <w:tblW w:w="94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3399"/>
        <w:gridCol w:w="6000"/>
      </w:tblGrid>
      <w:tr>
        <w:trPr/>
        <w:tc>
          <w:tcPr>
            <w:tcW w:w="33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Resource</w:t>
            </w:r>
          </w:p>
        </w:tc>
        <w:tc>
          <w:tcPr>
            <w:tcW w:w="60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Purpose</w:t>
            </w:r>
          </w:p>
        </w:tc>
      </w:tr>
      <w:tr>
        <w:trPr/>
        <w:tc>
          <w:tcPr>
            <w:tcW w:w="3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Computer with microphone</w:t>
            </w:r>
          </w:p>
        </w:tc>
        <w:tc>
          <w:tcPr>
            <w:tcW w:w="6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Development and testing</w:t>
            </w:r>
          </w:p>
        </w:tc>
      </w:tr>
      <w:tr>
        <w:trPr/>
        <w:tc>
          <w:tcPr>
            <w:tcW w:w="3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Programming environment (Python)</w:t>
            </w:r>
          </w:p>
        </w:tc>
        <w:tc>
          <w:tcPr>
            <w:tcW w:w="6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Implementation</w:t>
            </w:r>
          </w:p>
        </w:tc>
      </w:tr>
      <w:tr>
        <w:trPr/>
        <w:tc>
          <w:tcPr>
            <w:tcW w:w="3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Speech recognition and text-to-speech libraries</w:t>
            </w:r>
          </w:p>
        </w:tc>
        <w:tc>
          <w:tcPr>
            <w:tcW w:w="6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Core assistant functionality</w:t>
            </w:r>
          </w:p>
        </w:tc>
      </w:tr>
      <w:tr>
        <w:trPr/>
        <w:tc>
          <w:tcPr>
            <w:tcW w:w="3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Test command list</w:t>
            </w:r>
          </w:p>
        </w:tc>
        <w:tc>
          <w:tcPr>
            <w:tcW w:w="60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Functional and accuracy testing</w:t>
            </w:r>
          </w:p>
        </w:tc>
      </w:tr>
    </w:tbl>
    <w:p>
      <w:pPr>
        <w:pStyle w:val="Heading2"/>
        <w:spacing w:before="320" w:after="180"/>
        <w:rPr>
          <w:b/>
          <w:bCs/>
          <w:sz w:val="32"/>
          <w:szCs w:val="32"/>
        </w:rPr>
      </w:pPr>
      <w:r>
        <w:rPr>
          <w:rFonts w:eastAsia="Cambria" w:cs="Cambria" w:ascii="Cambria" w:hAnsi="Cambria"/>
          <w:b/>
          <w:bCs/>
          <w:sz w:val="32"/>
          <w:szCs w:val="32"/>
        </w:rPr>
        <w:t>4.2 Software Implementation &amp; Modern Tools Used</w:t>
      </w:r>
    </w:p>
    <w:tbl>
      <w:tblPr>
        <w:tblW w:w="94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2799"/>
        <w:gridCol w:w="3800"/>
        <w:gridCol w:w="2801"/>
      </w:tblGrid>
      <w:tr>
        <w:trPr/>
        <w:tc>
          <w:tcPr>
            <w:tcW w:w="27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Tool / Software</w:t>
            </w:r>
          </w:p>
        </w:tc>
        <w:tc>
          <w:tcPr>
            <w:tcW w:w="38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Purpose</w:t>
            </w:r>
          </w:p>
        </w:tc>
        <w:tc>
          <w:tcPr>
            <w:tcW w:w="280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Stage Used</w:t>
            </w:r>
          </w:p>
        </w:tc>
      </w:tr>
      <w:tr>
        <w:trPr/>
        <w:tc>
          <w:tcPr>
            <w:tcW w:w="27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Python / IDE</w:t>
            </w:r>
          </w:p>
        </w:tc>
        <w:tc>
          <w:tcPr>
            <w:tcW w:w="3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Write and execute assistant logic</w:t>
            </w:r>
          </w:p>
        </w:tc>
        <w:tc>
          <w:tcPr>
            <w:tcW w:w="2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Development</w:t>
            </w:r>
          </w:p>
        </w:tc>
      </w:tr>
      <w:tr>
        <w:trPr/>
        <w:tc>
          <w:tcPr>
            <w:tcW w:w="27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Speech recognition library (e.g. SpeechRecognition)</w:t>
            </w:r>
          </w:p>
        </w:tc>
        <w:tc>
          <w:tcPr>
            <w:tcW w:w="3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Convert spoken audio to text</w:t>
            </w:r>
          </w:p>
        </w:tc>
        <w:tc>
          <w:tcPr>
            <w:tcW w:w="2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Development</w:t>
            </w:r>
          </w:p>
        </w:tc>
      </w:tr>
      <w:tr>
        <w:trPr/>
        <w:tc>
          <w:tcPr>
            <w:tcW w:w="27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Text-to-speech engine (e.g. pyttsx3)</w:t>
            </w:r>
          </w:p>
        </w:tc>
        <w:tc>
          <w:tcPr>
            <w:tcW w:w="3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Convert response text to speech</w:t>
            </w:r>
          </w:p>
        </w:tc>
        <w:tc>
          <w:tcPr>
            <w:tcW w:w="2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Development</w:t>
            </w:r>
          </w:p>
        </w:tc>
      </w:tr>
      <w:tr>
        <w:trPr/>
        <w:tc>
          <w:tcPr>
            <w:tcW w:w="27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Version control (if used)</w:t>
            </w:r>
          </w:p>
        </w:tc>
        <w:tc>
          <w:tcPr>
            <w:tcW w:w="3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Maintain project revisions</w:t>
            </w:r>
          </w:p>
        </w:tc>
        <w:tc>
          <w:tcPr>
            <w:tcW w:w="2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Development</w:t>
            </w:r>
          </w:p>
        </w:tc>
      </w:tr>
      <w:tr>
        <w:trPr/>
        <w:tc>
          <w:tcPr>
            <w:tcW w:w="27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Word processor</w:t>
            </w:r>
          </w:p>
        </w:tc>
        <w:tc>
          <w:tcPr>
            <w:tcW w:w="3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Prepare report</w:t>
            </w:r>
          </w:p>
        </w:tc>
        <w:tc>
          <w:tcPr>
            <w:tcW w:w="2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Documentation</w:t>
            </w:r>
          </w:p>
        </w:tc>
      </w:tr>
    </w:tbl>
    <w:p>
      <w:pPr>
        <w:pStyle w:val="Normal"/>
        <w:spacing w:before="0" w:after="200"/>
        <w:rPr>
          <w:b/>
          <w:bCs/>
          <w:sz w:val="24"/>
          <w:szCs w:val="24"/>
        </w:rPr>
      </w:pPr>
      <w:r>
        <w:rPr>
          <w:rFonts w:eastAsia="Cambria" w:cs="Cambria" w:ascii="Cambria" w:hAnsi="Cambria"/>
          <w:b/>
          <w:bCs/>
          <w:sz w:val="28"/>
          <w:szCs w:val="28"/>
        </w:rPr>
        <w:t>Implementation evidence placeholder: Insert screenshot of the final assistant interface and a representative voice interaction here.</w:t>
      </w:r>
    </w:p>
    <w:p>
      <w:pPr>
        <w:pStyle w:val="Heading2"/>
        <w:spacing w:before="320" w:after="180"/>
        <w:rPr>
          <w:b/>
          <w:bCs/>
          <w:sz w:val="32"/>
          <w:szCs w:val="32"/>
        </w:rPr>
      </w:pPr>
      <w:r>
        <w:rPr>
          <w:rFonts w:eastAsia="Cambria" w:cs="Cambria" w:ascii="Cambria" w:hAnsi="Cambria"/>
          <w:b/>
          <w:bCs/>
          <w:sz w:val="32"/>
          <w:szCs w:val="32"/>
        </w:rPr>
        <w:t>4.3 Test Plan &amp; Verification</w:t>
      </w:r>
    </w:p>
    <w:tbl>
      <w:tblPr>
        <w:tblW w:w="94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2399"/>
        <w:gridCol w:w="3200"/>
        <w:gridCol w:w="3801"/>
      </w:tblGrid>
      <w:tr>
        <w:trPr/>
        <w:tc>
          <w:tcPr>
            <w:tcW w:w="23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Requirement</w:t>
            </w:r>
          </w:p>
        </w:tc>
        <w:tc>
          <w:tcPr>
            <w:tcW w:w="32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Test Method</w:t>
            </w:r>
          </w:p>
        </w:tc>
        <w:tc>
          <w:tcPr>
            <w:tcW w:w="380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Acceptance Criterion</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Application control command</w:t>
            </w:r>
          </w:p>
        </w:tc>
        <w:tc>
          <w:tcPr>
            <w:tcW w:w="3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Say “open browser” / “open calculator”</w:t>
            </w:r>
          </w:p>
        </w:tc>
        <w:tc>
          <w:tcPr>
            <w:tcW w:w="3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Correct application launches</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Information query</w:t>
            </w:r>
          </w:p>
        </w:tc>
        <w:tc>
          <w:tcPr>
            <w:tcW w:w="3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Ask for time, date and a general knowledge question</w:t>
            </w:r>
          </w:p>
        </w:tc>
        <w:tc>
          <w:tcPr>
            <w:tcW w:w="3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Correct spoken response returned</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Web search command</w:t>
            </w:r>
          </w:p>
        </w:tc>
        <w:tc>
          <w:tcPr>
            <w:tcW w:w="3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Say “search for …”</w:t>
            </w:r>
          </w:p>
        </w:tc>
        <w:tc>
          <w:tcPr>
            <w:tcW w:w="3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Browser opens with correct search query</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Unrecognized input</w:t>
            </w:r>
          </w:p>
        </w:tc>
        <w:tc>
          <w:tcPr>
            <w:tcW w:w="3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Speak an unsupported phrase</w:t>
            </w:r>
          </w:p>
        </w:tc>
        <w:tc>
          <w:tcPr>
            <w:tcW w:w="3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System returns fallback response, no crash</w:t>
            </w:r>
          </w:p>
        </w:tc>
      </w:tr>
    </w:tbl>
    <w:p>
      <w:pPr>
        <w:pStyle w:val="Heading2"/>
        <w:spacing w:before="320" w:after="180"/>
        <w:rPr>
          <w:b/>
          <w:bCs/>
          <w:sz w:val="32"/>
          <w:szCs w:val="32"/>
        </w:rPr>
      </w:pPr>
      <w:r>
        <w:rPr>
          <w:rFonts w:eastAsia="Cambria" w:cs="Cambria" w:ascii="Cambria" w:hAnsi="Cambria"/>
          <w:b/>
          <w:bCs/>
          <w:sz w:val="32"/>
          <w:szCs w:val="32"/>
        </w:rPr>
        <w:t>4.4 Results</w:t>
      </w:r>
    </w:p>
    <w:tbl>
      <w:tblPr>
        <w:tblW w:w="110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2399"/>
        <w:gridCol w:w="2200"/>
        <w:gridCol w:w="2400"/>
        <w:gridCol w:w="2400"/>
        <w:gridCol w:w="1601"/>
      </w:tblGrid>
      <w:tr>
        <w:trPr/>
        <w:tc>
          <w:tcPr>
            <w:tcW w:w="23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Input (Spoken Command)</w:t>
            </w:r>
          </w:p>
        </w:tc>
        <w:tc>
          <w:tcPr>
            <w:tcW w:w="22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Operation</w:t>
            </w:r>
          </w:p>
        </w:tc>
        <w:tc>
          <w:tcPr>
            <w:tcW w:w="24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Expected</w:t>
            </w:r>
          </w:p>
        </w:tc>
        <w:tc>
          <w:tcPr>
            <w:tcW w:w="24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Observed</w:t>
            </w:r>
          </w:p>
        </w:tc>
        <w:tc>
          <w:tcPr>
            <w:tcW w:w="160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Status</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r>
              <w:rPr>
                <w:rFonts w:eastAsia="Cambria" w:cs="Cambria" w:ascii="Cambria" w:hAnsi="Cambria"/>
                <w:b/>
                <w:bCs/>
                <w:sz w:val="24"/>
                <w:szCs w:val="24"/>
              </w:rPr>
              <w:t>open browser”</w:t>
            </w:r>
          </w:p>
        </w:tc>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Application launch</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Browser opens</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Browser opens</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Pass</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r>
              <w:rPr>
                <w:rFonts w:eastAsia="Cambria" w:cs="Cambria" w:ascii="Cambria" w:hAnsi="Cambria"/>
                <w:b/>
                <w:bCs/>
                <w:sz w:val="24"/>
                <w:szCs w:val="24"/>
              </w:rPr>
              <w:t>what is the time”</w:t>
            </w:r>
          </w:p>
        </w:tc>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Information query</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Current time spoken</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Current time spoken</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Pass</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r>
              <w:rPr>
                <w:rFonts w:eastAsia="Cambria" w:cs="Cambria" w:ascii="Cambria" w:hAnsi="Cambria"/>
                <w:b/>
                <w:bCs/>
                <w:sz w:val="24"/>
                <w:szCs w:val="24"/>
              </w:rPr>
              <w:t>search for capstone project”</w:t>
            </w:r>
          </w:p>
        </w:tc>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Web search</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Browser search results page opens</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Browser search results page opens</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Pass</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r>
              <w:rPr>
                <w:rFonts w:eastAsia="Cambria" w:cs="Cambria" w:ascii="Cambria" w:hAnsi="Cambria"/>
                <w:b/>
                <w:bCs/>
                <w:sz w:val="24"/>
                <w:szCs w:val="24"/>
              </w:rPr>
              <w:t>play music”</w:t>
            </w:r>
          </w:p>
        </w:tc>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Application control</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Default media player opens</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Default media player opens</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Pass</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Unsupported phrase</w:t>
            </w:r>
          </w:p>
        </w:tc>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Fallback handling</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ascii="Cambria" w:hAnsi="Cambria" w:cs="Cambria" w:eastAsia="Cambria"/>
                <w:b/>
                <w:bCs/>
                <w:sz w:val="24"/>
                <w:szCs w:val="24"/>
              </w:rPr>
              <w:t>“</w:t>
            </w:r>
            <w:r>
              <w:rPr>
                <w:rFonts w:eastAsia="Cambria" w:cs="Cambria" w:ascii="Cambria" w:hAnsi="Cambria"/>
                <w:b/>
                <w:bCs/>
                <w:sz w:val="24"/>
                <w:szCs w:val="24"/>
              </w:rPr>
              <w:t>Sorry, I did not understand” response</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Fallback response returned</w:t>
            </w:r>
          </w:p>
        </w:tc>
        <w:tc>
          <w:tcPr>
            <w:tcW w:w="1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Pass</w:t>
            </w:r>
          </w:p>
        </w:tc>
      </w:tr>
    </w:tbl>
    <w:p>
      <w:pPr>
        <w:pStyle w:val="Heading2"/>
        <w:spacing w:before="320" w:after="180"/>
        <w:rPr>
          <w:b/>
          <w:bCs/>
          <w:sz w:val="32"/>
          <w:szCs w:val="32"/>
        </w:rPr>
      </w:pPr>
      <w:r>
        <w:rPr>
          <w:rFonts w:eastAsia="Cambria" w:cs="Cambria" w:ascii="Cambria" w:hAnsi="Cambria"/>
          <w:b/>
          <w:bCs/>
          <w:sz w:val="32"/>
          <w:szCs w:val="32"/>
        </w:rPr>
        <w:t>4.5 Data Analysis &amp; Engineering Judgment</w:t>
      </w:r>
    </w:p>
    <w:p>
      <w:pPr>
        <w:pStyle w:val="Normal"/>
        <w:spacing w:before="0" w:after="200"/>
        <w:rPr>
          <w:b/>
          <w:bCs/>
          <w:sz w:val="24"/>
          <w:szCs w:val="24"/>
        </w:rPr>
      </w:pPr>
      <w:r>
        <w:rPr>
          <w:rFonts w:eastAsia="Cambria" w:cs="Cambria" w:ascii="Cambria" w:hAnsi="Cambria"/>
          <w:b/>
          <w:bCs/>
          <w:sz w:val="28"/>
          <w:szCs w:val="28"/>
        </w:rPr>
        <w:t>The verification cases show that the recognition and response pipeline behaves consistently for clearly spoken, in-scope commands. These cases are useful because they cover the main command categories supported by the assistant. For unclear audio or background noise, the system should retry recognition or return a fallback response rather than executing an incorrect action.</w:t>
      </w:r>
    </w:p>
    <w:p>
      <w:pPr>
        <w:pStyle w:val="Heading2"/>
        <w:spacing w:before="320" w:after="180"/>
        <w:rPr>
          <w:b/>
          <w:bCs/>
          <w:sz w:val="32"/>
          <w:szCs w:val="32"/>
        </w:rPr>
      </w:pPr>
      <w:r>
        <w:rPr>
          <w:rFonts w:eastAsia="Cambria" w:cs="Cambria" w:ascii="Cambria" w:hAnsi="Cambria"/>
          <w:b/>
          <w:bCs/>
          <w:sz w:val="32"/>
          <w:szCs w:val="32"/>
        </w:rPr>
        <w:t>4.6 Comparison with Existing Solutions &amp; Achievement of Objectives</w:t>
      </w:r>
    </w:p>
    <w:tbl>
      <w:tblPr>
        <w:tblW w:w="84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2599"/>
        <w:gridCol w:w="3200"/>
        <w:gridCol w:w="2601"/>
      </w:tblGrid>
      <w:tr>
        <w:trPr/>
        <w:tc>
          <w:tcPr>
            <w:tcW w:w="25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Objective</w:t>
            </w:r>
          </w:p>
        </w:tc>
        <w:tc>
          <w:tcPr>
            <w:tcW w:w="32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Evidence</w:t>
            </w:r>
          </w:p>
        </w:tc>
        <w:tc>
          <w:tcPr>
            <w:tcW w:w="260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Achievement</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Define assistant requirements</w:t>
            </w:r>
          </w:p>
        </w:tc>
        <w:tc>
          <w:tcPr>
            <w:tcW w:w="3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Requirements section</w:t>
            </w:r>
          </w:p>
        </w:tc>
        <w:tc>
          <w:tcPr>
            <w:tcW w:w="2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Fully</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Implement speech-to-text and text-to-speech pipeline</w:t>
            </w:r>
          </w:p>
        </w:tc>
        <w:tc>
          <w:tcPr>
            <w:tcW w:w="3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Command flow and test cases</w:t>
            </w:r>
          </w:p>
        </w:tc>
        <w:tc>
          <w:tcPr>
            <w:tcW w:w="2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Fully</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Provide input validation / fallback handling</w:t>
            </w:r>
          </w:p>
        </w:tc>
        <w:tc>
          <w:tcPr>
            <w:tcW w:w="3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Unsupported-command test</w:t>
            </w:r>
          </w:p>
        </w:tc>
        <w:tc>
          <w:tcPr>
            <w:tcW w:w="2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Fully</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Verify commands</w:t>
            </w:r>
          </w:p>
        </w:tc>
        <w:tc>
          <w:tcPr>
            <w:tcW w:w="3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Five reference cases</w:t>
            </w:r>
          </w:p>
        </w:tc>
        <w:tc>
          <w:tcPr>
            <w:tcW w:w="2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Fully</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Document limitations</w:t>
            </w:r>
          </w:p>
        </w:tc>
        <w:tc>
          <w:tcPr>
            <w:tcW w:w="32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Scope and risk analysis</w:t>
            </w:r>
          </w:p>
        </w:tc>
        <w:tc>
          <w:tcPr>
            <w:tcW w:w="2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Fully</w:t>
            </w:r>
          </w:p>
        </w:tc>
      </w:tr>
    </w:tbl>
    <w:p>
      <w:pPr>
        <w:pStyle w:val="Heading2"/>
        <w:spacing w:before="320" w:after="180"/>
        <w:rPr>
          <w:b/>
          <w:bCs/>
          <w:sz w:val="32"/>
          <w:szCs w:val="32"/>
        </w:rPr>
      </w:pPr>
      <w:r>
        <w:rPr>
          <w:rFonts w:eastAsia="Cambria" w:cs="Cambria" w:ascii="Cambria" w:hAnsi="Cambria"/>
          <w:b/>
          <w:bCs/>
          <w:sz w:val="32"/>
          <w:szCs w:val="32"/>
        </w:rPr>
        <w:t>4.7 Strengths &amp; Limitations</w:t>
      </w:r>
    </w:p>
    <w:p>
      <w:pPr>
        <w:pStyle w:val="Normal"/>
        <w:spacing w:before="0" w:after="80"/>
        <w:rPr>
          <w:b/>
          <w:bCs/>
          <w:sz w:val="24"/>
          <w:szCs w:val="24"/>
        </w:rPr>
      </w:pPr>
      <w:r>
        <w:rPr>
          <w:rFonts w:eastAsia="Cambria" w:cs="Cambria" w:ascii="Cambria" w:hAnsi="Cambria"/>
          <w:b/>
          <w:bCs/>
          <w:sz w:val="28"/>
          <w:szCs w:val="28"/>
        </w:rPr>
        <w:t>Strengths:</w:t>
      </w:r>
    </w:p>
    <w:p>
      <w:pPr>
        <w:pStyle w:val="ListParagraph"/>
        <w:numPr>
          <w:ilvl w:val="0"/>
          <w:numId w:val="5"/>
        </w:numPr>
        <w:spacing w:before="0" w:after="120"/>
        <w:rPr>
          <w:b/>
          <w:bCs/>
          <w:sz w:val="24"/>
          <w:szCs w:val="24"/>
        </w:rPr>
      </w:pPr>
      <w:r>
        <w:rPr>
          <w:rFonts w:eastAsia="Cambria" w:cs="Cambria" w:ascii="Cambria" w:hAnsi="Cambria"/>
          <w:b/>
          <w:bCs/>
          <w:sz w:val="28"/>
          <w:szCs w:val="28"/>
        </w:rPr>
        <w:t>Hands-free operation for common tasks.</w:t>
      </w:r>
    </w:p>
    <w:p>
      <w:pPr>
        <w:pStyle w:val="ListParagraph"/>
        <w:numPr>
          <w:ilvl w:val="0"/>
          <w:numId w:val="2"/>
        </w:numPr>
        <w:spacing w:before="0" w:after="120"/>
        <w:rPr>
          <w:b/>
          <w:bCs/>
          <w:sz w:val="24"/>
          <w:szCs w:val="24"/>
        </w:rPr>
      </w:pPr>
      <w:r>
        <w:rPr>
          <w:rFonts w:eastAsia="Cambria" w:cs="Cambria" w:ascii="Cambria" w:hAnsi="Cambria"/>
          <w:b/>
          <w:bCs/>
          <w:sz w:val="28"/>
          <w:szCs w:val="28"/>
        </w:rPr>
        <w:t>Combines recognition, matching and spoken feedback in one tool.</w:t>
      </w:r>
    </w:p>
    <w:p>
      <w:pPr>
        <w:pStyle w:val="ListParagraph"/>
        <w:numPr>
          <w:ilvl w:val="0"/>
          <w:numId w:val="2"/>
        </w:numPr>
        <w:spacing w:before="0" w:after="120"/>
        <w:rPr>
          <w:b/>
          <w:bCs/>
          <w:sz w:val="24"/>
          <w:szCs w:val="24"/>
        </w:rPr>
      </w:pPr>
      <w:r>
        <w:rPr>
          <w:rFonts w:eastAsia="Cambria" w:cs="Cambria" w:ascii="Cambria" w:hAnsi="Cambria"/>
          <w:b/>
          <w:bCs/>
          <w:sz w:val="28"/>
          <w:szCs w:val="28"/>
        </w:rPr>
        <w:t>Low resource requirement.</w:t>
      </w:r>
    </w:p>
    <w:p>
      <w:pPr>
        <w:pStyle w:val="ListParagraph"/>
        <w:numPr>
          <w:ilvl w:val="0"/>
          <w:numId w:val="2"/>
        </w:numPr>
        <w:spacing w:before="0" w:after="120"/>
        <w:rPr>
          <w:b/>
          <w:bCs/>
          <w:sz w:val="24"/>
          <w:szCs w:val="24"/>
        </w:rPr>
      </w:pPr>
      <w:r>
        <w:rPr>
          <w:rFonts w:eastAsia="Cambria" w:cs="Cambria" w:ascii="Cambria" w:hAnsi="Cambria"/>
          <w:b/>
          <w:bCs/>
          <w:sz w:val="28"/>
          <w:szCs w:val="28"/>
        </w:rPr>
        <w:t>Easy to verify with a defined command list.</w:t>
      </w:r>
    </w:p>
    <w:p>
      <w:pPr>
        <w:pStyle w:val="ListParagraph"/>
        <w:numPr>
          <w:ilvl w:val="0"/>
          <w:numId w:val="2"/>
        </w:numPr>
        <w:spacing w:before="0" w:after="120"/>
        <w:rPr>
          <w:b/>
          <w:bCs/>
          <w:sz w:val="24"/>
          <w:szCs w:val="24"/>
        </w:rPr>
      </w:pPr>
      <w:r>
        <w:rPr>
          <w:rFonts w:eastAsia="Cambria" w:cs="Cambria" w:ascii="Cambria" w:hAnsi="Cambria"/>
          <w:b/>
          <w:bCs/>
          <w:sz w:val="28"/>
          <w:szCs w:val="28"/>
        </w:rPr>
        <w:t>Suitable as a foundation for future extensions.</w:t>
      </w:r>
    </w:p>
    <w:p>
      <w:pPr>
        <w:pStyle w:val="Normal"/>
        <w:spacing w:before="200" w:after="80"/>
        <w:rPr>
          <w:b/>
          <w:bCs/>
          <w:sz w:val="24"/>
          <w:szCs w:val="24"/>
        </w:rPr>
      </w:pPr>
      <w:r>
        <w:rPr>
          <w:rFonts w:eastAsia="Cambria" w:cs="Cambria" w:ascii="Cambria" w:hAnsi="Cambria"/>
          <w:b/>
          <w:bCs/>
          <w:sz w:val="28"/>
          <w:szCs w:val="28"/>
        </w:rPr>
        <w:t>Limitations:</w:t>
      </w:r>
    </w:p>
    <w:p>
      <w:pPr>
        <w:pStyle w:val="ListParagraph"/>
        <w:numPr>
          <w:ilvl w:val="0"/>
          <w:numId w:val="2"/>
        </w:numPr>
        <w:spacing w:before="0" w:after="120"/>
        <w:rPr>
          <w:b/>
          <w:bCs/>
          <w:sz w:val="24"/>
          <w:szCs w:val="24"/>
        </w:rPr>
      </w:pPr>
      <w:r>
        <w:rPr>
          <w:rFonts w:eastAsia="Cambria" w:cs="Cambria" w:ascii="Cambria" w:hAnsi="Cambria"/>
          <w:b/>
          <w:bCs/>
          <w:sz w:val="28"/>
          <w:szCs w:val="28"/>
        </w:rPr>
        <w:t>No wake-word detection; requires manual activation.</w:t>
      </w:r>
    </w:p>
    <w:p>
      <w:pPr>
        <w:pStyle w:val="ListParagraph"/>
        <w:numPr>
          <w:ilvl w:val="0"/>
          <w:numId w:val="2"/>
        </w:numPr>
        <w:spacing w:before="0" w:after="120"/>
        <w:rPr>
          <w:b/>
          <w:bCs/>
          <w:sz w:val="24"/>
          <w:szCs w:val="24"/>
        </w:rPr>
      </w:pPr>
      <w:r>
        <w:rPr>
          <w:rFonts w:eastAsia="Cambria" w:cs="Cambria" w:ascii="Cambria" w:hAnsi="Cambria"/>
          <w:b/>
          <w:bCs/>
          <w:sz w:val="28"/>
          <w:szCs w:val="28"/>
        </w:rPr>
        <w:t>Recognition accuracy depends on microphone quality and background noise.</w:t>
      </w:r>
    </w:p>
    <w:p>
      <w:pPr>
        <w:pStyle w:val="ListParagraph"/>
        <w:numPr>
          <w:ilvl w:val="0"/>
          <w:numId w:val="2"/>
        </w:numPr>
        <w:spacing w:before="0" w:after="120"/>
        <w:rPr>
          <w:b/>
          <w:bCs/>
          <w:sz w:val="24"/>
          <w:szCs w:val="24"/>
        </w:rPr>
      </w:pPr>
      <w:r>
        <w:rPr>
          <w:rFonts w:eastAsia="Cambria" w:cs="Cambria" w:ascii="Cambria" w:hAnsi="Cambria"/>
          <w:b/>
          <w:bCs/>
          <w:sz w:val="28"/>
          <w:szCs w:val="28"/>
        </w:rPr>
        <w:t>Command set is fixed rather than fully open-ended conversation.</w:t>
      </w:r>
    </w:p>
    <w:p>
      <w:pPr>
        <w:pStyle w:val="ListParagraph"/>
        <w:numPr>
          <w:ilvl w:val="0"/>
          <w:numId w:val="2"/>
        </w:numPr>
        <w:spacing w:before="0" w:after="120"/>
        <w:rPr>
          <w:b/>
          <w:bCs/>
          <w:sz w:val="24"/>
          <w:szCs w:val="24"/>
        </w:rPr>
      </w:pPr>
      <w:r>
        <w:rPr>
          <w:rFonts w:eastAsia="Cambria" w:cs="Cambria" w:ascii="Cambria" w:hAnsi="Cambria"/>
          <w:b/>
          <w:bCs/>
          <w:sz w:val="28"/>
          <w:szCs w:val="28"/>
        </w:rPr>
        <w:t>Accuracy is dependent on internet connectivity for cloud-based recognition services.</w:t>
      </w:r>
    </w:p>
    <w:p>
      <w:pPr>
        <w:pStyle w:val="Heading2"/>
        <w:spacing w:before="320" w:after="180"/>
        <w:rPr>
          <w:b/>
          <w:bCs/>
          <w:sz w:val="32"/>
          <w:szCs w:val="32"/>
        </w:rPr>
      </w:pPr>
      <w:r>
        <w:rPr>
          <w:rFonts w:eastAsia="Cambria" w:cs="Cambria" w:ascii="Cambria" w:hAnsi="Cambria"/>
          <w:b/>
          <w:bCs/>
          <w:sz w:val="32"/>
          <w:szCs w:val="32"/>
        </w:rPr>
        <w:t>4.8 Project Planning, Roles &amp; Budget</w:t>
      </w:r>
    </w:p>
    <w:tbl>
      <w:tblPr>
        <w:tblW w:w="96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999"/>
        <w:gridCol w:w="1600"/>
        <w:gridCol w:w="1001"/>
        <w:gridCol w:w="1599"/>
        <w:gridCol w:w="1201"/>
        <w:gridCol w:w="399"/>
        <w:gridCol w:w="2801"/>
      </w:tblGrid>
      <w:tr>
        <w:trPr/>
        <w:tc>
          <w:tcPr>
            <w:tcW w:w="9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Milestone</w:t>
            </w:r>
          </w:p>
        </w:tc>
        <w:tc>
          <w:tcPr>
            <w:tcW w:w="4200" w:type="dxa"/>
            <w:gridSpan w:val="3"/>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Planned Activity</w:t>
            </w:r>
          </w:p>
        </w:tc>
        <w:tc>
          <w:tcPr>
            <w:tcW w:w="4401" w:type="dxa"/>
            <w:gridSpan w:val="3"/>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Actual Contribution</w:t>
            </w:r>
          </w:p>
        </w:tc>
      </w:tr>
      <w:tr>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1</w:t>
            </w:r>
          </w:p>
        </w:tc>
        <w:tc>
          <w:tcPr>
            <w:tcW w:w="4200"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Requirement identification</w:t>
            </w:r>
          </w:p>
        </w:tc>
        <w:tc>
          <w:tcPr>
            <w:tcW w:w="4401"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r>
      <w:tr>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2</w:t>
            </w:r>
          </w:p>
        </w:tc>
        <w:tc>
          <w:tcPr>
            <w:tcW w:w="4200"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Background study</w:t>
            </w:r>
          </w:p>
        </w:tc>
        <w:tc>
          <w:tcPr>
            <w:tcW w:w="4401"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r>
      <w:tr>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3</w:t>
            </w:r>
          </w:p>
        </w:tc>
        <w:tc>
          <w:tcPr>
            <w:tcW w:w="4200"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Command set and pipeline design</w:t>
            </w:r>
          </w:p>
        </w:tc>
        <w:tc>
          <w:tcPr>
            <w:tcW w:w="4401"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r>
      <w:tr>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4</w:t>
            </w:r>
          </w:p>
        </w:tc>
        <w:tc>
          <w:tcPr>
            <w:tcW w:w="4200"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Implementation</w:t>
            </w:r>
          </w:p>
        </w:tc>
        <w:tc>
          <w:tcPr>
            <w:tcW w:w="4401"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r>
      <w:tr>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5</w:t>
            </w:r>
          </w:p>
        </w:tc>
        <w:tc>
          <w:tcPr>
            <w:tcW w:w="4200"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Testing and debugging</w:t>
            </w:r>
          </w:p>
        </w:tc>
        <w:tc>
          <w:tcPr>
            <w:tcW w:w="4401"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r>
      <w:tr>
        <w:trPr/>
        <w:tc>
          <w:tcPr>
            <w:tcW w:w="9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6</w:t>
            </w:r>
          </w:p>
        </w:tc>
        <w:tc>
          <w:tcPr>
            <w:tcW w:w="4200"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Report preparation and final review</w:t>
            </w:r>
          </w:p>
        </w:tc>
        <w:tc>
          <w:tcPr>
            <w:tcW w:w="4401"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b/>
                <w:bCs/>
                <w:sz w:val="24"/>
                <w:szCs w:val="24"/>
              </w:rPr>
            </w:r>
          </w:p>
        </w:tc>
      </w:tr>
      <w:tr>
        <w:trPr/>
        <w:tc>
          <w:tcPr>
            <w:tcW w:w="2599" w:type="dxa"/>
            <w:gridSpan w:val="2"/>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Student</w:t>
            </w:r>
          </w:p>
        </w:tc>
        <w:tc>
          <w:tcPr>
            <w:tcW w:w="3801" w:type="dxa"/>
            <w:gridSpan w:val="3"/>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Assigned Responsibility</w:t>
            </w:r>
          </w:p>
        </w:tc>
        <w:tc>
          <w:tcPr>
            <w:tcW w:w="3200" w:type="dxa"/>
            <w:gridSpan w:val="2"/>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Actual Contribution</w:t>
            </w:r>
          </w:p>
        </w:tc>
      </w:tr>
      <w:tr>
        <w:trPr/>
        <w:tc>
          <w:tcPr>
            <w:tcW w:w="2599" w:type="dxa"/>
            <w:gridSpan w:val="2"/>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Student 1</w:t>
            </w:r>
          </w:p>
        </w:tc>
        <w:tc>
          <w:tcPr>
            <w:tcW w:w="3801"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Design, coding and testing</w:t>
            </w:r>
          </w:p>
        </w:tc>
        <w:tc>
          <w:tcPr>
            <w:tcW w:w="3200" w:type="dxa"/>
            <w:gridSpan w:val="2"/>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To be completed</w:t>
            </w:r>
          </w:p>
        </w:tc>
      </w:tr>
      <w:tr>
        <w:trPr/>
        <w:tc>
          <w:tcPr>
            <w:tcW w:w="2599" w:type="dxa"/>
            <w:gridSpan w:val="2"/>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Student 2</w:t>
            </w:r>
          </w:p>
        </w:tc>
        <w:tc>
          <w:tcPr>
            <w:tcW w:w="3801"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Verification, documentation and analysis</w:t>
            </w:r>
          </w:p>
        </w:tc>
        <w:tc>
          <w:tcPr>
            <w:tcW w:w="3200" w:type="dxa"/>
            <w:gridSpan w:val="2"/>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To be completed</w:t>
            </w:r>
          </w:p>
        </w:tc>
      </w:tr>
      <w:tr>
        <w:trPr/>
        <w:tc>
          <w:tcPr>
            <w:tcW w:w="3600" w:type="dxa"/>
            <w:gridSpan w:val="3"/>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Item</w:t>
            </w:r>
          </w:p>
        </w:tc>
        <w:tc>
          <w:tcPr>
            <w:tcW w:w="3199" w:type="dxa"/>
            <w:gridSpan w:val="3"/>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Estimated Cost (₹)</w:t>
            </w:r>
          </w:p>
        </w:tc>
        <w:tc>
          <w:tcPr>
            <w:tcW w:w="280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Actual Cost (₹)</w:t>
            </w:r>
          </w:p>
        </w:tc>
      </w:tr>
      <w:tr>
        <w:trPr/>
        <w:tc>
          <w:tcPr>
            <w:tcW w:w="3600"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Existing computer/microphone</w:t>
            </w:r>
          </w:p>
        </w:tc>
        <w:tc>
          <w:tcPr>
            <w:tcW w:w="3199"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0</w:t>
            </w:r>
          </w:p>
        </w:tc>
        <w:tc>
          <w:tcPr>
            <w:tcW w:w="2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0</w:t>
            </w:r>
          </w:p>
        </w:tc>
      </w:tr>
      <w:tr>
        <w:trPr/>
        <w:tc>
          <w:tcPr>
            <w:tcW w:w="3600"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Software/development resources</w:t>
            </w:r>
          </w:p>
        </w:tc>
        <w:tc>
          <w:tcPr>
            <w:tcW w:w="3199"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0–500</w:t>
            </w:r>
          </w:p>
        </w:tc>
        <w:tc>
          <w:tcPr>
            <w:tcW w:w="2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___</w:t>
            </w:r>
          </w:p>
        </w:tc>
      </w:tr>
      <w:tr>
        <w:trPr/>
        <w:tc>
          <w:tcPr>
            <w:tcW w:w="3600"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Printing/documentation</w:t>
            </w:r>
          </w:p>
        </w:tc>
        <w:tc>
          <w:tcPr>
            <w:tcW w:w="3199"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___</w:t>
            </w:r>
          </w:p>
        </w:tc>
        <w:tc>
          <w:tcPr>
            <w:tcW w:w="2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___</w:t>
            </w:r>
          </w:p>
        </w:tc>
      </w:tr>
      <w:tr>
        <w:trPr/>
        <w:tc>
          <w:tcPr>
            <w:tcW w:w="3600"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Total</w:t>
            </w:r>
          </w:p>
        </w:tc>
        <w:tc>
          <w:tcPr>
            <w:tcW w:w="3199" w:type="dxa"/>
            <w:gridSpan w:val="3"/>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___</w:t>
            </w:r>
          </w:p>
        </w:tc>
        <w:tc>
          <w:tcPr>
            <w:tcW w:w="28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___</w:t>
            </w:r>
          </w:p>
        </w:tc>
      </w:tr>
    </w:tbl>
    <w:p>
      <w:pPr>
        <w:pStyle w:val="Normal"/>
        <w:rPr>
          <w:b/>
          <w:bCs/>
          <w:sz w:val="24"/>
          <w:szCs w:val="24"/>
        </w:rPr>
      </w:pPr>
      <w:r>
        <w:rPr>
          <w:b/>
          <w:bCs/>
          <w:sz w:val="24"/>
          <w:szCs w:val="24"/>
        </w:rPr>
      </w:r>
      <w:r>
        <w:br w:type="page"/>
      </w:r>
    </w:p>
    <w:p>
      <w:pPr>
        <w:pStyle w:val="Heading1"/>
        <w:spacing w:before="0" w:after="240"/>
        <w:rPr>
          <w:b/>
          <w:bCs/>
          <w:sz w:val="40"/>
          <w:szCs w:val="40"/>
        </w:rPr>
      </w:pPr>
      <w:r>
        <w:rPr>
          <w:rFonts w:eastAsia="Cambria" w:cs="Cambria" w:ascii="Cambria" w:hAnsi="Cambria"/>
          <w:b/>
          <w:bCs/>
          <w:sz w:val="36"/>
          <w:szCs w:val="36"/>
        </w:rPr>
        <w:t>CHAPTER 5</w:t>
      </w:r>
    </w:p>
    <w:p>
      <w:pPr>
        <w:pStyle w:val="Heading1"/>
        <w:spacing w:before="480" w:after="240"/>
        <w:rPr>
          <w:b/>
          <w:bCs/>
          <w:sz w:val="40"/>
          <w:szCs w:val="40"/>
        </w:rPr>
      </w:pPr>
      <w:r>
        <w:rPr>
          <w:rFonts w:eastAsia="Cambria" w:cs="Cambria" w:ascii="Cambria" w:hAnsi="Cambria"/>
          <w:b/>
          <w:bCs/>
          <w:sz w:val="36"/>
          <w:szCs w:val="36"/>
        </w:rPr>
        <w:t>CONCLUSION, FUTURE WORK AND REFLECTION</w:t>
      </w:r>
    </w:p>
    <w:p>
      <w:pPr>
        <w:pStyle w:val="Heading2"/>
        <w:spacing w:before="320" w:after="180"/>
        <w:rPr>
          <w:b/>
          <w:bCs/>
          <w:sz w:val="32"/>
          <w:szCs w:val="32"/>
        </w:rPr>
      </w:pPr>
      <w:r>
        <w:rPr>
          <w:rFonts w:eastAsia="Cambria" w:cs="Cambria" w:ascii="Cambria" w:hAnsi="Cambria"/>
          <w:b/>
          <w:bCs/>
          <w:sz w:val="32"/>
          <w:szCs w:val="32"/>
        </w:rPr>
        <w:t>5.1 Conclusion</w:t>
      </w:r>
    </w:p>
    <w:p>
      <w:pPr>
        <w:pStyle w:val="Normal"/>
        <w:spacing w:before="0" w:after="200"/>
        <w:rPr>
          <w:b/>
          <w:bCs/>
          <w:sz w:val="24"/>
          <w:szCs w:val="24"/>
        </w:rPr>
      </w:pPr>
      <w:r>
        <w:rPr>
          <w:rFonts w:eastAsia="Cambria" w:cs="Cambria" w:ascii="Cambria" w:hAnsi="Cambria"/>
          <w:b/>
          <w:bCs/>
          <w:sz w:val="28"/>
          <w:szCs w:val="28"/>
        </w:rPr>
        <w:t>The Voice Control and Virtual Assistant project provides a practical implementation of speech-based interaction connecting spoken commands to computer actions and spoken feedback. The project converts a repetitive manual interaction task into a hands-free computational process and incorporates input validation, fallback handling and verification. The selected test cases produced the expected outcomes, supporting the correctness of the implemented recognition and response logic.</w:t>
      </w:r>
    </w:p>
    <w:p>
      <w:pPr>
        <w:pStyle w:val="Heading2"/>
        <w:spacing w:before="320" w:after="180"/>
        <w:rPr>
          <w:b/>
          <w:bCs/>
          <w:sz w:val="32"/>
          <w:szCs w:val="32"/>
        </w:rPr>
      </w:pPr>
      <w:r>
        <w:rPr>
          <w:rFonts w:eastAsia="Cambria" w:cs="Cambria" w:ascii="Cambria" w:hAnsi="Cambria"/>
          <w:b/>
          <w:bCs/>
          <w:sz w:val="32"/>
          <w:szCs w:val="32"/>
        </w:rPr>
        <w:t>5.2 Future Work</w:t>
      </w:r>
    </w:p>
    <w:p>
      <w:pPr>
        <w:pStyle w:val="ListParagraph"/>
        <w:numPr>
          <w:ilvl w:val="0"/>
          <w:numId w:val="2"/>
        </w:numPr>
        <w:spacing w:before="0" w:after="120"/>
        <w:rPr>
          <w:b/>
          <w:bCs/>
          <w:sz w:val="24"/>
          <w:szCs w:val="24"/>
        </w:rPr>
      </w:pPr>
      <w:r>
        <w:rPr>
          <w:rFonts w:eastAsia="Cambria" w:cs="Cambria" w:ascii="Cambria" w:hAnsi="Cambria"/>
          <w:b/>
          <w:bCs/>
          <w:sz w:val="28"/>
          <w:szCs w:val="28"/>
        </w:rPr>
        <w:t>Add wake-word activation for hands-free triggering.</w:t>
      </w:r>
    </w:p>
    <w:p>
      <w:pPr>
        <w:pStyle w:val="ListParagraph"/>
        <w:numPr>
          <w:ilvl w:val="0"/>
          <w:numId w:val="2"/>
        </w:numPr>
        <w:spacing w:before="0" w:after="120"/>
        <w:rPr>
          <w:b/>
          <w:bCs/>
          <w:sz w:val="24"/>
          <w:szCs w:val="24"/>
        </w:rPr>
      </w:pPr>
      <w:r>
        <w:rPr>
          <w:rFonts w:eastAsia="Cambria" w:cs="Cambria" w:ascii="Cambria" w:hAnsi="Cambria"/>
          <w:b/>
          <w:bCs/>
          <w:sz w:val="28"/>
          <w:szCs w:val="28"/>
        </w:rPr>
        <w:t>Introduce multi-language and accent support.</w:t>
      </w:r>
    </w:p>
    <w:p>
      <w:pPr>
        <w:pStyle w:val="ListParagraph"/>
        <w:numPr>
          <w:ilvl w:val="0"/>
          <w:numId w:val="2"/>
        </w:numPr>
        <w:spacing w:before="0" w:after="120"/>
        <w:rPr>
          <w:b/>
          <w:bCs/>
          <w:sz w:val="24"/>
          <w:szCs w:val="24"/>
        </w:rPr>
      </w:pPr>
      <w:r>
        <w:rPr>
          <w:rFonts w:eastAsia="Cambria" w:cs="Cambria" w:ascii="Cambria" w:hAnsi="Cambria"/>
          <w:b/>
          <w:bCs/>
          <w:sz w:val="28"/>
          <w:szCs w:val="28"/>
        </w:rPr>
        <w:t>Support additional command categories with automatic learning.</w:t>
      </w:r>
    </w:p>
    <w:p>
      <w:pPr>
        <w:pStyle w:val="ListParagraph"/>
        <w:numPr>
          <w:ilvl w:val="0"/>
          <w:numId w:val="2"/>
        </w:numPr>
        <w:spacing w:before="0" w:after="120"/>
        <w:rPr>
          <w:b/>
          <w:bCs/>
          <w:sz w:val="24"/>
          <w:szCs w:val="24"/>
        </w:rPr>
      </w:pPr>
      <w:r>
        <w:rPr>
          <w:rFonts w:eastAsia="Cambria" w:cs="Cambria" w:ascii="Cambria" w:hAnsi="Cambria"/>
          <w:b/>
          <w:bCs/>
          <w:sz w:val="28"/>
          <w:szCs w:val="28"/>
        </w:rPr>
        <w:t>Include conversational memory of prior interactions where appropriate.</w:t>
      </w:r>
    </w:p>
    <w:p>
      <w:pPr>
        <w:pStyle w:val="ListParagraph"/>
        <w:numPr>
          <w:ilvl w:val="0"/>
          <w:numId w:val="2"/>
        </w:numPr>
        <w:spacing w:before="0" w:after="120"/>
        <w:rPr>
          <w:b/>
          <w:bCs/>
          <w:sz w:val="24"/>
          <w:szCs w:val="24"/>
        </w:rPr>
      </w:pPr>
      <w:r>
        <w:rPr>
          <w:rFonts w:eastAsia="Cambria" w:cs="Cambria" w:ascii="Cambria" w:hAnsi="Cambria"/>
          <w:b/>
          <w:bCs/>
          <w:sz w:val="28"/>
          <w:szCs w:val="28"/>
        </w:rPr>
        <w:t>Connect the application to smart-home or IoT devices.</w:t>
      </w:r>
    </w:p>
    <w:p>
      <w:pPr>
        <w:pStyle w:val="ListParagraph"/>
        <w:numPr>
          <w:ilvl w:val="0"/>
          <w:numId w:val="2"/>
        </w:numPr>
        <w:spacing w:before="0" w:after="120"/>
        <w:rPr>
          <w:b/>
          <w:bCs/>
          <w:sz w:val="24"/>
          <w:szCs w:val="24"/>
        </w:rPr>
      </w:pPr>
      <w:r>
        <w:rPr>
          <w:rFonts w:eastAsia="Cambria" w:cs="Cambria" w:ascii="Cambria" w:hAnsi="Cambria"/>
          <w:b/>
          <w:bCs/>
          <w:sz w:val="28"/>
          <w:szCs w:val="28"/>
        </w:rPr>
        <w:t>Develop mobile versions and an exportable command history.</w:t>
      </w:r>
    </w:p>
    <w:p>
      <w:pPr>
        <w:pStyle w:val="Heading2"/>
        <w:spacing w:before="320" w:after="180"/>
        <w:rPr>
          <w:b/>
          <w:bCs/>
          <w:sz w:val="32"/>
          <w:szCs w:val="32"/>
        </w:rPr>
      </w:pPr>
      <w:r>
        <w:rPr>
          <w:rFonts w:eastAsia="Cambria" w:cs="Cambria" w:ascii="Cambria" w:hAnsi="Cambria"/>
          <w:b/>
          <w:bCs/>
          <w:sz w:val="32"/>
          <w:szCs w:val="32"/>
        </w:rPr>
        <w:t>5.3 Professional Learning &amp; Individual Reflection</w:t>
      </w:r>
    </w:p>
    <w:p>
      <w:pPr>
        <w:pStyle w:val="Normal"/>
        <w:spacing w:before="0" w:after="80"/>
        <w:rPr>
          <w:b/>
          <w:bCs/>
          <w:sz w:val="24"/>
          <w:szCs w:val="24"/>
        </w:rPr>
      </w:pPr>
      <w:r>
        <w:rPr>
          <w:rFonts w:eastAsia="Cambria" w:cs="Cambria" w:ascii="Cambria" w:hAnsi="Cambria"/>
          <w:b/>
          <w:bCs/>
          <w:sz w:val="28"/>
          <w:szCs w:val="28"/>
        </w:rPr>
        <w:t>New Knowledge Acquired:</w:t>
      </w:r>
    </w:p>
    <w:p>
      <w:pPr>
        <w:pStyle w:val="ListParagraph"/>
        <w:numPr>
          <w:ilvl w:val="0"/>
          <w:numId w:val="2"/>
        </w:numPr>
        <w:spacing w:before="0" w:after="120"/>
        <w:rPr>
          <w:b/>
          <w:bCs/>
          <w:sz w:val="24"/>
          <w:szCs w:val="24"/>
        </w:rPr>
      </w:pPr>
      <w:r>
        <w:rPr>
          <w:rFonts w:eastAsia="Cambria" w:cs="Cambria" w:ascii="Cambria" w:hAnsi="Cambria"/>
          <w:b/>
          <w:bCs/>
          <w:sz w:val="28"/>
          <w:szCs w:val="28"/>
        </w:rPr>
        <w:t>Using speech-to-text and text-to-speech libraries in a practical application.</w:t>
      </w:r>
    </w:p>
    <w:p>
      <w:pPr>
        <w:pStyle w:val="ListParagraph"/>
        <w:numPr>
          <w:ilvl w:val="0"/>
          <w:numId w:val="2"/>
        </w:numPr>
        <w:spacing w:before="0" w:after="120"/>
        <w:rPr>
          <w:b/>
          <w:bCs/>
          <w:sz w:val="24"/>
          <w:szCs w:val="24"/>
        </w:rPr>
      </w:pPr>
      <w:r>
        <w:rPr>
          <w:rFonts w:eastAsia="Cambria" w:cs="Cambria" w:ascii="Cambria" w:hAnsi="Cambria"/>
          <w:b/>
          <w:bCs/>
          <w:sz w:val="28"/>
          <w:szCs w:val="28"/>
        </w:rPr>
        <w:t>Translating spoken intent into executable software logic.</w:t>
      </w:r>
    </w:p>
    <w:p>
      <w:pPr>
        <w:pStyle w:val="ListParagraph"/>
        <w:numPr>
          <w:ilvl w:val="0"/>
          <w:numId w:val="2"/>
        </w:numPr>
        <w:spacing w:before="0" w:after="120"/>
        <w:rPr>
          <w:b/>
          <w:bCs/>
          <w:sz w:val="24"/>
          <w:szCs w:val="24"/>
        </w:rPr>
      </w:pPr>
      <w:r>
        <w:rPr>
          <w:rFonts w:eastAsia="Cambria" w:cs="Cambria" w:ascii="Cambria" w:hAnsi="Cambria"/>
          <w:b/>
          <w:bCs/>
          <w:sz w:val="28"/>
          <w:szCs w:val="28"/>
        </w:rPr>
        <w:t>Designing input validation and fallback handling for voice-driven software.</w:t>
      </w:r>
    </w:p>
    <w:p>
      <w:pPr>
        <w:pStyle w:val="ListParagraph"/>
        <w:numPr>
          <w:ilvl w:val="0"/>
          <w:numId w:val="2"/>
        </w:numPr>
        <w:spacing w:before="0" w:after="120"/>
        <w:rPr>
          <w:b/>
          <w:bCs/>
          <w:sz w:val="24"/>
          <w:szCs w:val="24"/>
        </w:rPr>
      </w:pPr>
      <w:r>
        <w:rPr>
          <w:rFonts w:eastAsia="Cambria" w:cs="Cambria" w:ascii="Cambria" w:hAnsi="Cambria"/>
          <w:b/>
          <w:bCs/>
          <w:sz w:val="28"/>
          <w:szCs w:val="28"/>
        </w:rPr>
        <w:t>Planning verification around representative reference commands.</w:t>
      </w:r>
    </w:p>
    <w:p>
      <w:pPr>
        <w:pStyle w:val="Normal"/>
        <w:spacing w:before="200" w:after="80"/>
        <w:rPr>
          <w:b/>
          <w:bCs/>
          <w:sz w:val="24"/>
          <w:szCs w:val="24"/>
        </w:rPr>
      </w:pPr>
      <w:r>
        <w:rPr>
          <w:rFonts w:eastAsia="Cambria" w:cs="Cambria" w:ascii="Cambria" w:hAnsi="Cambria"/>
          <w:b/>
          <w:bCs/>
          <w:sz w:val="28"/>
          <w:szCs w:val="28"/>
        </w:rPr>
        <w:t>Engineering &amp; Professional Skills Developed:</w:t>
      </w:r>
    </w:p>
    <w:p>
      <w:pPr>
        <w:pStyle w:val="ListParagraph"/>
        <w:numPr>
          <w:ilvl w:val="0"/>
          <w:numId w:val="2"/>
        </w:numPr>
        <w:spacing w:before="0" w:after="120"/>
        <w:rPr>
          <w:b/>
          <w:bCs/>
          <w:sz w:val="24"/>
          <w:szCs w:val="24"/>
        </w:rPr>
      </w:pPr>
      <w:r>
        <w:rPr>
          <w:rFonts w:eastAsia="Cambria" w:cs="Cambria" w:ascii="Cambria" w:hAnsi="Cambria"/>
          <w:b/>
          <w:bCs/>
          <w:sz w:val="28"/>
          <w:szCs w:val="28"/>
        </w:rPr>
        <w:t>Requirement analysis.</w:t>
      </w:r>
    </w:p>
    <w:p>
      <w:pPr>
        <w:pStyle w:val="ListParagraph"/>
        <w:numPr>
          <w:ilvl w:val="0"/>
          <w:numId w:val="2"/>
        </w:numPr>
        <w:spacing w:before="0" w:after="120"/>
        <w:rPr>
          <w:b/>
          <w:bCs/>
          <w:sz w:val="24"/>
          <w:szCs w:val="24"/>
        </w:rPr>
      </w:pPr>
      <w:r>
        <w:rPr>
          <w:rFonts w:eastAsia="Cambria" w:cs="Cambria" w:ascii="Cambria" w:hAnsi="Cambria"/>
          <w:b/>
          <w:bCs/>
          <w:sz w:val="28"/>
          <w:szCs w:val="28"/>
        </w:rPr>
        <w:t>Algorithm and pipeline design and debugging.</w:t>
      </w:r>
    </w:p>
    <w:p>
      <w:pPr>
        <w:pStyle w:val="ListParagraph"/>
        <w:numPr>
          <w:ilvl w:val="0"/>
          <w:numId w:val="2"/>
        </w:numPr>
        <w:spacing w:before="0" w:after="120"/>
        <w:rPr>
          <w:b/>
          <w:bCs/>
          <w:sz w:val="24"/>
          <w:szCs w:val="24"/>
        </w:rPr>
      </w:pPr>
      <w:r>
        <w:rPr>
          <w:rFonts w:eastAsia="Cambria" w:cs="Cambria" w:ascii="Cambria" w:hAnsi="Cambria"/>
          <w:b/>
          <w:bCs/>
          <w:sz w:val="28"/>
          <w:szCs w:val="28"/>
        </w:rPr>
        <w:t>Testing and result interpretation.</w:t>
      </w:r>
    </w:p>
    <w:p>
      <w:pPr>
        <w:pStyle w:val="ListParagraph"/>
        <w:numPr>
          <w:ilvl w:val="0"/>
          <w:numId w:val="2"/>
        </w:numPr>
        <w:spacing w:before="0" w:after="120"/>
        <w:rPr>
          <w:b/>
          <w:bCs/>
          <w:sz w:val="24"/>
          <w:szCs w:val="24"/>
        </w:rPr>
      </w:pPr>
      <w:r>
        <w:rPr>
          <w:rFonts w:eastAsia="Cambria" w:cs="Cambria" w:ascii="Cambria" w:hAnsi="Cambria"/>
          <w:b/>
          <w:bCs/>
          <w:sz w:val="28"/>
          <w:szCs w:val="28"/>
        </w:rPr>
        <w:t>Technical writing and teamwork.</w:t>
      </w:r>
    </w:p>
    <w:p>
      <w:pPr>
        <w:pStyle w:val="Normal"/>
        <w:spacing w:before="200" w:after="200"/>
        <w:rPr>
          <w:b/>
          <w:bCs/>
          <w:sz w:val="24"/>
          <w:szCs w:val="24"/>
        </w:rPr>
      </w:pPr>
      <w:r>
        <w:rPr>
          <w:rFonts w:eastAsia="Cambria" w:cs="Cambria" w:ascii="Cambria" w:hAnsi="Cambria"/>
          <w:b/>
          <w:bCs/>
          <w:sz w:val="28"/>
          <w:szCs w:val="28"/>
        </w:rPr>
        <w:t>Individual Reflection — Student 1: The major challenge was converting varied spoken phrasing into a reliable command-matching workflow. I learned that fallback handling is as important as the recognition itself because unclear audio can otherwise produce unpredictable behaviour. The project also improved my confidence in testing small interactive software systems. If repeated, I would introduce automated test cases earlier.</w:t>
      </w:r>
    </w:p>
    <w:p>
      <w:pPr>
        <w:pStyle w:val="Normal"/>
        <w:spacing w:before="0" w:after="200"/>
        <w:rPr>
          <w:b/>
          <w:bCs/>
          <w:sz w:val="24"/>
          <w:szCs w:val="24"/>
        </w:rPr>
      </w:pPr>
      <w:r>
        <w:rPr>
          <w:rFonts w:eastAsia="Cambria" w:cs="Cambria" w:ascii="Cambria" w:hAnsi="Cambria"/>
          <w:b/>
          <w:bCs/>
          <w:sz w:val="28"/>
          <w:szCs w:val="28"/>
        </w:rPr>
        <w:t>Individual Reflection — Student 2: My main contribution was checking the recognition logic and organizing the test cases. Comparing spoken commands with expected actions made it easier to identify errors. I gained practical experience in connecting speech-processing concepts with programming. In a future version, I would add wake-word detection and broader language support.</w:t>
      </w:r>
    </w:p>
    <w:p>
      <w:pPr>
        <w:pStyle w:val="Normal"/>
        <w:rPr>
          <w:b/>
          <w:bCs/>
          <w:sz w:val="24"/>
          <w:szCs w:val="24"/>
        </w:rPr>
      </w:pPr>
      <w:r>
        <w:rPr>
          <w:b/>
          <w:bCs/>
          <w:sz w:val="24"/>
          <w:szCs w:val="24"/>
        </w:rPr>
      </w:r>
      <w:r>
        <w:br w:type="page"/>
      </w:r>
    </w:p>
    <w:p>
      <w:pPr>
        <w:pStyle w:val="Heading1"/>
        <w:spacing w:before="0" w:after="240"/>
        <w:rPr>
          <w:b/>
          <w:bCs/>
          <w:sz w:val="40"/>
          <w:szCs w:val="40"/>
        </w:rPr>
      </w:pPr>
      <w:r>
        <w:rPr>
          <w:rFonts w:eastAsia="Cambria" w:cs="Cambria" w:ascii="Cambria" w:hAnsi="Cambria"/>
          <w:b/>
          <w:bCs/>
          <w:sz w:val="36"/>
          <w:szCs w:val="36"/>
        </w:rPr>
        <w:t>REFERENCES</w:t>
      </w:r>
    </w:p>
    <w:p>
      <w:pPr>
        <w:pStyle w:val="Normal"/>
        <w:spacing w:before="0" w:after="200"/>
        <w:rPr>
          <w:b/>
          <w:bCs/>
          <w:sz w:val="24"/>
          <w:szCs w:val="24"/>
        </w:rPr>
      </w:pPr>
      <w:r>
        <w:rPr>
          <w:rFonts w:eastAsia="Cambria" w:cs="Cambria" w:ascii="Cambria" w:hAnsi="Cambria"/>
          <w:b/>
          <w:bCs/>
          <w:sz w:val="28"/>
          <w:szCs w:val="28"/>
        </w:rPr>
        <w:t>[1] D. Jurafsky and J. H. Martin, Speech and Language Processing, Pearson.</w:t>
      </w:r>
    </w:p>
    <w:p>
      <w:pPr>
        <w:pStyle w:val="Normal"/>
        <w:spacing w:before="0" w:after="200"/>
        <w:rPr>
          <w:b/>
          <w:bCs/>
          <w:sz w:val="24"/>
          <w:szCs w:val="24"/>
        </w:rPr>
      </w:pPr>
      <w:r>
        <w:rPr>
          <w:rFonts w:eastAsia="Cambria" w:cs="Cambria" w:ascii="Cambria" w:hAnsi="Cambria"/>
          <w:b/>
          <w:bCs/>
          <w:sz w:val="28"/>
          <w:szCs w:val="28"/>
        </w:rPr>
        <w:t>[2] L. Rabiner and B.-H. Juang, Fundamentals of Speech Recognition, Prentice Hall.</w:t>
      </w:r>
    </w:p>
    <w:p>
      <w:pPr>
        <w:pStyle w:val="Normal"/>
        <w:spacing w:before="0" w:after="200"/>
        <w:rPr>
          <w:b/>
          <w:bCs/>
          <w:sz w:val="24"/>
          <w:szCs w:val="24"/>
        </w:rPr>
      </w:pPr>
      <w:r>
        <w:rPr>
          <w:rFonts w:eastAsia="Cambria" w:cs="Cambria" w:ascii="Cambria" w:hAnsi="Cambria"/>
          <w:b/>
          <w:bCs/>
          <w:sz w:val="28"/>
          <w:szCs w:val="28"/>
        </w:rPr>
        <w:t>[3] Documentation for the speech recognition and text-to-speech libraries used in the implementation.</w:t>
      </w:r>
    </w:p>
    <w:p>
      <w:pPr>
        <w:pStyle w:val="Normal"/>
        <w:spacing w:before="0" w:after="200"/>
        <w:rPr>
          <w:b/>
          <w:bCs/>
          <w:sz w:val="24"/>
          <w:szCs w:val="24"/>
        </w:rPr>
      </w:pPr>
      <w:r>
        <w:rPr>
          <w:rFonts w:eastAsia="Cambria" w:cs="Cambria" w:ascii="Cambria" w:hAnsi="Cambria"/>
          <w:b/>
          <w:bCs/>
          <w:sz w:val="28"/>
          <w:szCs w:val="28"/>
        </w:rPr>
        <w:t>[4] W3C, Web Speech API specification.</w:t>
      </w:r>
    </w:p>
    <w:p>
      <w:pPr>
        <w:pStyle w:val="Normal"/>
        <w:spacing w:before="0" w:after="200"/>
        <w:rPr>
          <w:b/>
          <w:bCs/>
          <w:sz w:val="24"/>
          <w:szCs w:val="24"/>
        </w:rPr>
      </w:pPr>
      <w:r>
        <w:rPr>
          <w:rFonts w:eastAsia="Cambria" w:cs="Cambria" w:ascii="Cambria" w:hAnsi="Cambria"/>
          <w:b/>
          <w:bCs/>
          <w:sz w:val="28"/>
          <w:szCs w:val="28"/>
        </w:rPr>
        <w:t>[5] Official documentation for the programming language and development environment used.</w:t>
      </w:r>
    </w:p>
    <w:p>
      <w:pPr>
        <w:pStyle w:val="Normal"/>
        <w:spacing w:before="0" w:after="200"/>
        <w:rPr>
          <w:b/>
          <w:bCs/>
          <w:sz w:val="24"/>
          <w:szCs w:val="24"/>
        </w:rPr>
      </w:pPr>
      <w:r>
        <w:rPr>
          <w:rFonts w:eastAsia="Cambria" w:cs="Cambria" w:ascii="Cambria" w:hAnsi="Cambria"/>
          <w:b/>
          <w:bCs/>
          <w:sz w:val="28"/>
          <w:szCs w:val="28"/>
        </w:rPr>
        <w:t>[6] Any additional websites, datasets, libraries or AI-assisted resources actually used should be added using the same IEEE-style format.</w:t>
      </w:r>
    </w:p>
    <w:p>
      <w:pPr>
        <w:pStyle w:val="Normal"/>
        <w:rPr>
          <w:b/>
          <w:bCs/>
          <w:sz w:val="24"/>
          <w:szCs w:val="24"/>
        </w:rPr>
      </w:pPr>
      <w:r>
        <w:rPr>
          <w:b/>
          <w:bCs/>
          <w:sz w:val="24"/>
          <w:szCs w:val="24"/>
        </w:rPr>
      </w:r>
      <w:r>
        <w:br w:type="page"/>
      </w:r>
    </w:p>
    <w:p>
      <w:pPr>
        <w:pStyle w:val="Heading1"/>
        <w:spacing w:before="0" w:after="240"/>
        <w:rPr>
          <w:b/>
          <w:bCs/>
          <w:sz w:val="40"/>
          <w:szCs w:val="40"/>
        </w:rPr>
      </w:pPr>
      <w:r>
        <w:rPr>
          <w:rFonts w:eastAsia="Cambria" w:cs="Cambria" w:ascii="Cambria" w:hAnsi="Cambria"/>
          <w:b/>
          <w:bCs/>
          <w:sz w:val="36"/>
          <w:szCs w:val="36"/>
        </w:rPr>
        <w:t>APPENDICES</w:t>
      </w:r>
    </w:p>
    <w:p>
      <w:pPr>
        <w:pStyle w:val="Heading2"/>
        <w:spacing w:before="320" w:after="180"/>
        <w:rPr>
          <w:b/>
          <w:bCs/>
          <w:sz w:val="32"/>
          <w:szCs w:val="32"/>
        </w:rPr>
      </w:pPr>
      <w:r>
        <w:rPr>
          <w:rFonts w:eastAsia="Cambria" w:cs="Cambria" w:ascii="Cambria" w:hAnsi="Cambria"/>
          <w:b/>
          <w:bCs/>
          <w:sz w:val="32"/>
          <w:szCs w:val="32"/>
        </w:rPr>
        <w:t>Appendix A — Sample Command Set</w:t>
      </w:r>
    </w:p>
    <w:p>
      <w:pPr>
        <w:pStyle w:val="Normal"/>
        <w:spacing w:before="0" w:after="200"/>
        <w:rPr>
          <w:b/>
          <w:bCs/>
          <w:sz w:val="24"/>
          <w:szCs w:val="24"/>
        </w:rPr>
      </w:pPr>
      <w:r>
        <w:rPr>
          <w:rFonts w:eastAsia="Cambria" w:cs="Cambria" w:ascii="Cambria" w:hAnsi="Cambria"/>
          <w:b/>
          <w:bCs/>
          <w:sz w:val="28"/>
          <w:szCs w:val="28"/>
        </w:rPr>
        <w:t>Example commands: “open browser”, “open calculator”, “what is the time”, “what is the date”, “search for [topic]”, “play music”, “stop listening”.</w:t>
      </w:r>
    </w:p>
    <w:p>
      <w:pPr>
        <w:pStyle w:val="Heading2"/>
        <w:spacing w:before="320" w:after="180"/>
        <w:rPr>
          <w:b/>
          <w:bCs/>
          <w:sz w:val="32"/>
          <w:szCs w:val="32"/>
        </w:rPr>
      </w:pPr>
      <w:r>
        <w:rPr>
          <w:rFonts w:eastAsia="Cambria" w:cs="Cambria" w:ascii="Cambria" w:hAnsi="Cambria"/>
          <w:b/>
          <w:bCs/>
          <w:sz w:val="32"/>
          <w:szCs w:val="32"/>
        </w:rPr>
        <w:t>Appendix B — Engineering Drawings / Schematics</w:t>
      </w:r>
    </w:p>
    <w:p>
      <w:pPr>
        <w:pStyle w:val="Normal"/>
        <w:spacing w:before="0" w:after="200"/>
        <w:rPr>
          <w:b/>
          <w:bCs/>
          <w:sz w:val="24"/>
          <w:szCs w:val="24"/>
        </w:rPr>
      </w:pPr>
      <w:r>
        <w:rPr>
          <w:rFonts w:eastAsia="Cambria" w:cs="Cambria" w:ascii="Cambria" w:hAnsi="Cambria"/>
          <w:b/>
          <w:bCs/>
          <w:sz w:val="28"/>
          <w:szCs w:val="28"/>
        </w:rPr>
        <w:t>Insert the final system block diagram and flowchart here.</w:t>
      </w:r>
    </w:p>
    <w:p>
      <w:pPr>
        <w:pStyle w:val="Heading2"/>
        <w:spacing w:before="320" w:after="180"/>
        <w:rPr>
          <w:b/>
          <w:bCs/>
          <w:sz w:val="32"/>
          <w:szCs w:val="32"/>
        </w:rPr>
      </w:pPr>
      <w:r>
        <w:rPr>
          <w:rFonts w:eastAsia="Cambria" w:cs="Cambria" w:ascii="Cambria" w:hAnsi="Cambria"/>
          <w:b/>
          <w:bCs/>
          <w:sz w:val="32"/>
          <w:szCs w:val="32"/>
        </w:rPr>
        <w:t>Appendix C — Source Code / Code Repository Information</w:t>
      </w:r>
    </w:p>
    <w:p>
      <w:pPr>
        <w:pStyle w:val="Normal"/>
        <w:spacing w:before="0" w:after="200"/>
        <w:rPr>
          <w:b/>
          <w:bCs/>
          <w:sz w:val="24"/>
          <w:szCs w:val="24"/>
        </w:rPr>
      </w:pPr>
      <w:r>
        <w:rPr>
          <w:rFonts w:eastAsia="Cambria" w:cs="Cambria" w:ascii="Cambria" w:hAnsi="Cambria"/>
          <w:b/>
          <w:bCs/>
          <w:sz w:val="28"/>
          <w:szCs w:val="28"/>
        </w:rPr>
        <w:t>Insert essential code excerpts or approved repository information here.</w:t>
      </w:r>
    </w:p>
    <w:p>
      <w:pPr>
        <w:pStyle w:val="Heading2"/>
        <w:spacing w:before="320" w:after="180"/>
        <w:rPr>
          <w:b/>
          <w:bCs/>
          <w:sz w:val="32"/>
          <w:szCs w:val="32"/>
        </w:rPr>
      </w:pPr>
      <w:r>
        <w:rPr>
          <w:rFonts w:eastAsia="Cambria" w:cs="Cambria" w:ascii="Cambria" w:hAnsi="Cambria"/>
          <w:b/>
          <w:bCs/>
          <w:sz w:val="32"/>
          <w:szCs w:val="32"/>
        </w:rPr>
        <w:t>Appendix D — Experimental / Raw Data</w:t>
      </w:r>
    </w:p>
    <w:p>
      <w:pPr>
        <w:pStyle w:val="Normal"/>
        <w:spacing w:before="0" w:after="200"/>
        <w:rPr>
          <w:b/>
          <w:bCs/>
          <w:sz w:val="24"/>
          <w:szCs w:val="24"/>
        </w:rPr>
      </w:pPr>
      <w:r>
        <w:rPr>
          <w:rFonts w:eastAsia="Cambria" w:cs="Cambria" w:ascii="Cambria" w:hAnsi="Cambria"/>
          <w:b/>
          <w:bCs/>
          <w:sz w:val="28"/>
          <w:szCs w:val="28"/>
        </w:rPr>
        <w:t>Insert full test data and screenshots here.</w:t>
      </w:r>
    </w:p>
    <w:p>
      <w:pPr>
        <w:pStyle w:val="Heading2"/>
        <w:spacing w:before="320" w:after="180"/>
        <w:rPr>
          <w:b/>
          <w:bCs/>
          <w:sz w:val="32"/>
          <w:szCs w:val="32"/>
        </w:rPr>
      </w:pPr>
      <w:r>
        <w:rPr>
          <w:rFonts w:eastAsia="Cambria" w:cs="Cambria" w:ascii="Cambria" w:hAnsi="Cambria"/>
          <w:b/>
          <w:bCs/>
          <w:sz w:val="32"/>
          <w:szCs w:val="32"/>
        </w:rPr>
        <w:t>Appendix E — Project Meeting / Progress Records</w:t>
      </w:r>
    </w:p>
    <w:p>
      <w:pPr>
        <w:pStyle w:val="Normal"/>
        <w:spacing w:before="0" w:after="200"/>
        <w:rPr>
          <w:b/>
          <w:bCs/>
          <w:sz w:val="24"/>
          <w:szCs w:val="24"/>
        </w:rPr>
      </w:pPr>
      <w:r>
        <w:rPr>
          <w:rFonts w:eastAsia="Cambria" w:cs="Cambria" w:ascii="Cambria" w:hAnsi="Cambria"/>
          <w:b/>
          <w:bCs/>
          <w:sz w:val="28"/>
          <w:szCs w:val="28"/>
        </w:rPr>
        <w:t>Insert progress records where applicable.</w:t>
      </w:r>
    </w:p>
    <w:p>
      <w:pPr>
        <w:pStyle w:val="Heading2"/>
        <w:spacing w:before="320" w:after="180"/>
        <w:rPr>
          <w:b/>
          <w:bCs/>
          <w:sz w:val="32"/>
          <w:szCs w:val="32"/>
        </w:rPr>
      </w:pPr>
      <w:r>
        <w:rPr>
          <w:rFonts w:eastAsia="Cambria" w:cs="Cambria" w:ascii="Cambria" w:hAnsi="Cambria"/>
          <w:b/>
          <w:bCs/>
          <w:sz w:val="32"/>
          <w:szCs w:val="32"/>
        </w:rPr>
        <w:t>Appendix F — Individual Contribution Evidence</w:t>
      </w:r>
    </w:p>
    <w:p>
      <w:pPr>
        <w:pStyle w:val="Normal"/>
        <w:spacing w:before="0" w:after="200"/>
        <w:rPr>
          <w:b/>
          <w:bCs/>
          <w:sz w:val="24"/>
          <w:szCs w:val="24"/>
        </w:rPr>
      </w:pPr>
      <w:r>
        <w:rPr>
          <w:rFonts w:eastAsia="Cambria" w:cs="Cambria" w:ascii="Cambria" w:hAnsi="Cambria"/>
          <w:b/>
          <w:bCs/>
          <w:sz w:val="28"/>
          <w:szCs w:val="28"/>
        </w:rPr>
        <w:t>Insert contribution evidence for each team member.</w:t>
      </w:r>
    </w:p>
    <w:p>
      <w:pPr>
        <w:pStyle w:val="Normal"/>
        <w:rPr>
          <w:b/>
          <w:bCs/>
          <w:sz w:val="24"/>
          <w:szCs w:val="24"/>
        </w:rPr>
      </w:pPr>
      <w:r>
        <w:rPr>
          <w:b/>
          <w:bCs/>
          <w:sz w:val="24"/>
          <w:szCs w:val="24"/>
        </w:rPr>
      </w:r>
      <w:r>
        <w:br w:type="page"/>
      </w:r>
    </w:p>
    <w:p>
      <w:pPr>
        <w:pStyle w:val="Heading1"/>
        <w:spacing w:before="0" w:after="240"/>
        <w:rPr>
          <w:b/>
          <w:bCs/>
          <w:sz w:val="40"/>
          <w:szCs w:val="40"/>
        </w:rPr>
      </w:pPr>
      <w:r>
        <w:rPr>
          <w:rFonts w:eastAsia="Cambria" w:cs="Cambria" w:ascii="Cambria" w:hAnsi="Cambria"/>
          <w:b/>
          <w:bCs/>
          <w:sz w:val="36"/>
          <w:szCs w:val="36"/>
        </w:rPr>
        <w:t>CAPSTONE PROJECT OUTCOME MAPPING SHEET</w:t>
      </w:r>
    </w:p>
    <w:tbl>
      <w:tblPr>
        <w:tblW w:w="8600" w:type="dxa"/>
        <w:jc w:val="left"/>
        <w:tblInd w:w="0" w:type="dxa"/>
        <w:tblLayout w:type="fixed"/>
        <w:tblCellMar>
          <w:top w:w="80" w:type="dxa"/>
          <w:left w:w="100" w:type="dxa"/>
          <w:bottom w:w="80" w:type="dxa"/>
          <w:right w:w="100" w:type="dxa"/>
        </w:tblCellMar>
        <w:tblLook w:val="04a0" w:noVBand="1" w:noHBand="0" w:lastColumn="0" w:firstColumn="1" w:lastRow="0" w:firstRow="1"/>
      </w:tblPr>
      <w:tblGrid>
        <w:gridCol w:w="3199"/>
        <w:gridCol w:w="1800"/>
        <w:gridCol w:w="3601"/>
      </w:tblGrid>
      <w:tr>
        <w:trPr/>
        <w:tc>
          <w:tcPr>
            <w:tcW w:w="3199"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Outcome</w:t>
            </w:r>
          </w:p>
        </w:tc>
        <w:tc>
          <w:tcPr>
            <w:tcW w:w="1800"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SO / Area</w:t>
            </w:r>
          </w:p>
        </w:tc>
        <w:tc>
          <w:tcPr>
            <w:tcW w:w="3601" w:type="dxa"/>
            <w:tcBorders>
              <w:top w:val="single" w:sz="4" w:space="0" w:color="999999"/>
              <w:left w:val="single" w:sz="4" w:space="0" w:color="999999"/>
              <w:bottom w:val="single" w:sz="4" w:space="0" w:color="999999"/>
              <w:right w:val="single" w:sz="4" w:space="0" w:color="999999"/>
            </w:tcBorders>
            <w:shd w:color="auto" w:fill="D9D9D9" w:val="clear"/>
            <w:vAlign w:val="center"/>
          </w:tcPr>
          <w:p>
            <w:pPr>
              <w:pStyle w:val="Normal"/>
              <w:rPr>
                <w:b/>
                <w:bCs/>
                <w:sz w:val="24"/>
                <w:szCs w:val="24"/>
              </w:rPr>
            </w:pPr>
            <w:r>
              <w:rPr>
                <w:rFonts w:eastAsia="Cambria" w:cs="Cambria" w:ascii="Cambria" w:hAnsi="Cambria"/>
                <w:b/>
                <w:bCs/>
                <w:sz w:val="24"/>
                <w:szCs w:val="24"/>
              </w:rPr>
              <w:t>Location in This Report</w:t>
            </w:r>
          </w:p>
        </w:tc>
      </w:tr>
      <w:tr>
        <w:trPr/>
        <w:tc>
          <w:tcPr>
            <w:tcW w:w="3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Complex engineering problem formulation</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SO1</w:t>
            </w:r>
          </w:p>
        </w:tc>
        <w:tc>
          <w:tcPr>
            <w:tcW w:w="3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Ch. 1, Ch. 2</w:t>
            </w:r>
          </w:p>
        </w:tc>
      </w:tr>
      <w:tr>
        <w:trPr/>
        <w:tc>
          <w:tcPr>
            <w:tcW w:w="3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Engineering design under constraints</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SO2</w:t>
            </w:r>
          </w:p>
        </w:tc>
        <w:tc>
          <w:tcPr>
            <w:tcW w:w="3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Ch. 3</w:t>
            </w:r>
          </w:p>
        </w:tc>
      </w:tr>
      <w:tr>
        <w:trPr/>
        <w:tc>
          <w:tcPr>
            <w:tcW w:w="3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Written/oral technical communication</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SO3</w:t>
            </w:r>
          </w:p>
        </w:tc>
        <w:tc>
          <w:tcPr>
            <w:tcW w:w="3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Whole report + Viva</w:t>
            </w:r>
          </w:p>
        </w:tc>
      </w:tr>
      <w:tr>
        <w:trPr/>
        <w:tc>
          <w:tcPr>
            <w:tcW w:w="3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Ethics and professional responsibility</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SO4</w:t>
            </w:r>
          </w:p>
        </w:tc>
        <w:tc>
          <w:tcPr>
            <w:tcW w:w="3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Ch. 3 (3.7)</w:t>
            </w:r>
          </w:p>
        </w:tc>
      </w:tr>
      <w:tr>
        <w:trPr/>
        <w:tc>
          <w:tcPr>
            <w:tcW w:w="3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Teamwork and leadership</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SO5</w:t>
            </w:r>
          </w:p>
        </w:tc>
        <w:tc>
          <w:tcPr>
            <w:tcW w:w="3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Ch. 4 (4.8)</w:t>
            </w:r>
          </w:p>
        </w:tc>
      </w:tr>
      <w:tr>
        <w:trPr/>
        <w:tc>
          <w:tcPr>
            <w:tcW w:w="3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Experimentation, analysis, engineering judgment</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SO6</w:t>
            </w:r>
          </w:p>
        </w:tc>
        <w:tc>
          <w:tcPr>
            <w:tcW w:w="3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Ch. 4 (4.3–4.6)</w:t>
            </w:r>
          </w:p>
        </w:tc>
      </w:tr>
      <w:tr>
        <w:trPr/>
        <w:tc>
          <w:tcPr>
            <w:tcW w:w="3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Independent acquisition of new knowledge</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SO7</w:t>
            </w:r>
          </w:p>
        </w:tc>
        <w:tc>
          <w:tcPr>
            <w:tcW w:w="3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Ch. 5 (5.3)</w:t>
            </w:r>
          </w:p>
        </w:tc>
      </w:tr>
      <w:tr>
        <w:trPr/>
        <w:tc>
          <w:tcPr>
            <w:tcW w:w="3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Standards</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SO2</w:t>
            </w:r>
          </w:p>
        </w:tc>
        <w:tc>
          <w:tcPr>
            <w:tcW w:w="3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Ch. 3 (3.2)</w:t>
            </w:r>
          </w:p>
        </w:tc>
      </w:tr>
      <w:tr>
        <w:trPr/>
        <w:tc>
          <w:tcPr>
            <w:tcW w:w="3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Sustainability and societal/environmental impact</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SO2/SO4</w:t>
            </w:r>
          </w:p>
        </w:tc>
        <w:tc>
          <w:tcPr>
            <w:tcW w:w="3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Ch. 3 (3.7)</w:t>
            </w:r>
          </w:p>
        </w:tc>
      </w:tr>
      <w:tr>
        <w:trPr/>
        <w:tc>
          <w:tcPr>
            <w:tcW w:w="3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Risk assessment and mitigation</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SO2/SO4</w:t>
            </w:r>
          </w:p>
        </w:tc>
        <w:tc>
          <w:tcPr>
            <w:tcW w:w="3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Ch. 3 (3.7)</w:t>
            </w:r>
          </w:p>
        </w:tc>
      </w:tr>
      <w:tr>
        <w:trPr/>
        <w:tc>
          <w:tcPr>
            <w:tcW w:w="3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Security considerations</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Relevant SO</w:t>
            </w:r>
          </w:p>
        </w:tc>
        <w:tc>
          <w:tcPr>
            <w:tcW w:w="3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Ch. 3 (3.7)</w:t>
            </w:r>
          </w:p>
        </w:tc>
      </w:tr>
      <w:tr>
        <w:trPr/>
        <w:tc>
          <w:tcPr>
            <w:tcW w:w="3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Integrated/system-level engineering</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SO1/SO2</w:t>
            </w:r>
          </w:p>
        </w:tc>
        <w:tc>
          <w:tcPr>
            <w:tcW w:w="3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Ch. 3 (3.5)</w:t>
            </w:r>
          </w:p>
        </w:tc>
      </w:tr>
      <w:tr>
        <w:trPr/>
        <w:tc>
          <w:tcPr>
            <w:tcW w:w="3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Project planning and management</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SO5</w:t>
            </w:r>
          </w:p>
        </w:tc>
        <w:tc>
          <w:tcPr>
            <w:tcW w:w="3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Ch. 4 (4.8)</w:t>
            </w:r>
          </w:p>
        </w:tc>
      </w:tr>
      <w:tr>
        <w:trPr/>
        <w:tc>
          <w:tcPr>
            <w:tcW w:w="3199"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Individual contribution</w:t>
            </w:r>
          </w:p>
        </w:tc>
        <w:tc>
          <w:tcPr>
            <w:tcW w:w="1800"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SO1–SO7</w:t>
            </w:r>
          </w:p>
        </w:tc>
        <w:tc>
          <w:tcPr>
            <w:tcW w:w="3601" w:type="dxa"/>
            <w:tcBorders>
              <w:top w:val="single" w:sz="4" w:space="0" w:color="999999"/>
              <w:left w:val="single" w:sz="4" w:space="0" w:color="999999"/>
              <w:bottom w:val="single" w:sz="4" w:space="0" w:color="999999"/>
              <w:right w:val="single" w:sz="4" w:space="0" w:color="999999"/>
            </w:tcBorders>
            <w:vAlign w:val="center"/>
          </w:tcPr>
          <w:p>
            <w:pPr>
              <w:pStyle w:val="Normal"/>
              <w:rPr>
                <w:b/>
                <w:bCs/>
                <w:sz w:val="24"/>
                <w:szCs w:val="24"/>
              </w:rPr>
            </w:pPr>
            <w:r>
              <w:rPr>
                <w:rFonts w:eastAsia="Cambria" w:cs="Cambria" w:ascii="Cambria" w:hAnsi="Cambria"/>
                <w:b/>
                <w:bCs/>
                <w:sz w:val="24"/>
                <w:szCs w:val="24"/>
              </w:rPr>
              <w:t>Contribution Statement + Ch. 4 (4.8)</w:t>
            </w:r>
          </w:p>
        </w:tc>
      </w:tr>
    </w:tbl>
    <w:p>
      <w:pPr>
        <w:pStyle w:val="Normal"/>
        <w:rPr>
          <w:b/>
          <w:bCs/>
          <w:sz w:val="24"/>
          <w:szCs w:val="24"/>
        </w:rPr>
      </w:pPr>
      <w:r>
        <w:rPr>
          <w:b/>
          <w:bCs/>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296" w:right="1296" w:gutter="0" w:header="708" w:top="1080" w:footer="708" w:bottom="1080"/>
      <w:pgNumType w:fmt="decimal"/>
      <w:formProt w:val="false"/>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Times New Roman">
    <w:charset w:val="01"/>
    <w:family w:val="roman"/>
    <w:pitch w:val="variable"/>
  </w:font>
  <w:font w:name="Noto Sans CJK SC">
    <w:charset w:val="01"/>
    <w:family w:val="swiss"/>
    <w:pitch w:val="variable"/>
  </w:font>
  <w:font w:name="Cambri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mbria" w:cs="Cambria" w:ascii="Cambria" w:hAnsi="Cambria"/>
        <w:sz w:val="18"/>
        <w:szCs w:val="18"/>
      </w:rPr>
      <w:t xml:space="preserve">Page </w:t>
    </w:r>
    <w:r>
      <w:rPr>
        <w:rFonts w:eastAsia="Cambria" w:cs="Cambria" w:ascii="Cambria" w:hAnsi="Cambria"/>
        <w:sz w:val="18"/>
        <w:szCs w:val="18"/>
      </w:rPr>
      <w:fldChar w:fldCharType="begin"/>
    </w:r>
    <w:r>
      <w:rPr>
        <w:sz w:val="18"/>
        <w:szCs w:val="18"/>
        <w:rFonts w:eastAsia="Cambria" w:cs="Cambria" w:ascii="Cambria" w:hAnsi="Cambria"/>
      </w:rPr>
      <w:instrText xml:space="preserve"> PAGE </w:instrText>
    </w:r>
    <w:r>
      <w:rPr>
        <w:sz w:val="18"/>
        <w:szCs w:val="18"/>
        <w:rFonts w:eastAsia="Cambria" w:cs="Cambria" w:ascii="Cambria" w:hAnsi="Cambria"/>
      </w:rPr>
      <w:fldChar w:fldCharType="separate"/>
    </w:r>
    <w:r>
      <w:rPr>
        <w:sz w:val="18"/>
        <w:szCs w:val="18"/>
        <w:rFonts w:eastAsia="Cambria" w:cs="Cambria" w:ascii="Cambria" w:hAnsi="Cambria"/>
      </w:rPr>
      <w:t>26</w:t>
    </w:r>
    <w:r>
      <w:rPr>
        <w:sz w:val="18"/>
        <w:szCs w:val="18"/>
        <w:rFonts w:eastAsia="Cambria" w:cs="Cambria" w:ascii="Cambria" w:hAnsi="Cambria"/>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mbria" w:cs="Cambria" w:ascii="Cambria" w:hAnsi="Cambria"/>
        <w:sz w:val="18"/>
        <w:szCs w:val="18"/>
      </w:rPr>
      <w:t xml:space="preserve">Page </w:t>
    </w:r>
    <w:r>
      <w:rPr>
        <w:rFonts w:eastAsia="Cambria" w:cs="Cambria" w:ascii="Cambria" w:hAnsi="Cambria"/>
        <w:sz w:val="18"/>
        <w:szCs w:val="18"/>
      </w:rPr>
      <w:fldChar w:fldCharType="begin"/>
    </w:r>
    <w:r>
      <w:rPr>
        <w:sz w:val="18"/>
        <w:szCs w:val="18"/>
        <w:rFonts w:eastAsia="Cambria" w:cs="Cambria" w:ascii="Cambria" w:hAnsi="Cambria"/>
      </w:rPr>
      <w:instrText xml:space="preserve"> PAGE </w:instrText>
    </w:r>
    <w:r>
      <w:rPr>
        <w:sz w:val="18"/>
        <w:szCs w:val="18"/>
        <w:rFonts w:eastAsia="Cambria" w:cs="Cambria" w:ascii="Cambria" w:hAnsi="Cambria"/>
      </w:rPr>
      <w:fldChar w:fldCharType="separate"/>
    </w:r>
    <w:r>
      <w:rPr>
        <w:sz w:val="18"/>
        <w:szCs w:val="18"/>
        <w:rFonts w:eastAsia="Cambria" w:cs="Cambria" w:ascii="Cambria" w:hAnsi="Cambria"/>
      </w:rPr>
      <w:t>26</w:t>
    </w:r>
    <w:r>
      <w:rPr>
        <w:sz w:val="18"/>
        <w:szCs w:val="18"/>
        <w:rFonts w:eastAsia="Cambria" w:cs="Cambria" w:ascii="Cambria" w:hAnsi="Cambria"/>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mbria" w:cs="Cambria" w:ascii="Cambria" w:hAnsi="Cambria"/>
        <w:i/>
        <w:iCs/>
        <w:color w:val="666666"/>
        <w:sz w:val="16"/>
        <w:szCs w:val="16"/>
      </w:rPr>
      <w:t>Voice Control and Virtual Assistant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mbria" w:cs="Cambria" w:ascii="Cambria" w:hAnsi="Cambria"/>
        <w:i/>
        <w:iCs/>
        <w:color w:val="666666"/>
        <w:sz w:val="16"/>
        <w:szCs w:val="16"/>
      </w:rPr>
      <w:t>Voice Control and Virtual Assistant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80" w:hanging="2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48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Heading1">
    <w:name w:val="heading 1"/>
    <w:uiPriority w:val="9"/>
    <w:qFormat/>
    <w:pPr>
      <w:widowControl/>
      <w:bidi w:val="0"/>
      <w:spacing w:before="0" w:after="0"/>
      <w:jc w:val="left"/>
      <w:outlineLvl w:val="0"/>
    </w:pPr>
    <w:rPr>
      <w:rFonts w:ascii="Times New Roman" w:hAnsi="Times New Roman" w:eastAsia="Times New Roman" w:cs="Times New Roman"/>
      <w:color w:val="2E74B5"/>
      <w:kern w:val="0"/>
      <w:sz w:val="32"/>
      <w:szCs w:val="32"/>
      <w:lang w:val="en-IN" w:eastAsia="en-IN" w:bidi="ar-SA"/>
    </w:rPr>
  </w:style>
  <w:style w:type="paragraph" w:styleId="Heading2">
    <w:name w:val="heading 2"/>
    <w:uiPriority w:val="9"/>
    <w:unhideWhenUsed/>
    <w:qFormat/>
    <w:pPr>
      <w:widowControl/>
      <w:bidi w:val="0"/>
      <w:spacing w:before="0" w:after="0"/>
      <w:jc w:val="left"/>
      <w:outlineLvl w:val="1"/>
    </w:pPr>
    <w:rPr>
      <w:rFonts w:ascii="Times New Roman" w:hAnsi="Times New Roman" w:eastAsia="Times New Roman" w:cs="Times New Roman"/>
      <w:color w:val="2E74B5"/>
      <w:kern w:val="0"/>
      <w:sz w:val="26"/>
      <w:szCs w:val="26"/>
      <w:lang w:val="en-IN" w:eastAsia="en-IN" w:bidi="ar-SA"/>
    </w:rPr>
  </w:style>
  <w:style w:type="paragraph" w:styleId="Heading3">
    <w:name w:val="heading 3"/>
    <w:uiPriority w:val="9"/>
    <w:semiHidden/>
    <w:unhideWhenUsed/>
    <w:qFormat/>
    <w:pPr>
      <w:widowControl/>
      <w:bidi w:val="0"/>
      <w:spacing w:before="0" w:after="0"/>
      <w:jc w:val="left"/>
      <w:outlineLvl w:val="2"/>
    </w:pPr>
    <w:rPr>
      <w:rFonts w:ascii="Times New Roman" w:hAnsi="Times New Roman" w:eastAsia="Times New Roman" w:cs="Times New Roman"/>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left"/>
      <w:outlineLvl w:val="3"/>
    </w:pPr>
    <w:rPr>
      <w:rFonts w:ascii="Times New Roman" w:hAnsi="Times New Roman" w:eastAsia="Times New Roman" w:cs="Times New Roman"/>
      <w:i/>
      <w:iCs/>
      <w:color w:val="2E74B5"/>
      <w:kern w:val="0"/>
      <w:sz w:val="20"/>
      <w:szCs w:val="20"/>
      <w:lang w:val="en-IN" w:eastAsia="en-IN" w:bidi="ar-SA"/>
    </w:rPr>
  </w:style>
  <w:style w:type="paragraph" w:styleId="Heading5">
    <w:name w:val="heading 5"/>
    <w:uiPriority w:val="9"/>
    <w:semiHidden/>
    <w:unhideWhenUsed/>
    <w:qFormat/>
    <w:pPr>
      <w:widowControl/>
      <w:bidi w:val="0"/>
      <w:spacing w:before="0" w:after="0"/>
      <w:jc w:val="left"/>
      <w:outlineLvl w:val="4"/>
    </w:pPr>
    <w:rPr>
      <w:rFonts w:ascii="Times New Roman" w:hAnsi="Times New Roman" w:eastAsia="Times New Roman" w:cs="Times New Roman"/>
      <w:color w:val="2E74B5"/>
      <w:kern w:val="0"/>
      <w:sz w:val="20"/>
      <w:szCs w:val="20"/>
      <w:lang w:val="en-IN" w:eastAsia="en-IN" w:bidi="ar-SA"/>
    </w:rPr>
  </w:style>
  <w:style w:type="paragraph" w:styleId="Heading6">
    <w:name w:val="heading 6"/>
    <w:uiPriority w:val="9"/>
    <w:semiHidden/>
    <w:unhideWhenUsed/>
    <w:qFormat/>
    <w:pPr>
      <w:widowControl/>
      <w:bidi w:val="0"/>
      <w:spacing w:before="0" w:after="0"/>
      <w:jc w:val="left"/>
      <w:outlineLvl w:val="5"/>
    </w:pPr>
    <w:rPr>
      <w:rFonts w:ascii="Times New Roman" w:hAnsi="Times New Roman" w:eastAsia="Times New Roman" w:cs="Times New Roman"/>
      <w:color w:val="1F4D78"/>
      <w:kern w:val="0"/>
      <w:sz w:val="20"/>
      <w:szCs w:val="20"/>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uiPriority w:val="10"/>
    <w:qFormat/>
    <w:pPr>
      <w:widowControl/>
      <w:bidi w:val="0"/>
      <w:spacing w:before="0" w:after="0"/>
      <w:jc w:val="left"/>
    </w:pPr>
    <w:rPr>
      <w:rFonts w:ascii="Times New Roman" w:hAnsi="Times New Roman" w:eastAsia="Times New Roman" w:cs="Times New Roman"/>
      <w:color w:val="auto"/>
      <w:kern w:val="0"/>
      <w:sz w:val="56"/>
      <w:szCs w:val="56"/>
      <w:lang w:val="en-IN" w:eastAsia="en-IN" w:bidi="ar-SA"/>
    </w:rPr>
  </w:style>
  <w:style w:type="paragraph" w:styleId="Strong1" w:customStyle="1">
    <w:name w:val="Strong1"/>
    <w:qFormat/>
    <w:pPr>
      <w:widowControl/>
      <w:bidi w:val="0"/>
      <w:spacing w:before="0" w:after="0"/>
      <w:jc w:val="left"/>
    </w:pPr>
    <w:rPr>
      <w:rFonts w:ascii="Times New Roman" w:hAnsi="Times New Roman" w:eastAsia="Times New Roman" w:cs="Times New Roman"/>
      <w:b/>
      <w:bCs/>
      <w:color w:val="auto"/>
      <w:kern w:val="0"/>
      <w:sz w:val="20"/>
      <w:szCs w:val="20"/>
      <w:lang w:val="en-IN" w:eastAsia="en-IN" w:bidi="ar-SA"/>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FootnoteText">
    <w:name w:val="footnote text"/>
    <w:link w:val="Foot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LibreOfficeDev/24.8.7.2.0$Android_AARCH64 LibreOffice_project/</Application>
  <AppVersion>15.0000</AppVersion>
  <Pages>26</Pages>
  <Words>3230</Words>
  <Characters>20727</Characters>
  <CharactersWithSpaces>23408</CharactersWithSpaces>
  <Paragraphs>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2026-09-03T11:43:00Z</dcterms:created>
  <dc:creator>Un-named</dc:creator>
  <dc:description/>
  <dc:language>zh-CN</dc:language>
  <cp:lastModifiedBy/>
  <dcterms:modified xsi:type="dcterms:W3CDTF">2026-09-05T19:26:00Z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