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057F7" w14:textId="77777777" w:rsidR="00EA6FD0" w:rsidRDefault="00EA6FD0" w:rsidP="00EA6FD0">
      <w:pPr>
        <w:spacing w:after="164"/>
        <w:ind w:left="-5" w:hanging="10"/>
      </w:pPr>
      <w:r>
        <w:rPr>
          <w:b/>
          <w:sz w:val="32"/>
        </w:rPr>
        <w:t xml:space="preserve">                                              </w:t>
      </w:r>
      <w:r>
        <w:rPr>
          <w:b/>
          <w:sz w:val="36"/>
        </w:rPr>
        <w:t xml:space="preserve">Ideation phase </w:t>
      </w:r>
    </w:p>
    <w:p w14:paraId="675B62C3" w14:textId="77777777" w:rsidR="00EA6FD0" w:rsidRDefault="00EA6FD0" w:rsidP="00EA6FD0">
      <w:pPr>
        <w:spacing w:after="164"/>
        <w:ind w:left="-5" w:hanging="10"/>
      </w:pPr>
      <w:r>
        <w:rPr>
          <w:b/>
          <w:sz w:val="36"/>
        </w:rPr>
        <w:t xml:space="preserve">           Brainstorming &amp; idea prioritization template. </w:t>
      </w:r>
    </w:p>
    <w:p w14:paraId="37E8D058" w14:textId="77777777" w:rsidR="00EA6FD0" w:rsidRDefault="00EA6FD0" w:rsidP="00EA6FD0">
      <w:pPr>
        <w:spacing w:after="0"/>
        <w:ind w:left="-5" w:hanging="10"/>
      </w:pPr>
      <w:r>
        <w:rPr>
          <w:b/>
          <w:sz w:val="36"/>
        </w:rPr>
        <w:t xml:space="preserve">                                            (Phase-1) </w:t>
      </w:r>
    </w:p>
    <w:tbl>
      <w:tblPr>
        <w:tblStyle w:val="TableGrid"/>
        <w:tblW w:w="9349" w:type="dxa"/>
        <w:tblInd w:w="5" w:type="dxa"/>
        <w:tblCellMar>
          <w:top w:w="60" w:type="dxa"/>
          <w:left w:w="110" w:type="dxa"/>
          <w:right w:w="576" w:type="dxa"/>
        </w:tblCellMar>
        <w:tblLook w:val="04A0" w:firstRow="1" w:lastRow="0" w:firstColumn="1" w:lastColumn="0" w:noHBand="0" w:noVBand="1"/>
      </w:tblPr>
      <w:tblGrid>
        <w:gridCol w:w="3247"/>
        <w:gridCol w:w="6102"/>
      </w:tblGrid>
      <w:tr w:rsidR="00EF6570" w14:paraId="51EFAB97" w14:textId="77777777" w:rsidTr="00EF6570">
        <w:trPr>
          <w:trHeight w:val="410"/>
        </w:trPr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DA352" w14:textId="77777777" w:rsidR="00EF6570" w:rsidRDefault="00EF6570" w:rsidP="00EF6570">
            <w:r>
              <w:rPr>
                <w:b/>
                <w:sz w:val="28"/>
              </w:rPr>
              <w:t xml:space="preserve"> Date </w:t>
            </w:r>
          </w:p>
        </w:tc>
        <w:tc>
          <w:tcPr>
            <w:tcW w:w="6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F7B72" w14:textId="602F5E99" w:rsidR="00EF6570" w:rsidRDefault="00EF6570" w:rsidP="00EF6570">
            <w:r>
              <w:rPr>
                <w:sz w:val="28"/>
              </w:rPr>
              <w:t xml:space="preserve"> 1</w:t>
            </w:r>
            <w:r>
              <w:rPr>
                <w:sz w:val="28"/>
                <w:vertAlign w:val="superscript"/>
              </w:rPr>
              <w:t>th</w:t>
            </w:r>
            <w:r>
              <w:rPr>
                <w:sz w:val="28"/>
              </w:rPr>
              <w:t xml:space="preserve"> November 2025 </w:t>
            </w:r>
          </w:p>
        </w:tc>
      </w:tr>
      <w:tr w:rsidR="00EF6570" w14:paraId="6A20DF09" w14:textId="77777777" w:rsidTr="00EF6570">
        <w:trPr>
          <w:trHeight w:val="416"/>
        </w:trPr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69E43" w14:textId="77777777" w:rsidR="00EF6570" w:rsidRDefault="00EF6570" w:rsidP="00EF6570">
            <w:r>
              <w:rPr>
                <w:b/>
                <w:sz w:val="28"/>
              </w:rPr>
              <w:t xml:space="preserve"> Team ID </w:t>
            </w:r>
          </w:p>
        </w:tc>
        <w:tc>
          <w:tcPr>
            <w:tcW w:w="6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26B73" w14:textId="11B23C05" w:rsidR="00EF6570" w:rsidRPr="001C232C" w:rsidRDefault="00EF6570" w:rsidP="00EF6570">
            <w:pPr>
              <w:rPr>
                <w:sz w:val="28"/>
                <w:szCs w:val="28"/>
              </w:rPr>
            </w:pPr>
            <w:r w:rsidRPr="001C232C">
              <w:rPr>
                <w:sz w:val="28"/>
                <w:szCs w:val="28"/>
              </w:rPr>
              <w:t>NM2025TMID07796</w:t>
            </w:r>
          </w:p>
        </w:tc>
      </w:tr>
      <w:tr w:rsidR="00EF6570" w14:paraId="784D3849" w14:textId="77777777" w:rsidTr="00EF6570">
        <w:trPr>
          <w:trHeight w:val="695"/>
        </w:trPr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94852" w14:textId="77777777" w:rsidR="00EF6570" w:rsidRDefault="00EF6570" w:rsidP="00EF6570">
            <w:r>
              <w:rPr>
                <w:b/>
                <w:sz w:val="28"/>
              </w:rPr>
              <w:t xml:space="preserve"> Project name </w:t>
            </w:r>
          </w:p>
        </w:tc>
        <w:tc>
          <w:tcPr>
            <w:tcW w:w="6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8226C" w14:textId="7B94DCAB" w:rsidR="00EF6570" w:rsidRDefault="00EF6570" w:rsidP="00EF6570">
            <w:pPr>
              <w:jc w:val="both"/>
            </w:pPr>
            <w:r>
              <w:rPr>
                <w:sz w:val="28"/>
              </w:rPr>
              <w:t>Optimizing user group &amp;role management with access control and workflows</w:t>
            </w:r>
          </w:p>
        </w:tc>
      </w:tr>
      <w:tr w:rsidR="00EF6570" w14:paraId="568BFF10" w14:textId="77777777" w:rsidTr="00EF6570">
        <w:trPr>
          <w:trHeight w:val="395"/>
        </w:trPr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54B6B" w14:textId="77777777" w:rsidR="00EF6570" w:rsidRDefault="00EF6570" w:rsidP="00EF6570">
            <w:r>
              <w:rPr>
                <w:b/>
                <w:sz w:val="28"/>
              </w:rPr>
              <w:t xml:space="preserve">Maximum marks  </w:t>
            </w:r>
          </w:p>
        </w:tc>
        <w:tc>
          <w:tcPr>
            <w:tcW w:w="6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B2E4C" w14:textId="554FB792" w:rsidR="00EF6570" w:rsidRDefault="00EF6570" w:rsidP="00EF6570">
            <w:r>
              <w:rPr>
                <w:sz w:val="28"/>
              </w:rPr>
              <w:t xml:space="preserve">100 marks </w:t>
            </w:r>
          </w:p>
        </w:tc>
      </w:tr>
    </w:tbl>
    <w:p w14:paraId="53C4E067" w14:textId="77777777" w:rsidR="00EA6FD0" w:rsidRDefault="00EA6FD0" w:rsidP="00EA6FD0">
      <w:pPr>
        <w:spacing w:after="212"/>
        <w:ind w:left="-5" w:hanging="10"/>
      </w:pPr>
      <w:r>
        <w:rPr>
          <w:rFonts w:ascii="Verdana" w:eastAsia="Verdana" w:hAnsi="Verdana" w:cs="Verdana"/>
          <w:b/>
          <w:sz w:val="28"/>
        </w:rPr>
        <w:t xml:space="preserve">Title theme: </w:t>
      </w:r>
    </w:p>
    <w:p w14:paraId="42E1B638" w14:textId="77777777" w:rsidR="00EA6FD0" w:rsidRDefault="00EA6FD0" w:rsidP="00EA6FD0">
      <w:pPr>
        <w:spacing w:after="270" w:line="249" w:lineRule="auto"/>
        <w:ind w:left="-5" w:hanging="10"/>
      </w:pPr>
      <w:r>
        <w:rPr>
          <w:rFonts w:ascii="Verdana" w:eastAsia="Verdana" w:hAnsi="Verdana" w:cs="Verdana"/>
          <w:sz w:val="24"/>
        </w:rPr>
        <w:t xml:space="preserve">This title is about improving how users are organized, assigned roles, and given permissions in a system — so that security and efficiency are both strong. </w:t>
      </w:r>
    </w:p>
    <w:p w14:paraId="68186446" w14:textId="77777777" w:rsidR="00EA6FD0" w:rsidRDefault="00EA6FD0" w:rsidP="00EA6FD0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Verdana" w:eastAsia="Verdana" w:hAnsi="Verdana" w:cs="Verdana"/>
          <w:sz w:val="24"/>
        </w:rPr>
        <w:t xml:space="preserve">User Group Management </w:t>
      </w:r>
      <w:r>
        <w:rPr>
          <w:rFonts w:ascii="Arial" w:eastAsia="Arial" w:hAnsi="Arial" w:cs="Arial"/>
          <w:sz w:val="24"/>
        </w:rPr>
        <w:t>→</w:t>
      </w:r>
      <w:r>
        <w:rPr>
          <w:rFonts w:ascii="Verdana" w:eastAsia="Verdana" w:hAnsi="Verdana" w:cs="Verdana"/>
          <w:sz w:val="24"/>
        </w:rPr>
        <w:t xml:space="preserve"> Grouping users (e.g., Admins, Managers, Employees). </w:t>
      </w:r>
    </w:p>
    <w:p w14:paraId="0ACBBAC8" w14:textId="77777777" w:rsidR="00EA6FD0" w:rsidRDefault="00EA6FD0" w:rsidP="00EA6FD0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Verdana" w:eastAsia="Verdana" w:hAnsi="Verdana" w:cs="Verdana"/>
          <w:sz w:val="24"/>
        </w:rPr>
        <w:t xml:space="preserve">Role Management </w:t>
      </w:r>
      <w:r>
        <w:rPr>
          <w:rFonts w:ascii="Arial" w:eastAsia="Arial" w:hAnsi="Arial" w:cs="Arial"/>
          <w:sz w:val="24"/>
        </w:rPr>
        <w:t>→</w:t>
      </w:r>
      <w:r>
        <w:rPr>
          <w:rFonts w:ascii="Verdana" w:eastAsia="Verdana" w:hAnsi="Verdana" w:cs="Verdana"/>
          <w:sz w:val="24"/>
        </w:rPr>
        <w:t xml:space="preserve"> Assigning what each group can do (e.g., Admin can add users, Employee can view only). </w:t>
      </w:r>
    </w:p>
    <w:p w14:paraId="44C94CF8" w14:textId="77777777" w:rsidR="00EA6FD0" w:rsidRDefault="00EA6FD0" w:rsidP="00EA6FD0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Verdana" w:eastAsia="Verdana" w:hAnsi="Verdana" w:cs="Verdana"/>
          <w:sz w:val="24"/>
        </w:rPr>
        <w:t xml:space="preserve">Access Control </w:t>
      </w:r>
      <w:r>
        <w:rPr>
          <w:rFonts w:ascii="Arial" w:eastAsia="Arial" w:hAnsi="Arial" w:cs="Arial"/>
          <w:sz w:val="24"/>
        </w:rPr>
        <w:t>→</w:t>
      </w:r>
      <w:r>
        <w:rPr>
          <w:rFonts w:ascii="Verdana" w:eastAsia="Verdana" w:hAnsi="Verdana" w:cs="Verdana"/>
          <w:sz w:val="24"/>
        </w:rPr>
        <w:t xml:space="preserve"> Setting clear permissions: who can access what (files, features, data). </w:t>
      </w:r>
    </w:p>
    <w:p w14:paraId="799A966A" w14:textId="77777777" w:rsidR="00EA6FD0" w:rsidRDefault="00EA6FD0" w:rsidP="00EA6FD0">
      <w:pPr>
        <w:numPr>
          <w:ilvl w:val="0"/>
          <w:numId w:val="1"/>
        </w:numPr>
        <w:spacing w:after="365" w:line="239" w:lineRule="auto"/>
        <w:ind w:hanging="360"/>
      </w:pPr>
      <w:r>
        <w:rPr>
          <w:rFonts w:ascii="Verdana" w:eastAsia="Verdana" w:hAnsi="Verdana" w:cs="Verdana"/>
          <w:sz w:val="24"/>
        </w:rPr>
        <w:t xml:space="preserve">Optimization </w:t>
      </w:r>
      <w:r>
        <w:rPr>
          <w:rFonts w:ascii="Arial" w:eastAsia="Arial" w:hAnsi="Arial" w:cs="Arial"/>
          <w:sz w:val="24"/>
        </w:rPr>
        <w:t>→</w:t>
      </w:r>
      <w:r>
        <w:rPr>
          <w:rFonts w:ascii="Verdana" w:eastAsia="Verdana" w:hAnsi="Verdana" w:cs="Verdana"/>
          <w:sz w:val="24"/>
        </w:rPr>
        <w:t xml:space="preserve"> Making the whole process faster, simpler, and more secure — reducing errors, duplication, and unauthorized access. </w:t>
      </w:r>
    </w:p>
    <w:p w14:paraId="3A8955EC" w14:textId="77777777" w:rsidR="00EA6FD0" w:rsidRDefault="00EA6FD0" w:rsidP="00EA6FD0">
      <w:pPr>
        <w:spacing w:after="164"/>
      </w:pPr>
      <w:r>
        <w:rPr>
          <w:rFonts w:ascii="Verdana" w:eastAsia="Verdana" w:hAnsi="Verdana" w:cs="Verdana"/>
          <w:b/>
          <w:sz w:val="32"/>
          <w:u w:val="single" w:color="000000"/>
        </w:rPr>
        <w:t>Golden rules for great ideas:</w:t>
      </w:r>
      <w:r>
        <w:rPr>
          <w:rFonts w:ascii="Verdana" w:eastAsia="Verdana" w:hAnsi="Verdana" w:cs="Verdana"/>
          <w:b/>
          <w:sz w:val="32"/>
        </w:rPr>
        <w:t xml:space="preserve"> </w:t>
      </w:r>
    </w:p>
    <w:p w14:paraId="41B20A7D" w14:textId="77777777" w:rsidR="00EA6FD0" w:rsidRDefault="00EA6FD0" w:rsidP="00EA6FD0">
      <w:pPr>
        <w:spacing w:after="257"/>
        <w:ind w:left="-5" w:hanging="10"/>
      </w:pPr>
      <w:r>
        <w:rPr>
          <w:rFonts w:ascii="Verdana" w:eastAsia="Verdana" w:hAnsi="Verdana" w:cs="Verdana"/>
          <w:b/>
          <w:sz w:val="24"/>
          <w:u w:val="single" w:color="000000"/>
        </w:rPr>
        <w:t>Rule:</w:t>
      </w:r>
      <w:r>
        <w:rPr>
          <w:rFonts w:ascii="Verdana" w:eastAsia="Verdana" w:hAnsi="Verdana" w:cs="Verdana"/>
          <w:b/>
          <w:sz w:val="24"/>
        </w:rPr>
        <w:t xml:space="preserve"> </w:t>
      </w:r>
    </w:p>
    <w:p w14:paraId="66492963" w14:textId="77777777" w:rsidR="00EA6FD0" w:rsidRDefault="00EA6FD0" w:rsidP="00EA6FD0">
      <w:pPr>
        <w:spacing w:after="270" w:line="249" w:lineRule="auto"/>
        <w:ind w:left="-5" w:hanging="10"/>
      </w:pPr>
      <w:r>
        <w:rPr>
          <w:rFonts w:ascii="Verdana" w:eastAsia="Verdana" w:hAnsi="Verdana" w:cs="Verdana"/>
          <w:sz w:val="24"/>
        </w:rPr>
        <w:t xml:space="preserve">What is mean for our service now project  </w:t>
      </w:r>
    </w:p>
    <w:p w14:paraId="1FC59BD9" w14:textId="77777777" w:rsidR="00EA6FD0" w:rsidRDefault="00EA6FD0" w:rsidP="00EA6FD0">
      <w:pPr>
        <w:spacing w:after="257"/>
        <w:ind w:left="-5" w:hanging="10"/>
      </w:pPr>
      <w:r>
        <w:rPr>
          <w:rFonts w:ascii="Verdana" w:eastAsia="Verdana" w:hAnsi="Verdana" w:cs="Verdana"/>
          <w:b/>
          <w:sz w:val="24"/>
          <w:u w:val="single" w:color="000000"/>
        </w:rPr>
        <w:t>Volume over value:</w:t>
      </w:r>
      <w:r>
        <w:rPr>
          <w:rFonts w:ascii="Verdana" w:eastAsia="Verdana" w:hAnsi="Verdana" w:cs="Verdana"/>
          <w:b/>
          <w:sz w:val="24"/>
        </w:rPr>
        <w:t xml:space="preserve"> </w:t>
      </w:r>
    </w:p>
    <w:p w14:paraId="7AF8A859" w14:textId="77777777" w:rsidR="00EA6FD0" w:rsidRDefault="00EA6FD0" w:rsidP="00EA6FD0">
      <w:pPr>
        <w:spacing w:after="270" w:line="249" w:lineRule="auto"/>
        <w:ind w:left="-5" w:hanging="10"/>
      </w:pPr>
      <w:r>
        <w:rPr>
          <w:rFonts w:ascii="Verdana" w:eastAsia="Verdana" w:hAnsi="Verdana" w:cs="Verdana"/>
          <w:sz w:val="24"/>
        </w:rPr>
        <w:t xml:space="preserve">The system should be able to handle high user volume (many users and roles) while maintaining quick access control, permissions, and role assignments without slowing performance. </w:t>
      </w:r>
    </w:p>
    <w:p w14:paraId="305F5A57" w14:textId="77777777" w:rsidR="00EA6FD0" w:rsidRDefault="00EA6FD0" w:rsidP="00EA6FD0">
      <w:pPr>
        <w:spacing w:after="260"/>
      </w:pPr>
      <w:r>
        <w:rPr>
          <w:rFonts w:ascii="Verdana" w:eastAsia="Verdana" w:hAnsi="Verdana" w:cs="Verdana"/>
          <w:b/>
          <w:sz w:val="24"/>
        </w:rPr>
        <w:t xml:space="preserve"> </w:t>
      </w:r>
    </w:p>
    <w:p w14:paraId="59B2F958" w14:textId="77777777" w:rsidR="00EA6FD0" w:rsidRDefault="00EA6FD0" w:rsidP="00EA6FD0">
      <w:pPr>
        <w:spacing w:after="257"/>
        <w:ind w:left="-5" w:hanging="10"/>
        <w:rPr>
          <w:rFonts w:ascii="Verdana" w:eastAsia="Verdana" w:hAnsi="Verdana" w:cs="Verdana"/>
          <w:b/>
          <w:sz w:val="24"/>
          <w:u w:val="single" w:color="000000"/>
        </w:rPr>
      </w:pPr>
    </w:p>
    <w:p w14:paraId="551986C2" w14:textId="12BC37BD" w:rsidR="00EA6FD0" w:rsidRDefault="00EA6FD0" w:rsidP="00EA6FD0">
      <w:pPr>
        <w:spacing w:after="257"/>
        <w:ind w:left="-5" w:hanging="10"/>
      </w:pPr>
      <w:r>
        <w:rPr>
          <w:rFonts w:ascii="Verdana" w:eastAsia="Verdana" w:hAnsi="Verdana" w:cs="Verdana"/>
          <w:b/>
          <w:sz w:val="24"/>
          <w:u w:val="single" w:color="000000"/>
        </w:rPr>
        <w:lastRenderedPageBreak/>
        <w:t>Example:</w:t>
      </w:r>
      <w:r>
        <w:rPr>
          <w:rFonts w:ascii="Verdana" w:eastAsia="Verdana" w:hAnsi="Verdana" w:cs="Verdana"/>
          <w:b/>
          <w:sz w:val="24"/>
        </w:rPr>
        <w:t xml:space="preserve"> </w:t>
      </w:r>
    </w:p>
    <w:p w14:paraId="4F53A16F" w14:textId="77777777" w:rsidR="00EA6FD0" w:rsidRDefault="00EA6FD0" w:rsidP="00EA6FD0">
      <w:pPr>
        <w:spacing w:after="270" w:line="249" w:lineRule="auto"/>
        <w:ind w:left="-5" w:hanging="10"/>
      </w:pPr>
      <w:r>
        <w:rPr>
          <w:rFonts w:ascii="Verdana" w:eastAsia="Verdana" w:hAnsi="Verdana" w:cs="Verdana"/>
          <w:sz w:val="24"/>
        </w:rPr>
        <w:t xml:space="preserve">Automating role assignments for 10,000+ users instead of manually approving a few users at a time. </w:t>
      </w:r>
    </w:p>
    <w:p w14:paraId="5664FAD0" w14:textId="77777777" w:rsidR="00EA6FD0" w:rsidRDefault="00EA6FD0" w:rsidP="00EA6FD0">
      <w:pPr>
        <w:spacing w:after="257"/>
        <w:ind w:left="-5" w:hanging="10"/>
      </w:pPr>
      <w:r>
        <w:rPr>
          <w:rFonts w:ascii="Verdana" w:eastAsia="Verdana" w:hAnsi="Verdana" w:cs="Verdana"/>
          <w:b/>
          <w:sz w:val="24"/>
          <w:u w:val="single" w:color="000000"/>
        </w:rPr>
        <w:t>Definition:</w:t>
      </w:r>
      <w:r>
        <w:rPr>
          <w:rFonts w:ascii="Verdana" w:eastAsia="Verdana" w:hAnsi="Verdana" w:cs="Verdana"/>
          <w:b/>
          <w:sz w:val="24"/>
        </w:rPr>
        <w:t xml:space="preserve"> </w:t>
      </w:r>
    </w:p>
    <w:p w14:paraId="7AF6CF15" w14:textId="77777777" w:rsidR="00EA6FD0" w:rsidRDefault="00EA6FD0" w:rsidP="00EA6FD0">
      <w:pPr>
        <w:spacing w:after="270" w:line="249" w:lineRule="auto"/>
        <w:ind w:left="-5" w:hanging="10"/>
      </w:pPr>
      <w:r>
        <w:rPr>
          <w:rFonts w:ascii="Verdana" w:eastAsia="Verdana" w:hAnsi="Verdana" w:cs="Verdana"/>
          <w:sz w:val="24"/>
        </w:rPr>
        <w:t xml:space="preserve">Focusing on managing a large number of users and groups efficiently rather than handling only high-value or limited users. </w:t>
      </w:r>
    </w:p>
    <w:p w14:paraId="69734A71" w14:textId="77777777" w:rsidR="00EA6FD0" w:rsidRDefault="00EA6FD0" w:rsidP="00EA6FD0">
      <w:pPr>
        <w:spacing w:after="295"/>
      </w:pPr>
      <w:r>
        <w:rPr>
          <w:rFonts w:ascii="Verdana" w:eastAsia="Verdana" w:hAnsi="Verdana" w:cs="Verdana"/>
          <w:b/>
          <w:sz w:val="24"/>
        </w:rPr>
        <w:t xml:space="preserve"> </w:t>
      </w:r>
    </w:p>
    <w:p w14:paraId="06FBCDF6" w14:textId="77777777" w:rsidR="00EA6FD0" w:rsidRDefault="00EA6FD0" w:rsidP="00EA6FD0">
      <w:pPr>
        <w:spacing w:after="212"/>
        <w:ind w:left="-5" w:hanging="10"/>
      </w:pPr>
      <w:r>
        <w:rPr>
          <w:rFonts w:ascii="Verdana" w:eastAsia="Verdana" w:hAnsi="Verdana" w:cs="Verdana"/>
          <w:b/>
          <w:sz w:val="28"/>
        </w:rPr>
        <w:t xml:space="preserve">Using the idea template: </w:t>
      </w:r>
    </w:p>
    <w:p w14:paraId="051901FB" w14:textId="77777777" w:rsidR="00EA6FD0" w:rsidRDefault="00EA6FD0" w:rsidP="00EA6FD0">
      <w:pPr>
        <w:spacing w:after="270" w:line="249" w:lineRule="auto"/>
        <w:ind w:left="-5" w:hanging="10"/>
      </w:pPr>
      <w:r>
        <w:rPr>
          <w:rFonts w:ascii="Verdana" w:eastAsia="Verdana" w:hAnsi="Verdana" w:cs="Verdana"/>
          <w:sz w:val="24"/>
        </w:rPr>
        <w:t xml:space="preserve">An Idea Template in ServiceNow is a structured format used to capture, organize, and evaluate new ideas or improvement suggestions within an organization. It serves as a standardized framework for users to submit ideas related to process enhancement, automation, innovation, or service improvement. </w:t>
      </w:r>
    </w:p>
    <w:p w14:paraId="2B6DA2B9" w14:textId="77777777" w:rsidR="00EA6FD0" w:rsidRDefault="00EA6FD0" w:rsidP="00EA6FD0">
      <w:pPr>
        <w:spacing w:after="255"/>
      </w:pPr>
      <w:r>
        <w:rPr>
          <w:rFonts w:ascii="Verdana" w:eastAsia="Verdana" w:hAnsi="Verdana" w:cs="Verdana"/>
          <w:sz w:val="24"/>
        </w:rPr>
        <w:t xml:space="preserve"> </w:t>
      </w:r>
    </w:p>
    <w:p w14:paraId="280850F3" w14:textId="77777777" w:rsidR="00EA6FD0" w:rsidRDefault="00EA6FD0" w:rsidP="00EA6FD0">
      <w:pPr>
        <w:spacing w:after="304" w:line="249" w:lineRule="auto"/>
        <w:ind w:left="-5" w:hanging="10"/>
      </w:pPr>
      <w:r>
        <w:rPr>
          <w:rFonts w:ascii="Verdana" w:eastAsia="Verdana" w:hAnsi="Verdana" w:cs="Verdana"/>
          <w:sz w:val="24"/>
        </w:rPr>
        <w:t xml:space="preserve">This template helps ensure that every idea is documented with key details— such as the problem statement, proposed solution, business impact, and effort required—making it easier for review teams to </w:t>
      </w:r>
      <w:proofErr w:type="spellStart"/>
      <w:r>
        <w:rPr>
          <w:rFonts w:ascii="Verdana" w:eastAsia="Verdana" w:hAnsi="Verdana" w:cs="Verdana"/>
          <w:sz w:val="24"/>
        </w:rPr>
        <w:t>analyze</w:t>
      </w:r>
      <w:proofErr w:type="spellEnd"/>
      <w:r>
        <w:rPr>
          <w:rFonts w:ascii="Verdana" w:eastAsia="Verdana" w:hAnsi="Verdana" w:cs="Verdana"/>
          <w:sz w:val="24"/>
        </w:rPr>
        <w:t xml:space="preserve">, prioritize, and implement the most valuable ideas using the ServiceNow Idea Management module. </w:t>
      </w:r>
    </w:p>
    <w:p w14:paraId="62164787" w14:textId="77777777" w:rsidR="00EA6FD0" w:rsidRDefault="00EA6FD0" w:rsidP="00EA6FD0">
      <w:pPr>
        <w:spacing w:after="161"/>
      </w:pPr>
      <w:r>
        <w:rPr>
          <w:sz w:val="28"/>
        </w:rPr>
        <w:t xml:space="preserve"> </w:t>
      </w:r>
    </w:p>
    <w:p w14:paraId="0BC2EA4D" w14:textId="77777777" w:rsidR="00EA6FD0" w:rsidRDefault="00EA6FD0" w:rsidP="00EA6FD0">
      <w:pPr>
        <w:spacing w:after="5" w:line="369" w:lineRule="auto"/>
        <w:ind w:right="9186"/>
      </w:pPr>
      <w:r>
        <w:rPr>
          <w:sz w:val="28"/>
        </w:rPr>
        <w:t xml:space="preserve">  </w:t>
      </w:r>
    </w:p>
    <w:p w14:paraId="4FA340CC" w14:textId="77777777" w:rsidR="00EA6FD0" w:rsidRDefault="00EA6FD0" w:rsidP="00EA6FD0">
      <w:pPr>
        <w:spacing w:after="161"/>
      </w:pPr>
      <w:r>
        <w:rPr>
          <w:sz w:val="28"/>
        </w:rPr>
        <w:t xml:space="preserve"> </w:t>
      </w:r>
    </w:p>
    <w:p w14:paraId="44F9AE1F" w14:textId="77777777" w:rsidR="00EA6FD0" w:rsidRDefault="00EA6FD0" w:rsidP="00EA6FD0">
      <w:pPr>
        <w:spacing w:after="161"/>
      </w:pPr>
      <w:r>
        <w:rPr>
          <w:sz w:val="28"/>
        </w:rPr>
        <w:t xml:space="preserve"> </w:t>
      </w:r>
    </w:p>
    <w:p w14:paraId="3999B733" w14:textId="77777777" w:rsidR="00EA6FD0" w:rsidRDefault="00EA6FD0" w:rsidP="00EA6FD0">
      <w:pPr>
        <w:spacing w:after="5" w:line="369" w:lineRule="auto"/>
        <w:ind w:right="9186"/>
      </w:pPr>
      <w:r>
        <w:rPr>
          <w:sz w:val="28"/>
        </w:rPr>
        <w:t xml:space="preserve">  </w:t>
      </w:r>
    </w:p>
    <w:p w14:paraId="5915F47F" w14:textId="77777777" w:rsidR="00EA6FD0" w:rsidRDefault="00EA6FD0" w:rsidP="00EA6FD0">
      <w:pPr>
        <w:spacing w:after="161"/>
      </w:pPr>
      <w:r>
        <w:rPr>
          <w:sz w:val="28"/>
        </w:rPr>
        <w:t xml:space="preserve"> </w:t>
      </w:r>
    </w:p>
    <w:p w14:paraId="3A51853A" w14:textId="77777777" w:rsidR="00EA6FD0" w:rsidRDefault="00EA6FD0" w:rsidP="00EA6FD0">
      <w:pPr>
        <w:spacing w:after="161"/>
      </w:pPr>
      <w:r>
        <w:rPr>
          <w:sz w:val="28"/>
        </w:rPr>
        <w:t xml:space="preserve"> </w:t>
      </w:r>
    </w:p>
    <w:p w14:paraId="6470DAC9" w14:textId="77777777" w:rsidR="00EA6FD0" w:rsidRDefault="00EA6FD0" w:rsidP="00EA6FD0">
      <w:pPr>
        <w:spacing w:after="0"/>
      </w:pPr>
      <w:r>
        <w:rPr>
          <w:sz w:val="28"/>
        </w:rPr>
        <w:t xml:space="preserve"> </w:t>
      </w:r>
    </w:p>
    <w:p w14:paraId="58862D41" w14:textId="77777777" w:rsidR="00EA6FD0" w:rsidRDefault="00EA6FD0" w:rsidP="00EA6FD0">
      <w:pPr>
        <w:sectPr w:rsidR="00EA6FD0" w:rsidSect="00EA6FD0">
          <w:headerReference w:type="even" r:id="rId7"/>
          <w:headerReference w:type="default" r:id="rId8"/>
          <w:headerReference w:type="first" r:id="rId9"/>
          <w:pgSz w:w="12240" w:h="15840"/>
          <w:pgMar w:top="1497" w:right="1551" w:bottom="1490" w:left="1441" w:header="720" w:footer="720" w:gutter="0"/>
          <w:cols w:space="720"/>
        </w:sectPr>
      </w:pPr>
    </w:p>
    <w:p w14:paraId="59FB8499" w14:textId="159C4FBB" w:rsidR="00EA6FD0" w:rsidRDefault="00EA6FD0" w:rsidP="00EA6FD0">
      <w:pPr>
        <w:spacing w:after="159"/>
        <w:ind w:left="10" w:right="54" w:hanging="10"/>
        <w:jc w:val="right"/>
        <w:rPr>
          <w:b/>
          <w:sz w:val="32"/>
        </w:rPr>
      </w:pPr>
      <w:r>
        <w:rPr>
          <w:b/>
          <w:sz w:val="32"/>
        </w:rPr>
        <w:lastRenderedPageBreak/>
        <w:t>team gathering, collaboration &amp; select the problem statement.</w:t>
      </w:r>
    </w:p>
    <w:p w14:paraId="53EC2F7F" w14:textId="26E7098C" w:rsidR="00EA6FD0" w:rsidRPr="00EA6FD0" w:rsidRDefault="00EA6FD0" w:rsidP="00EA6FD0">
      <w:pPr>
        <w:spacing w:after="159"/>
        <w:ind w:left="10" w:right="54" w:hanging="10"/>
        <w:rPr>
          <w:b/>
          <w:sz w:val="32"/>
        </w:rPr>
      </w:pPr>
      <w:r>
        <w:rPr>
          <w:noProof/>
        </w:rPr>
        <w:drawing>
          <wp:inline distT="0" distB="0" distL="0" distR="0" wp14:anchorId="0865F8F5" wp14:editId="58D70554">
            <wp:extent cx="5943600" cy="6072908"/>
            <wp:effectExtent l="0" t="0" r="0" b="4445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DC1B" w14:textId="77777777" w:rsidR="00EA6FD0" w:rsidRDefault="00EA6FD0" w:rsidP="00EA6FD0">
      <w:pPr>
        <w:spacing w:after="0"/>
        <w:ind w:left="1"/>
      </w:pPr>
      <w:r>
        <w:rPr>
          <w:b/>
          <w:sz w:val="32"/>
        </w:rPr>
        <w:t xml:space="preserve"> </w:t>
      </w:r>
    </w:p>
    <w:p w14:paraId="6F25F862" w14:textId="2D75D2E6" w:rsidR="00EA6FD0" w:rsidRDefault="00EA6FD0" w:rsidP="00EA6FD0">
      <w:pPr>
        <w:spacing w:after="0"/>
        <w:ind w:left="-1167" w:right="-1148"/>
      </w:pPr>
    </w:p>
    <w:p w14:paraId="1EB6BC1E" w14:textId="66A4304C" w:rsidR="00EA6FD0" w:rsidRDefault="00EA6FD0" w:rsidP="00EA6FD0">
      <w:pPr>
        <w:spacing w:after="159"/>
        <w:ind w:left="921" w:hanging="10"/>
      </w:pPr>
      <w:r>
        <w:rPr>
          <w:b/>
          <w:sz w:val="32"/>
        </w:rPr>
        <w:t xml:space="preserve"> </w:t>
      </w:r>
    </w:p>
    <w:p w14:paraId="635B8FC1" w14:textId="77777777" w:rsidR="00EA6FD0" w:rsidRDefault="00EA6FD0" w:rsidP="00EA6FD0">
      <w:pPr>
        <w:spacing w:after="0"/>
        <w:ind w:left="721"/>
      </w:pPr>
      <w:r>
        <w:rPr>
          <w:b/>
          <w:sz w:val="32"/>
        </w:rPr>
        <w:t xml:space="preserve"> </w:t>
      </w:r>
    </w:p>
    <w:p w14:paraId="0F234B8D" w14:textId="77777777" w:rsidR="00EA6FD0" w:rsidRDefault="00EA6FD0" w:rsidP="00EA6FD0">
      <w:pPr>
        <w:spacing w:after="0"/>
        <w:ind w:left="-788" w:right="-918"/>
        <w:rPr>
          <w:noProof/>
        </w:rPr>
      </w:pPr>
    </w:p>
    <w:p w14:paraId="4AA6DC8B" w14:textId="506CDF07" w:rsidR="00EA6FD0" w:rsidRDefault="00EA6FD0" w:rsidP="00EA6FD0">
      <w:pPr>
        <w:spacing w:after="0"/>
        <w:ind w:left="-788" w:right="-918"/>
      </w:pPr>
    </w:p>
    <w:p w14:paraId="5816211C" w14:textId="77777777" w:rsidR="00EA6FD0" w:rsidRDefault="00EA6FD0" w:rsidP="00EA6FD0">
      <w:pPr>
        <w:spacing w:after="159"/>
        <w:ind w:left="921" w:hanging="10"/>
        <w:rPr>
          <w:b/>
          <w:sz w:val="32"/>
        </w:rPr>
      </w:pPr>
      <w:r>
        <w:rPr>
          <w:b/>
          <w:sz w:val="32"/>
        </w:rPr>
        <w:lastRenderedPageBreak/>
        <w:t xml:space="preserve">group idea, brainstorming. </w:t>
      </w:r>
    </w:p>
    <w:p w14:paraId="2EF1514C" w14:textId="7AC8A43A" w:rsidR="00EA6FD0" w:rsidRDefault="00EA6FD0" w:rsidP="00EA6FD0">
      <w:pPr>
        <w:spacing w:after="159"/>
        <w:ind w:left="921" w:hanging="10"/>
      </w:pPr>
      <w:r>
        <w:rPr>
          <w:noProof/>
        </w:rPr>
        <w:drawing>
          <wp:inline distT="0" distB="0" distL="0" distR="0" wp14:anchorId="7E513A2E" wp14:editId="7671AF7F">
            <wp:extent cx="5943600" cy="6152015"/>
            <wp:effectExtent l="0" t="0" r="0" b="1270"/>
            <wp:docPr id="271" name="Picture 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Picture 27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148C" w14:textId="77777777" w:rsidR="00EA6FD0" w:rsidRDefault="00EA6FD0" w:rsidP="00EA6FD0">
      <w:pPr>
        <w:spacing w:after="0"/>
        <w:ind w:left="721"/>
      </w:pPr>
      <w:r>
        <w:rPr>
          <w:b/>
          <w:sz w:val="32"/>
        </w:rPr>
        <w:t xml:space="preserve"> </w:t>
      </w:r>
    </w:p>
    <w:p w14:paraId="315FF899" w14:textId="77777777" w:rsidR="00EA6FD0" w:rsidRDefault="00EA6FD0" w:rsidP="00EA6FD0">
      <w:pPr>
        <w:spacing w:after="159"/>
        <w:ind w:left="10" w:right="7180" w:hanging="10"/>
        <w:jc w:val="right"/>
        <w:rPr>
          <w:b/>
          <w:sz w:val="32"/>
        </w:rPr>
      </w:pPr>
    </w:p>
    <w:p w14:paraId="6B604EB2" w14:textId="77777777" w:rsidR="00EA6FD0" w:rsidRDefault="00EA6FD0" w:rsidP="00EA6FD0">
      <w:pPr>
        <w:spacing w:after="159"/>
        <w:ind w:left="10" w:right="7180" w:hanging="10"/>
        <w:jc w:val="right"/>
        <w:rPr>
          <w:b/>
          <w:sz w:val="32"/>
        </w:rPr>
      </w:pPr>
    </w:p>
    <w:p w14:paraId="71A70631" w14:textId="77777777" w:rsidR="00EA6FD0" w:rsidRDefault="00EA6FD0" w:rsidP="00EA6FD0">
      <w:pPr>
        <w:spacing w:after="159"/>
        <w:ind w:left="10" w:right="7180" w:hanging="10"/>
        <w:jc w:val="right"/>
        <w:rPr>
          <w:b/>
          <w:sz w:val="32"/>
        </w:rPr>
      </w:pPr>
    </w:p>
    <w:p w14:paraId="0BA248AF" w14:textId="68B7E3B2" w:rsidR="00EA6FD0" w:rsidRDefault="00EA6FD0" w:rsidP="00EA6FD0">
      <w:pPr>
        <w:spacing w:after="159"/>
        <w:ind w:left="10" w:right="7180" w:hanging="10"/>
        <w:jc w:val="right"/>
      </w:pPr>
      <w:r>
        <w:rPr>
          <w:b/>
          <w:sz w:val="32"/>
        </w:rPr>
        <w:lastRenderedPageBreak/>
        <w:t xml:space="preserve"> prioritize </w:t>
      </w:r>
    </w:p>
    <w:p w14:paraId="6BCB162C" w14:textId="503E4AC0" w:rsidR="00EA6FD0" w:rsidRDefault="00EA6FD0" w:rsidP="006E5FDA">
      <w:pPr>
        <w:spacing w:after="159"/>
        <w:ind w:left="10" w:right="7180" w:hanging="10"/>
        <w:sectPr w:rsidR="00EA6FD0" w:rsidSect="00EA6FD0">
          <w:headerReference w:type="even" r:id="rId12"/>
          <w:headerReference w:type="default" r:id="rId13"/>
          <w:headerReference w:type="first" r:id="rId14"/>
          <w:pgSz w:w="12240" w:h="15840"/>
          <w:pgMar w:top="1440" w:right="1440" w:bottom="1440" w:left="1440" w:header="1506" w:footer="720" w:gutter="0"/>
          <w:pgNumType w:start="1"/>
          <w:cols w:space="720"/>
        </w:sectPr>
      </w:pPr>
      <w:r>
        <w:rPr>
          <w:noProof/>
        </w:rPr>
        <w:drawing>
          <wp:inline distT="0" distB="0" distL="0" distR="0" wp14:anchorId="4A1B94A5" wp14:editId="74DAB5C2">
            <wp:extent cx="5943600" cy="6297770"/>
            <wp:effectExtent l="0" t="0" r="0" b="8255"/>
            <wp:docPr id="280" name="Pictur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D40E" w14:textId="77777777" w:rsidR="00A27337" w:rsidRDefault="00A27337"/>
    <w:sectPr w:rsidR="00A27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3DB67" w14:textId="77777777" w:rsidR="003821EE" w:rsidRDefault="003821EE">
      <w:pPr>
        <w:spacing w:after="0" w:line="240" w:lineRule="auto"/>
      </w:pPr>
      <w:r>
        <w:separator/>
      </w:r>
    </w:p>
  </w:endnote>
  <w:endnote w:type="continuationSeparator" w:id="0">
    <w:p w14:paraId="54CAF3A7" w14:textId="77777777" w:rsidR="003821EE" w:rsidRDefault="00382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E62A9" w14:textId="77777777" w:rsidR="003821EE" w:rsidRDefault="003821EE">
      <w:pPr>
        <w:spacing w:after="0" w:line="240" w:lineRule="auto"/>
      </w:pPr>
      <w:r>
        <w:separator/>
      </w:r>
    </w:p>
  </w:footnote>
  <w:footnote w:type="continuationSeparator" w:id="0">
    <w:p w14:paraId="6A874A3A" w14:textId="77777777" w:rsidR="003821EE" w:rsidRDefault="003821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94F3A" w14:textId="77777777" w:rsidR="00EA6FD0" w:rsidRDefault="00EA6FD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6FC13" w14:textId="77777777" w:rsidR="00EA6FD0" w:rsidRDefault="00EA6FD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55576" w14:textId="77777777" w:rsidR="00EA6FD0" w:rsidRDefault="00EA6FD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9622D" w14:textId="77777777" w:rsidR="00EA6FD0" w:rsidRDefault="00EA6FD0">
    <w:pPr>
      <w:spacing w:after="0"/>
      <w:ind w:left="1"/>
    </w:pPr>
    <w:r>
      <w:rPr>
        <w:b/>
        <w:sz w:val="32"/>
      </w:rPr>
      <w:t xml:space="preserve">Step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2"/>
      </w:rPr>
      <w:t>1</w:t>
    </w:r>
    <w:r>
      <w:rPr>
        <w:b/>
        <w:sz w:val="32"/>
      </w:rPr>
      <w:fldChar w:fldCharType="end"/>
    </w:r>
    <w:r>
      <w:rPr>
        <w:b/>
        <w:sz w:val="32"/>
      </w:rPr>
      <w:t xml:space="preserve">: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E4621" w14:textId="77777777" w:rsidR="00EA6FD0" w:rsidRDefault="00EA6FD0">
    <w:pPr>
      <w:spacing w:after="0"/>
      <w:ind w:left="1"/>
    </w:pPr>
    <w:r>
      <w:rPr>
        <w:b/>
        <w:sz w:val="32"/>
      </w:rPr>
      <w:t xml:space="preserve">Step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2"/>
      </w:rPr>
      <w:t>1</w:t>
    </w:r>
    <w:r>
      <w:rPr>
        <w:b/>
        <w:sz w:val="32"/>
      </w:rPr>
      <w:fldChar w:fldCharType="end"/>
    </w:r>
    <w:r>
      <w:rPr>
        <w:b/>
        <w:sz w:val="32"/>
      </w:rPr>
      <w:t xml:space="preserve">: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8BDAA" w14:textId="77777777" w:rsidR="00EA6FD0" w:rsidRDefault="00EA6FD0">
    <w:pPr>
      <w:spacing w:after="0"/>
      <w:ind w:left="1"/>
    </w:pPr>
    <w:r>
      <w:rPr>
        <w:b/>
        <w:sz w:val="32"/>
      </w:rPr>
      <w:t xml:space="preserve">Step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2"/>
      </w:rPr>
      <w:t>1</w:t>
    </w:r>
    <w:r>
      <w:rPr>
        <w:b/>
        <w:sz w:val="32"/>
      </w:rPr>
      <w:fldChar w:fldCharType="end"/>
    </w:r>
    <w:r>
      <w:rPr>
        <w:b/>
        <w:sz w:val="32"/>
      </w:rPr>
      <w:t xml:space="preserve">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4333F"/>
    <w:multiLevelType w:val="hybridMultilevel"/>
    <w:tmpl w:val="242AB770"/>
    <w:lvl w:ilvl="0" w:tplc="CF06BAF8">
      <w:start w:val="1"/>
      <w:numFmt w:val="decimal"/>
      <w:lvlText w:val="%1."/>
      <w:lvlJc w:val="left"/>
      <w:pPr>
        <w:ind w:left="72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1AD9CE">
      <w:start w:val="1"/>
      <w:numFmt w:val="lowerLetter"/>
      <w:lvlText w:val="%2"/>
      <w:lvlJc w:val="left"/>
      <w:pPr>
        <w:ind w:left="144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24E75A">
      <w:start w:val="1"/>
      <w:numFmt w:val="lowerRoman"/>
      <w:lvlText w:val="%3"/>
      <w:lvlJc w:val="left"/>
      <w:pPr>
        <w:ind w:left="216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48A696">
      <w:start w:val="1"/>
      <w:numFmt w:val="decimal"/>
      <w:lvlText w:val="%4"/>
      <w:lvlJc w:val="left"/>
      <w:pPr>
        <w:ind w:left="288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5EE256">
      <w:start w:val="1"/>
      <w:numFmt w:val="lowerLetter"/>
      <w:lvlText w:val="%5"/>
      <w:lvlJc w:val="left"/>
      <w:pPr>
        <w:ind w:left="360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02CF2A">
      <w:start w:val="1"/>
      <w:numFmt w:val="lowerRoman"/>
      <w:lvlText w:val="%6"/>
      <w:lvlJc w:val="left"/>
      <w:pPr>
        <w:ind w:left="432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EE452A">
      <w:start w:val="1"/>
      <w:numFmt w:val="decimal"/>
      <w:lvlText w:val="%7"/>
      <w:lvlJc w:val="left"/>
      <w:pPr>
        <w:ind w:left="504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DC287A">
      <w:start w:val="1"/>
      <w:numFmt w:val="lowerLetter"/>
      <w:lvlText w:val="%8"/>
      <w:lvlJc w:val="left"/>
      <w:pPr>
        <w:ind w:left="576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48367C">
      <w:start w:val="1"/>
      <w:numFmt w:val="lowerRoman"/>
      <w:lvlText w:val="%9"/>
      <w:lvlJc w:val="left"/>
      <w:pPr>
        <w:ind w:left="648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7481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FD0"/>
    <w:rsid w:val="00137823"/>
    <w:rsid w:val="00197719"/>
    <w:rsid w:val="001C232C"/>
    <w:rsid w:val="003821EE"/>
    <w:rsid w:val="0044573C"/>
    <w:rsid w:val="006E5FDA"/>
    <w:rsid w:val="006F1B0E"/>
    <w:rsid w:val="00700766"/>
    <w:rsid w:val="009D153E"/>
    <w:rsid w:val="00A27337"/>
    <w:rsid w:val="00BF576D"/>
    <w:rsid w:val="00E513FC"/>
    <w:rsid w:val="00EA6FD0"/>
    <w:rsid w:val="00EF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D128B"/>
  <w15:chartTrackingRefBased/>
  <w15:docId w15:val="{FD775A42-63CE-4CE2-9751-9909A982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FD0"/>
    <w:rPr>
      <w:rFonts w:ascii="Calibri" w:eastAsia="Calibri" w:hAnsi="Calibri" w:cs="Calibri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FD0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EA6FD0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5" Type="http://schemas.openxmlformats.org/officeDocument/2006/relationships/footnotes" Target="footnotes.xml"/><Relationship Id="rId15" Type="http://schemas.openxmlformats.org/officeDocument/2006/relationships/image" Target="media/image3.jpg"/><Relationship Id="rId10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nishrul irfana</dc:creator>
  <cp:keywords/>
  <dc:description/>
  <cp:lastModifiedBy>nishrul irfana</cp:lastModifiedBy>
  <cp:revision>5</cp:revision>
  <dcterms:created xsi:type="dcterms:W3CDTF">2025-11-01T13:32:00Z</dcterms:created>
  <dcterms:modified xsi:type="dcterms:W3CDTF">2025-11-01T13:50:00Z</dcterms:modified>
</cp:coreProperties>
</file>