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DB93" w14:textId="77777777" w:rsidR="00012504" w:rsidRPr="00012504" w:rsidRDefault="00012504" w:rsidP="0001250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012504">
        <w:rPr>
          <w:rFonts w:ascii="Segoe UI" w:eastAsia="Times New Roman" w:hAnsi="Segoe UI" w:cs="Segoe UI"/>
          <w:sz w:val="21"/>
          <w:szCs w:val="21"/>
        </w:rPr>
        <w:br/>
        <w:t>For the deployment architecture of the Fishy Watch system, considering the requirements for scalability, reliability, and accessibility from various devices and locations, a cloud-native approach would be appropriate. Here's a suggested deployment architecture using cloud services:</w:t>
      </w:r>
    </w:p>
    <w:p w14:paraId="43D74409"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Frontend Application</w:t>
      </w:r>
      <w:r w:rsidRPr="00012504">
        <w:rPr>
          <w:rFonts w:ascii="Segoe UI" w:eastAsia="Times New Roman" w:hAnsi="Segoe UI" w:cs="Segoe UI"/>
          <w:sz w:val="21"/>
          <w:szCs w:val="21"/>
        </w:rPr>
        <w:t>:</w:t>
      </w:r>
    </w:p>
    <w:p w14:paraId="3459D880"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Host the frontend application (UI dashboard) on a content delivery network (CDN) or a scalable web hosting service.</w:t>
      </w:r>
    </w:p>
    <w:p w14:paraId="75D37F10"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Utilize serverless or container-based deployment options for the frontend to ensure scalability and efficient resource utilization.</w:t>
      </w:r>
    </w:p>
    <w:p w14:paraId="4DBE7D7A"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Backend Services</w:t>
      </w:r>
      <w:r w:rsidRPr="00012504">
        <w:rPr>
          <w:rFonts w:ascii="Segoe UI" w:eastAsia="Times New Roman" w:hAnsi="Segoe UI" w:cs="Segoe UI"/>
          <w:sz w:val="21"/>
          <w:szCs w:val="21"/>
        </w:rPr>
        <w:t>:</w:t>
      </w:r>
    </w:p>
    <w:p w14:paraId="1FE0841E"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Deploy backend services, including the application server, data processing, and analytics components, on cloud-based virtual machines or container orchestration platforms such as Kubernetes.</w:t>
      </w:r>
    </w:p>
    <w:p w14:paraId="033941BA"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Utilize auto-scaling features to dynamically adjust compute resources based on workload demand, ensuring high availability and cost-effectiveness.</w:t>
      </w:r>
    </w:p>
    <w:p w14:paraId="469B3358"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Database and Storage</w:t>
      </w:r>
      <w:r w:rsidRPr="00012504">
        <w:rPr>
          <w:rFonts w:ascii="Segoe UI" w:eastAsia="Times New Roman" w:hAnsi="Segoe UI" w:cs="Segoe UI"/>
          <w:sz w:val="21"/>
          <w:szCs w:val="21"/>
        </w:rPr>
        <w:t>:</w:t>
      </w:r>
    </w:p>
    <w:p w14:paraId="4B0D8858"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Use managed database services such as Amazon RDS, Azure SQL Database, or Google Cloud SQL for storing both raw and processed data.</w:t>
      </w:r>
    </w:p>
    <w:p w14:paraId="61346C7C"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Leverage cloud-based object storage services like Amazon S3, Azure Blob Storage, or Google Cloud Storage for storing large volumes of unstructured data and multimedia content.</w:t>
      </w:r>
    </w:p>
    <w:p w14:paraId="3332CD0E"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IoT Device Connectivity</w:t>
      </w:r>
      <w:r w:rsidRPr="00012504">
        <w:rPr>
          <w:rFonts w:ascii="Segoe UI" w:eastAsia="Times New Roman" w:hAnsi="Segoe UI" w:cs="Segoe UI"/>
          <w:sz w:val="21"/>
          <w:szCs w:val="21"/>
        </w:rPr>
        <w:t>:</w:t>
      </w:r>
    </w:p>
    <w:p w14:paraId="3EF15D2A"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Establish secure connections between IoT devices and the backend system using MQTT protocol or HTTPs endpoints.</w:t>
      </w:r>
    </w:p>
    <w:p w14:paraId="4C8FEE3F"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Utilize IoT device management services provided by cloud platforms for device provisioning, monitoring, and firmware updates.</w:t>
      </w:r>
    </w:p>
    <w:p w14:paraId="48B3C67F"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Integration with External Services</w:t>
      </w:r>
      <w:r w:rsidRPr="00012504">
        <w:rPr>
          <w:rFonts w:ascii="Segoe UI" w:eastAsia="Times New Roman" w:hAnsi="Segoe UI" w:cs="Segoe UI"/>
          <w:sz w:val="21"/>
          <w:szCs w:val="21"/>
        </w:rPr>
        <w:t>:</w:t>
      </w:r>
    </w:p>
    <w:p w14:paraId="33D2C749"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Integrate with external services such as weather forecast APIs and livestock monitoring platforms using cloud-native integration solutions like API gateways and message brokers.</w:t>
      </w:r>
    </w:p>
    <w:p w14:paraId="38340A7F"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Leverage cloud-based event-driven architectures to facilitate seamless data exchange and communication between Fishy Watch and external systems.</w:t>
      </w:r>
    </w:p>
    <w:p w14:paraId="3F836ED9"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Security and Compliance</w:t>
      </w:r>
      <w:r w:rsidRPr="00012504">
        <w:rPr>
          <w:rFonts w:ascii="Segoe UI" w:eastAsia="Times New Roman" w:hAnsi="Segoe UI" w:cs="Segoe UI"/>
          <w:sz w:val="21"/>
          <w:szCs w:val="21"/>
        </w:rPr>
        <w:t>:</w:t>
      </w:r>
    </w:p>
    <w:p w14:paraId="304043F7"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Implement robust security measures including encryption, authentication, and access control to protect data in transit and at rest.</w:t>
      </w:r>
    </w:p>
    <w:p w14:paraId="2C7C18FF"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Ensure compliance with relevant industry standards and regulations such as GDPR for data privacy and security.</w:t>
      </w:r>
    </w:p>
    <w:p w14:paraId="2FD7C64E"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Monitoring and Logging</w:t>
      </w:r>
      <w:r w:rsidRPr="00012504">
        <w:rPr>
          <w:rFonts w:ascii="Segoe UI" w:eastAsia="Times New Roman" w:hAnsi="Segoe UI" w:cs="Segoe UI"/>
          <w:sz w:val="21"/>
          <w:szCs w:val="21"/>
        </w:rPr>
        <w:t>:</w:t>
      </w:r>
    </w:p>
    <w:p w14:paraId="03DF65BF"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Utilize cloud-native monitoring and logging services such as Amazon CloudWatch, Azure Monitor, or Google Cloud Logging for monitoring system performance, tracking errors, and troubleshooting issues.</w:t>
      </w:r>
    </w:p>
    <w:p w14:paraId="2C4F07D6"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Configure alerts and notifications to proactively detect and respond to anomalies or critical events in the deployment environment.</w:t>
      </w:r>
    </w:p>
    <w:p w14:paraId="6EEC601A"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Geographic Distribution and Edge Computing</w:t>
      </w:r>
      <w:r w:rsidRPr="00012504">
        <w:rPr>
          <w:rFonts w:ascii="Segoe UI" w:eastAsia="Times New Roman" w:hAnsi="Segoe UI" w:cs="Segoe UI"/>
          <w:sz w:val="21"/>
          <w:szCs w:val="21"/>
        </w:rPr>
        <w:t>:</w:t>
      </w:r>
    </w:p>
    <w:p w14:paraId="7D2FAA98"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lastRenderedPageBreak/>
        <w:t>Utilize cloud edge computing services or content delivery networks (CDNs) to optimize performance and latency for users located in remote areas with poor connectivity.</w:t>
      </w:r>
    </w:p>
    <w:p w14:paraId="28B091D1"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Distribute application components across multiple geographic regions to improve availability and resilience to regional outages or disruptions.</w:t>
      </w:r>
    </w:p>
    <w:p w14:paraId="18D6B780" w14:textId="77777777" w:rsidR="00012504" w:rsidRPr="00012504" w:rsidRDefault="00012504" w:rsidP="000125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b/>
          <w:bCs/>
          <w:sz w:val="21"/>
          <w:szCs w:val="21"/>
          <w:bdr w:val="single" w:sz="2" w:space="0" w:color="E3E3E3" w:frame="1"/>
        </w:rPr>
        <w:t>Continuous Integration and Deployment (CI/CD)</w:t>
      </w:r>
      <w:r w:rsidRPr="00012504">
        <w:rPr>
          <w:rFonts w:ascii="Segoe UI" w:eastAsia="Times New Roman" w:hAnsi="Segoe UI" w:cs="Segoe UI"/>
          <w:sz w:val="21"/>
          <w:szCs w:val="21"/>
        </w:rPr>
        <w:t>:</w:t>
      </w:r>
    </w:p>
    <w:p w14:paraId="004A624D"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Implement CI/CD pipelines for automated testing, build, and deployment of application updates and enhancements.</w:t>
      </w:r>
    </w:p>
    <w:p w14:paraId="40A9CB4F" w14:textId="77777777" w:rsidR="00012504" w:rsidRPr="00012504" w:rsidRDefault="00012504" w:rsidP="0001250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12504">
        <w:rPr>
          <w:rFonts w:ascii="Segoe UI" w:eastAsia="Times New Roman" w:hAnsi="Segoe UI" w:cs="Segoe UI"/>
          <w:sz w:val="21"/>
          <w:szCs w:val="21"/>
        </w:rPr>
        <w:t>Use cloud-native CI/CD tools such as AWS CodePipeline, Azure DevOps, or Google Cloud Build to streamline the development and deployment process.</w:t>
      </w:r>
    </w:p>
    <w:p w14:paraId="4CE97D67" w14:textId="77777777" w:rsidR="00012504" w:rsidRPr="00012504" w:rsidRDefault="00012504" w:rsidP="0001250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012504">
        <w:rPr>
          <w:rFonts w:ascii="Segoe UI" w:eastAsia="Times New Roman" w:hAnsi="Segoe UI" w:cs="Segoe UI"/>
          <w:sz w:val="21"/>
          <w:szCs w:val="21"/>
        </w:rPr>
        <w:t>By adopting this cloud-native deployment architecture, you can leverage the scalability, reliability, and flexibility of cloud services to deploy and operate the Fishy Watch system effectively, meeting the needs of fish farmers and ensuring the success of Livestock Insights Incorporated's service offering.</w:t>
      </w:r>
    </w:p>
    <w:p w14:paraId="534C4406" w14:textId="77777777" w:rsidR="006E2070" w:rsidRDefault="006E2070"/>
    <w:sectPr w:rsidR="006E2070">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853B" w14:textId="77777777" w:rsidR="00012504" w:rsidRDefault="00012504" w:rsidP="00012504">
      <w:pPr>
        <w:spacing w:after="0" w:line="240" w:lineRule="auto"/>
      </w:pPr>
      <w:r>
        <w:separator/>
      </w:r>
    </w:p>
  </w:endnote>
  <w:endnote w:type="continuationSeparator" w:id="0">
    <w:p w14:paraId="35D6008D" w14:textId="77777777" w:rsidR="00012504" w:rsidRDefault="00012504" w:rsidP="0001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0324" w14:textId="77777777" w:rsidR="00012504" w:rsidRDefault="00012504" w:rsidP="00012504">
      <w:pPr>
        <w:spacing w:after="0" w:line="240" w:lineRule="auto"/>
      </w:pPr>
      <w:r>
        <w:separator/>
      </w:r>
    </w:p>
  </w:footnote>
  <w:footnote w:type="continuationSeparator" w:id="0">
    <w:p w14:paraId="31D86242" w14:textId="77777777" w:rsidR="00012504" w:rsidRDefault="00012504" w:rsidP="00012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3BCC" w14:textId="08484FD1" w:rsidR="00012504" w:rsidRDefault="00012504">
    <w:pPr>
      <w:pStyle w:val="Header"/>
    </w:pPr>
    <w:r>
      <w:rPr>
        <w:noProof/>
      </w:rPr>
      <mc:AlternateContent>
        <mc:Choice Requires="wps">
          <w:drawing>
            <wp:anchor distT="0" distB="0" distL="0" distR="0" simplePos="0" relativeHeight="251659264" behindDoc="0" locked="0" layoutInCell="1" allowOverlap="1" wp14:anchorId="592AC763" wp14:editId="3A783B50">
              <wp:simplePos x="635" y="635"/>
              <wp:positionH relativeFrom="page">
                <wp:align>left</wp:align>
              </wp:positionH>
              <wp:positionV relativeFrom="page">
                <wp:align>top</wp:align>
              </wp:positionV>
              <wp:extent cx="443865" cy="443865"/>
              <wp:effectExtent l="0" t="0" r="0" b="1270"/>
              <wp:wrapNone/>
              <wp:docPr id="690014721"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96F62A" w14:textId="326E8D97" w:rsidR="00012504" w:rsidRPr="00012504" w:rsidRDefault="00012504" w:rsidP="00012504">
                          <w:pPr>
                            <w:spacing w:after="0"/>
                            <w:rPr>
                              <w:rFonts w:ascii="Tahoma" w:eastAsia="Tahoma" w:hAnsi="Tahoma" w:cs="Tahoma"/>
                              <w:noProof/>
                              <w:color w:val="CF022B"/>
                              <w:sz w:val="16"/>
                              <w:szCs w:val="16"/>
                            </w:rPr>
                          </w:pPr>
                          <w:r w:rsidRPr="0001250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2AC763"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896F62A" w14:textId="326E8D97" w:rsidR="00012504" w:rsidRPr="00012504" w:rsidRDefault="00012504" w:rsidP="00012504">
                    <w:pPr>
                      <w:spacing w:after="0"/>
                      <w:rPr>
                        <w:rFonts w:ascii="Tahoma" w:eastAsia="Tahoma" w:hAnsi="Tahoma" w:cs="Tahoma"/>
                        <w:noProof/>
                        <w:color w:val="CF022B"/>
                        <w:sz w:val="16"/>
                        <w:szCs w:val="16"/>
                      </w:rPr>
                    </w:pPr>
                    <w:r w:rsidRPr="0001250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429F" w14:textId="51A6FAD8" w:rsidR="00012504" w:rsidRDefault="00012504">
    <w:pPr>
      <w:pStyle w:val="Header"/>
    </w:pPr>
    <w:r>
      <w:rPr>
        <w:noProof/>
      </w:rPr>
      <mc:AlternateContent>
        <mc:Choice Requires="wps">
          <w:drawing>
            <wp:anchor distT="0" distB="0" distL="0" distR="0" simplePos="0" relativeHeight="251660288" behindDoc="0" locked="0" layoutInCell="1" allowOverlap="1" wp14:anchorId="0DF20272" wp14:editId="539FC0BF">
              <wp:simplePos x="914400" y="457200"/>
              <wp:positionH relativeFrom="page">
                <wp:align>left</wp:align>
              </wp:positionH>
              <wp:positionV relativeFrom="page">
                <wp:align>top</wp:align>
              </wp:positionV>
              <wp:extent cx="443865" cy="443865"/>
              <wp:effectExtent l="0" t="0" r="0" b="1270"/>
              <wp:wrapNone/>
              <wp:docPr id="1699377195"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C541DB" w14:textId="067C2C87" w:rsidR="00012504" w:rsidRPr="00012504" w:rsidRDefault="00012504" w:rsidP="00012504">
                          <w:pPr>
                            <w:spacing w:after="0"/>
                            <w:rPr>
                              <w:rFonts w:ascii="Tahoma" w:eastAsia="Tahoma" w:hAnsi="Tahoma" w:cs="Tahoma"/>
                              <w:noProof/>
                              <w:color w:val="CF022B"/>
                              <w:sz w:val="16"/>
                              <w:szCs w:val="16"/>
                            </w:rPr>
                          </w:pPr>
                          <w:r w:rsidRPr="0001250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F20272"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0CC541DB" w14:textId="067C2C87" w:rsidR="00012504" w:rsidRPr="00012504" w:rsidRDefault="00012504" w:rsidP="00012504">
                    <w:pPr>
                      <w:spacing w:after="0"/>
                      <w:rPr>
                        <w:rFonts w:ascii="Tahoma" w:eastAsia="Tahoma" w:hAnsi="Tahoma" w:cs="Tahoma"/>
                        <w:noProof/>
                        <w:color w:val="CF022B"/>
                        <w:sz w:val="16"/>
                        <w:szCs w:val="16"/>
                      </w:rPr>
                    </w:pPr>
                    <w:r w:rsidRPr="0001250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D673" w14:textId="624090DD" w:rsidR="00012504" w:rsidRDefault="00012504">
    <w:pPr>
      <w:pStyle w:val="Header"/>
    </w:pPr>
    <w:r>
      <w:rPr>
        <w:noProof/>
      </w:rPr>
      <mc:AlternateContent>
        <mc:Choice Requires="wps">
          <w:drawing>
            <wp:anchor distT="0" distB="0" distL="0" distR="0" simplePos="0" relativeHeight="251658240" behindDoc="0" locked="0" layoutInCell="1" allowOverlap="1" wp14:anchorId="620266C5" wp14:editId="0E12737A">
              <wp:simplePos x="635" y="635"/>
              <wp:positionH relativeFrom="page">
                <wp:align>left</wp:align>
              </wp:positionH>
              <wp:positionV relativeFrom="page">
                <wp:align>top</wp:align>
              </wp:positionV>
              <wp:extent cx="443865" cy="443865"/>
              <wp:effectExtent l="0" t="0" r="0" b="1270"/>
              <wp:wrapNone/>
              <wp:docPr id="163075286"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DDC728" w14:textId="3A2E26BE" w:rsidR="00012504" w:rsidRPr="00012504" w:rsidRDefault="00012504" w:rsidP="00012504">
                          <w:pPr>
                            <w:spacing w:after="0"/>
                            <w:rPr>
                              <w:rFonts w:ascii="Tahoma" w:eastAsia="Tahoma" w:hAnsi="Tahoma" w:cs="Tahoma"/>
                              <w:noProof/>
                              <w:color w:val="CF022B"/>
                              <w:sz w:val="16"/>
                              <w:szCs w:val="16"/>
                            </w:rPr>
                          </w:pPr>
                          <w:r w:rsidRPr="00012504">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20266C5"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FDDC728" w14:textId="3A2E26BE" w:rsidR="00012504" w:rsidRPr="00012504" w:rsidRDefault="00012504" w:rsidP="00012504">
                    <w:pPr>
                      <w:spacing w:after="0"/>
                      <w:rPr>
                        <w:rFonts w:ascii="Tahoma" w:eastAsia="Tahoma" w:hAnsi="Tahoma" w:cs="Tahoma"/>
                        <w:noProof/>
                        <w:color w:val="CF022B"/>
                        <w:sz w:val="16"/>
                        <w:szCs w:val="16"/>
                      </w:rPr>
                    </w:pPr>
                    <w:r w:rsidRPr="00012504">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B4402"/>
    <w:multiLevelType w:val="multilevel"/>
    <w:tmpl w:val="7BACD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7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4"/>
    <w:rsid w:val="00012504"/>
    <w:rsid w:val="002E6DC1"/>
    <w:rsid w:val="0046476A"/>
    <w:rsid w:val="006C4162"/>
    <w:rsid w:val="006E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5824"/>
  <w15:chartTrackingRefBased/>
  <w15:docId w15:val="{4A4EAA23-2D18-47D5-BB61-94E8C0E6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504"/>
    <w:rPr>
      <w:b/>
      <w:bCs/>
    </w:rPr>
  </w:style>
  <w:style w:type="paragraph" w:styleId="Header">
    <w:name w:val="header"/>
    <w:basedOn w:val="Normal"/>
    <w:link w:val="HeaderChar"/>
    <w:uiPriority w:val="99"/>
    <w:unhideWhenUsed/>
    <w:rsid w:val="0001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4385">
      <w:bodyDiv w:val="1"/>
      <w:marLeft w:val="0"/>
      <w:marRight w:val="0"/>
      <w:marTop w:val="0"/>
      <w:marBottom w:val="0"/>
      <w:divBdr>
        <w:top w:val="none" w:sz="0" w:space="0" w:color="auto"/>
        <w:left w:val="none" w:sz="0" w:space="0" w:color="auto"/>
        <w:bottom w:val="none" w:sz="0" w:space="0" w:color="auto"/>
        <w:right w:val="none" w:sz="0" w:space="0" w:color="auto"/>
      </w:divBdr>
      <w:divsChild>
        <w:div w:id="1560365180">
          <w:marLeft w:val="0"/>
          <w:marRight w:val="0"/>
          <w:marTop w:val="0"/>
          <w:marBottom w:val="0"/>
          <w:divBdr>
            <w:top w:val="single" w:sz="2" w:space="0" w:color="E3E3E3"/>
            <w:left w:val="single" w:sz="2" w:space="0" w:color="E3E3E3"/>
            <w:bottom w:val="single" w:sz="2" w:space="0" w:color="E3E3E3"/>
            <w:right w:val="single" w:sz="2" w:space="0" w:color="E3E3E3"/>
          </w:divBdr>
          <w:divsChild>
            <w:div w:id="665548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982111">
                  <w:marLeft w:val="0"/>
                  <w:marRight w:val="0"/>
                  <w:marTop w:val="0"/>
                  <w:marBottom w:val="0"/>
                  <w:divBdr>
                    <w:top w:val="single" w:sz="2" w:space="0" w:color="E3E3E3"/>
                    <w:left w:val="single" w:sz="2" w:space="0" w:color="E3E3E3"/>
                    <w:bottom w:val="single" w:sz="2" w:space="0" w:color="E3E3E3"/>
                    <w:right w:val="single" w:sz="2" w:space="0" w:color="E3E3E3"/>
                  </w:divBdr>
                  <w:divsChild>
                    <w:div w:id="154348879">
                      <w:marLeft w:val="0"/>
                      <w:marRight w:val="0"/>
                      <w:marTop w:val="0"/>
                      <w:marBottom w:val="0"/>
                      <w:divBdr>
                        <w:top w:val="single" w:sz="2" w:space="0" w:color="E3E3E3"/>
                        <w:left w:val="single" w:sz="2" w:space="0" w:color="E3E3E3"/>
                        <w:bottom w:val="single" w:sz="2" w:space="0" w:color="E3E3E3"/>
                        <w:right w:val="single" w:sz="2" w:space="0" w:color="E3E3E3"/>
                      </w:divBdr>
                      <w:divsChild>
                        <w:div w:id="428965210">
                          <w:marLeft w:val="0"/>
                          <w:marRight w:val="0"/>
                          <w:marTop w:val="0"/>
                          <w:marBottom w:val="0"/>
                          <w:divBdr>
                            <w:top w:val="single" w:sz="2" w:space="0" w:color="E3E3E3"/>
                            <w:left w:val="single" w:sz="2" w:space="0" w:color="E3E3E3"/>
                            <w:bottom w:val="single" w:sz="2" w:space="0" w:color="E3E3E3"/>
                            <w:right w:val="single" w:sz="2" w:space="0" w:color="E3E3E3"/>
                          </w:divBdr>
                          <w:divsChild>
                            <w:div w:id="1993480111">
                              <w:marLeft w:val="0"/>
                              <w:marRight w:val="0"/>
                              <w:marTop w:val="0"/>
                              <w:marBottom w:val="0"/>
                              <w:divBdr>
                                <w:top w:val="single" w:sz="2" w:space="0" w:color="E3E3E3"/>
                                <w:left w:val="single" w:sz="2" w:space="0" w:color="E3E3E3"/>
                                <w:bottom w:val="single" w:sz="2" w:space="0" w:color="E3E3E3"/>
                                <w:right w:val="single" w:sz="2" w:space="0" w:color="E3E3E3"/>
                              </w:divBdr>
                              <w:divsChild>
                                <w:div w:id="1726568023">
                                  <w:marLeft w:val="0"/>
                                  <w:marRight w:val="0"/>
                                  <w:marTop w:val="0"/>
                                  <w:marBottom w:val="0"/>
                                  <w:divBdr>
                                    <w:top w:val="single" w:sz="2" w:space="0" w:color="E3E3E3"/>
                                    <w:left w:val="single" w:sz="2" w:space="0" w:color="E3E3E3"/>
                                    <w:bottom w:val="single" w:sz="2" w:space="0" w:color="E3E3E3"/>
                                    <w:right w:val="single" w:sz="2" w:space="0" w:color="E3E3E3"/>
                                  </w:divBdr>
                                  <w:divsChild>
                                    <w:div w:id="155087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2938</Characters>
  <Application>Microsoft Office Word</Application>
  <DocSecurity>0</DocSecurity>
  <Lines>24</Lines>
  <Paragraphs>6</Paragraphs>
  <ScaleCrop>false</ScaleCrop>
  <Company>Sopra Steria</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Shivani</dc:creator>
  <cp:keywords/>
  <dc:description/>
  <cp:lastModifiedBy>YADAV Shivani</cp:lastModifiedBy>
  <cp:revision>1</cp:revision>
  <dcterms:created xsi:type="dcterms:W3CDTF">2024-04-05T15:04:00Z</dcterms:created>
  <dcterms:modified xsi:type="dcterms:W3CDTF">2024-04-05T15:05:00Z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9b854d6,2920ca01,654a702b</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2024-04-05T15:05:00Z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7f1c7d21-2ead-4730-96dd-846fd4331989</vt:lpwstr>
  </property>
  <property fmtid="{D5CDD505-2E9C-101B-9397-08002B2CF9AE}" pid="11" name="MSIP_Label_c5e6e129-f928-4a05-ae32-d838f6b21bdd_ContentBits">
    <vt:lpwstr>3</vt:lpwstr>
  </property>
</Properties>
</file>