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1591" w:rsidRDefault="00181591">
      <w:pPr>
        <w:pStyle w:val="Heading1"/>
        <w:spacing w:after="0" w:line="240" w:lineRule="auto"/>
      </w:pPr>
      <w:r>
        <w:t xml:space="preserve">Preparation of breast cancer data using </w:t>
      </w:r>
      <w:r w:rsidR="00CC0901">
        <w:t>different preprocessing</w:t>
      </w:r>
      <w:r>
        <w:t xml:space="preserve"> technique</w:t>
      </w:r>
    </w:p>
    <w:p w:rsidR="00044180" w:rsidRDefault="0026272D">
      <w:pPr>
        <w:pStyle w:val="Heading1"/>
        <w:spacing w:after="0" w:line="240" w:lineRule="auto"/>
      </w:pPr>
      <w:r>
        <w:t>An efficient preprocessing technique for breast cancer data</w:t>
      </w:r>
    </w:p>
    <w:p w:rsidR="0026272D" w:rsidRPr="0026272D" w:rsidRDefault="0026272D" w:rsidP="0026272D">
      <w:r>
        <w:t>Anupama Y.K.</w:t>
      </w:r>
      <w:r w:rsidR="00CC0901" w:rsidRPr="0026272D">
        <w:t xml:space="preserve">, </w:t>
      </w:r>
      <w:r w:rsidR="00CC0901">
        <w:t>Dr.</w:t>
      </w:r>
      <w:r>
        <w:t xml:space="preserve"> </w:t>
      </w:r>
      <w:r w:rsidR="00CC0901" w:rsidRPr="0026272D">
        <w:t>Amutha.S</w:t>
      </w:r>
      <w:r w:rsidRPr="0026272D">
        <w:t xml:space="preserve">. S, </w:t>
      </w:r>
      <w:r>
        <w:t xml:space="preserve">Dr. Ramesh Babu. D. R. </w:t>
      </w:r>
    </w:p>
    <w:p w:rsidR="00044180" w:rsidRDefault="00044180"/>
    <w:p w:rsidR="00044180" w:rsidRDefault="0026272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044180" w:rsidRDefault="00044FE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r w:rsidR="00173473">
        <w:rPr>
          <w:rFonts w:ascii="Times New Roman" w:eastAsia="Times New Roman" w:hAnsi="Times New Roman" w:cs="Times New Roman"/>
          <w:sz w:val="24"/>
          <w:szCs w:val="24"/>
        </w:rPr>
        <w:t xml:space="preserve"> is a s</w:t>
      </w:r>
      <w:r w:rsidR="002722E5">
        <w:rPr>
          <w:rFonts w:ascii="Times New Roman" w:eastAsia="Times New Roman" w:hAnsi="Times New Roman" w:cs="Times New Roman"/>
          <w:sz w:val="24"/>
          <w:szCs w:val="24"/>
        </w:rPr>
        <w:t>ignificant data preparation step in Data mining/Machine Learning te</w:t>
      </w:r>
      <w:r w:rsidR="00920F9D">
        <w:rPr>
          <w:rFonts w:ascii="Times New Roman" w:eastAsia="Times New Roman" w:hAnsi="Times New Roman" w:cs="Times New Roman"/>
          <w:sz w:val="24"/>
          <w:szCs w:val="24"/>
        </w:rPr>
        <w:t xml:space="preserve">chniques, to improve the performance of the classification models and to obtain better results. </w:t>
      </w:r>
      <w:r w:rsidR="00173473">
        <w:rPr>
          <w:rFonts w:ascii="Times New Roman" w:eastAsia="Times New Roman" w:hAnsi="Times New Roman" w:cs="Times New Roman"/>
          <w:sz w:val="24"/>
          <w:szCs w:val="24"/>
        </w:rPr>
        <w:t xml:space="preserve"> Exploring efficient preprocessing technique plays a vital role.</w:t>
      </w:r>
      <w:r w:rsidR="00CC1708" w:rsidRPr="00CC1708">
        <w:rPr>
          <w:rFonts w:ascii="Times New Roman" w:eastAsia="Times New Roman" w:hAnsi="Times New Roman" w:cs="Times New Roman"/>
          <w:sz w:val="24"/>
          <w:szCs w:val="24"/>
        </w:rPr>
        <w:t xml:space="preserve"> </w:t>
      </w:r>
      <w:r w:rsidR="00CC1708">
        <w:rPr>
          <w:rFonts w:ascii="Times New Roman" w:eastAsia="Times New Roman" w:hAnsi="Times New Roman" w:cs="Times New Roman"/>
          <w:sz w:val="24"/>
          <w:szCs w:val="24"/>
        </w:rPr>
        <w:t xml:space="preserve"> In this studies, Principle Component Analysis (PCA) preprocessing technique compared with the proposed Preprocess_Integration(PI) preprocessing technique.</w:t>
      </w:r>
      <w:r>
        <w:rPr>
          <w:rFonts w:ascii="Times New Roman" w:eastAsia="Times New Roman" w:hAnsi="Times New Roman" w:cs="Times New Roman"/>
          <w:sz w:val="24"/>
          <w:szCs w:val="24"/>
        </w:rPr>
        <w:t xml:space="preserve"> </w:t>
      </w:r>
      <w:r w:rsidR="00CC1708">
        <w:rPr>
          <w:rFonts w:ascii="Times New Roman" w:eastAsia="Times New Roman" w:hAnsi="Times New Roman" w:cs="Times New Roman"/>
          <w:sz w:val="24"/>
          <w:szCs w:val="24"/>
        </w:rPr>
        <w:t>The principal component analysis(PCA) is a preprocessing technique that reduces the dimension of the original data.</w:t>
      </w:r>
      <w:r w:rsidR="00CC1708" w:rsidRPr="00CC1708">
        <w:rPr>
          <w:rFonts w:ascii="Times New Roman" w:eastAsia="Times New Roman" w:hAnsi="Times New Roman" w:cs="Times New Roman"/>
          <w:sz w:val="24"/>
          <w:szCs w:val="24"/>
        </w:rPr>
        <w:t xml:space="preserve"> </w:t>
      </w:r>
      <w:r w:rsidR="00CC1708">
        <w:rPr>
          <w:rFonts w:ascii="Times New Roman" w:eastAsia="Times New Roman" w:hAnsi="Times New Roman" w:cs="Times New Roman"/>
          <w:sz w:val="24"/>
          <w:szCs w:val="24"/>
        </w:rPr>
        <w:t>The algorithm proposed in this paper integration of the PCA, correlation matrix, covaria</w:t>
      </w:r>
      <w:r>
        <w:rPr>
          <w:rFonts w:ascii="Times New Roman" w:eastAsia="Times New Roman" w:hAnsi="Times New Roman" w:cs="Times New Roman"/>
          <w:sz w:val="24"/>
          <w:szCs w:val="24"/>
        </w:rPr>
        <w:t>nce matrix, and chi-square test</w:t>
      </w:r>
      <w:r w:rsidR="00CC1708">
        <w:rPr>
          <w:rFonts w:ascii="Times New Roman" w:eastAsia="Times New Roman" w:hAnsi="Times New Roman" w:cs="Times New Roman"/>
          <w:sz w:val="24"/>
          <w:szCs w:val="24"/>
        </w:rPr>
        <w:t xml:space="preserve">. </w:t>
      </w:r>
      <w:r w:rsidR="00173473">
        <w:rPr>
          <w:rFonts w:ascii="Times New Roman" w:eastAsia="Times New Roman" w:hAnsi="Times New Roman" w:cs="Times New Roman"/>
          <w:sz w:val="24"/>
          <w:szCs w:val="24"/>
        </w:rPr>
        <w:t xml:space="preserve">Both the PCA and proposed </w:t>
      </w:r>
      <w:r w:rsidR="00CC1708">
        <w:rPr>
          <w:rFonts w:ascii="Times New Roman" w:eastAsia="Times New Roman" w:hAnsi="Times New Roman" w:cs="Times New Roman"/>
          <w:sz w:val="24"/>
          <w:szCs w:val="24"/>
        </w:rPr>
        <w:t>methodology</w:t>
      </w:r>
      <w:r w:rsidR="00173473">
        <w:rPr>
          <w:rFonts w:ascii="Times New Roman" w:eastAsia="Times New Roman" w:hAnsi="Times New Roman" w:cs="Times New Roman"/>
          <w:sz w:val="24"/>
          <w:szCs w:val="24"/>
        </w:rPr>
        <w:t xml:space="preserve"> </w:t>
      </w:r>
      <w:r w:rsidR="00CC1708">
        <w:rPr>
          <w:rFonts w:ascii="Times New Roman" w:eastAsia="Times New Roman" w:hAnsi="Times New Roman" w:cs="Times New Roman"/>
          <w:sz w:val="24"/>
          <w:szCs w:val="24"/>
        </w:rPr>
        <w:t>are applied</w:t>
      </w:r>
      <w:r w:rsidR="00173473">
        <w:rPr>
          <w:rFonts w:ascii="Times New Roman" w:eastAsia="Times New Roman" w:hAnsi="Times New Roman" w:cs="Times New Roman"/>
          <w:sz w:val="24"/>
          <w:szCs w:val="24"/>
        </w:rPr>
        <w:t xml:space="preserve"> on the Breast cancer data set. Results obtained with PCA are better than the PI technique</w:t>
      </w:r>
      <w:r w:rsidR="00CC1708">
        <w:rPr>
          <w:rFonts w:ascii="Times New Roman" w:eastAsia="Times New Roman" w:hAnsi="Times New Roman" w:cs="Times New Roman"/>
          <w:sz w:val="24"/>
          <w:szCs w:val="24"/>
        </w:rPr>
        <w:t>.</w:t>
      </w:r>
    </w:p>
    <w:p w:rsidR="00044180" w:rsidRDefault="0026272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w:t>
      </w:r>
      <w:r w:rsidR="0017153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w:t>
      </w:r>
      <w:r w:rsidR="00181591">
        <w:rPr>
          <w:rFonts w:ascii="Times New Roman" w:eastAsia="Times New Roman" w:hAnsi="Times New Roman" w:cs="Times New Roman"/>
          <w:b/>
          <w:sz w:val="24"/>
          <w:szCs w:val="24"/>
        </w:rPr>
        <w:t>rincipal component analysis</w:t>
      </w:r>
      <w:r>
        <w:rPr>
          <w:rFonts w:ascii="Times New Roman" w:eastAsia="Times New Roman" w:hAnsi="Times New Roman" w:cs="Times New Roman"/>
          <w:b/>
          <w:sz w:val="24"/>
          <w:szCs w:val="24"/>
        </w:rPr>
        <w:t>, correlation matrix, covariance matrix, chi-square test</w:t>
      </w:r>
    </w:p>
    <w:p w:rsidR="00044180" w:rsidRDefault="00044180">
      <w:pPr>
        <w:spacing w:after="0" w:line="240" w:lineRule="auto"/>
        <w:rPr>
          <w:rFonts w:ascii="Times New Roman" w:eastAsia="Times New Roman" w:hAnsi="Times New Roman" w:cs="Times New Roman"/>
          <w:b/>
          <w:sz w:val="24"/>
          <w:szCs w:val="24"/>
        </w:rPr>
      </w:pPr>
    </w:p>
    <w:p w:rsidR="00044180" w:rsidRDefault="002627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44180" w:rsidRDefault="00044180">
      <w:pPr>
        <w:spacing w:after="0" w:line="240" w:lineRule="auto"/>
        <w:rPr>
          <w:rFonts w:ascii="Times New Roman" w:eastAsia="Times New Roman" w:hAnsi="Times New Roman" w:cs="Times New Roman"/>
          <w:sz w:val="24"/>
          <w:szCs w:val="24"/>
        </w:rPr>
      </w:pPr>
    </w:p>
    <w:p w:rsidR="001F2950" w:rsidRDefault="001F2950">
      <w:pPr>
        <w:spacing w:after="0" w:line="240" w:lineRule="auto"/>
        <w:jc w:val="both"/>
        <w:rPr>
          <w:rFonts w:ascii="Times New Roman" w:eastAsia="Times New Roman" w:hAnsi="Times New Roman" w:cs="Times New Roman"/>
          <w:sz w:val="24"/>
          <w:szCs w:val="24"/>
        </w:rPr>
      </w:pPr>
    </w:p>
    <w:p w:rsidR="00044180" w:rsidRDefault="001F2950" w:rsidP="001F29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Extracting useful relevant information and hidden knowledge from the dataset helps in developing an efficient algorithm to determine and analyze trends. This phenomenon refers to Data mining. </w:t>
      </w:r>
      <w:r w:rsidR="004557FC">
        <w:rPr>
          <w:rFonts w:ascii="Times New Roman" w:eastAsia="Times New Roman" w:hAnsi="Times New Roman" w:cs="Times New Roman"/>
          <w:sz w:val="24"/>
          <w:szCs w:val="24"/>
        </w:rPr>
        <w:t>Real-world data is incomplete and can contain many errors. Data preprocessing technique transforms raw</w:t>
      </w:r>
      <w:r w:rsidR="0026272D">
        <w:rPr>
          <w:rFonts w:ascii="Times New Roman" w:eastAsia="Times New Roman" w:hAnsi="Times New Roman" w:cs="Times New Roman"/>
          <w:sz w:val="24"/>
          <w:szCs w:val="24"/>
        </w:rPr>
        <w:t xml:space="preserve"> data into an understandable format.</w:t>
      </w:r>
      <w:r w:rsidR="004557FC">
        <w:rPr>
          <w:rFonts w:ascii="Times New Roman" w:eastAsia="Times New Roman" w:hAnsi="Times New Roman" w:cs="Times New Roman"/>
          <w:sz w:val="24"/>
          <w:szCs w:val="24"/>
        </w:rPr>
        <w:t xml:space="preserve"> In </w:t>
      </w:r>
      <w:r w:rsidR="0026272D">
        <w:rPr>
          <w:rFonts w:ascii="Times New Roman" w:eastAsia="Times New Roman" w:hAnsi="Times New Roman" w:cs="Times New Roman"/>
          <w:sz w:val="24"/>
          <w:szCs w:val="24"/>
        </w:rPr>
        <w:t>Machine Learning Process, Data Preprocessing is a very important step as it is responsible f</w:t>
      </w:r>
      <w:r w:rsidR="00EB7908">
        <w:rPr>
          <w:rFonts w:ascii="Times New Roman" w:eastAsia="Times New Roman" w:hAnsi="Times New Roman" w:cs="Times New Roman"/>
          <w:sz w:val="24"/>
          <w:szCs w:val="24"/>
        </w:rPr>
        <w:t xml:space="preserve">or converting the </w:t>
      </w:r>
      <w:r w:rsidR="00FD0D85">
        <w:rPr>
          <w:rFonts w:ascii="Times New Roman" w:eastAsia="Times New Roman" w:hAnsi="Times New Roman" w:cs="Times New Roman"/>
          <w:sz w:val="24"/>
          <w:szCs w:val="24"/>
        </w:rPr>
        <w:t>data into</w:t>
      </w:r>
      <w:r w:rsidR="0026272D">
        <w:rPr>
          <w:rFonts w:ascii="Times New Roman" w:eastAsia="Times New Roman" w:hAnsi="Times New Roman" w:cs="Times New Roman"/>
          <w:sz w:val="24"/>
          <w:szCs w:val="24"/>
        </w:rPr>
        <w:t xml:space="preserve"> a format that can be understood by the machine learning (ML) algorithm.</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Sensors are used to collect the data for any ML application. However, there can be errors generated due to instrumental failures, human errors, noise, redundant data, and incorrect information being collected by these sensors. This erroneous information can influence the performance of the model.</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rsidP="001F29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Different pre-processing techniques can be used to remove these anomalies from the collected data. Principal Component Analysis(PCA) i</w:t>
      </w:r>
      <w:r w:rsidR="004557FC">
        <w:rPr>
          <w:rFonts w:ascii="Times New Roman" w:eastAsia="Times New Roman" w:hAnsi="Times New Roman" w:cs="Times New Roman"/>
          <w:sz w:val="24"/>
          <w:szCs w:val="24"/>
        </w:rPr>
        <w:t>s one such technique</w:t>
      </w:r>
      <w:r>
        <w:rPr>
          <w:rFonts w:ascii="Times New Roman" w:eastAsia="Times New Roman" w:hAnsi="Times New Roman" w:cs="Times New Roman"/>
          <w:sz w:val="24"/>
          <w:szCs w:val="24"/>
        </w:rPr>
        <w:t xml:space="preserve"> used to analyze the high dimensional data. The main idea of PCA is to reduce the dimensionality of a highly correlated data set and extract important information from the collected data. This is achieved by converting the largely correlated variables into a small set of variables, known as principal components.</w:t>
      </w:r>
    </w:p>
    <w:p w:rsidR="001F2950" w:rsidRDefault="001F2950" w:rsidP="001F2950">
      <w:pPr>
        <w:spacing w:after="0" w:line="240" w:lineRule="auto"/>
        <w:jc w:val="both"/>
      </w:pPr>
    </w:p>
    <w:p w:rsidR="004557FC" w:rsidRPr="001F2950" w:rsidRDefault="004557FC" w:rsidP="001F2950">
      <w:pPr>
        <w:jc w:val="both"/>
        <w:rPr>
          <w:rFonts w:ascii="Times New Roman" w:eastAsia="Times New Roman" w:hAnsi="Times New Roman" w:cs="Times New Roman"/>
          <w:sz w:val="24"/>
          <w:szCs w:val="24"/>
        </w:rPr>
      </w:pPr>
      <w:r w:rsidRPr="001F2950">
        <w:rPr>
          <w:rFonts w:ascii="Times New Roman" w:eastAsia="Times New Roman" w:hAnsi="Times New Roman" w:cs="Times New Roman"/>
          <w:sz w:val="24"/>
          <w:szCs w:val="24"/>
        </w:rPr>
        <w:t xml:space="preserve">Aim of the paper is to </w:t>
      </w:r>
      <w:r w:rsidR="00A534A2" w:rsidRPr="001F2950">
        <w:rPr>
          <w:rFonts w:ascii="Times New Roman" w:eastAsia="Times New Roman" w:hAnsi="Times New Roman" w:cs="Times New Roman"/>
          <w:sz w:val="24"/>
          <w:szCs w:val="24"/>
        </w:rPr>
        <w:t>explore an efficient preprocessing technique for breast cancer data. So, the performance of the machine learning model can be improved. The rest of the paper is categorized as follows. Division 2 is about literature survey. Division 3 int</w:t>
      </w:r>
      <w:r w:rsidR="001F2950">
        <w:rPr>
          <w:rFonts w:ascii="Times New Roman" w:eastAsia="Times New Roman" w:hAnsi="Times New Roman" w:cs="Times New Roman"/>
          <w:sz w:val="24"/>
          <w:szCs w:val="24"/>
        </w:rPr>
        <w:t xml:space="preserve">roduces breast cancer datasets. </w:t>
      </w:r>
      <w:r w:rsidR="00A534A2" w:rsidRPr="001F2950">
        <w:rPr>
          <w:rFonts w:ascii="Times New Roman" w:eastAsia="Times New Roman" w:hAnsi="Times New Roman" w:cs="Times New Roman"/>
          <w:sz w:val="24"/>
          <w:szCs w:val="24"/>
        </w:rPr>
        <w:t xml:space="preserve">Division 4 describes proposed methodology consisting of  </w:t>
      </w:r>
      <w:r w:rsidR="00FD0D85" w:rsidRPr="001F2950">
        <w:rPr>
          <w:rFonts w:ascii="Times New Roman" w:eastAsia="Times New Roman" w:hAnsi="Times New Roman" w:cs="Times New Roman"/>
          <w:sz w:val="24"/>
          <w:szCs w:val="24"/>
        </w:rPr>
        <w:t xml:space="preserve"> data preparation step</w:t>
      </w:r>
      <w:r w:rsidR="00EB7908" w:rsidRPr="001F2950">
        <w:rPr>
          <w:rFonts w:ascii="Times New Roman" w:eastAsia="Times New Roman" w:hAnsi="Times New Roman" w:cs="Times New Roman"/>
          <w:sz w:val="24"/>
          <w:szCs w:val="24"/>
        </w:rPr>
        <w:t>,</w:t>
      </w:r>
      <w:r w:rsidR="00FD0D85" w:rsidRPr="001F2950">
        <w:rPr>
          <w:rFonts w:ascii="Times New Roman" w:eastAsia="Times New Roman" w:hAnsi="Times New Roman" w:cs="Times New Roman"/>
          <w:sz w:val="24"/>
          <w:szCs w:val="24"/>
        </w:rPr>
        <w:t xml:space="preserve"> </w:t>
      </w:r>
      <w:r w:rsidR="00EB7908" w:rsidRPr="001F2950">
        <w:rPr>
          <w:rFonts w:ascii="Times New Roman" w:eastAsia="Times New Roman" w:hAnsi="Times New Roman" w:cs="Times New Roman"/>
          <w:sz w:val="24"/>
          <w:szCs w:val="24"/>
        </w:rPr>
        <w:t>classification</w:t>
      </w:r>
      <w:r w:rsidR="00FD0D85" w:rsidRPr="001F2950">
        <w:rPr>
          <w:rFonts w:ascii="Times New Roman" w:eastAsia="Times New Roman" w:hAnsi="Times New Roman" w:cs="Times New Roman"/>
          <w:sz w:val="24"/>
          <w:szCs w:val="24"/>
        </w:rPr>
        <w:t xml:space="preserve"> step</w:t>
      </w:r>
      <w:r w:rsidR="00EB7908" w:rsidRPr="001F2950">
        <w:rPr>
          <w:rFonts w:ascii="Times New Roman" w:eastAsia="Times New Roman" w:hAnsi="Times New Roman" w:cs="Times New Roman"/>
          <w:sz w:val="24"/>
          <w:szCs w:val="24"/>
        </w:rPr>
        <w:t xml:space="preserve"> and model evaluation </w:t>
      </w:r>
      <w:r w:rsidR="00FD0D85" w:rsidRPr="001F2950">
        <w:rPr>
          <w:rFonts w:ascii="Times New Roman" w:eastAsia="Times New Roman" w:hAnsi="Times New Roman" w:cs="Times New Roman"/>
          <w:sz w:val="24"/>
          <w:szCs w:val="24"/>
        </w:rPr>
        <w:t>step. Visualization of output is in Division 5.</w:t>
      </w:r>
    </w:p>
    <w:p w:rsidR="00044180" w:rsidRDefault="00FD0D8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26272D">
        <w:rPr>
          <w:rFonts w:ascii="Times New Roman" w:eastAsia="Times New Roman" w:hAnsi="Times New Roman" w:cs="Times New Roman"/>
          <w:b/>
          <w:sz w:val="24"/>
          <w:szCs w:val="24"/>
        </w:rPr>
        <w:t>LITERATURE SURVEY</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Shruti </w:t>
      </w:r>
      <w:proofErr w:type="gramStart"/>
      <w:r>
        <w:rPr>
          <w:rFonts w:ascii="Times New Roman" w:eastAsia="Times New Roman" w:hAnsi="Times New Roman" w:cs="Times New Roman"/>
          <w:sz w:val="24"/>
          <w:szCs w:val="24"/>
        </w:rPr>
        <w:t>Sehgal[</w:t>
      </w:r>
      <w:proofErr w:type="gramEnd"/>
      <w:r>
        <w:rPr>
          <w:rFonts w:ascii="Times New Roman" w:eastAsia="Times New Roman" w:hAnsi="Times New Roman" w:cs="Times New Roman"/>
          <w:sz w:val="24"/>
          <w:szCs w:val="24"/>
        </w:rPr>
        <w:t>1]  et al., proposed a method to separate two different objects having different combinations for four sensors and identified similar sensors or different sensors using the association between variables. Using the PCA technique, it transformed the original dataset to a reduced format using relevant vectors. The main objective is to consider the significant related information and ignoring insignificant information. The extension of the work is to find new patterns by using PCA in neural network representations.</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Asma </w:t>
      </w:r>
      <w:proofErr w:type="gramStart"/>
      <w:r>
        <w:rPr>
          <w:rFonts w:ascii="Times New Roman" w:eastAsia="Times New Roman" w:hAnsi="Times New Roman" w:cs="Times New Roman"/>
          <w:sz w:val="24"/>
          <w:szCs w:val="24"/>
        </w:rPr>
        <w:t>Saleem[</w:t>
      </w:r>
      <w:proofErr w:type="gramEnd"/>
      <w:r>
        <w:rPr>
          <w:rFonts w:ascii="Times New Roman" w:eastAsia="Times New Roman" w:hAnsi="Times New Roman" w:cs="Times New Roman"/>
          <w:sz w:val="24"/>
          <w:szCs w:val="24"/>
        </w:rPr>
        <w:t>2] et al., proposed strategies to accommodate the values of mislaid variables and to identify an instance in a set of results that is very much vast or minor than the nearby existing instances. 2-Sigma (2S) and box-plot (BP) techniques are used to find exceptional instances. The weighted average strategy is used to accommodate the values for mislaid variables. The method proposed is specific to the weather forecast dataset. Accordingly, data preprocessing techniques depend on the domain. As a future scope, it suggests extending this method to general applications.</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Trupti A. </w:t>
      </w:r>
      <w:proofErr w:type="spellStart"/>
      <w:r>
        <w:rPr>
          <w:rFonts w:ascii="Times New Roman" w:eastAsia="Times New Roman" w:hAnsi="Times New Roman" w:cs="Times New Roman"/>
          <w:sz w:val="24"/>
          <w:szCs w:val="24"/>
        </w:rPr>
        <w:t>Aneyrao</w:t>
      </w:r>
      <w:proofErr w:type="spellEnd"/>
      <w:r>
        <w:rPr>
          <w:rFonts w:ascii="Times New Roman" w:eastAsia="Times New Roman" w:hAnsi="Times New Roman" w:cs="Times New Roman"/>
          <w:sz w:val="24"/>
          <w:szCs w:val="24"/>
        </w:rPr>
        <w:t xml:space="preserve"> and R. A. </w:t>
      </w:r>
      <w:proofErr w:type="spellStart"/>
      <w:proofErr w:type="gramStart"/>
      <w:r>
        <w:rPr>
          <w:rFonts w:ascii="Times New Roman" w:eastAsia="Times New Roman" w:hAnsi="Times New Roman" w:cs="Times New Roman"/>
          <w:sz w:val="24"/>
          <w:szCs w:val="24"/>
        </w:rPr>
        <w:t>Fadnavis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 T explored a strategy to eliminate bias and anticipation from data. Mainly focused on direct bias elimination from the dataset. Direct discrimination measure and the rule is used to eliminate and to avoid discrimination.</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 Rui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4], explored an ensemble strategy for data preprocessing of the digital information. The Ensemble data preprocessing technique is a fusion of PCA and WA (Weighted Average) algorithm. PCA reduces the processing cost of volume information. Accordingly, 73% prediction accuracy was obtained by applying PCA. </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Raksha Upadhyay et al.,[5] proposed a methodology to reduce the high dimensionality of databases. In this paper PCA with covariance matrix is used to check the correlated input dimensions. These input dimensions are ordered to uncorrelated PCs (principal components) with low variants and few of the first PCs represented nearly the whole data set. This method is used for analyzing the PC in the simulated RSS pattern.</w:t>
      </w: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R. </w:t>
      </w:r>
      <w:proofErr w:type="spellStart"/>
      <w:r>
        <w:rPr>
          <w:rFonts w:ascii="Times New Roman" w:eastAsia="Times New Roman" w:hAnsi="Times New Roman" w:cs="Times New Roman"/>
          <w:sz w:val="24"/>
          <w:szCs w:val="24"/>
        </w:rPr>
        <w:t>Janghel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 al.[</w:t>
      </w:r>
      <w:proofErr w:type="gramEnd"/>
      <w:r>
        <w:rPr>
          <w:rFonts w:ascii="Times New Roman" w:eastAsia="Times New Roman" w:hAnsi="Times New Roman" w:cs="Times New Roman"/>
          <w:sz w:val="24"/>
          <w:szCs w:val="24"/>
        </w:rPr>
        <w:t xml:space="preserve">6], proposed a novel methodology for the prediction of breast cancer. PCA is used to reduce the features of the data set and the results are predicted using different neural </w:t>
      </w:r>
      <w:r>
        <w:rPr>
          <w:rFonts w:ascii="Times New Roman" w:eastAsia="Times New Roman" w:hAnsi="Times New Roman" w:cs="Times New Roman"/>
          <w:sz w:val="24"/>
          <w:szCs w:val="24"/>
        </w:rPr>
        <w:lastRenderedPageBreak/>
        <w:t xml:space="preserve">network architectures Best results are obtained for the </w:t>
      </w:r>
      <w:proofErr w:type="gramStart"/>
      <w:r>
        <w:rPr>
          <w:rFonts w:ascii="Times New Roman" w:eastAsia="Times New Roman" w:hAnsi="Times New Roman" w:cs="Times New Roman"/>
          <w:sz w:val="24"/>
          <w:szCs w:val="24"/>
        </w:rPr>
        <w:t>SANE(</w:t>
      </w:r>
      <w:proofErr w:type="gramEnd"/>
      <w:r>
        <w:rPr>
          <w:rFonts w:ascii="Times New Roman" w:eastAsia="Times New Roman" w:hAnsi="Times New Roman" w:cs="Times New Roman"/>
          <w:sz w:val="24"/>
          <w:szCs w:val="24"/>
        </w:rPr>
        <w:t>Symbiotic, Adaptive Neuro-evolution) strategy after applying PCA to the dataset.</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Duygu</w:t>
      </w:r>
      <w:proofErr w:type="spellEnd"/>
      <w:r>
        <w:rPr>
          <w:rFonts w:ascii="Times New Roman" w:eastAsia="Times New Roman" w:hAnsi="Times New Roman" w:cs="Times New Roman"/>
          <w:sz w:val="24"/>
          <w:szCs w:val="24"/>
        </w:rPr>
        <w:t xml:space="preserve"> Kaya and </w:t>
      </w:r>
      <w:proofErr w:type="spellStart"/>
      <w:proofErr w:type="gramStart"/>
      <w:r>
        <w:rPr>
          <w:rFonts w:ascii="Times New Roman" w:eastAsia="Times New Roman" w:hAnsi="Times New Roman" w:cs="Times New Roman"/>
          <w:sz w:val="24"/>
          <w:szCs w:val="24"/>
        </w:rPr>
        <w:t>MustafaTurk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proposed a methodology for breast cancer diagnosis. PCA-Support Vector Machine (SVM) model classifier implemented in parallel using graphical language programming LABVIEW. Better classification results were obtained using this approach</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Muduli</w:t>
      </w:r>
      <w:proofErr w:type="spellEnd"/>
      <w:r>
        <w:rPr>
          <w:rFonts w:ascii="Times New Roman" w:eastAsia="Times New Roman" w:hAnsi="Times New Roman" w:cs="Times New Roman"/>
          <w:sz w:val="24"/>
          <w:szCs w:val="24"/>
        </w:rPr>
        <w:t xml:space="preserve">, D., Dash, R., &amp; Majhi,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8] explored a methodology to classify breast mass of a mammogram image as normal or abnormal.  Features extraction is done using PCA and LDA methods. Moth flame efficient optimization technique with EMI is used for classification. Classification accuracy results obtained as 97% and 98% for datasets MIAS and DDSM respectively.</w:t>
      </w:r>
    </w:p>
    <w:p w:rsidR="00044180" w:rsidRDefault="00044180">
      <w:pPr>
        <w:spacing w:after="0" w:line="240" w:lineRule="auto"/>
        <w:rPr>
          <w:rFonts w:ascii="Times New Roman" w:eastAsia="Times New Roman" w:hAnsi="Times New Roman" w:cs="Times New Roman"/>
          <w:sz w:val="24"/>
          <w:szCs w:val="24"/>
        </w:rPr>
      </w:pPr>
    </w:p>
    <w:p w:rsidR="00044180" w:rsidRDefault="002627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METHODOLOGY</w:t>
      </w:r>
    </w:p>
    <w:p w:rsidR="00044180" w:rsidRDefault="00044180">
      <w:pPr>
        <w:spacing w:after="0" w:line="240" w:lineRule="auto"/>
        <w:rPr>
          <w:rFonts w:ascii="Times New Roman" w:eastAsia="Times New Roman" w:hAnsi="Times New Roman" w:cs="Times New Roman"/>
          <w:b/>
          <w:sz w:val="24"/>
          <w:szCs w:val="24"/>
        </w:rPr>
      </w:pPr>
    </w:p>
    <w:p w:rsidR="00A27920" w:rsidRPr="00A27920" w:rsidRDefault="0026272D" w:rsidP="00A27920">
      <w:pPr>
        <w:numPr>
          <w:ilvl w:val="0"/>
          <w:numId w:val="2"/>
        </w:numPr>
        <w:spacing w:after="0" w:line="240" w:lineRule="auto"/>
        <w:rPr>
          <w:rFonts w:ascii="Times New Roman" w:eastAsia="Times New Roman" w:hAnsi="Times New Roman" w:cs="Times New Roman"/>
          <w:b/>
          <w:color w:val="FF0000"/>
          <w:sz w:val="24"/>
          <w:szCs w:val="24"/>
        </w:rPr>
      </w:pPr>
      <w:r w:rsidRPr="00A27920">
        <w:rPr>
          <w:rFonts w:ascii="Times New Roman" w:eastAsia="Times New Roman" w:hAnsi="Times New Roman" w:cs="Times New Roman"/>
          <w:b/>
          <w:color w:val="FF0000"/>
          <w:sz w:val="24"/>
          <w:szCs w:val="24"/>
        </w:rPr>
        <w:t xml:space="preserve">Data set: </w:t>
      </w:r>
      <w:r w:rsidR="00A27920">
        <w:rPr>
          <w:rFonts w:ascii="Times New Roman" w:eastAsia="Times New Roman" w:hAnsi="Times New Roman" w:cs="Times New Roman"/>
          <w:sz w:val="24"/>
          <w:szCs w:val="24"/>
        </w:rPr>
        <w:t xml:space="preserve">The Wisconsin Diagnostic Breast Cancer dataset is used which </w:t>
      </w:r>
      <w:r w:rsidRPr="00A27920">
        <w:rPr>
          <w:rFonts w:ascii="Times New Roman" w:eastAsia="Times New Roman" w:hAnsi="Times New Roman" w:cs="Times New Roman"/>
          <w:sz w:val="24"/>
          <w:szCs w:val="24"/>
        </w:rPr>
        <w:t>gives information about the cell nuclei and determines whether the cancer is Benign or Malignant. It consists of 29 predictors which include features like radius, area, perimeter, concavity, texture, etc. The response variable is whether the cancer diagnosis is B(Benign) or M(Malignant).</w:t>
      </w:r>
      <w:r w:rsidR="00A27920" w:rsidRPr="00A27920">
        <w:rPr>
          <w:rFonts w:ascii="Times New Roman" w:eastAsia="Times New Roman" w:hAnsi="Times New Roman" w:cs="Times New Roman"/>
          <w:sz w:val="24"/>
          <w:szCs w:val="24"/>
        </w:rPr>
        <w:t xml:space="preserve"> </w:t>
      </w:r>
      <w:r w:rsidR="00A27920">
        <w:rPr>
          <w:rFonts w:ascii="Times New Roman" w:eastAsia="Times New Roman" w:hAnsi="Times New Roman" w:cs="Times New Roman"/>
          <w:sz w:val="24"/>
          <w:szCs w:val="24"/>
        </w:rPr>
        <w:t>A total of 569 instances are present in the dataset out of which 357 are Benign and 212 are malignant</w:t>
      </w:r>
    </w:p>
    <w:p w:rsidR="00A27920" w:rsidRDefault="00A27920" w:rsidP="00A2792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Ten real-valued features are computed for each cell-nucleus:</w:t>
      </w:r>
    </w:p>
    <w:p w:rsidR="00A27920" w:rsidRDefault="00A27920" w:rsidP="00A27920">
      <w:pPr>
        <w:spacing w:after="0" w:line="240" w:lineRule="auto"/>
        <w:ind w:left="720"/>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52"/>
        <w:gridCol w:w="6378"/>
      </w:tblGrid>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Radius :</w:t>
            </w:r>
            <w:proofErr w:type="gramEnd"/>
            <w:r>
              <w:rPr>
                <w:rFonts w:ascii="Times New Roman" w:eastAsia="Times New Roman" w:hAnsi="Times New Roman" w:cs="Times New Roman"/>
                <w:sz w:val="24"/>
                <w:szCs w:val="24"/>
              </w:rPr>
              <w:t xml:space="preserve"> </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of distances from center to points on the perimeter</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Texture :</w:t>
            </w:r>
            <w:proofErr w:type="gramEnd"/>
            <w:r>
              <w:rPr>
                <w:rFonts w:ascii="Times New Roman" w:eastAsia="Times New Roman" w:hAnsi="Times New Roman" w:cs="Times New Roman"/>
                <w:sz w:val="24"/>
                <w:szCs w:val="24"/>
              </w:rPr>
              <w:t xml:space="preserve"> </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gray scale values</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Perimeter</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continuous line forming the boundary of the nucleus</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Area</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 of the surface of nucleus</w:t>
            </w:r>
          </w:p>
        </w:tc>
      </w:tr>
      <w:tr w:rsidR="00A27920" w:rsidTr="00A27920">
        <w:trPr>
          <w:trHeight w:val="633"/>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Smoothness</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Local variation in radius length</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Compactness</w:t>
            </w:r>
          </w:p>
        </w:tc>
        <w:tc>
          <w:tcPr>
            <w:tcW w:w="6378" w:type="dxa"/>
          </w:tcPr>
          <w:p w:rsidR="00A27920" w:rsidRPr="00A27920" w:rsidRDefault="00A27920" w:rsidP="00A27920">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Perimeter^2 /area -1.0</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Concavitiy</w:t>
            </w:r>
            <w:proofErr w:type="spellEnd"/>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Severity of concave portions of the contour</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Concave Points</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concave portions of the contour</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orientation of nucleus symmetric axis present in the nucleus.</w:t>
            </w:r>
          </w:p>
        </w:tc>
      </w:tr>
      <w:tr w:rsidR="00A27920" w:rsidTr="00A27920">
        <w:trPr>
          <w:trHeight w:val="589"/>
        </w:trPr>
        <w:tc>
          <w:tcPr>
            <w:tcW w:w="2252"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Fractal Dimension</w:t>
            </w:r>
          </w:p>
        </w:tc>
        <w:tc>
          <w:tcPr>
            <w:tcW w:w="6378" w:type="dxa"/>
          </w:tcPr>
          <w:p w:rsidR="00A27920" w:rsidRDefault="00A27920" w:rsidP="00A27920">
            <w:pPr>
              <w:rPr>
                <w:rFonts w:ascii="Times New Roman" w:eastAsia="Times New Roman" w:hAnsi="Times New Roman" w:cs="Times New Roman"/>
                <w:sz w:val="24"/>
                <w:szCs w:val="24"/>
              </w:rPr>
            </w:pPr>
            <w:r>
              <w:rPr>
                <w:rFonts w:ascii="Times New Roman" w:eastAsia="Times New Roman" w:hAnsi="Times New Roman" w:cs="Times New Roman"/>
                <w:sz w:val="24"/>
                <w:szCs w:val="24"/>
              </w:rPr>
              <w:t>Coastline approximation -1</w:t>
            </w:r>
          </w:p>
        </w:tc>
      </w:tr>
    </w:tbl>
    <w:p w:rsidR="00A27920" w:rsidRDefault="00A27920" w:rsidP="00A27920">
      <w:pPr>
        <w:spacing w:after="0" w:line="240" w:lineRule="auto"/>
        <w:ind w:left="720"/>
        <w:rPr>
          <w:rFonts w:ascii="Times New Roman" w:eastAsia="Times New Roman" w:hAnsi="Times New Roman" w:cs="Times New Roman"/>
          <w:sz w:val="24"/>
          <w:szCs w:val="24"/>
        </w:rPr>
      </w:pPr>
    </w:p>
    <w:p w:rsidR="00A27920" w:rsidRPr="00A27920" w:rsidRDefault="00A27920" w:rsidP="00A27920">
      <w:pPr>
        <w:spacing w:after="0" w:line="240" w:lineRule="auto"/>
        <w:ind w:left="720"/>
        <w:rPr>
          <w:rFonts w:ascii="Times New Roman" w:eastAsia="Times New Roman" w:hAnsi="Times New Roman" w:cs="Times New Roman"/>
          <w:sz w:val="24"/>
          <w:szCs w:val="24"/>
        </w:rPr>
      </w:pPr>
    </w:p>
    <w:p w:rsidR="00044180" w:rsidRDefault="0026272D">
      <w:pPr>
        <w:spacing w:after="0"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044180" w:rsidRDefault="0026272D">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Work</w:t>
      </w:r>
    </w:p>
    <w:p w:rsidR="00044180" w:rsidRDefault="00044180">
      <w:pPr>
        <w:spacing w:after="0" w:line="240" w:lineRule="auto"/>
        <w:rPr>
          <w:rFonts w:ascii="Times New Roman" w:eastAsia="Times New Roman" w:hAnsi="Times New Roman" w:cs="Times New Roman"/>
          <w:sz w:val="24"/>
          <w:szCs w:val="24"/>
        </w:rPr>
      </w:pPr>
    </w:p>
    <w:p w:rsidR="00044180" w:rsidRDefault="00465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Existing Methodology:</w:t>
      </w:r>
      <w:r w:rsidR="001F2950">
        <w:rPr>
          <w:rFonts w:ascii="Times New Roman" w:eastAsia="Times New Roman" w:hAnsi="Times New Roman" w:cs="Times New Roman"/>
          <w:sz w:val="24"/>
          <w:szCs w:val="24"/>
        </w:rPr>
        <w:t xml:space="preserve"> </w:t>
      </w:r>
      <w:r w:rsidR="0026272D">
        <w:rPr>
          <w:rFonts w:ascii="Times New Roman" w:eastAsia="Times New Roman" w:hAnsi="Times New Roman" w:cs="Times New Roman"/>
          <w:sz w:val="24"/>
          <w:szCs w:val="24"/>
        </w:rPr>
        <w:t>Principal Component Analysis</w:t>
      </w:r>
    </w:p>
    <w:p w:rsidR="00044180" w:rsidRDefault="00044180">
      <w:pPr>
        <w:spacing w:after="0" w:line="240" w:lineRule="auto"/>
        <w:rPr>
          <w:rFonts w:ascii="Times New Roman" w:eastAsia="Times New Roman" w:hAnsi="Times New Roman" w:cs="Times New Roman"/>
          <w:sz w:val="24"/>
          <w:szCs w:val="24"/>
        </w:rPr>
      </w:pPr>
    </w:p>
    <w:p w:rsidR="00044180" w:rsidRDefault="00044180">
      <w:pPr>
        <w:spacing w:after="0" w:line="240" w:lineRule="auto"/>
        <w:rPr>
          <w:rFonts w:ascii="Times New Roman" w:eastAsia="Times New Roman" w:hAnsi="Times New Roman" w:cs="Times New Roman"/>
          <w:sz w:val="24"/>
          <w:szCs w:val="24"/>
        </w:rPr>
      </w:pPr>
    </w:p>
    <w:p w:rsidR="00044180" w:rsidRDefault="00044180">
      <w:pPr>
        <w:spacing w:after="0" w:line="240" w:lineRule="auto"/>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 Component Analysis is a dimensionality reduction preprocessing technique. It analyzes a large amount of data and tries to convert its high dimensionality to low dimensionality so that it</w:t>
      </w:r>
      <w:r w:rsidR="0017153C">
        <w:rPr>
          <w:rFonts w:ascii="Times New Roman" w:eastAsia="Times New Roman" w:hAnsi="Times New Roman" w:cs="Times New Roman"/>
          <w:sz w:val="24"/>
          <w:szCs w:val="24"/>
        </w:rPr>
        <w:t xml:space="preserve"> becomes easier to understand. </w:t>
      </w:r>
      <w:r>
        <w:rPr>
          <w:rFonts w:ascii="Times New Roman" w:eastAsia="Times New Roman" w:hAnsi="Times New Roman" w:cs="Times New Roman"/>
          <w:sz w:val="24"/>
          <w:szCs w:val="24"/>
        </w:rPr>
        <w:t>It converts the correlated data into uncorrelated variables and then stores t</w:t>
      </w:r>
      <w:r w:rsidR="001F2950">
        <w:rPr>
          <w:rFonts w:ascii="Times New Roman" w:eastAsia="Times New Roman" w:hAnsi="Times New Roman" w:cs="Times New Roman"/>
          <w:sz w:val="24"/>
          <w:szCs w:val="24"/>
        </w:rPr>
        <w:t>he most important information as</w:t>
      </w:r>
      <w:r>
        <w:rPr>
          <w:rFonts w:ascii="Times New Roman" w:eastAsia="Times New Roman" w:hAnsi="Times New Roman" w:cs="Times New Roman"/>
          <w:sz w:val="24"/>
          <w:szCs w:val="24"/>
        </w:rPr>
        <w:t xml:space="preserve"> principal components.</w:t>
      </w:r>
    </w:p>
    <w:p w:rsidR="00044180" w:rsidRDefault="00044180">
      <w:pPr>
        <w:spacing w:after="0" w:line="240" w:lineRule="auto"/>
        <w:rPr>
          <w:rFonts w:ascii="Times New Roman" w:eastAsia="Times New Roman" w:hAnsi="Times New Roman" w:cs="Times New Roman"/>
          <w:sz w:val="24"/>
          <w:szCs w:val="24"/>
        </w:rPr>
      </w:pPr>
      <w:bookmarkStart w:id="0" w:name="_m9i8a8yu829m" w:colFirst="0" w:colLast="0"/>
      <w:bookmarkEnd w:id="0"/>
    </w:p>
    <w:p w:rsidR="00044180" w:rsidRDefault="0026272D">
      <w:pPr>
        <w:spacing w:after="0" w:line="240" w:lineRule="auto"/>
        <w:ind w:left="36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199136" cy="3671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199136" cy="3671888"/>
                    </a:xfrm>
                    <a:prstGeom prst="rect">
                      <a:avLst/>
                    </a:prstGeom>
                    <a:ln/>
                  </pic:spPr>
                </pic:pic>
              </a:graphicData>
            </a:graphic>
          </wp:inline>
        </w:drawing>
      </w:r>
    </w:p>
    <w:p w:rsidR="00044180" w:rsidRDefault="00044180">
      <w:pPr>
        <w:spacing w:after="0" w:line="240" w:lineRule="auto"/>
        <w:rPr>
          <w:rFonts w:ascii="Times New Roman" w:eastAsia="Times New Roman" w:hAnsi="Times New Roman" w:cs="Times New Roman"/>
          <w:sz w:val="24"/>
          <w:szCs w:val="24"/>
        </w:rPr>
      </w:pPr>
      <w:bookmarkStart w:id="1" w:name="_gjdgxs" w:colFirst="0" w:colLast="0"/>
      <w:bookmarkEnd w:id="1"/>
    </w:p>
    <w:p w:rsidR="00044180" w:rsidRDefault="0026272D">
      <w:pPr>
        <w:spacing w:after="0" w:line="240" w:lineRule="auto"/>
        <w:rPr>
          <w:rFonts w:ascii="Times New Roman" w:eastAsia="Times New Roman" w:hAnsi="Times New Roman" w:cs="Times New Roman"/>
          <w:sz w:val="24"/>
          <w:szCs w:val="24"/>
        </w:rPr>
      </w:pPr>
      <w:bookmarkStart w:id="2" w:name="_pr7vzi3o19or" w:colFirst="0" w:colLast="0"/>
      <w:bookmarkEnd w:id="2"/>
      <w:r>
        <w:rPr>
          <w:rFonts w:ascii="Times New Roman" w:eastAsia="Times New Roman" w:hAnsi="Times New Roman" w:cs="Times New Roman"/>
          <w:sz w:val="24"/>
          <w:szCs w:val="24"/>
        </w:rPr>
        <w:t xml:space="preserve">  </w:t>
      </w:r>
    </w:p>
    <w:p w:rsidR="00044180" w:rsidRDefault="0026272D">
      <w:pPr>
        <w:spacing w:after="0" w:line="240" w:lineRule="auto"/>
        <w:jc w:val="both"/>
        <w:rPr>
          <w:rFonts w:ascii="Times New Roman" w:eastAsia="Times New Roman" w:hAnsi="Times New Roman" w:cs="Times New Roman"/>
          <w:sz w:val="24"/>
          <w:szCs w:val="24"/>
        </w:rPr>
      </w:pPr>
      <w:bookmarkStart w:id="3" w:name="_cabw85yxtryo" w:colFirst="0" w:colLast="0"/>
      <w:bookmarkEnd w:id="3"/>
      <w:proofErr w:type="gramStart"/>
      <w:r>
        <w:rPr>
          <w:rFonts w:ascii="Times New Roman" w:eastAsia="Times New Roman" w:hAnsi="Times New Roman" w:cs="Times New Roman"/>
          <w:sz w:val="24"/>
          <w:szCs w:val="24"/>
        </w:rPr>
        <w:t xml:space="preserve">The </w:t>
      </w:r>
      <w:r w:rsidR="00A63D6D">
        <w:rPr>
          <w:rFonts w:ascii="Times New Roman" w:eastAsia="Times New Roman" w:hAnsi="Times New Roman" w:cs="Times New Roman"/>
          <w:sz w:val="24"/>
          <w:szCs w:val="24"/>
        </w:rPr>
        <w:t xml:space="preserve"> PCA</w:t>
      </w:r>
      <w:proofErr w:type="gramEnd"/>
      <w:r w:rsidR="00A63D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algorithm works as follows: </w:t>
      </w:r>
    </w:p>
    <w:p w:rsidR="00044180" w:rsidRDefault="0026272D">
      <w:pPr>
        <w:spacing w:after="0" w:line="240" w:lineRule="auto"/>
        <w:jc w:val="both"/>
        <w:rPr>
          <w:rFonts w:ascii="Times New Roman" w:eastAsia="Times New Roman" w:hAnsi="Times New Roman" w:cs="Times New Roman"/>
          <w:sz w:val="24"/>
          <w:szCs w:val="24"/>
        </w:rPr>
      </w:pPr>
      <w:bookmarkStart w:id="4" w:name="_6f4ugyjmd7ia" w:colFirst="0" w:colLast="0"/>
      <w:bookmarkEnd w:id="4"/>
      <w:r>
        <w:rPr>
          <w:rFonts w:ascii="Times New Roman" w:eastAsia="Times New Roman" w:hAnsi="Times New Roman" w:cs="Times New Roman"/>
          <w:sz w:val="24"/>
          <w:szCs w:val="24"/>
        </w:rPr>
        <w:t>S</w:t>
      </w:r>
      <w:r w:rsidR="00465F50">
        <w:rPr>
          <w:rFonts w:ascii="Times New Roman" w:eastAsia="Times New Roman" w:hAnsi="Times New Roman" w:cs="Times New Roman"/>
          <w:sz w:val="24"/>
          <w:szCs w:val="24"/>
        </w:rPr>
        <w:t>tep 1: Creating/</w:t>
      </w:r>
      <w:proofErr w:type="gramStart"/>
      <w:r w:rsidR="00465F50">
        <w:rPr>
          <w:rFonts w:ascii="Times New Roman" w:eastAsia="Times New Roman" w:hAnsi="Times New Roman" w:cs="Times New Roman"/>
          <w:sz w:val="24"/>
          <w:szCs w:val="24"/>
        </w:rPr>
        <w:t>Collecting  a</w:t>
      </w:r>
      <w:proofErr w:type="gramEnd"/>
      <w:r w:rsidR="00465F50">
        <w:rPr>
          <w:rFonts w:ascii="Times New Roman" w:eastAsia="Times New Roman" w:hAnsi="Times New Roman" w:cs="Times New Roman"/>
          <w:sz w:val="24"/>
          <w:szCs w:val="24"/>
        </w:rPr>
        <w:t xml:space="preserve"> dataset and deciding</w:t>
      </w:r>
      <w:r>
        <w:rPr>
          <w:rFonts w:ascii="Times New Roman" w:eastAsia="Times New Roman" w:hAnsi="Times New Roman" w:cs="Times New Roman"/>
          <w:sz w:val="24"/>
          <w:szCs w:val="24"/>
        </w:rPr>
        <w:t xml:space="preserve"> the predictor and the response variables. </w:t>
      </w:r>
    </w:p>
    <w:p w:rsidR="00044180" w:rsidRDefault="00465F50">
      <w:pPr>
        <w:spacing w:after="0" w:line="240" w:lineRule="auto"/>
        <w:jc w:val="both"/>
        <w:rPr>
          <w:rFonts w:ascii="Times New Roman" w:eastAsia="Times New Roman" w:hAnsi="Times New Roman" w:cs="Times New Roman"/>
          <w:sz w:val="24"/>
          <w:szCs w:val="24"/>
        </w:rPr>
      </w:pPr>
      <w:bookmarkStart w:id="5" w:name="_4vuwz933hwv7" w:colFirst="0" w:colLast="0"/>
      <w:bookmarkEnd w:id="5"/>
      <w:r>
        <w:rPr>
          <w:rFonts w:ascii="Times New Roman" w:eastAsia="Times New Roman" w:hAnsi="Times New Roman" w:cs="Times New Roman"/>
          <w:sz w:val="24"/>
          <w:szCs w:val="24"/>
        </w:rPr>
        <w:t>Step 2: Normalizing</w:t>
      </w:r>
      <w:r w:rsidR="0026272D">
        <w:rPr>
          <w:rFonts w:ascii="Times New Roman" w:eastAsia="Times New Roman" w:hAnsi="Times New Roman" w:cs="Times New Roman"/>
          <w:sz w:val="24"/>
          <w:szCs w:val="24"/>
        </w:rPr>
        <w:t xml:space="preserve"> the predictors by calculating the mean of the data and subtracting it from itself. </w:t>
      </w:r>
    </w:p>
    <w:p w:rsidR="00044180" w:rsidRDefault="0026272D">
      <w:pPr>
        <w:spacing w:after="0" w:line="240" w:lineRule="auto"/>
        <w:ind w:left="2160" w:firstLine="720"/>
        <w:jc w:val="both"/>
        <w:rPr>
          <w:rFonts w:ascii="Times New Roman" w:eastAsia="Times New Roman" w:hAnsi="Times New Roman" w:cs="Times New Roman"/>
          <w:sz w:val="24"/>
          <w:szCs w:val="24"/>
        </w:rPr>
      </w:pPr>
      <w:bookmarkStart w:id="6" w:name="_2y8347jdxojq" w:colFirst="0" w:colLast="0"/>
      <w:bookmarkEnd w:id="6"/>
      <w:r>
        <w:rPr>
          <w:rFonts w:ascii="Times New Roman" w:eastAsia="Times New Roman" w:hAnsi="Times New Roman" w:cs="Times New Roman"/>
          <w:sz w:val="24"/>
          <w:szCs w:val="24"/>
        </w:rPr>
        <w:t>X = X - mean(X)</w:t>
      </w:r>
    </w:p>
    <w:p w:rsidR="00044180" w:rsidRDefault="00465F50">
      <w:pPr>
        <w:spacing w:after="0" w:line="240" w:lineRule="auto"/>
        <w:jc w:val="both"/>
        <w:rPr>
          <w:rFonts w:ascii="Times New Roman" w:eastAsia="Times New Roman" w:hAnsi="Times New Roman" w:cs="Times New Roman"/>
          <w:sz w:val="24"/>
          <w:szCs w:val="24"/>
        </w:rPr>
      </w:pPr>
      <w:bookmarkStart w:id="7" w:name="_bavggswch1hh" w:colFirst="0" w:colLast="0"/>
      <w:bookmarkEnd w:id="7"/>
      <w:r>
        <w:rPr>
          <w:rFonts w:ascii="Times New Roman" w:eastAsia="Times New Roman" w:hAnsi="Times New Roman" w:cs="Times New Roman"/>
          <w:sz w:val="24"/>
          <w:szCs w:val="24"/>
        </w:rPr>
        <w:t>Step 3: Calculating</w:t>
      </w:r>
      <w:r w:rsidR="0026272D">
        <w:rPr>
          <w:rFonts w:ascii="Times New Roman" w:eastAsia="Times New Roman" w:hAnsi="Times New Roman" w:cs="Times New Roman"/>
          <w:sz w:val="24"/>
          <w:szCs w:val="24"/>
        </w:rPr>
        <w:t xml:space="preserve"> the covariance matrix for the data to determine the covariance present in the dataset.</w:t>
      </w:r>
    </w:p>
    <w:p w:rsidR="00044180" w:rsidRDefault="0026272D">
      <w:pPr>
        <w:spacing w:after="0" w:line="240" w:lineRule="auto"/>
        <w:jc w:val="both"/>
        <w:rPr>
          <w:rFonts w:ascii="Times New Roman" w:eastAsia="Times New Roman" w:hAnsi="Times New Roman" w:cs="Times New Roman"/>
          <w:sz w:val="24"/>
          <w:szCs w:val="24"/>
        </w:rPr>
      </w:pPr>
      <w:bookmarkStart w:id="8" w:name="_b20dxtad45k1" w:colFirst="0" w:colLast="0"/>
      <w:bookmarkEnd w:id="8"/>
      <w:r>
        <w:rPr>
          <w:rFonts w:ascii="Times New Roman" w:eastAsia="Times New Roman" w:hAnsi="Times New Roman" w:cs="Times New Roman"/>
          <w:sz w:val="24"/>
          <w:szCs w:val="24"/>
        </w:rPr>
        <w:t>Step 4: Find</w:t>
      </w:r>
      <w:r w:rsidR="00465F5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eigenvalues and the associated eigenvectors of the matrix returned from </w:t>
      </w:r>
      <w:r w:rsidR="00465F50">
        <w:rPr>
          <w:rFonts w:ascii="Times New Roman" w:eastAsia="Times New Roman" w:hAnsi="Times New Roman" w:cs="Times New Roman"/>
          <w:sz w:val="24"/>
          <w:szCs w:val="24"/>
        </w:rPr>
        <w:t>step 3</w:t>
      </w:r>
      <w:r>
        <w:rPr>
          <w:rFonts w:ascii="Times New Roman" w:eastAsia="Times New Roman" w:hAnsi="Times New Roman" w:cs="Times New Roman"/>
          <w:sz w:val="24"/>
          <w:szCs w:val="24"/>
        </w:rPr>
        <w:t>.</w:t>
      </w:r>
    </w:p>
    <w:p w:rsidR="00044180" w:rsidRDefault="0026272D">
      <w:pPr>
        <w:spacing w:after="0" w:line="240" w:lineRule="auto"/>
        <w:jc w:val="both"/>
        <w:rPr>
          <w:rFonts w:ascii="Times New Roman" w:eastAsia="Times New Roman" w:hAnsi="Times New Roman" w:cs="Times New Roman"/>
          <w:sz w:val="24"/>
          <w:szCs w:val="24"/>
        </w:rPr>
      </w:pPr>
      <w:bookmarkStart w:id="9" w:name="_up56tsll51o" w:colFirst="0" w:colLast="0"/>
      <w:bookmarkEnd w:id="9"/>
      <w:r>
        <w:rPr>
          <w:rFonts w:ascii="Times New Roman" w:eastAsia="Times New Roman" w:hAnsi="Times New Roman" w:cs="Times New Roman"/>
          <w:sz w:val="24"/>
          <w:szCs w:val="24"/>
        </w:rPr>
        <w:t>Step5: Sort</w:t>
      </w:r>
      <w:r w:rsidR="00465F5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eigenvectors</w:t>
      </w:r>
      <w:r w:rsidR="00465F50">
        <w:rPr>
          <w:rFonts w:ascii="Times New Roman" w:eastAsia="Times New Roman" w:hAnsi="Times New Roman" w:cs="Times New Roman"/>
          <w:sz w:val="24"/>
          <w:szCs w:val="24"/>
        </w:rPr>
        <w:t xml:space="preserve"> in descending order to obtain</w:t>
      </w:r>
      <w:r>
        <w:rPr>
          <w:rFonts w:ascii="Times New Roman" w:eastAsia="Times New Roman" w:hAnsi="Times New Roman" w:cs="Times New Roman"/>
          <w:sz w:val="24"/>
          <w:szCs w:val="24"/>
        </w:rPr>
        <w:t xml:space="preserve"> important </w:t>
      </w:r>
      <w:r w:rsidR="00465F50">
        <w:rPr>
          <w:rFonts w:ascii="Times New Roman" w:eastAsia="Times New Roman" w:hAnsi="Times New Roman" w:cs="Times New Roman"/>
          <w:sz w:val="24"/>
          <w:szCs w:val="24"/>
        </w:rPr>
        <w:t>information present</w:t>
      </w:r>
      <w:r>
        <w:rPr>
          <w:rFonts w:ascii="Times New Roman" w:eastAsia="Times New Roman" w:hAnsi="Times New Roman" w:cs="Times New Roman"/>
          <w:sz w:val="24"/>
          <w:szCs w:val="24"/>
        </w:rPr>
        <w:t xml:space="preserve"> in the initial components</w:t>
      </w:r>
    </w:p>
    <w:p w:rsidR="00044180" w:rsidRDefault="00465F50">
      <w:pPr>
        <w:spacing w:after="0" w:line="240" w:lineRule="auto"/>
        <w:jc w:val="both"/>
        <w:rPr>
          <w:rFonts w:ascii="Times New Roman" w:eastAsia="Times New Roman" w:hAnsi="Times New Roman" w:cs="Times New Roman"/>
          <w:sz w:val="24"/>
          <w:szCs w:val="24"/>
        </w:rPr>
      </w:pPr>
      <w:bookmarkStart w:id="10" w:name="_r3vut29bjgci" w:colFirst="0" w:colLast="0"/>
      <w:bookmarkEnd w:id="10"/>
      <w:r>
        <w:rPr>
          <w:rFonts w:ascii="Times New Roman" w:eastAsia="Times New Roman" w:hAnsi="Times New Roman" w:cs="Times New Roman"/>
          <w:sz w:val="24"/>
          <w:szCs w:val="24"/>
        </w:rPr>
        <w:t>Step6: Determining</w:t>
      </w:r>
      <w:r w:rsidR="0026272D">
        <w:rPr>
          <w:rFonts w:ascii="Times New Roman" w:eastAsia="Times New Roman" w:hAnsi="Times New Roman" w:cs="Times New Roman"/>
          <w:sz w:val="24"/>
          <w:szCs w:val="24"/>
        </w:rPr>
        <w:t xml:space="preserve"> the score matrix by calculating the dot product of eigenvectors and predictors obtained from step 2.</w:t>
      </w:r>
    </w:p>
    <w:p w:rsidR="00044180" w:rsidRDefault="0026272D">
      <w:pPr>
        <w:spacing w:after="0" w:line="240" w:lineRule="auto"/>
        <w:jc w:val="both"/>
        <w:rPr>
          <w:rFonts w:ascii="Times New Roman" w:eastAsia="Times New Roman" w:hAnsi="Times New Roman" w:cs="Times New Roman"/>
          <w:sz w:val="24"/>
          <w:szCs w:val="24"/>
        </w:rPr>
      </w:pPr>
      <w:bookmarkStart w:id="11" w:name="_po9hpit6b1fj" w:colFirst="0" w:colLast="0"/>
      <w:bookmarkEnd w:id="11"/>
      <w:r>
        <w:rPr>
          <w:rFonts w:ascii="Times New Roman" w:eastAsia="Times New Roman" w:hAnsi="Times New Roman" w:cs="Times New Roman"/>
          <w:sz w:val="24"/>
          <w:szCs w:val="24"/>
        </w:rPr>
        <w:lastRenderedPageBreak/>
        <w:t>Step7: Select</w:t>
      </w:r>
      <w:r w:rsidR="00465F5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first two components, known as the principal components and further apply any machine learning algorithm required.</w:t>
      </w:r>
    </w:p>
    <w:p w:rsidR="00044180" w:rsidRDefault="00044180">
      <w:pPr>
        <w:spacing w:after="0" w:line="240" w:lineRule="auto"/>
        <w:jc w:val="both"/>
        <w:rPr>
          <w:rFonts w:ascii="Times New Roman" w:eastAsia="Times New Roman" w:hAnsi="Times New Roman" w:cs="Times New Roman"/>
          <w:sz w:val="24"/>
          <w:szCs w:val="24"/>
        </w:rPr>
      </w:pPr>
      <w:bookmarkStart w:id="12" w:name="_fz8ilz2w6n28" w:colFirst="0" w:colLast="0"/>
      <w:bookmarkEnd w:id="12"/>
    </w:p>
    <w:p w:rsidR="00044180" w:rsidRDefault="0026272D">
      <w:pPr>
        <w:spacing w:after="0" w:line="240" w:lineRule="auto"/>
        <w:jc w:val="both"/>
        <w:rPr>
          <w:rFonts w:ascii="Times New Roman" w:eastAsia="Times New Roman" w:hAnsi="Times New Roman" w:cs="Times New Roman"/>
          <w:sz w:val="24"/>
          <w:szCs w:val="24"/>
        </w:rPr>
      </w:pPr>
      <w:bookmarkStart w:id="13" w:name="_qdrthchg6ksn" w:colFirst="0" w:colLast="0"/>
      <w:bookmarkEnd w:id="13"/>
      <w:r>
        <w:rPr>
          <w:rFonts w:ascii="Times New Roman" w:eastAsia="Times New Roman" w:hAnsi="Times New Roman" w:cs="Times New Roman"/>
          <w:sz w:val="24"/>
          <w:szCs w:val="24"/>
        </w:rPr>
        <w:t>In this way, the dimensionality of the dataset is reduced from n to 2, where n is the number of features present in the dataset. It is a very useful technique as it not only decreases the dimensionality of the dataset but also tends to improve the accuracy of the predictions made.</w:t>
      </w:r>
    </w:p>
    <w:p w:rsidR="00044180" w:rsidRDefault="00044180">
      <w:pPr>
        <w:spacing w:after="0" w:line="240" w:lineRule="auto"/>
        <w:rPr>
          <w:rFonts w:ascii="Times New Roman" w:eastAsia="Times New Roman" w:hAnsi="Times New Roman" w:cs="Times New Roman"/>
          <w:sz w:val="24"/>
          <w:szCs w:val="24"/>
        </w:rPr>
      </w:pPr>
      <w:bookmarkStart w:id="14" w:name="_ltlnvm729fa9" w:colFirst="0" w:colLast="0"/>
      <w:bookmarkEnd w:id="14"/>
    </w:p>
    <w:p w:rsidR="00044180" w:rsidRDefault="00044180">
      <w:pPr>
        <w:spacing w:after="0" w:line="240" w:lineRule="auto"/>
        <w:rPr>
          <w:rFonts w:ascii="Times New Roman" w:eastAsia="Times New Roman" w:hAnsi="Times New Roman" w:cs="Times New Roman"/>
          <w:sz w:val="24"/>
          <w:szCs w:val="24"/>
        </w:rPr>
      </w:pPr>
      <w:bookmarkStart w:id="15" w:name="_sp15p02bw56l" w:colFirst="0" w:colLast="0"/>
      <w:bookmarkStart w:id="16" w:name="_ftaibl9ahse1" w:colFirst="0" w:colLast="0"/>
      <w:bookmarkEnd w:id="15"/>
      <w:bookmarkEnd w:id="16"/>
    </w:p>
    <w:p w:rsidR="00044180" w:rsidRDefault="0026272D">
      <w:pPr>
        <w:spacing w:after="0" w:line="240" w:lineRule="auto"/>
        <w:jc w:val="both"/>
        <w:rPr>
          <w:rFonts w:ascii="Times New Roman" w:eastAsia="Times New Roman" w:hAnsi="Times New Roman" w:cs="Times New Roman"/>
          <w:sz w:val="24"/>
          <w:szCs w:val="24"/>
        </w:rPr>
      </w:pPr>
      <w:bookmarkStart w:id="17" w:name="_wwn84mvahzmg" w:colFirst="0" w:colLast="0"/>
      <w:bookmarkEnd w:id="17"/>
      <w:r w:rsidRPr="00465F50">
        <w:rPr>
          <w:rFonts w:ascii="Times New Roman" w:eastAsia="Times New Roman" w:hAnsi="Times New Roman" w:cs="Times New Roman"/>
          <w:sz w:val="24"/>
          <w:szCs w:val="24"/>
        </w:rPr>
        <w:t>Proposed Methodology</w:t>
      </w:r>
      <w:r w:rsidR="00465F50">
        <w:rPr>
          <w:rFonts w:ascii="Times New Roman" w:eastAsia="Times New Roman" w:hAnsi="Times New Roman" w:cs="Times New Roman"/>
          <w:sz w:val="24"/>
          <w:szCs w:val="24"/>
        </w:rPr>
        <w:t xml:space="preserve">: Preprocess Integration algorithm </w:t>
      </w:r>
      <w:r w:rsidRPr="00465F50">
        <w:rPr>
          <w:rFonts w:ascii="Times New Roman" w:eastAsia="Times New Roman" w:hAnsi="Times New Roman" w:cs="Times New Roman"/>
          <w:sz w:val="24"/>
          <w:szCs w:val="24"/>
        </w:rPr>
        <w:t>works as f</w:t>
      </w:r>
      <w:r w:rsidR="00465F50">
        <w:rPr>
          <w:rFonts w:ascii="Times New Roman" w:eastAsia="Times New Roman" w:hAnsi="Times New Roman" w:cs="Times New Roman"/>
          <w:sz w:val="24"/>
          <w:szCs w:val="24"/>
        </w:rPr>
        <w:t>ollows:</w:t>
      </w:r>
    </w:p>
    <w:p w:rsidR="00465F50" w:rsidRDefault="00465F50">
      <w:pPr>
        <w:spacing w:after="0" w:line="240" w:lineRule="auto"/>
        <w:jc w:val="both"/>
        <w:rPr>
          <w:rFonts w:ascii="Times New Roman" w:eastAsia="Times New Roman" w:hAnsi="Times New Roman" w:cs="Times New Roman"/>
          <w:sz w:val="24"/>
          <w:szCs w:val="24"/>
        </w:rPr>
      </w:pPr>
    </w:p>
    <w:p w:rsidR="00465F50" w:rsidRDefault="00465F50" w:rsidP="001F2950">
      <w:pP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Step1</w:t>
      </w:r>
      <w:r w:rsidR="001F2950">
        <w:rPr>
          <w:rFonts w:ascii="Times New Roman" w:eastAsia="Times New Roman" w:hAnsi="Times New Roman" w:cs="Times New Roman"/>
          <w:sz w:val="24"/>
          <w:szCs w:val="24"/>
        </w:rPr>
        <w:t>:</w:t>
      </w:r>
      <w:r w:rsidR="001F2950" w:rsidRPr="001F2950">
        <w:rPr>
          <w:rFonts w:ascii="Times New Roman" w:eastAsia="Times New Roman" w:hAnsi="Times New Roman" w:cs="Times New Roman"/>
          <w:sz w:val="24"/>
          <w:szCs w:val="24"/>
        </w:rPr>
        <w:t xml:space="preserve"> </w:t>
      </w:r>
      <w:r w:rsidR="001F2950">
        <w:rPr>
          <w:rFonts w:ascii="Times New Roman" w:eastAsia="Times New Roman" w:hAnsi="Times New Roman" w:cs="Times New Roman"/>
          <w:sz w:val="24"/>
          <w:szCs w:val="24"/>
        </w:rPr>
        <w:t>Creating/Collecting a dataset and deciding the predictor and the response variables.</w:t>
      </w:r>
    </w:p>
    <w:p w:rsidR="00044180" w:rsidRDefault="00044180">
      <w:pPr>
        <w:spacing w:after="0" w:line="240" w:lineRule="auto"/>
        <w:jc w:val="both"/>
        <w:rPr>
          <w:rFonts w:ascii="Times New Roman" w:eastAsia="Times New Roman" w:hAnsi="Times New Roman" w:cs="Times New Roman"/>
          <w:color w:val="FF0000"/>
          <w:sz w:val="24"/>
          <w:szCs w:val="24"/>
        </w:rPr>
      </w:pPr>
      <w:bookmarkStart w:id="18" w:name="_vijejpbz1qq" w:colFirst="0" w:colLast="0"/>
      <w:bookmarkEnd w:id="18"/>
    </w:p>
    <w:p w:rsidR="00044180" w:rsidRDefault="00044180" w:rsidP="003F3971">
      <w:pPr>
        <w:spacing w:after="0" w:line="240" w:lineRule="auto"/>
        <w:jc w:val="both"/>
        <w:rPr>
          <w:rFonts w:ascii="Times New Roman" w:eastAsia="Times New Roman" w:hAnsi="Times New Roman" w:cs="Times New Roman"/>
          <w:sz w:val="24"/>
          <w:szCs w:val="24"/>
        </w:rPr>
      </w:pPr>
      <w:bookmarkStart w:id="19" w:name="_1ah06tk4m5mb" w:colFirst="0" w:colLast="0"/>
      <w:bookmarkEnd w:id="19"/>
    </w:p>
    <w:p w:rsidR="003F3971" w:rsidRDefault="001F2950">
      <w:pPr>
        <w:spacing w:after="0" w:line="240" w:lineRule="auto"/>
        <w:ind w:left="720"/>
        <w:jc w:val="both"/>
        <w:rPr>
          <w:rFonts w:ascii="Times New Roman" w:eastAsia="Times New Roman" w:hAnsi="Times New Roman" w:cs="Times New Roman"/>
          <w:sz w:val="24"/>
          <w:szCs w:val="24"/>
        </w:rPr>
      </w:pPr>
      <w:bookmarkStart w:id="20" w:name="_6tqugh409a84" w:colFirst="0" w:colLast="0"/>
      <w:bookmarkEnd w:id="20"/>
      <w:r>
        <w:rPr>
          <w:rFonts w:ascii="Times New Roman" w:eastAsia="Times New Roman" w:hAnsi="Times New Roman" w:cs="Times New Roman"/>
          <w:sz w:val="24"/>
          <w:szCs w:val="24"/>
        </w:rPr>
        <w:t>Step</w:t>
      </w:r>
      <w:r w:rsidR="003F3971">
        <w:rPr>
          <w:rFonts w:ascii="Times New Roman" w:eastAsia="Times New Roman" w:hAnsi="Times New Roman" w:cs="Times New Roman"/>
          <w:sz w:val="24"/>
          <w:szCs w:val="24"/>
        </w:rPr>
        <w:t>2</w:t>
      </w:r>
      <w:r w:rsidR="0026272D">
        <w:rPr>
          <w:rFonts w:ascii="Times New Roman" w:eastAsia="Times New Roman" w:hAnsi="Times New Roman" w:cs="Times New Roman"/>
          <w:sz w:val="24"/>
          <w:szCs w:val="24"/>
        </w:rPr>
        <w:t>: Calculate contingency table</w:t>
      </w:r>
      <w:r w:rsidR="00A5702A">
        <w:rPr>
          <w:rFonts w:ascii="Times New Roman" w:eastAsia="Times New Roman" w:hAnsi="Times New Roman" w:cs="Times New Roman"/>
          <w:sz w:val="24"/>
          <w:szCs w:val="24"/>
        </w:rPr>
        <w:t xml:space="preserve"> (X’).</w:t>
      </w:r>
    </w:p>
    <w:p w:rsidR="00A5702A" w:rsidRDefault="00A5702A" w:rsidP="00A5702A">
      <w:pPr>
        <w:spacing w:after="0" w:line="240" w:lineRule="auto"/>
        <w:ind w:left="1440"/>
        <w:rPr>
          <w:rFonts w:ascii="Times New Roman" w:eastAsia="Times New Roman" w:hAnsi="Times New Roman" w:cs="Times New Roman"/>
          <w:color w:val="000000"/>
          <w:sz w:val="24"/>
          <w:szCs w:val="24"/>
          <w:lang w:val="en-IN" w:eastAsia="en-GB"/>
        </w:rPr>
      </w:pPr>
      <w:r w:rsidRPr="00A5702A">
        <w:rPr>
          <w:rFonts w:eastAsia="Times New Roman"/>
          <w:color w:val="000000"/>
          <w:sz w:val="27"/>
          <w:szCs w:val="27"/>
          <w:lang w:val="en-IN" w:eastAsia="en-GB"/>
        </w:rPr>
        <w:br/>
      </w:r>
      <w:r w:rsidRPr="00A5702A">
        <w:rPr>
          <w:rFonts w:ascii="Times New Roman" w:eastAsia="Times New Roman" w:hAnsi="Times New Roman" w:cs="Times New Roman"/>
          <w:color w:val="000000"/>
          <w:sz w:val="24"/>
          <w:szCs w:val="24"/>
          <w:lang w:val="en-IN" w:eastAsia="en-GB"/>
        </w:rPr>
        <w:t>(</w:t>
      </w:r>
      <w:r w:rsidRPr="00A5702A">
        <w:rPr>
          <w:rFonts w:ascii="Times New Roman" w:eastAsia="Times New Roman" w:hAnsi="Times New Roman" w:cs="Times New Roman"/>
          <w:color w:val="000000"/>
          <w:sz w:val="24"/>
          <w:szCs w:val="24"/>
          <w:lang w:val="en-IN" w:eastAsia="en-GB"/>
        </w:rPr>
        <w:t>X</w:t>
      </w:r>
      <w:r w:rsidRPr="00A5702A">
        <w:rPr>
          <w:rFonts w:ascii="Times New Roman" w:eastAsia="Times New Roman" w:hAnsi="Times New Roman" w:cs="Times New Roman"/>
          <w:color w:val="000000"/>
          <w:sz w:val="24"/>
          <w:szCs w:val="24"/>
          <w:lang w:val="en-IN" w:eastAsia="en-GB"/>
        </w:rPr>
        <w:t>’)</w:t>
      </w:r>
      <w:r w:rsidRPr="00A5702A">
        <w:rPr>
          <w:rFonts w:ascii="Times New Roman" w:eastAsia="Times New Roman" w:hAnsi="Times New Roman" w:cs="Times New Roman"/>
          <w:color w:val="000000"/>
          <w:sz w:val="24"/>
          <w:szCs w:val="24"/>
          <w:vertAlign w:val="superscript"/>
          <w:lang w:val="en-IN" w:eastAsia="en-GB"/>
        </w:rPr>
        <w:t>2</w:t>
      </w:r>
      <w:r w:rsidRPr="00A5702A">
        <w:rPr>
          <w:rFonts w:ascii="Times New Roman" w:eastAsia="Times New Roman" w:hAnsi="Times New Roman" w:cs="Times New Roman"/>
          <w:color w:val="000000"/>
          <w:sz w:val="24"/>
          <w:szCs w:val="24"/>
          <w:lang w:val="en-IN" w:eastAsia="en-GB"/>
        </w:rPr>
        <w:t> = Σ (</w:t>
      </w:r>
      <w:r w:rsidRPr="00A5702A">
        <w:rPr>
          <w:rFonts w:ascii="Times New Roman" w:eastAsia="Times New Roman" w:hAnsi="Times New Roman" w:cs="Times New Roman"/>
          <w:color w:val="000000"/>
          <w:sz w:val="24"/>
          <w:szCs w:val="24"/>
          <w:lang w:val="en-IN" w:eastAsia="en-GB"/>
        </w:rPr>
        <w:t>m</w:t>
      </w:r>
      <w:r w:rsidRPr="00A5702A">
        <w:rPr>
          <w:rFonts w:ascii="Times New Roman" w:eastAsia="Times New Roman" w:hAnsi="Times New Roman" w:cs="Times New Roman"/>
          <w:color w:val="000000"/>
          <w:sz w:val="24"/>
          <w:szCs w:val="24"/>
          <w:lang w:val="en-IN" w:eastAsia="en-GB"/>
        </w:rPr>
        <w:t xml:space="preserve"> – </w:t>
      </w:r>
      <w:r w:rsidRPr="00A5702A">
        <w:rPr>
          <w:rFonts w:ascii="Times New Roman" w:eastAsia="Times New Roman" w:hAnsi="Times New Roman" w:cs="Times New Roman"/>
          <w:color w:val="000000"/>
          <w:sz w:val="24"/>
          <w:szCs w:val="24"/>
          <w:lang w:val="en-IN" w:eastAsia="en-GB"/>
        </w:rPr>
        <w:t>N</w:t>
      </w:r>
      <w:r w:rsidRPr="00A5702A">
        <w:rPr>
          <w:rFonts w:ascii="Times New Roman" w:eastAsia="Times New Roman" w:hAnsi="Times New Roman" w:cs="Times New Roman"/>
          <w:color w:val="000000"/>
          <w:sz w:val="24"/>
          <w:szCs w:val="24"/>
          <w:lang w:val="en-IN" w:eastAsia="en-GB"/>
        </w:rPr>
        <w:t xml:space="preserve"> )</w:t>
      </w:r>
      <w:r w:rsidRPr="00A5702A">
        <w:rPr>
          <w:rFonts w:ascii="Times New Roman" w:eastAsia="Times New Roman" w:hAnsi="Times New Roman" w:cs="Times New Roman"/>
          <w:color w:val="000000"/>
          <w:sz w:val="24"/>
          <w:szCs w:val="24"/>
          <w:vertAlign w:val="superscript"/>
          <w:lang w:val="en-IN" w:eastAsia="en-GB"/>
        </w:rPr>
        <w:t>2</w:t>
      </w:r>
      <w:r w:rsidRPr="00A5702A">
        <w:rPr>
          <w:rFonts w:ascii="Times New Roman" w:eastAsia="Times New Roman" w:hAnsi="Times New Roman" w:cs="Times New Roman"/>
          <w:color w:val="000000"/>
          <w:sz w:val="24"/>
          <w:szCs w:val="24"/>
          <w:lang w:val="en-IN" w:eastAsia="en-GB"/>
        </w:rPr>
        <w:t xml:space="preserve"> / </w:t>
      </w:r>
      <w:r w:rsidRPr="00A5702A">
        <w:rPr>
          <w:rFonts w:ascii="Times New Roman" w:eastAsia="Times New Roman" w:hAnsi="Times New Roman" w:cs="Times New Roman"/>
          <w:color w:val="000000"/>
          <w:sz w:val="24"/>
          <w:szCs w:val="24"/>
          <w:lang w:val="en-IN" w:eastAsia="en-GB"/>
        </w:rPr>
        <w:t>N</w:t>
      </w:r>
      <w:r w:rsidRPr="00A5702A">
        <w:rPr>
          <w:rFonts w:ascii="Times New Roman" w:eastAsia="Times New Roman" w:hAnsi="Times New Roman" w:cs="Times New Roman"/>
          <w:color w:val="000000"/>
          <w:sz w:val="24"/>
          <w:szCs w:val="24"/>
          <w:lang w:val="en-IN" w:eastAsia="en-GB"/>
        </w:rPr>
        <w:br/>
      </w:r>
      <w:r w:rsidRPr="00A5702A">
        <w:rPr>
          <w:rFonts w:ascii="Times New Roman" w:eastAsia="Times New Roman" w:hAnsi="Times New Roman" w:cs="Times New Roman"/>
          <w:color w:val="000000"/>
          <w:sz w:val="24"/>
          <w:szCs w:val="24"/>
          <w:lang w:val="en-IN" w:eastAsia="en-GB"/>
        </w:rPr>
        <w:t>m</w:t>
      </w:r>
      <w:r w:rsidRPr="00A5702A">
        <w:rPr>
          <w:rFonts w:ascii="Times New Roman" w:eastAsia="Times New Roman" w:hAnsi="Times New Roman" w:cs="Times New Roman"/>
          <w:color w:val="000000"/>
          <w:sz w:val="24"/>
          <w:szCs w:val="24"/>
          <w:lang w:val="en-IN" w:eastAsia="en-GB"/>
        </w:rPr>
        <w:t xml:space="preserve"> = observed value</w:t>
      </w:r>
    </w:p>
    <w:p w:rsidR="00A5702A" w:rsidRPr="00A5702A" w:rsidRDefault="00A5702A" w:rsidP="00A5702A">
      <w:pPr>
        <w:spacing w:after="0" w:line="240" w:lineRule="auto"/>
        <w:ind w:left="1440"/>
        <w:rPr>
          <w:rFonts w:ascii="Times New Roman" w:eastAsia="Times New Roman" w:hAnsi="Times New Roman" w:cs="Times New Roman"/>
          <w:sz w:val="24"/>
          <w:szCs w:val="24"/>
          <w:lang w:val="en-IN" w:eastAsia="en-GB"/>
        </w:rPr>
      </w:pPr>
      <w:r w:rsidRPr="00A5702A">
        <w:rPr>
          <w:rFonts w:ascii="Times New Roman" w:eastAsia="Times New Roman" w:hAnsi="Times New Roman" w:cs="Times New Roman"/>
          <w:color w:val="000000"/>
          <w:sz w:val="24"/>
          <w:szCs w:val="24"/>
          <w:lang w:val="en-IN" w:eastAsia="en-GB"/>
        </w:rPr>
        <w:t>n</w:t>
      </w:r>
      <w:r w:rsidRPr="00A5702A">
        <w:rPr>
          <w:rFonts w:ascii="Times New Roman" w:eastAsia="Times New Roman" w:hAnsi="Times New Roman" w:cs="Times New Roman"/>
          <w:color w:val="000000"/>
          <w:sz w:val="24"/>
          <w:szCs w:val="24"/>
          <w:lang w:val="en-IN" w:eastAsia="en-GB"/>
        </w:rPr>
        <w:t xml:space="preserve"> = expected value</w:t>
      </w:r>
    </w:p>
    <w:p w:rsidR="00A5702A" w:rsidRDefault="00A5702A">
      <w:pPr>
        <w:spacing w:after="0" w:line="240" w:lineRule="auto"/>
        <w:ind w:left="720"/>
        <w:jc w:val="both"/>
        <w:rPr>
          <w:rFonts w:ascii="Times New Roman" w:eastAsia="Times New Roman" w:hAnsi="Times New Roman" w:cs="Times New Roman"/>
          <w:sz w:val="24"/>
          <w:szCs w:val="24"/>
        </w:rPr>
      </w:pPr>
    </w:p>
    <w:p w:rsidR="003F3971" w:rsidRDefault="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t>
      </w:r>
      <w:r w:rsidR="0026272D">
        <w:rPr>
          <w:rFonts w:ascii="Times New Roman" w:eastAsia="Times New Roman" w:hAnsi="Times New Roman" w:cs="Times New Roman"/>
          <w:sz w:val="24"/>
          <w:szCs w:val="24"/>
        </w:rPr>
        <w:t xml:space="preserve">normalize the </w:t>
      </w:r>
      <w:r>
        <w:rPr>
          <w:rFonts w:ascii="Times New Roman" w:eastAsia="Times New Roman" w:hAnsi="Times New Roman" w:cs="Times New Roman"/>
          <w:sz w:val="24"/>
          <w:szCs w:val="24"/>
        </w:rPr>
        <w:t>data present in the contingency table</w:t>
      </w:r>
      <w:r w:rsidR="00A5702A">
        <w:rPr>
          <w:rFonts w:ascii="Times New Roman" w:eastAsia="Times New Roman" w:hAnsi="Times New Roman" w:cs="Times New Roman"/>
          <w:sz w:val="24"/>
          <w:szCs w:val="24"/>
        </w:rPr>
        <w:t xml:space="preserve"> by calculating the mean of the rows present in the contingency table and then subtracting them from the table.</w:t>
      </w:r>
    </w:p>
    <w:p w:rsidR="00A5702A" w:rsidRDefault="00A5702A" w:rsidP="00A5702A">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X’-mean(X’)</w:t>
      </w:r>
    </w:p>
    <w:p w:rsidR="003F3971" w:rsidRDefault="003F3971" w:rsidP="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Step4: </w:t>
      </w:r>
      <w:r w:rsidR="0026272D">
        <w:rPr>
          <w:rFonts w:ascii="Times New Roman" w:eastAsia="Times New Roman" w:hAnsi="Times New Roman" w:cs="Times New Roman"/>
          <w:sz w:val="24"/>
          <w:szCs w:val="24"/>
        </w:rPr>
        <w:t xml:space="preserve"> determine the covariance matrix</w:t>
      </w:r>
      <w:r>
        <w:rPr>
          <w:rFonts w:ascii="Times New Roman" w:eastAsia="Times New Roman" w:hAnsi="Times New Roman" w:cs="Times New Roman"/>
          <w:sz w:val="24"/>
          <w:szCs w:val="24"/>
        </w:rPr>
        <w:t xml:space="preserve"> and different types of correlation </w:t>
      </w:r>
      <w:proofErr w:type="gramStart"/>
      <w:r>
        <w:rPr>
          <w:rFonts w:ascii="Times New Roman" w:eastAsia="Times New Roman" w:hAnsi="Times New Roman" w:cs="Times New Roman"/>
          <w:sz w:val="24"/>
          <w:szCs w:val="24"/>
        </w:rPr>
        <w:t>matrix(</w:t>
      </w:r>
      <w:proofErr w:type="gramEnd"/>
      <w:r>
        <w:rPr>
          <w:rFonts w:ascii="Times New Roman" w:eastAsia="Times New Roman" w:hAnsi="Times New Roman" w:cs="Times New Roman"/>
          <w:sz w:val="24"/>
          <w:szCs w:val="24"/>
        </w:rPr>
        <w:t>Spearman, Kendall, Pearson)</w:t>
      </w:r>
      <w:bookmarkStart w:id="21" w:name="_qpkd65ld51tn" w:colFirst="0" w:colLast="0"/>
      <w:bookmarkStart w:id="22" w:name="_us9jjlpfsxp" w:colFirst="0" w:colLast="0"/>
      <w:bookmarkEnd w:id="21"/>
      <w:bookmarkEnd w:id="22"/>
    </w:p>
    <w:p w:rsidR="003F3971" w:rsidRDefault="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Step5: Use the original dataset and then normalize the predictors.</w:t>
      </w:r>
    </w:p>
    <w:p w:rsidR="003F3971" w:rsidRDefault="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Step6: Calculate different types of correlation matrix (Spearman, Kendall, Pearson)</w:t>
      </w:r>
    </w:p>
    <w:p w:rsidR="003F3971" w:rsidRDefault="003F3971" w:rsidP="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Find eigenvalues and the associated eigenvectors of the matrix returned from steps 4 and 6.</w:t>
      </w:r>
    </w:p>
    <w:p w:rsidR="003F3971" w:rsidRDefault="003F3971" w:rsidP="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Step8: Sort the eigenvectors in descending order to obtain important information present in the initial components</w:t>
      </w:r>
    </w:p>
    <w:p w:rsidR="003F3971" w:rsidRDefault="003F3971" w:rsidP="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Step9: Determining the score matrix by calculating the dot product of eigenvectors and predictors obtained from step 2 and step 5</w:t>
      </w:r>
    </w:p>
    <w:p w:rsidR="00044180" w:rsidRDefault="003F3971" w:rsidP="003F3971">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Step10: Selecting the first two components, known as the principal components and further apply any machine learning algorithm required</w:t>
      </w:r>
      <w:bookmarkStart w:id="23" w:name="_tofrmtq2pkih" w:colFirst="0" w:colLast="0"/>
      <w:bookmarkEnd w:id="23"/>
      <w:r>
        <w:rPr>
          <w:rFonts w:ascii="Times New Roman" w:eastAsia="Times New Roman" w:hAnsi="Times New Roman" w:cs="Times New Roman"/>
          <w:sz w:val="24"/>
          <w:szCs w:val="24"/>
        </w:rPr>
        <w:t>.</w:t>
      </w:r>
    </w:p>
    <w:p w:rsidR="00044180" w:rsidRDefault="003F397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3301" cy="549502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png"/>
                    <pic:cNvPicPr/>
                  </pic:nvPicPr>
                  <pic:blipFill>
                    <a:blip r:embed="rId6">
                      <a:extLst>
                        <a:ext uri="{28A0092B-C50C-407E-A947-70E740481C1C}">
                          <a14:useLocalDpi xmlns:a14="http://schemas.microsoft.com/office/drawing/2010/main" val="0"/>
                        </a:ext>
                      </a:extLst>
                    </a:blip>
                    <a:stretch>
                      <a:fillRect/>
                    </a:stretch>
                  </pic:blipFill>
                  <pic:spPr>
                    <a:xfrm>
                      <a:off x="0" y="0"/>
                      <a:ext cx="5749379" cy="5510436"/>
                    </a:xfrm>
                    <a:prstGeom prst="rect">
                      <a:avLst/>
                    </a:prstGeom>
                  </pic:spPr>
                </pic:pic>
              </a:graphicData>
            </a:graphic>
          </wp:inline>
        </w:drawing>
      </w:r>
    </w:p>
    <w:p w:rsidR="00044180" w:rsidRDefault="00044180">
      <w:pPr>
        <w:spacing w:after="0" w:line="240" w:lineRule="auto"/>
        <w:ind w:left="720"/>
        <w:rPr>
          <w:rFonts w:ascii="Times New Roman" w:eastAsia="Times New Roman" w:hAnsi="Times New Roman" w:cs="Times New Roman"/>
          <w:sz w:val="24"/>
          <w:szCs w:val="24"/>
        </w:rPr>
      </w:pPr>
      <w:bookmarkStart w:id="24" w:name="_h37c1tplqvo3" w:colFirst="0" w:colLast="0"/>
      <w:bookmarkEnd w:id="24"/>
    </w:p>
    <w:p w:rsidR="00044180" w:rsidRDefault="00044180">
      <w:pPr>
        <w:spacing w:after="0" w:line="240" w:lineRule="auto"/>
        <w:ind w:left="720"/>
        <w:rPr>
          <w:rFonts w:ascii="Times New Roman" w:eastAsia="Times New Roman" w:hAnsi="Times New Roman" w:cs="Times New Roman"/>
          <w:sz w:val="24"/>
          <w:szCs w:val="24"/>
        </w:rPr>
      </w:pPr>
      <w:bookmarkStart w:id="25" w:name="_usr2phzh99h6" w:colFirst="0" w:colLast="0"/>
      <w:bookmarkEnd w:id="25"/>
    </w:p>
    <w:p w:rsidR="00044180" w:rsidRDefault="00044180">
      <w:pPr>
        <w:spacing w:after="0" w:line="240" w:lineRule="auto"/>
        <w:ind w:left="720"/>
        <w:rPr>
          <w:rFonts w:ascii="Times New Roman" w:eastAsia="Times New Roman" w:hAnsi="Times New Roman" w:cs="Times New Roman"/>
          <w:sz w:val="24"/>
          <w:szCs w:val="24"/>
        </w:rPr>
      </w:pPr>
      <w:bookmarkStart w:id="26" w:name="_omqevohohve0" w:colFirst="0" w:colLast="0"/>
      <w:bookmarkEnd w:id="26"/>
    </w:p>
    <w:p w:rsidR="00465F50" w:rsidRDefault="00465F50" w:rsidP="00465F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matrix is a matrix where a cell depicts the correlation between two variables. The correlation matrix is of 3 types:  </w:t>
      </w:r>
    </w:p>
    <w:p w:rsidR="00465F50" w:rsidRDefault="00465F50" w:rsidP="00465F50">
      <w:pPr>
        <w:numPr>
          <w:ilvl w:val="0"/>
          <w:numId w:val="1"/>
        </w:numPr>
        <w:spacing w:after="0" w:line="240" w:lineRule="auto"/>
        <w:jc w:val="both"/>
        <w:rPr>
          <w:rFonts w:ascii="Times New Roman" w:eastAsia="Times New Roman" w:hAnsi="Times New Roman" w:cs="Times New Roman"/>
          <w:sz w:val="24"/>
          <w:szCs w:val="24"/>
        </w:rPr>
      </w:pPr>
      <w:bookmarkStart w:id="27" w:name="_hpph6u3n9zpi" w:colFirst="0" w:colLast="0"/>
      <w:bookmarkEnd w:id="27"/>
      <w:r>
        <w:rPr>
          <w:rFonts w:ascii="Times New Roman" w:eastAsia="Times New Roman" w:hAnsi="Times New Roman" w:cs="Times New Roman"/>
          <w:sz w:val="24"/>
          <w:szCs w:val="24"/>
        </w:rPr>
        <w:t xml:space="preserve">Kendall correlation </w:t>
      </w:r>
      <w:proofErr w:type="gramStart"/>
      <w:r>
        <w:rPr>
          <w:rFonts w:ascii="Times New Roman" w:eastAsia="Times New Roman" w:hAnsi="Times New Roman" w:cs="Times New Roman"/>
          <w:sz w:val="24"/>
          <w:szCs w:val="24"/>
        </w:rPr>
        <w:t>matrix :</w:t>
      </w:r>
      <w:proofErr w:type="gramEnd"/>
      <w:r>
        <w:rPr>
          <w:rFonts w:ascii="Times New Roman" w:eastAsia="Times New Roman" w:hAnsi="Times New Roman" w:cs="Times New Roman"/>
          <w:sz w:val="24"/>
          <w:szCs w:val="24"/>
        </w:rPr>
        <w:t xml:space="preserve"> Determines strength of dependence between two variables.</w:t>
      </w:r>
    </w:p>
    <w:p w:rsidR="00465F50" w:rsidRDefault="00465F50" w:rsidP="00465F50">
      <w:pPr>
        <w:spacing w:after="0" w:line="240" w:lineRule="auto"/>
        <w:ind w:left="720"/>
        <w:jc w:val="both"/>
        <w:rPr>
          <w:rFonts w:ascii="Times New Roman" w:eastAsia="Times New Roman" w:hAnsi="Times New Roman" w:cs="Times New Roman"/>
          <w:sz w:val="24"/>
          <w:szCs w:val="24"/>
        </w:rPr>
      </w:pPr>
      <w:r>
        <w:rPr>
          <w:rFonts w:ascii="Arial" w:eastAsia="Arial" w:hAnsi="Arial" w:cs="Arial"/>
          <w:color w:val="333333"/>
          <w:sz w:val="23"/>
          <w:szCs w:val="23"/>
        </w:rPr>
        <w:t>The following formula is used to calculate the Kendall rank correlation:</w:t>
      </w:r>
    </w:p>
    <w:p w:rsidR="00465F50" w:rsidRDefault="00465F50" w:rsidP="00465F50">
      <w:pPr>
        <w:pBdr>
          <w:bottom w:val="none" w:sz="0" w:space="11" w:color="auto"/>
        </w:pBdr>
        <w:shd w:val="clear" w:color="auto" w:fill="FFFFFF"/>
        <w:spacing w:after="0" w:line="240" w:lineRule="auto"/>
        <w:ind w:left="720"/>
        <w:jc w:val="both"/>
        <w:rPr>
          <w:rFonts w:ascii="Times New Roman" w:eastAsia="Times New Roman" w:hAnsi="Times New Roman" w:cs="Times New Roman"/>
          <w:sz w:val="24"/>
          <w:szCs w:val="24"/>
        </w:rPr>
      </w:pPr>
    </w:p>
    <w:p w:rsidR="00465F50" w:rsidRDefault="00465F50" w:rsidP="00465F50">
      <w:pPr>
        <w:pBdr>
          <w:bottom w:val="none" w:sz="0" w:space="11" w:color="auto"/>
        </w:pBdr>
        <w:shd w:val="clear" w:color="auto" w:fill="FFFFFF"/>
        <w:spacing w:after="0" w:line="240" w:lineRule="auto"/>
        <w:ind w:left="720"/>
        <w:jc w:val="both"/>
        <w:rPr>
          <w:rFonts w:ascii="Times New Roman" w:eastAsia="Times New Roman" w:hAnsi="Times New Roman" w:cs="Times New Roman"/>
          <w:sz w:val="36"/>
          <w:szCs w:val="36"/>
        </w:rPr>
      </w:pPr>
      <w:bookmarkStart w:id="28" w:name="_2dvi5ffyzaiu" w:colFirst="0" w:colLast="0"/>
      <w:bookmarkEnd w:id="28"/>
      <m:oMathPara>
        <m:oMath>
          <m:r>
            <w:rPr>
              <w:rFonts w:ascii="Cambria Math" w:hAnsi="Cambria Math"/>
            </w:rPr>
            <m:t>σ</m:t>
          </m:r>
          <m:r>
            <w:rPr>
              <w:rFonts w:ascii="Times New Roman" w:eastAsia="Times New Roman" w:hAnsi="Times New Roman" w:cs="Times New Roman"/>
              <w:sz w:val="36"/>
              <w:szCs w:val="36"/>
            </w:rPr>
            <m:t xml:space="preserve"> = </m:t>
          </m:r>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A - B</m:t>
              </m:r>
            </m:num>
            <m:den>
              <m:f>
                <m:fPr>
                  <m:ctrlPr>
                    <w:rPr>
                      <w:rFonts w:ascii="Times New Roman" w:eastAsia="Times New Roman" w:hAnsi="Times New Roman" w:cs="Times New Roman"/>
                      <w:sz w:val="36"/>
                      <w:szCs w:val="36"/>
                    </w:rPr>
                  </m:ctrlPr>
                </m:fPr>
                <m:num>
                  <m:r>
                    <w:rPr>
                      <w:rFonts w:ascii="Times New Roman" w:eastAsia="Times New Roman" w:hAnsi="Times New Roman" w:cs="Times New Roman"/>
                      <w:sz w:val="36"/>
                      <w:szCs w:val="36"/>
                    </w:rPr>
                    <m:t>1</m:t>
                  </m:r>
                </m:num>
                <m:den>
                  <m:r>
                    <w:rPr>
                      <w:rFonts w:ascii="Times New Roman" w:eastAsia="Times New Roman" w:hAnsi="Times New Roman" w:cs="Times New Roman"/>
                      <w:sz w:val="36"/>
                      <w:szCs w:val="36"/>
                    </w:rPr>
                    <m:t>2</m:t>
                  </m:r>
                </m:den>
              </m:f>
              <m:r>
                <w:rPr>
                  <w:rFonts w:ascii="Times New Roman" w:eastAsia="Times New Roman" w:hAnsi="Times New Roman" w:cs="Times New Roman"/>
                  <w:sz w:val="36"/>
                  <w:szCs w:val="36"/>
                </w:rPr>
                <m:t>M(M-1)</m:t>
              </m:r>
            </m:den>
          </m:f>
        </m:oMath>
      </m:oMathPara>
    </w:p>
    <w:p w:rsidR="00465F50" w:rsidRDefault="00465F50" w:rsidP="00465F50">
      <w:pPr>
        <w:pBdr>
          <w:bottom w:val="none" w:sz="0" w:space="11" w:color="auto"/>
        </w:pBdr>
        <w:shd w:val="clear" w:color="auto" w:fill="FFFFFF"/>
        <w:spacing w:after="0" w:line="240" w:lineRule="auto"/>
        <w:ind w:left="720"/>
        <w:jc w:val="both"/>
        <w:rPr>
          <w:rFonts w:ascii="Times New Roman" w:eastAsia="Times New Roman" w:hAnsi="Times New Roman" w:cs="Times New Roman"/>
          <w:sz w:val="24"/>
          <w:szCs w:val="24"/>
        </w:rPr>
      </w:pPr>
    </w:p>
    <w:p w:rsidR="00465F50" w:rsidRDefault="00465F50" w:rsidP="00465F50">
      <w:pPr>
        <w:pBdr>
          <w:bottom w:val="none" w:sz="0" w:space="11" w:color="auto"/>
        </w:pBdr>
        <w:shd w:val="clear" w:color="auto" w:fill="FFFFFF"/>
        <w:spacing w:after="0" w:line="240" w:lineRule="auto"/>
        <w:ind w:left="720" w:firstLine="720"/>
        <w:jc w:val="both"/>
        <w:rPr>
          <w:rFonts w:ascii="Arial" w:eastAsia="Arial" w:hAnsi="Arial" w:cs="Arial"/>
          <w:color w:val="333333"/>
          <w:sz w:val="23"/>
          <w:szCs w:val="23"/>
        </w:rPr>
      </w:pPr>
      <w:r>
        <w:rPr>
          <w:rFonts w:ascii="Arial" w:eastAsia="Arial" w:hAnsi="Arial" w:cs="Arial"/>
          <w:color w:val="333333"/>
          <w:sz w:val="23"/>
          <w:szCs w:val="23"/>
        </w:rPr>
        <w:t>A= number of concordant variables</w:t>
      </w:r>
    </w:p>
    <w:p w:rsidR="00465F50" w:rsidRDefault="00465F50" w:rsidP="00465F50">
      <w:pPr>
        <w:pBdr>
          <w:bottom w:val="none" w:sz="0" w:space="11" w:color="auto"/>
        </w:pBdr>
        <w:shd w:val="clear" w:color="auto" w:fill="FFFFFF"/>
        <w:spacing w:after="0" w:line="240" w:lineRule="auto"/>
        <w:ind w:left="720" w:firstLine="720"/>
        <w:jc w:val="both"/>
        <w:rPr>
          <w:rFonts w:ascii="Arial" w:eastAsia="Arial" w:hAnsi="Arial" w:cs="Arial"/>
          <w:color w:val="333333"/>
          <w:sz w:val="23"/>
          <w:szCs w:val="23"/>
        </w:rPr>
      </w:pPr>
      <w:bookmarkStart w:id="29" w:name="_asfdplu0ugej" w:colFirst="0" w:colLast="0"/>
      <w:bookmarkEnd w:id="29"/>
      <w:r>
        <w:rPr>
          <w:rFonts w:ascii="Arial" w:eastAsia="Arial" w:hAnsi="Arial" w:cs="Arial"/>
          <w:color w:val="333333"/>
          <w:sz w:val="23"/>
          <w:szCs w:val="23"/>
        </w:rPr>
        <w:t>B= Number of discordant variables</w:t>
      </w:r>
    </w:p>
    <w:p w:rsidR="00465F50" w:rsidRDefault="00465F50" w:rsidP="00465F50">
      <w:pPr>
        <w:pBdr>
          <w:bottom w:val="none" w:sz="0" w:space="11" w:color="auto"/>
        </w:pBdr>
        <w:shd w:val="clear" w:color="auto" w:fill="FFFFFF"/>
        <w:spacing w:after="0" w:line="240" w:lineRule="auto"/>
        <w:ind w:left="720" w:firstLine="720"/>
        <w:jc w:val="both"/>
        <w:rPr>
          <w:rFonts w:ascii="Times New Roman" w:eastAsia="Times New Roman" w:hAnsi="Times New Roman" w:cs="Times New Roman"/>
          <w:sz w:val="24"/>
          <w:szCs w:val="24"/>
        </w:rPr>
      </w:pPr>
      <w:bookmarkStart w:id="30" w:name="_iouqx8p7fuy9" w:colFirst="0" w:colLast="0"/>
      <w:bookmarkEnd w:id="30"/>
      <w:r>
        <w:rPr>
          <w:rFonts w:ascii="Times New Roman" w:eastAsia="Times New Roman" w:hAnsi="Times New Roman" w:cs="Times New Roman"/>
          <w:sz w:val="24"/>
          <w:szCs w:val="24"/>
        </w:rPr>
        <w:lastRenderedPageBreak/>
        <w:t>M= number of observations</w:t>
      </w:r>
    </w:p>
    <w:p w:rsidR="00465F50" w:rsidRDefault="00465F50" w:rsidP="00465F50">
      <w:pPr>
        <w:spacing w:after="0" w:line="240" w:lineRule="auto"/>
        <w:jc w:val="both"/>
        <w:rPr>
          <w:rFonts w:ascii="Times New Roman" w:eastAsia="Times New Roman" w:hAnsi="Times New Roman" w:cs="Times New Roman"/>
          <w:sz w:val="24"/>
          <w:szCs w:val="24"/>
        </w:rPr>
      </w:pPr>
      <w:bookmarkStart w:id="31" w:name="_8byen49diglc" w:colFirst="0" w:colLast="0"/>
      <w:bookmarkEnd w:id="31"/>
    </w:p>
    <w:p w:rsidR="00465F50" w:rsidRDefault="00465F50" w:rsidP="00465F50">
      <w:pPr>
        <w:numPr>
          <w:ilvl w:val="0"/>
          <w:numId w:val="1"/>
        </w:numPr>
        <w:spacing w:after="0" w:line="240" w:lineRule="auto"/>
        <w:jc w:val="both"/>
        <w:rPr>
          <w:rFonts w:ascii="Times New Roman" w:eastAsia="Times New Roman" w:hAnsi="Times New Roman" w:cs="Times New Roman"/>
          <w:sz w:val="24"/>
          <w:szCs w:val="24"/>
        </w:rPr>
      </w:pPr>
      <w:bookmarkStart w:id="32" w:name="_lqq0if79d62n" w:colFirst="0" w:colLast="0"/>
      <w:bookmarkEnd w:id="32"/>
      <w:r>
        <w:rPr>
          <w:rFonts w:ascii="Times New Roman" w:eastAsia="Times New Roman" w:hAnsi="Times New Roman" w:cs="Times New Roman"/>
          <w:sz w:val="24"/>
          <w:szCs w:val="24"/>
        </w:rPr>
        <w:t xml:space="preserve">Pearson correlation matrix: Determines the relationship between linearly related variables. </w:t>
      </w:r>
    </w:p>
    <w:p w:rsidR="00465F50" w:rsidRDefault="00465F50" w:rsidP="00465F50">
      <w:pPr>
        <w:spacing w:after="0" w:line="240" w:lineRule="auto"/>
        <w:ind w:left="720"/>
        <w:jc w:val="both"/>
        <w:rPr>
          <w:rFonts w:ascii="Arial" w:eastAsia="Arial" w:hAnsi="Arial" w:cs="Arial"/>
          <w:color w:val="333333"/>
          <w:sz w:val="23"/>
          <w:szCs w:val="23"/>
        </w:rPr>
      </w:pPr>
      <w:r>
        <w:rPr>
          <w:rFonts w:ascii="Arial" w:eastAsia="Arial" w:hAnsi="Arial" w:cs="Arial"/>
          <w:color w:val="333333"/>
          <w:sz w:val="23"/>
          <w:szCs w:val="23"/>
        </w:rPr>
        <w:t>The following formula is used to calculate the Pearson rank correlation:</w:t>
      </w:r>
    </w:p>
    <w:p w:rsidR="00465F50" w:rsidRDefault="00465F50" w:rsidP="00465F50">
      <w:pPr>
        <w:spacing w:after="0" w:line="240" w:lineRule="auto"/>
        <w:ind w:left="720"/>
        <w:jc w:val="both"/>
        <w:rPr>
          <w:rFonts w:ascii="Arial" w:eastAsia="Arial" w:hAnsi="Arial" w:cs="Arial"/>
          <w:color w:val="333333"/>
          <w:sz w:val="23"/>
          <w:szCs w:val="23"/>
        </w:rPr>
      </w:pPr>
      <w:bookmarkStart w:id="33" w:name="_ey56grlmfm2o" w:colFirst="0" w:colLast="0"/>
      <w:bookmarkEnd w:id="33"/>
    </w:p>
    <w:bookmarkStart w:id="34" w:name="_mb40rem33o5z" w:colFirst="0" w:colLast="0"/>
    <w:bookmarkEnd w:id="34"/>
    <w:p w:rsidR="00465F50" w:rsidRDefault="001A17AB" w:rsidP="00465F50">
      <w:pPr>
        <w:spacing w:after="0" w:line="240" w:lineRule="auto"/>
        <w:ind w:left="720"/>
        <w:jc w:val="both"/>
        <w:rPr>
          <w:rFonts w:ascii="Arial" w:eastAsia="Arial" w:hAnsi="Arial" w:cs="Arial"/>
          <w:color w:val="333333"/>
          <w:sz w:val="36"/>
          <w:szCs w:val="36"/>
        </w:rPr>
      </w:pPr>
      <m:oMathPara>
        <m:oMath>
          <m:sSub>
            <m:sSubPr>
              <m:ctrlPr>
                <w:rPr>
                  <w:rFonts w:ascii="Arial" w:eastAsia="Arial" w:hAnsi="Arial" w:cs="Arial"/>
                  <w:color w:val="333333"/>
                  <w:sz w:val="36"/>
                  <w:szCs w:val="36"/>
                </w:rPr>
              </m:ctrlPr>
            </m:sSubPr>
            <m:e>
              <m:r>
                <w:rPr>
                  <w:rFonts w:ascii="Arial" w:eastAsia="Arial" w:hAnsi="Arial" w:cs="Arial"/>
                  <w:color w:val="333333"/>
                  <w:sz w:val="36"/>
                  <w:szCs w:val="36"/>
                </w:rPr>
                <m:t>R</m:t>
              </m:r>
            </m:e>
            <m:sub>
              <m:r>
                <w:rPr>
                  <w:rFonts w:ascii="Arial" w:eastAsia="Arial" w:hAnsi="Arial" w:cs="Arial"/>
                  <w:color w:val="333333"/>
                  <w:sz w:val="36"/>
                  <w:szCs w:val="36"/>
                </w:rPr>
                <m:t>ab</m:t>
              </m:r>
            </m:sub>
          </m:sSub>
          <m:r>
            <w:rPr>
              <w:rFonts w:ascii="Arial" w:eastAsia="Arial" w:hAnsi="Arial" w:cs="Arial"/>
              <w:color w:val="333333"/>
              <w:sz w:val="36"/>
              <w:szCs w:val="36"/>
            </w:rPr>
            <m:t xml:space="preserve"> = </m:t>
          </m:r>
          <m:f>
            <m:fPr>
              <m:ctrlPr>
                <w:rPr>
                  <w:rFonts w:ascii="Arial" w:eastAsia="Arial" w:hAnsi="Arial" w:cs="Arial"/>
                  <w:color w:val="333333"/>
                  <w:sz w:val="36"/>
                  <w:szCs w:val="36"/>
                </w:rPr>
              </m:ctrlPr>
            </m:fPr>
            <m:num>
              <m:r>
                <w:rPr>
                  <w:rFonts w:ascii="Arial" w:eastAsia="Arial" w:hAnsi="Arial" w:cs="Arial"/>
                  <w:color w:val="333333"/>
                  <w:sz w:val="36"/>
                  <w:szCs w:val="36"/>
                </w:rPr>
                <m:t>NΣ</m:t>
              </m:r>
              <m:sSub>
                <m:sSubPr>
                  <m:ctrlPr>
                    <w:rPr>
                      <w:rFonts w:ascii="Arial" w:eastAsia="Arial" w:hAnsi="Arial" w:cs="Arial"/>
                      <w:color w:val="333333"/>
                      <w:sz w:val="36"/>
                      <w:szCs w:val="36"/>
                    </w:rPr>
                  </m:ctrlPr>
                </m:sSubPr>
                <m:e>
                  <m:r>
                    <w:rPr>
                      <w:rFonts w:ascii="Arial" w:eastAsia="Arial" w:hAnsi="Arial" w:cs="Arial"/>
                      <w:color w:val="333333"/>
                      <w:sz w:val="36"/>
                      <w:szCs w:val="36"/>
                    </w:rPr>
                    <m:t xml:space="preserve"> a</m:t>
                  </m:r>
                </m:e>
                <m:sub>
                  <m:r>
                    <w:rPr>
                      <w:rFonts w:ascii="Arial" w:eastAsia="Arial" w:hAnsi="Arial" w:cs="Arial"/>
                      <w:color w:val="333333"/>
                      <w:sz w:val="36"/>
                      <w:szCs w:val="36"/>
                    </w:rPr>
                    <m:t>i</m:t>
                  </m:r>
                </m:sub>
              </m:sSub>
              <m:sSub>
                <m:sSubPr>
                  <m:ctrlPr>
                    <w:rPr>
                      <w:rFonts w:ascii="Arial" w:eastAsia="Arial" w:hAnsi="Arial" w:cs="Arial"/>
                      <w:color w:val="333333"/>
                      <w:sz w:val="36"/>
                      <w:szCs w:val="36"/>
                      <w:vertAlign w:val="subscript"/>
                    </w:rPr>
                  </m:ctrlPr>
                </m:sSubPr>
                <m:e>
                  <m:r>
                    <w:rPr>
                      <w:rFonts w:ascii="Arial" w:eastAsia="Arial" w:hAnsi="Arial" w:cs="Arial"/>
                      <w:color w:val="333333"/>
                      <w:sz w:val="36"/>
                      <w:szCs w:val="36"/>
                      <w:vertAlign w:val="subscript"/>
                    </w:rPr>
                    <m:t>b</m:t>
                  </m:r>
                </m:e>
                <m:sub>
                  <m:r>
                    <w:rPr>
                      <w:rFonts w:ascii="Arial" w:eastAsia="Arial" w:hAnsi="Arial" w:cs="Arial"/>
                      <w:color w:val="333333"/>
                      <w:sz w:val="36"/>
                      <w:szCs w:val="36"/>
                      <w:vertAlign w:val="subscript"/>
                    </w:rPr>
                    <m:t>i</m:t>
                  </m:r>
                </m:sub>
              </m:sSub>
              <m:r>
                <w:rPr>
                  <w:rFonts w:ascii="Arial" w:eastAsia="Arial" w:hAnsi="Arial" w:cs="Arial"/>
                  <w:color w:val="333333"/>
                  <w:sz w:val="36"/>
                  <w:szCs w:val="36"/>
                  <w:vertAlign w:val="subscript"/>
                </w:rPr>
                <m:t xml:space="preserve"> - Σ</m:t>
              </m:r>
              <m:sSub>
                <m:sSubPr>
                  <m:ctrlPr>
                    <w:rPr>
                      <w:rFonts w:ascii="Arial" w:eastAsia="Arial" w:hAnsi="Arial" w:cs="Arial"/>
                      <w:color w:val="333333"/>
                      <w:sz w:val="36"/>
                      <w:szCs w:val="36"/>
                      <w:vertAlign w:val="subscript"/>
                    </w:rPr>
                  </m:ctrlPr>
                </m:sSubPr>
                <m:e>
                  <m:r>
                    <w:rPr>
                      <w:rFonts w:ascii="Arial" w:eastAsia="Arial" w:hAnsi="Arial" w:cs="Arial"/>
                      <w:color w:val="333333"/>
                      <w:sz w:val="36"/>
                      <w:szCs w:val="36"/>
                      <w:vertAlign w:val="subscript"/>
                    </w:rPr>
                    <m:t xml:space="preserve"> a</m:t>
                  </m:r>
                </m:e>
                <m:sub>
                  <m:r>
                    <w:rPr>
                      <w:rFonts w:ascii="Arial" w:eastAsia="Arial" w:hAnsi="Arial" w:cs="Arial"/>
                      <w:color w:val="333333"/>
                      <w:sz w:val="36"/>
                      <w:szCs w:val="36"/>
                      <w:vertAlign w:val="subscript"/>
                    </w:rPr>
                    <m:t>i</m:t>
                  </m:r>
                </m:sub>
              </m:sSub>
              <m:r>
                <w:rPr>
                  <w:rFonts w:ascii="Arial" w:eastAsia="Arial" w:hAnsi="Arial" w:cs="Arial"/>
                  <w:color w:val="333333"/>
                  <w:sz w:val="36"/>
                  <w:szCs w:val="36"/>
                  <w:vertAlign w:val="subscript"/>
                </w:rPr>
                <m:t xml:space="preserve"> Σ</m:t>
              </m:r>
              <m:sSub>
                <m:sSubPr>
                  <m:ctrlPr>
                    <w:rPr>
                      <w:rFonts w:ascii="Arial" w:eastAsia="Arial" w:hAnsi="Arial" w:cs="Arial"/>
                      <w:color w:val="333333"/>
                      <w:sz w:val="36"/>
                      <w:szCs w:val="36"/>
                      <w:vertAlign w:val="subscript"/>
                    </w:rPr>
                  </m:ctrlPr>
                </m:sSubPr>
                <m:e>
                  <m:r>
                    <w:rPr>
                      <w:rFonts w:ascii="Arial" w:eastAsia="Arial" w:hAnsi="Arial" w:cs="Arial"/>
                      <w:color w:val="333333"/>
                      <w:sz w:val="36"/>
                      <w:szCs w:val="36"/>
                      <w:vertAlign w:val="subscript"/>
                    </w:rPr>
                    <m:t xml:space="preserve"> b</m:t>
                  </m:r>
                </m:e>
                <m:sub>
                  <m:r>
                    <w:rPr>
                      <w:rFonts w:ascii="Arial" w:eastAsia="Arial" w:hAnsi="Arial" w:cs="Arial"/>
                      <w:color w:val="333333"/>
                      <w:sz w:val="36"/>
                      <w:szCs w:val="36"/>
                      <w:vertAlign w:val="subscript"/>
                    </w:rPr>
                    <m:t>i</m:t>
                  </m:r>
                </m:sub>
              </m:sSub>
            </m:num>
            <m:den>
              <m:rad>
                <m:radPr>
                  <m:degHide m:val="1"/>
                  <m:ctrlPr>
                    <w:rPr>
                      <w:rFonts w:ascii="Arial" w:eastAsia="Arial" w:hAnsi="Arial" w:cs="Arial"/>
                      <w:color w:val="333333"/>
                      <w:sz w:val="36"/>
                      <w:szCs w:val="36"/>
                    </w:rPr>
                  </m:ctrlPr>
                </m:radPr>
                <m:deg/>
                <m:e>
                  <m:r>
                    <w:rPr>
                      <w:rFonts w:ascii="Arial" w:eastAsia="Arial" w:hAnsi="Arial" w:cs="Arial"/>
                      <w:color w:val="333333"/>
                      <w:sz w:val="36"/>
                      <w:szCs w:val="36"/>
                    </w:rPr>
                    <m:t>NΣ</m:t>
                  </m:r>
                  <m:sSubSup>
                    <m:sSubSupPr>
                      <m:ctrlPr>
                        <w:rPr>
                          <w:rFonts w:ascii="Arial" w:eastAsia="Arial" w:hAnsi="Arial" w:cs="Arial"/>
                          <w:color w:val="333333"/>
                          <w:sz w:val="36"/>
                          <w:szCs w:val="36"/>
                        </w:rPr>
                      </m:ctrlPr>
                    </m:sSubSupPr>
                    <m:e>
                      <m:r>
                        <w:rPr>
                          <w:rFonts w:ascii="Arial" w:eastAsia="Arial" w:hAnsi="Arial" w:cs="Arial"/>
                          <w:color w:val="333333"/>
                          <w:sz w:val="36"/>
                          <w:szCs w:val="36"/>
                        </w:rPr>
                        <m:t xml:space="preserve"> a</m:t>
                      </m:r>
                    </m:e>
                    <m:sub>
                      <m:r>
                        <w:rPr>
                          <w:rFonts w:ascii="Arial" w:eastAsia="Arial" w:hAnsi="Arial" w:cs="Arial"/>
                          <w:color w:val="333333"/>
                          <w:sz w:val="36"/>
                          <w:szCs w:val="36"/>
                        </w:rPr>
                        <m:t>i</m:t>
                      </m:r>
                    </m:sub>
                    <m:sup>
                      <m:r>
                        <w:rPr>
                          <w:rFonts w:ascii="Arial" w:eastAsia="Arial" w:hAnsi="Arial" w:cs="Arial"/>
                          <w:color w:val="333333"/>
                          <w:sz w:val="36"/>
                          <w:szCs w:val="36"/>
                        </w:rPr>
                        <m:t>2</m:t>
                      </m:r>
                    </m:sup>
                  </m:sSubSup>
                  <m:r>
                    <w:rPr>
                      <w:rFonts w:ascii="Arial" w:eastAsia="Arial" w:hAnsi="Arial" w:cs="Arial"/>
                      <w:color w:val="333333"/>
                      <w:sz w:val="36"/>
                      <w:szCs w:val="36"/>
                    </w:rPr>
                    <m:t xml:space="preserve"> - </m:t>
                  </m:r>
                  <m:sSup>
                    <m:sSupPr>
                      <m:ctrlPr>
                        <w:rPr>
                          <w:rFonts w:ascii="Arial" w:eastAsia="Arial" w:hAnsi="Arial" w:cs="Arial"/>
                          <w:color w:val="333333"/>
                          <w:sz w:val="36"/>
                          <w:szCs w:val="36"/>
                        </w:rPr>
                      </m:ctrlPr>
                    </m:sSupPr>
                    <m:e>
                      <m:r>
                        <w:rPr>
                          <w:rFonts w:ascii="Arial" w:eastAsia="Arial" w:hAnsi="Arial" w:cs="Arial"/>
                          <w:color w:val="333333"/>
                          <w:sz w:val="36"/>
                          <w:szCs w:val="36"/>
                        </w:rPr>
                        <m:t xml:space="preserve">(Σ </m:t>
                      </m:r>
                      <m:sSub>
                        <m:sSubPr>
                          <m:ctrlPr>
                            <w:rPr>
                              <w:rFonts w:ascii="Arial" w:eastAsia="Arial" w:hAnsi="Arial" w:cs="Arial"/>
                              <w:color w:val="333333"/>
                              <w:sz w:val="36"/>
                              <w:szCs w:val="36"/>
                            </w:rPr>
                          </m:ctrlPr>
                        </m:sSubPr>
                        <m:e>
                          <m:r>
                            <w:rPr>
                              <w:rFonts w:ascii="Arial" w:eastAsia="Arial" w:hAnsi="Arial" w:cs="Arial"/>
                              <w:color w:val="333333"/>
                              <w:sz w:val="36"/>
                              <w:szCs w:val="36"/>
                            </w:rPr>
                            <m:t>a</m:t>
                          </m:r>
                        </m:e>
                        <m:sub>
                          <m:r>
                            <w:rPr>
                              <w:rFonts w:ascii="Arial" w:eastAsia="Arial" w:hAnsi="Arial" w:cs="Arial"/>
                              <w:color w:val="333333"/>
                              <w:sz w:val="36"/>
                              <w:szCs w:val="36"/>
                            </w:rPr>
                            <m:t>i</m:t>
                          </m:r>
                        </m:sub>
                      </m:sSub>
                      <m:r>
                        <w:rPr>
                          <w:rFonts w:ascii="Arial" w:eastAsia="Arial" w:hAnsi="Arial" w:cs="Arial"/>
                          <w:color w:val="333333"/>
                          <w:sz w:val="36"/>
                          <w:szCs w:val="36"/>
                        </w:rPr>
                        <m:t>)</m:t>
                      </m:r>
                    </m:e>
                    <m:sup>
                      <m:r>
                        <w:rPr>
                          <w:rFonts w:ascii="Arial" w:eastAsia="Arial" w:hAnsi="Arial" w:cs="Arial"/>
                          <w:color w:val="333333"/>
                          <w:sz w:val="36"/>
                          <w:szCs w:val="36"/>
                        </w:rPr>
                        <m:t>2</m:t>
                      </m:r>
                    </m:sup>
                  </m:sSup>
                  <m:r>
                    <w:rPr>
                      <w:rFonts w:ascii="Arial" w:eastAsia="Arial" w:hAnsi="Arial" w:cs="Arial"/>
                      <w:color w:val="333333"/>
                      <w:sz w:val="36"/>
                      <w:szCs w:val="36"/>
                    </w:rPr>
                    <m:t xml:space="preserve">  </m:t>
                  </m:r>
                </m:e>
              </m:rad>
              <m:r>
                <w:rPr>
                  <w:rFonts w:ascii="Arial" w:eastAsia="Arial" w:hAnsi="Arial" w:cs="Arial"/>
                  <w:color w:val="333333"/>
                  <w:sz w:val="36"/>
                  <w:szCs w:val="36"/>
                </w:rPr>
                <m:t xml:space="preserve"> </m:t>
              </m:r>
              <m:rad>
                <m:radPr>
                  <m:degHide m:val="1"/>
                  <m:ctrlPr>
                    <w:rPr>
                      <w:rFonts w:ascii="Arial" w:eastAsia="Arial" w:hAnsi="Arial" w:cs="Arial"/>
                      <w:color w:val="333333"/>
                      <w:sz w:val="36"/>
                      <w:szCs w:val="36"/>
                    </w:rPr>
                  </m:ctrlPr>
                </m:radPr>
                <m:deg/>
                <m:e>
                  <m:r>
                    <w:rPr>
                      <w:rFonts w:ascii="Arial" w:eastAsia="Arial" w:hAnsi="Arial" w:cs="Arial"/>
                      <w:color w:val="333333"/>
                      <w:sz w:val="36"/>
                      <w:szCs w:val="36"/>
                    </w:rPr>
                    <m:t xml:space="preserve">NΣ </m:t>
                  </m:r>
                  <m:sSubSup>
                    <m:sSubSupPr>
                      <m:ctrlPr>
                        <w:rPr>
                          <w:rFonts w:ascii="Arial" w:eastAsia="Arial" w:hAnsi="Arial" w:cs="Arial"/>
                          <w:color w:val="333333"/>
                          <w:sz w:val="36"/>
                          <w:szCs w:val="36"/>
                        </w:rPr>
                      </m:ctrlPr>
                    </m:sSubSupPr>
                    <m:e>
                      <m:r>
                        <w:rPr>
                          <w:rFonts w:ascii="Arial" w:eastAsia="Arial" w:hAnsi="Arial" w:cs="Arial"/>
                          <w:color w:val="333333"/>
                          <w:sz w:val="36"/>
                          <w:szCs w:val="36"/>
                        </w:rPr>
                        <m:t>b</m:t>
                      </m:r>
                    </m:e>
                    <m:sub>
                      <m:r>
                        <w:rPr>
                          <w:rFonts w:ascii="Arial" w:eastAsia="Arial" w:hAnsi="Arial" w:cs="Arial"/>
                          <w:color w:val="333333"/>
                          <w:sz w:val="36"/>
                          <w:szCs w:val="36"/>
                        </w:rPr>
                        <m:t>i</m:t>
                      </m:r>
                    </m:sub>
                    <m:sup>
                      <m:r>
                        <w:rPr>
                          <w:rFonts w:ascii="Arial" w:eastAsia="Arial" w:hAnsi="Arial" w:cs="Arial"/>
                          <w:color w:val="333333"/>
                          <w:sz w:val="36"/>
                          <w:szCs w:val="36"/>
                        </w:rPr>
                        <m:t>2</m:t>
                      </m:r>
                    </m:sup>
                  </m:sSubSup>
                  <m:r>
                    <w:rPr>
                      <w:rFonts w:ascii="Arial" w:eastAsia="Arial" w:hAnsi="Arial" w:cs="Arial"/>
                      <w:color w:val="333333"/>
                      <w:sz w:val="36"/>
                      <w:szCs w:val="36"/>
                    </w:rPr>
                    <m:t xml:space="preserve"> -</m:t>
                  </m:r>
                  <m:sSup>
                    <m:sSupPr>
                      <m:ctrlPr>
                        <w:rPr>
                          <w:rFonts w:ascii="Arial" w:eastAsia="Arial" w:hAnsi="Arial" w:cs="Arial"/>
                          <w:color w:val="333333"/>
                          <w:sz w:val="36"/>
                          <w:szCs w:val="36"/>
                        </w:rPr>
                      </m:ctrlPr>
                    </m:sSupPr>
                    <m:e>
                      <m:r>
                        <w:rPr>
                          <w:rFonts w:ascii="Arial" w:eastAsia="Arial" w:hAnsi="Arial" w:cs="Arial"/>
                          <w:color w:val="333333"/>
                          <w:sz w:val="36"/>
                          <w:szCs w:val="36"/>
                        </w:rPr>
                        <m:t xml:space="preserve"> (Σ </m:t>
                      </m:r>
                      <m:sSub>
                        <m:sSubPr>
                          <m:ctrlPr>
                            <w:rPr>
                              <w:rFonts w:ascii="Arial" w:eastAsia="Arial" w:hAnsi="Arial" w:cs="Arial"/>
                              <w:color w:val="333333"/>
                              <w:sz w:val="36"/>
                              <w:szCs w:val="36"/>
                            </w:rPr>
                          </m:ctrlPr>
                        </m:sSubPr>
                        <m:e>
                          <m:r>
                            <w:rPr>
                              <w:rFonts w:ascii="Arial" w:eastAsia="Arial" w:hAnsi="Arial" w:cs="Arial"/>
                              <w:color w:val="333333"/>
                              <w:sz w:val="36"/>
                              <w:szCs w:val="36"/>
                            </w:rPr>
                            <m:t>b</m:t>
                          </m:r>
                        </m:e>
                        <m:sub>
                          <m:r>
                            <w:rPr>
                              <w:rFonts w:ascii="Arial" w:eastAsia="Arial" w:hAnsi="Arial" w:cs="Arial"/>
                              <w:color w:val="333333"/>
                              <w:sz w:val="36"/>
                              <w:szCs w:val="36"/>
                            </w:rPr>
                            <m:t>i</m:t>
                          </m:r>
                        </m:sub>
                      </m:sSub>
                      <m:r>
                        <w:rPr>
                          <w:rFonts w:ascii="Arial" w:eastAsia="Arial" w:hAnsi="Arial" w:cs="Arial"/>
                          <w:color w:val="333333"/>
                          <w:sz w:val="36"/>
                          <w:szCs w:val="36"/>
                        </w:rPr>
                        <m:t>)</m:t>
                      </m:r>
                    </m:e>
                    <m:sup>
                      <m:r>
                        <w:rPr>
                          <w:rFonts w:ascii="Arial" w:eastAsia="Arial" w:hAnsi="Arial" w:cs="Arial"/>
                          <w:color w:val="333333"/>
                          <w:sz w:val="36"/>
                          <w:szCs w:val="36"/>
                        </w:rPr>
                        <m:t>2</m:t>
                      </m:r>
                    </m:sup>
                  </m:sSup>
                </m:e>
              </m:rad>
              <m:r>
                <w:rPr>
                  <w:rFonts w:ascii="Arial" w:eastAsia="Arial" w:hAnsi="Arial" w:cs="Arial"/>
                  <w:color w:val="333333"/>
                  <w:sz w:val="36"/>
                  <w:szCs w:val="36"/>
                </w:rPr>
                <m:t xml:space="preserve">    </m:t>
              </m:r>
            </m:den>
          </m:f>
        </m:oMath>
      </m:oMathPara>
    </w:p>
    <w:p w:rsidR="00465F50" w:rsidRDefault="00465F50" w:rsidP="00465F50">
      <w:pPr>
        <w:spacing w:after="0" w:line="240" w:lineRule="auto"/>
        <w:ind w:left="720"/>
        <w:jc w:val="both"/>
        <w:rPr>
          <w:rFonts w:ascii="Arial" w:eastAsia="Arial" w:hAnsi="Arial" w:cs="Arial"/>
          <w:color w:val="333333"/>
          <w:sz w:val="23"/>
          <w:szCs w:val="23"/>
        </w:rPr>
      </w:pPr>
      <w:bookmarkStart w:id="35" w:name="_v865hj4uv9yv" w:colFirst="0" w:colLast="0"/>
      <w:bookmarkEnd w:id="35"/>
    </w:p>
    <w:p w:rsidR="00465F50" w:rsidRDefault="00465F50" w:rsidP="00465F50">
      <w:pPr>
        <w:spacing w:after="0" w:line="240" w:lineRule="auto"/>
        <w:jc w:val="both"/>
        <w:rPr>
          <w:rFonts w:ascii="Times New Roman" w:eastAsia="Times New Roman" w:hAnsi="Times New Roman" w:cs="Times New Roman"/>
          <w:sz w:val="24"/>
          <w:szCs w:val="24"/>
        </w:rPr>
      </w:pPr>
      <w:bookmarkStart w:id="36" w:name="_8a0phhoma4v4" w:colFirst="0" w:colLast="0"/>
      <w:bookmarkEnd w:id="36"/>
    </w:p>
    <w:bookmarkStart w:id="37" w:name="_r1w0ws49y57d" w:colFirst="0" w:colLast="0"/>
    <w:bookmarkEnd w:id="37"/>
    <w:p w:rsidR="00465F50" w:rsidRDefault="001A17AB" w:rsidP="00465F50">
      <w:pPr>
        <w:spacing w:after="0" w:line="240" w:lineRule="auto"/>
        <w:ind w:left="1440"/>
        <w:jc w:val="both"/>
        <w:rPr>
          <w:rFonts w:ascii="Times New Roman" w:eastAsia="Times New Roman" w:hAnsi="Times New Roman" w:cs="Times New Roman"/>
          <w:sz w:val="24"/>
          <w:szCs w:val="24"/>
        </w:rPr>
      </w:pPr>
      <m:oMath>
        <m:sSub>
          <m:sSubPr>
            <m:ctrlPr>
              <w:rPr>
                <w:rFonts w:ascii="Arial" w:eastAsia="Arial" w:hAnsi="Arial" w:cs="Arial"/>
                <w:color w:val="333333"/>
              </w:rPr>
            </m:ctrlPr>
          </m:sSubPr>
          <m:e>
            <m:r>
              <w:rPr>
                <w:rFonts w:ascii="Arial" w:eastAsia="Arial" w:hAnsi="Arial" w:cs="Arial"/>
                <w:color w:val="333333"/>
              </w:rPr>
              <m:t>R</m:t>
            </m:r>
          </m:e>
          <m:sub>
            <m:r>
              <w:rPr>
                <w:rFonts w:ascii="Arial" w:eastAsia="Arial" w:hAnsi="Arial" w:cs="Arial"/>
                <w:color w:val="333333"/>
              </w:rPr>
              <m:t>ab</m:t>
            </m:r>
          </m:sub>
        </m:sSub>
      </m:oMath>
      <w:r w:rsidR="00465F50">
        <w:rPr>
          <w:rFonts w:ascii="Times New Roman" w:eastAsia="Times New Roman" w:hAnsi="Times New Roman" w:cs="Times New Roman"/>
        </w:rPr>
        <w:t xml:space="preserve"> </w:t>
      </w:r>
      <w:r w:rsidR="00465F50">
        <w:rPr>
          <w:rFonts w:ascii="Times New Roman" w:eastAsia="Times New Roman" w:hAnsi="Times New Roman" w:cs="Times New Roman"/>
          <w:sz w:val="24"/>
          <w:szCs w:val="24"/>
        </w:rPr>
        <w:t>= Pearson R correlation coefficient between a and b</w:t>
      </w:r>
    </w:p>
    <w:p w:rsidR="00465F50" w:rsidRDefault="00465F50" w:rsidP="00465F50">
      <w:pPr>
        <w:spacing w:after="0" w:line="240" w:lineRule="auto"/>
        <w:ind w:left="1440"/>
        <w:jc w:val="both"/>
        <w:rPr>
          <w:rFonts w:ascii="Times New Roman" w:eastAsia="Times New Roman" w:hAnsi="Times New Roman" w:cs="Times New Roman"/>
          <w:sz w:val="24"/>
          <w:szCs w:val="24"/>
        </w:rPr>
      </w:pPr>
      <w:bookmarkStart w:id="38" w:name="_hjj1m57rugn9" w:colFirst="0" w:colLast="0"/>
      <w:bookmarkEnd w:id="38"/>
      <w:r>
        <w:rPr>
          <w:rFonts w:ascii="Times New Roman" w:eastAsia="Times New Roman" w:hAnsi="Times New Roman" w:cs="Times New Roman"/>
          <w:sz w:val="24"/>
          <w:szCs w:val="24"/>
        </w:rPr>
        <w:t>N = number of observations</w:t>
      </w:r>
    </w:p>
    <w:p w:rsidR="00465F50" w:rsidRDefault="00465F50" w:rsidP="00465F50">
      <w:pPr>
        <w:spacing w:after="0" w:line="240" w:lineRule="auto"/>
        <w:ind w:left="1440"/>
        <w:jc w:val="both"/>
        <w:rPr>
          <w:rFonts w:ascii="Times New Roman" w:eastAsia="Times New Roman" w:hAnsi="Times New Roman" w:cs="Times New Roman"/>
          <w:sz w:val="24"/>
          <w:szCs w:val="24"/>
        </w:rPr>
      </w:pPr>
      <w:bookmarkStart w:id="39" w:name="_2m27tnnlg2zf" w:colFirst="0" w:colLast="0"/>
      <w:bookmarkEnd w:id="39"/>
      <w:r>
        <w:rPr>
          <w:rFonts w:ascii="Times New Roman" w:eastAsia="Times New Roman" w:hAnsi="Times New Roman" w:cs="Times New Roman"/>
          <w:sz w:val="24"/>
          <w:szCs w:val="24"/>
        </w:rPr>
        <w:t xml:space="preserve">ai = value of a (for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observation)</w:t>
      </w:r>
    </w:p>
    <w:p w:rsidR="00465F50" w:rsidRDefault="00465F50" w:rsidP="00465F50">
      <w:pPr>
        <w:spacing w:after="0" w:line="240" w:lineRule="auto"/>
        <w:ind w:left="1440"/>
        <w:jc w:val="both"/>
        <w:rPr>
          <w:rFonts w:ascii="Times New Roman" w:eastAsia="Times New Roman" w:hAnsi="Times New Roman" w:cs="Times New Roman"/>
          <w:sz w:val="24"/>
          <w:szCs w:val="24"/>
        </w:rPr>
      </w:pPr>
      <w:bookmarkStart w:id="40" w:name="_2045x53p8wtk" w:colFirst="0" w:colLast="0"/>
      <w:bookmarkEnd w:id="40"/>
      <w:r>
        <w:rPr>
          <w:rFonts w:ascii="Times New Roman" w:eastAsia="Times New Roman" w:hAnsi="Times New Roman" w:cs="Times New Roman"/>
          <w:sz w:val="24"/>
          <w:szCs w:val="24"/>
        </w:rPr>
        <w:t xml:space="preserve">bi = value of b (for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observation)</w:t>
      </w:r>
    </w:p>
    <w:p w:rsidR="00465F50" w:rsidRDefault="00465F50" w:rsidP="00465F50">
      <w:pPr>
        <w:spacing w:after="0" w:line="240" w:lineRule="auto"/>
        <w:jc w:val="both"/>
        <w:rPr>
          <w:rFonts w:ascii="Times New Roman" w:eastAsia="Times New Roman" w:hAnsi="Times New Roman" w:cs="Times New Roman"/>
          <w:sz w:val="24"/>
          <w:szCs w:val="24"/>
        </w:rPr>
      </w:pPr>
      <w:bookmarkStart w:id="41" w:name="_luwrbpb45ycu" w:colFirst="0" w:colLast="0"/>
      <w:bookmarkEnd w:id="41"/>
    </w:p>
    <w:p w:rsidR="00465F50" w:rsidRDefault="00465F50" w:rsidP="00465F50">
      <w:pPr>
        <w:numPr>
          <w:ilvl w:val="0"/>
          <w:numId w:val="1"/>
        </w:numPr>
        <w:spacing w:after="0" w:line="240" w:lineRule="auto"/>
        <w:jc w:val="both"/>
        <w:rPr>
          <w:rFonts w:ascii="Times New Roman" w:eastAsia="Times New Roman" w:hAnsi="Times New Roman" w:cs="Times New Roman"/>
          <w:sz w:val="24"/>
          <w:szCs w:val="24"/>
        </w:rPr>
      </w:pPr>
      <w:bookmarkStart w:id="42" w:name="_1zb4a78iwnwr" w:colFirst="0" w:colLast="0"/>
      <w:bookmarkEnd w:id="42"/>
      <w:r>
        <w:rPr>
          <w:rFonts w:ascii="Times New Roman" w:eastAsia="Times New Roman" w:hAnsi="Times New Roman" w:cs="Times New Roman"/>
          <w:sz w:val="24"/>
          <w:szCs w:val="24"/>
        </w:rPr>
        <w:t xml:space="preserve">Spearman correlation matrix: Determines the degree of a monotonic relationship between variables. </w:t>
      </w:r>
    </w:p>
    <w:p w:rsidR="00465F50" w:rsidRDefault="00465F50" w:rsidP="00465F50">
      <w:pPr>
        <w:spacing w:after="0" w:line="240" w:lineRule="auto"/>
        <w:ind w:left="720"/>
        <w:jc w:val="both"/>
        <w:rPr>
          <w:rFonts w:ascii="Arial" w:eastAsia="Arial" w:hAnsi="Arial" w:cs="Arial"/>
          <w:color w:val="333333"/>
          <w:sz w:val="23"/>
          <w:szCs w:val="23"/>
        </w:rPr>
      </w:pPr>
      <w:r>
        <w:rPr>
          <w:rFonts w:ascii="Arial" w:eastAsia="Arial" w:hAnsi="Arial" w:cs="Arial"/>
          <w:color w:val="333333"/>
          <w:sz w:val="23"/>
          <w:szCs w:val="23"/>
        </w:rPr>
        <w:t>The following formula is used to calculate the Spearman rank correlation:</w:t>
      </w:r>
    </w:p>
    <w:p w:rsidR="00465F50" w:rsidRDefault="00465F50" w:rsidP="00465F50">
      <w:pPr>
        <w:spacing w:after="0" w:line="240" w:lineRule="auto"/>
        <w:ind w:left="720"/>
        <w:jc w:val="both"/>
        <w:rPr>
          <w:rFonts w:ascii="Arial" w:eastAsia="Arial" w:hAnsi="Arial" w:cs="Arial"/>
          <w:color w:val="333333"/>
          <w:sz w:val="23"/>
          <w:szCs w:val="23"/>
        </w:rPr>
      </w:pPr>
      <w:bookmarkStart w:id="43" w:name="_mt9p8lvv8lop" w:colFirst="0" w:colLast="0"/>
      <w:bookmarkEnd w:id="43"/>
    </w:p>
    <w:p w:rsidR="00465F50" w:rsidRDefault="00465F50" w:rsidP="00465F50">
      <w:pPr>
        <w:spacing w:after="0" w:line="240" w:lineRule="auto"/>
        <w:ind w:left="3600"/>
        <w:jc w:val="both"/>
        <w:rPr>
          <w:rFonts w:ascii="Arial" w:eastAsia="Arial" w:hAnsi="Arial" w:cs="Arial"/>
          <w:color w:val="333333"/>
          <w:sz w:val="36"/>
          <w:szCs w:val="36"/>
        </w:rPr>
      </w:pPr>
      <w:bookmarkStart w:id="44" w:name="_twjb7gspuad1" w:colFirst="0" w:colLast="0"/>
      <w:bookmarkEnd w:id="44"/>
      <m:oMathPara>
        <m:oMath>
          <m:r>
            <w:rPr>
              <w:rFonts w:ascii="Cambria Math" w:hAnsi="Cambria Math"/>
            </w:rPr>
            <m:t>β</m:t>
          </m:r>
          <m:r>
            <w:rPr>
              <w:rFonts w:ascii="Arial" w:eastAsia="Arial" w:hAnsi="Arial" w:cs="Arial"/>
              <w:color w:val="333333"/>
              <w:sz w:val="36"/>
              <w:szCs w:val="36"/>
            </w:rPr>
            <m:t xml:space="preserve"> = 1- </m:t>
          </m:r>
          <m:f>
            <m:fPr>
              <m:ctrlPr>
                <w:rPr>
                  <w:rFonts w:ascii="Arial" w:eastAsia="Arial" w:hAnsi="Arial" w:cs="Arial"/>
                  <w:color w:val="333333"/>
                  <w:sz w:val="36"/>
                  <w:szCs w:val="36"/>
                </w:rPr>
              </m:ctrlPr>
            </m:fPr>
            <m:num>
              <m:r>
                <w:rPr>
                  <w:rFonts w:ascii="Arial" w:eastAsia="Arial" w:hAnsi="Arial" w:cs="Arial"/>
                  <w:color w:val="333333"/>
                  <w:sz w:val="36"/>
                  <w:szCs w:val="36"/>
                </w:rPr>
                <m:t xml:space="preserve">6Σ </m:t>
              </m:r>
              <m:sSubSup>
                <m:sSubSupPr>
                  <m:ctrlPr>
                    <w:rPr>
                      <w:rFonts w:ascii="Arial" w:eastAsia="Arial" w:hAnsi="Arial" w:cs="Arial"/>
                      <w:color w:val="333333"/>
                      <w:sz w:val="36"/>
                      <w:szCs w:val="36"/>
                    </w:rPr>
                  </m:ctrlPr>
                </m:sSubSupPr>
                <m:e>
                  <m:r>
                    <w:rPr>
                      <w:rFonts w:ascii="Arial" w:eastAsia="Arial" w:hAnsi="Arial" w:cs="Arial"/>
                      <w:color w:val="333333"/>
                      <w:sz w:val="36"/>
                      <w:szCs w:val="36"/>
                    </w:rPr>
                    <m:t>x</m:t>
                  </m:r>
                </m:e>
                <m:sub>
                  <m:r>
                    <w:rPr>
                      <w:rFonts w:ascii="Arial" w:eastAsia="Arial" w:hAnsi="Arial" w:cs="Arial"/>
                      <w:color w:val="333333"/>
                      <w:sz w:val="36"/>
                      <w:szCs w:val="36"/>
                    </w:rPr>
                    <m:t>i</m:t>
                  </m:r>
                </m:sub>
                <m:sup>
                  <m:r>
                    <w:rPr>
                      <w:rFonts w:ascii="Arial" w:eastAsia="Arial" w:hAnsi="Arial" w:cs="Arial"/>
                      <w:color w:val="333333"/>
                      <w:sz w:val="36"/>
                      <w:szCs w:val="36"/>
                    </w:rPr>
                    <m:t>2</m:t>
                  </m:r>
                </m:sup>
              </m:sSubSup>
            </m:num>
            <m:den>
              <m:r>
                <w:rPr>
                  <w:rFonts w:ascii="Arial" w:eastAsia="Arial" w:hAnsi="Arial" w:cs="Arial"/>
                  <w:color w:val="333333"/>
                  <w:sz w:val="36"/>
                  <w:szCs w:val="36"/>
                </w:rPr>
                <m:t>N(</m:t>
              </m:r>
              <m:sSup>
                <m:sSupPr>
                  <m:ctrlPr>
                    <w:rPr>
                      <w:rFonts w:ascii="Arial" w:eastAsia="Arial" w:hAnsi="Arial" w:cs="Arial"/>
                      <w:color w:val="333333"/>
                      <w:sz w:val="36"/>
                      <w:szCs w:val="36"/>
                    </w:rPr>
                  </m:ctrlPr>
                </m:sSupPr>
                <m:e>
                  <m:r>
                    <w:rPr>
                      <w:rFonts w:ascii="Arial" w:eastAsia="Arial" w:hAnsi="Arial" w:cs="Arial"/>
                      <w:color w:val="333333"/>
                      <w:sz w:val="36"/>
                      <w:szCs w:val="36"/>
                    </w:rPr>
                    <m:t>N</m:t>
                  </m:r>
                </m:e>
                <m:sup>
                  <m:r>
                    <w:rPr>
                      <w:rFonts w:ascii="Arial" w:eastAsia="Arial" w:hAnsi="Arial" w:cs="Arial"/>
                      <w:color w:val="333333"/>
                      <w:sz w:val="36"/>
                      <w:szCs w:val="36"/>
                    </w:rPr>
                    <m:t>2</m:t>
                  </m:r>
                </m:sup>
              </m:sSup>
              <m:r>
                <w:rPr>
                  <w:rFonts w:ascii="Arial" w:eastAsia="Arial" w:hAnsi="Arial" w:cs="Arial"/>
                  <w:color w:val="333333"/>
                  <w:sz w:val="36"/>
                  <w:szCs w:val="36"/>
                </w:rPr>
                <m:t>-1)</m:t>
              </m:r>
            </m:den>
          </m:f>
        </m:oMath>
      </m:oMathPara>
    </w:p>
    <w:p w:rsidR="00465F50" w:rsidRDefault="00465F50" w:rsidP="00465F50">
      <w:pPr>
        <w:pBdr>
          <w:bottom w:val="none" w:sz="0" w:space="11" w:color="auto"/>
        </w:pBdr>
        <w:shd w:val="clear" w:color="auto" w:fill="FFFFFF"/>
        <w:spacing w:after="0" w:line="240" w:lineRule="auto"/>
        <w:jc w:val="both"/>
        <w:rPr>
          <w:rFonts w:ascii="Arial" w:eastAsia="Arial" w:hAnsi="Arial" w:cs="Arial"/>
          <w:color w:val="333333"/>
          <w:sz w:val="23"/>
          <w:szCs w:val="23"/>
        </w:rPr>
      </w:pPr>
    </w:p>
    <w:p w:rsidR="00465F50" w:rsidRDefault="00465F50" w:rsidP="00465F50">
      <w:pPr>
        <w:pBdr>
          <w:bottom w:val="none" w:sz="0" w:space="11" w:color="auto"/>
        </w:pBdr>
        <w:shd w:val="clear" w:color="auto" w:fill="FFFFFF"/>
        <w:spacing w:after="0" w:line="240" w:lineRule="auto"/>
        <w:ind w:left="1440"/>
        <w:jc w:val="both"/>
        <w:rPr>
          <w:rFonts w:ascii="Arial" w:eastAsia="Arial" w:hAnsi="Arial" w:cs="Arial"/>
          <w:color w:val="333333"/>
          <w:sz w:val="23"/>
          <w:szCs w:val="23"/>
        </w:rPr>
      </w:pPr>
      <m:oMath>
        <m:r>
          <w:rPr>
            <w:rFonts w:ascii="Cambria Math" w:hAnsi="Cambria Math"/>
          </w:rPr>
          <m:t>β</m:t>
        </m:r>
      </m:oMath>
      <w:r>
        <w:rPr>
          <w:rFonts w:ascii="Arial" w:eastAsia="Arial" w:hAnsi="Arial" w:cs="Arial"/>
          <w:color w:val="333333"/>
          <w:sz w:val="23"/>
          <w:szCs w:val="23"/>
        </w:rPr>
        <w:t>= Spearman rank correlation</w:t>
      </w:r>
    </w:p>
    <w:p w:rsidR="00465F50" w:rsidRDefault="001A17AB" w:rsidP="00465F50">
      <w:pPr>
        <w:pBdr>
          <w:bottom w:val="none" w:sz="0" w:space="11" w:color="auto"/>
        </w:pBdr>
        <w:shd w:val="clear" w:color="auto" w:fill="FFFFFF"/>
        <w:spacing w:after="0" w:line="240" w:lineRule="auto"/>
        <w:ind w:left="1440"/>
        <w:jc w:val="both"/>
        <w:rPr>
          <w:rFonts w:ascii="Arial" w:eastAsia="Arial" w:hAnsi="Arial" w:cs="Arial"/>
          <w:color w:val="333333"/>
          <w:sz w:val="23"/>
          <w:szCs w:val="23"/>
        </w:rPr>
      </w:pPr>
      <m:oMath>
        <m:sSub>
          <m:sSubPr>
            <m:ctrlPr>
              <w:rPr>
                <w:rFonts w:ascii="Arial" w:eastAsia="Arial" w:hAnsi="Arial" w:cs="Arial"/>
                <w:color w:val="333333"/>
                <w:sz w:val="23"/>
                <w:szCs w:val="23"/>
              </w:rPr>
            </m:ctrlPr>
          </m:sSubPr>
          <m:e>
            <m:r>
              <w:rPr>
                <w:rFonts w:ascii="Arial" w:eastAsia="Arial" w:hAnsi="Arial" w:cs="Arial"/>
                <w:color w:val="333333"/>
                <w:sz w:val="23"/>
                <w:szCs w:val="23"/>
              </w:rPr>
              <m:t>x</m:t>
            </m:r>
          </m:e>
          <m:sub>
            <m:r>
              <w:rPr>
                <w:rFonts w:ascii="Arial" w:eastAsia="Arial" w:hAnsi="Arial" w:cs="Arial"/>
                <w:color w:val="333333"/>
                <w:sz w:val="23"/>
                <w:szCs w:val="23"/>
              </w:rPr>
              <m:t>i</m:t>
            </m:r>
          </m:sub>
        </m:sSub>
      </m:oMath>
      <w:r w:rsidR="00465F50">
        <w:rPr>
          <w:rFonts w:ascii="Arial" w:eastAsia="Arial" w:hAnsi="Arial" w:cs="Arial"/>
          <w:color w:val="333333"/>
          <w:sz w:val="23"/>
          <w:szCs w:val="23"/>
        </w:rPr>
        <w:t>= the difference between the ranks of corresponding variables</w:t>
      </w:r>
    </w:p>
    <w:p w:rsidR="00465F50" w:rsidRDefault="00465F50" w:rsidP="00465F50">
      <w:pPr>
        <w:pBdr>
          <w:bottom w:val="none" w:sz="0" w:space="11" w:color="auto"/>
        </w:pBdr>
        <w:shd w:val="clear" w:color="auto" w:fill="FFFFFF"/>
        <w:spacing w:after="0" w:line="240" w:lineRule="auto"/>
        <w:ind w:left="1440"/>
        <w:jc w:val="both"/>
        <w:rPr>
          <w:rFonts w:ascii="Arial" w:eastAsia="Arial" w:hAnsi="Arial" w:cs="Arial"/>
          <w:color w:val="333333"/>
          <w:sz w:val="23"/>
          <w:szCs w:val="23"/>
        </w:rPr>
      </w:pPr>
      <w:bookmarkStart w:id="45" w:name="_tk1x08rypvas" w:colFirst="0" w:colLast="0"/>
      <w:bookmarkEnd w:id="45"/>
      <w:r>
        <w:rPr>
          <w:rFonts w:ascii="Arial" w:eastAsia="Arial" w:hAnsi="Arial" w:cs="Arial"/>
          <w:color w:val="333333"/>
          <w:sz w:val="23"/>
          <w:szCs w:val="23"/>
        </w:rPr>
        <w:t>N= number of observations</w:t>
      </w:r>
    </w:p>
    <w:p w:rsidR="00465F50" w:rsidRDefault="00465F50" w:rsidP="00465F50">
      <w:pPr>
        <w:spacing w:after="0" w:line="240" w:lineRule="auto"/>
        <w:jc w:val="both"/>
        <w:rPr>
          <w:rFonts w:ascii="Times New Roman" w:eastAsia="Times New Roman" w:hAnsi="Times New Roman" w:cs="Times New Roman"/>
          <w:sz w:val="24"/>
          <w:szCs w:val="24"/>
        </w:rPr>
      </w:pPr>
      <w:bookmarkStart w:id="46" w:name="_y2y8amruw4st" w:colFirst="0" w:colLast="0"/>
      <w:bookmarkEnd w:id="46"/>
    </w:p>
    <w:p w:rsidR="00465F50" w:rsidRDefault="00465F50" w:rsidP="00465F50">
      <w:pPr>
        <w:spacing w:after="0" w:line="240" w:lineRule="auto"/>
        <w:jc w:val="both"/>
        <w:rPr>
          <w:rFonts w:ascii="Times New Roman" w:eastAsia="Times New Roman" w:hAnsi="Times New Roman" w:cs="Times New Roman"/>
          <w:sz w:val="24"/>
          <w:szCs w:val="24"/>
        </w:rPr>
      </w:pPr>
      <w:bookmarkStart w:id="47" w:name="_m1jp65e9zsyn" w:colFirst="0" w:colLast="0"/>
      <w:bookmarkEnd w:id="47"/>
      <w:r>
        <w:rPr>
          <w:rFonts w:ascii="Times New Roman" w:eastAsia="Times New Roman" w:hAnsi="Times New Roman" w:cs="Times New Roman"/>
          <w:sz w:val="24"/>
          <w:szCs w:val="24"/>
        </w:rPr>
        <w:t>Chi-square test is a test used to check whether there is independence, that is no relationship between the categorical variables or not. A contingency table is a table used to check whether a variable depends on the other variable or not.</w:t>
      </w:r>
    </w:p>
    <w:p w:rsidR="00A5702A" w:rsidRDefault="00A5702A" w:rsidP="00465F50">
      <w:pPr>
        <w:spacing w:after="0" w:line="240" w:lineRule="auto"/>
        <w:jc w:val="both"/>
        <w:rPr>
          <w:rFonts w:ascii="Times New Roman" w:eastAsia="Times New Roman" w:hAnsi="Times New Roman" w:cs="Times New Roman"/>
          <w:sz w:val="24"/>
          <w:szCs w:val="24"/>
        </w:rPr>
      </w:pPr>
    </w:p>
    <w:p w:rsidR="00A5702A" w:rsidRPr="003F3971" w:rsidRDefault="00A5702A" w:rsidP="00A5702A">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test data and training data are divided in the ratio of 25:75</w:t>
      </w:r>
      <w:r>
        <w:rPr>
          <w:rFonts w:ascii="Times New Roman" w:eastAsia="Times New Roman" w:hAnsi="Times New Roman" w:cs="Times New Roman"/>
          <w:bCs/>
          <w:color w:val="000000" w:themeColor="text1"/>
          <w:sz w:val="24"/>
          <w:szCs w:val="24"/>
        </w:rPr>
        <w:t xml:space="preserve"> and </w:t>
      </w:r>
      <w:r>
        <w:rPr>
          <w:rFonts w:ascii="Times New Roman" w:eastAsia="Times New Roman" w:hAnsi="Times New Roman" w:cs="Times New Roman"/>
          <w:bCs/>
          <w:color w:val="000000" w:themeColor="text1"/>
          <w:sz w:val="24"/>
          <w:szCs w:val="24"/>
        </w:rPr>
        <w:t xml:space="preserve">Logistic regression is used as a linear classification </w:t>
      </w:r>
      <w:r>
        <w:rPr>
          <w:rFonts w:ascii="Times New Roman" w:eastAsia="Times New Roman" w:hAnsi="Times New Roman" w:cs="Times New Roman"/>
          <w:bCs/>
          <w:color w:val="000000" w:themeColor="text1"/>
          <w:sz w:val="24"/>
          <w:szCs w:val="24"/>
        </w:rPr>
        <w:t xml:space="preserve">machine learning </w:t>
      </w:r>
      <w:r>
        <w:rPr>
          <w:rFonts w:ascii="Times New Roman" w:eastAsia="Times New Roman" w:hAnsi="Times New Roman" w:cs="Times New Roman"/>
          <w:bCs/>
          <w:color w:val="000000" w:themeColor="text1"/>
          <w:sz w:val="24"/>
          <w:szCs w:val="24"/>
        </w:rPr>
        <w:t xml:space="preserve">technique to classify the cancer into benign or malignant. </w:t>
      </w:r>
    </w:p>
    <w:p w:rsidR="00A5702A" w:rsidRDefault="00A5702A" w:rsidP="00465F50">
      <w:pPr>
        <w:spacing w:after="0" w:line="240" w:lineRule="auto"/>
        <w:jc w:val="both"/>
        <w:rPr>
          <w:rFonts w:ascii="Times New Roman" w:eastAsia="Times New Roman" w:hAnsi="Times New Roman" w:cs="Times New Roman"/>
          <w:sz w:val="24"/>
          <w:szCs w:val="24"/>
        </w:rPr>
      </w:pPr>
    </w:p>
    <w:p w:rsidR="00044180" w:rsidRDefault="00044180">
      <w:pPr>
        <w:spacing w:after="0" w:line="240" w:lineRule="auto"/>
        <w:rPr>
          <w:rFonts w:ascii="Times New Roman" w:eastAsia="Times New Roman" w:hAnsi="Times New Roman" w:cs="Times New Roman"/>
          <w:sz w:val="24"/>
          <w:szCs w:val="24"/>
        </w:rPr>
      </w:pPr>
    </w:p>
    <w:p w:rsidR="001F2950" w:rsidRPr="001F2950" w:rsidRDefault="001F2950">
      <w:pPr>
        <w:spacing w:after="0" w:line="240" w:lineRule="auto"/>
        <w:rPr>
          <w:rFonts w:ascii="Times New Roman" w:eastAsia="Times New Roman" w:hAnsi="Times New Roman" w:cs="Times New Roman"/>
          <w:b/>
          <w:color w:val="FF0000"/>
          <w:sz w:val="24"/>
          <w:szCs w:val="24"/>
        </w:rPr>
      </w:pPr>
      <w:r w:rsidRPr="001F2950">
        <w:rPr>
          <w:rFonts w:ascii="Times New Roman" w:eastAsia="Times New Roman" w:hAnsi="Times New Roman" w:cs="Times New Roman"/>
          <w:b/>
          <w:color w:val="FF0000"/>
          <w:sz w:val="24"/>
          <w:szCs w:val="24"/>
        </w:rPr>
        <w:t>Accuracy:</w:t>
      </w:r>
    </w:p>
    <w:p w:rsidR="001A17AB" w:rsidRDefault="001A17AB">
      <w:pPr>
        <w:spacing w:after="0" w:line="240" w:lineRule="auto"/>
        <w:rPr>
          <w:rFonts w:ascii="Times New Roman" w:eastAsia="Times New Roman" w:hAnsi="Times New Roman" w:cs="Times New Roman"/>
          <w:bCs/>
          <w:color w:val="000000" w:themeColor="text1"/>
          <w:sz w:val="24"/>
          <w:szCs w:val="24"/>
        </w:rPr>
      </w:pPr>
    </w:p>
    <w:p w:rsidR="001A17AB" w:rsidRDefault="001A17A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Accuracy is the result obtained by dividing the total number of correct predictions made by the model and total number of predictions made </w:t>
      </w:r>
      <w:proofErr w:type="spellStart"/>
      <w:proofErr w:type="gramStart"/>
      <w:r>
        <w:rPr>
          <w:rFonts w:ascii="Times New Roman" w:eastAsia="Times New Roman" w:hAnsi="Times New Roman" w:cs="Times New Roman"/>
          <w:bCs/>
          <w:color w:val="000000" w:themeColor="text1"/>
          <w:sz w:val="24"/>
          <w:szCs w:val="24"/>
        </w:rPr>
        <w:t>my</w:t>
      </w:r>
      <w:proofErr w:type="spellEnd"/>
      <w:r>
        <w:rPr>
          <w:rFonts w:ascii="Times New Roman" w:eastAsia="Times New Roman" w:hAnsi="Times New Roman" w:cs="Times New Roman"/>
          <w:bCs/>
          <w:color w:val="000000" w:themeColor="text1"/>
          <w:sz w:val="24"/>
          <w:szCs w:val="24"/>
        </w:rPr>
        <w:t xml:space="preserve"> the</w:t>
      </w:r>
      <w:proofErr w:type="gramEnd"/>
      <w:r>
        <w:rPr>
          <w:rFonts w:ascii="Times New Roman" w:eastAsia="Times New Roman" w:hAnsi="Times New Roman" w:cs="Times New Roman"/>
          <w:bCs/>
          <w:color w:val="000000" w:themeColor="text1"/>
          <w:sz w:val="24"/>
          <w:szCs w:val="24"/>
        </w:rPr>
        <w:t xml:space="preserve"> model. </w:t>
      </w:r>
    </w:p>
    <w:p w:rsidR="001A17AB" w:rsidRDefault="001A17AB">
      <w:pPr>
        <w:spacing w:after="0" w:line="240" w:lineRule="auto"/>
        <w:rPr>
          <w:rFonts w:ascii="Times New Roman" w:eastAsia="Times New Roman" w:hAnsi="Times New Roman" w:cs="Times New Roman"/>
          <w:bCs/>
          <w:color w:val="000000" w:themeColor="text1"/>
          <w:sz w:val="24"/>
          <w:szCs w:val="24"/>
        </w:rPr>
      </w:pPr>
    </w:p>
    <w:p w:rsidR="001A17AB" w:rsidRDefault="001A17AB">
      <w:pPr>
        <w:spacing w:after="0" w:line="240" w:lineRule="auto"/>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24"/>
          <w:szCs w:val="24"/>
        </w:rPr>
        <w:t xml:space="preserve">Accuracy = </w:t>
      </w:r>
      <m:oMath>
        <m:f>
          <m:fPr>
            <m:ctrlPr>
              <w:rPr>
                <w:rFonts w:ascii="Cambria Math" w:eastAsia="Times New Roman" w:hAnsi="Cambria Math" w:cs="Times New Roman"/>
                <w:bCs/>
                <w:i/>
                <w:color w:val="000000" w:themeColor="text1"/>
                <w:sz w:val="32"/>
                <w:szCs w:val="32"/>
              </w:rPr>
            </m:ctrlPr>
          </m:fPr>
          <m:num>
            <m:r>
              <w:rPr>
                <w:rFonts w:ascii="Cambria Math" w:eastAsia="Times New Roman" w:hAnsi="Cambria Math" w:cs="Times New Roman"/>
                <w:color w:val="000000" w:themeColor="text1"/>
                <w:sz w:val="32"/>
                <w:szCs w:val="32"/>
              </w:rPr>
              <m:t>Correct predictions</m:t>
            </m:r>
          </m:num>
          <m:den>
            <m:r>
              <w:rPr>
                <w:rFonts w:ascii="Cambria Math" w:eastAsia="Times New Roman" w:hAnsi="Cambria Math" w:cs="Times New Roman"/>
                <w:color w:val="000000" w:themeColor="text1"/>
                <w:sz w:val="32"/>
                <w:szCs w:val="32"/>
              </w:rPr>
              <m:t>Total predictions</m:t>
            </m:r>
          </m:den>
        </m:f>
      </m:oMath>
      <w:r>
        <w:rPr>
          <w:rFonts w:ascii="Times New Roman" w:eastAsia="Times New Roman" w:hAnsi="Times New Roman" w:cs="Times New Roman"/>
          <w:bCs/>
          <w:color w:val="000000" w:themeColor="text1"/>
          <w:sz w:val="32"/>
          <w:szCs w:val="32"/>
        </w:rPr>
        <w:t xml:space="preserve"> </w:t>
      </w:r>
    </w:p>
    <w:p w:rsidR="001A17AB" w:rsidRDefault="001A17A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Accuracy can also be defined as the result obtained by dividing the sum of True negatives and true positives by sum of all the predictions made.</w:t>
      </w:r>
    </w:p>
    <w:p w:rsidR="001A17AB" w:rsidRPr="001A17AB" w:rsidRDefault="001A17AB">
      <w:pPr>
        <w:spacing w:after="0" w:line="240" w:lineRule="auto"/>
        <w:rPr>
          <w:rFonts w:ascii="Times New Roman" w:eastAsia="Times New Roman" w:hAnsi="Times New Roman" w:cs="Times New Roman"/>
          <w:bCs/>
          <w:color w:val="000000" w:themeColor="text1"/>
          <w:sz w:val="24"/>
          <w:szCs w:val="24"/>
        </w:rPr>
      </w:pPr>
      <m:oMathPara>
        <m:oMath>
          <m:r>
            <w:rPr>
              <w:rFonts w:ascii="Cambria Math" w:eastAsia="Times New Roman" w:hAnsi="Cambria Math" w:cs="Times New Roman"/>
              <w:color w:val="000000" w:themeColor="text1"/>
              <w:sz w:val="24"/>
              <w:szCs w:val="24"/>
            </w:rPr>
            <m:t xml:space="preserve">Accuracy= </m:t>
          </m:r>
          <m:f>
            <m:fPr>
              <m:ctrlPr>
                <w:rPr>
                  <w:rFonts w:ascii="Cambria Math" w:eastAsia="Times New Roman" w:hAnsi="Cambria Math" w:cs="Times New Roman"/>
                  <w:bCs/>
                  <w:i/>
                  <w:color w:val="000000" w:themeColor="text1"/>
                  <w:sz w:val="24"/>
                  <w:szCs w:val="24"/>
                </w:rPr>
              </m:ctrlPr>
            </m:fPr>
            <m:num>
              <m:r>
                <w:rPr>
                  <w:rFonts w:ascii="Cambria Math" w:eastAsia="Times New Roman" w:hAnsi="Cambria Math" w:cs="Times New Roman"/>
                  <w:color w:val="000000" w:themeColor="text1"/>
                  <w:sz w:val="24"/>
                  <w:szCs w:val="24"/>
                </w:rPr>
                <m:t>A+C</m:t>
              </m:r>
            </m:num>
            <m:den>
              <m:r>
                <w:rPr>
                  <w:rFonts w:ascii="Cambria Math" w:eastAsia="Times New Roman" w:hAnsi="Cambria Math" w:cs="Times New Roman"/>
                  <w:color w:val="000000" w:themeColor="text1"/>
                  <w:sz w:val="24"/>
                  <w:szCs w:val="24"/>
                </w:rPr>
                <m:t>A+B+C+D</m:t>
              </m:r>
            </m:den>
          </m:f>
        </m:oMath>
      </m:oMathPara>
    </w:p>
    <w:p w:rsidR="001A17AB" w:rsidRDefault="001A17AB">
      <w:pPr>
        <w:spacing w:after="0" w:line="240" w:lineRule="auto"/>
        <w:rPr>
          <w:rFonts w:ascii="Times New Roman" w:eastAsia="Times New Roman" w:hAnsi="Times New Roman" w:cs="Times New Roman"/>
          <w:bCs/>
          <w:color w:val="000000" w:themeColor="text1"/>
          <w:sz w:val="24"/>
          <w:szCs w:val="24"/>
        </w:rPr>
      </w:pPr>
    </w:p>
    <w:p w:rsidR="001A17AB" w:rsidRDefault="001A17AB" w:rsidP="001A17AB">
      <w:pPr>
        <w:spacing w:after="0" w:line="240" w:lineRule="auto"/>
        <w:ind w:left="21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 = True positives</w:t>
      </w:r>
    </w:p>
    <w:p w:rsidR="001A17AB" w:rsidRDefault="001A17AB" w:rsidP="001A17AB">
      <w:pPr>
        <w:spacing w:after="0" w:line="240" w:lineRule="auto"/>
        <w:ind w:left="21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 False positives</w:t>
      </w:r>
    </w:p>
    <w:p w:rsidR="001A17AB" w:rsidRDefault="001A17AB" w:rsidP="001A17AB">
      <w:pPr>
        <w:spacing w:after="0" w:line="240" w:lineRule="auto"/>
        <w:ind w:left="21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 = True negatives</w:t>
      </w:r>
    </w:p>
    <w:p w:rsidR="001A17AB" w:rsidRPr="001A17AB" w:rsidRDefault="001A17AB" w:rsidP="001A17AB">
      <w:pPr>
        <w:spacing w:after="0" w:line="240" w:lineRule="auto"/>
        <w:ind w:left="216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 = False negatives</w:t>
      </w:r>
    </w:p>
    <w:p w:rsidR="001A17AB" w:rsidRDefault="001A17AB" w:rsidP="001A17AB">
      <w:pPr>
        <w:spacing w:after="0" w:line="240" w:lineRule="auto"/>
        <w:ind w:left="720"/>
        <w:rPr>
          <w:rFonts w:ascii="Times New Roman" w:eastAsia="Times New Roman" w:hAnsi="Times New Roman" w:cs="Times New Roman"/>
          <w:bCs/>
          <w:color w:val="000000" w:themeColor="text1"/>
          <w:sz w:val="24"/>
          <w:szCs w:val="24"/>
        </w:rPr>
      </w:pPr>
    </w:p>
    <w:p w:rsidR="001A17AB" w:rsidRPr="001F2950" w:rsidRDefault="001A17AB">
      <w:pPr>
        <w:spacing w:after="0" w:line="240" w:lineRule="auto"/>
        <w:rPr>
          <w:rFonts w:ascii="Times New Roman" w:eastAsia="Times New Roman" w:hAnsi="Times New Roman" w:cs="Times New Roman"/>
          <w:b/>
          <w:color w:val="FF0000"/>
          <w:sz w:val="24"/>
          <w:szCs w:val="24"/>
        </w:rPr>
      </w:pPr>
    </w:p>
    <w:p w:rsidR="001F2950" w:rsidRDefault="001F2950">
      <w:pPr>
        <w:spacing w:after="0" w:line="240" w:lineRule="auto"/>
        <w:rPr>
          <w:rFonts w:ascii="Times New Roman" w:eastAsia="Times New Roman" w:hAnsi="Times New Roman" w:cs="Times New Roman"/>
          <w:b/>
          <w:color w:val="FF0000"/>
          <w:sz w:val="24"/>
          <w:szCs w:val="24"/>
        </w:rPr>
      </w:pPr>
      <w:r w:rsidRPr="001F2950">
        <w:rPr>
          <w:rFonts w:ascii="Times New Roman" w:eastAsia="Times New Roman" w:hAnsi="Times New Roman" w:cs="Times New Roman"/>
          <w:b/>
          <w:color w:val="FF0000"/>
          <w:sz w:val="24"/>
          <w:szCs w:val="24"/>
        </w:rPr>
        <w:t>Confusion Matrix</w:t>
      </w:r>
      <w:r>
        <w:rPr>
          <w:rFonts w:ascii="Times New Roman" w:eastAsia="Times New Roman" w:hAnsi="Times New Roman" w:cs="Times New Roman"/>
          <w:b/>
          <w:color w:val="FF0000"/>
          <w:sz w:val="24"/>
          <w:szCs w:val="24"/>
        </w:rPr>
        <w:t>:</w:t>
      </w:r>
    </w:p>
    <w:p w:rsidR="001A17AB" w:rsidRDefault="001A17AB">
      <w:pPr>
        <w:spacing w:after="0" w:line="240" w:lineRule="auto"/>
        <w:rPr>
          <w:rFonts w:ascii="Times New Roman" w:eastAsia="Times New Roman" w:hAnsi="Times New Roman" w:cs="Times New Roman"/>
          <w:b/>
          <w:color w:val="FF0000"/>
          <w:sz w:val="24"/>
          <w:szCs w:val="24"/>
        </w:rPr>
      </w:pPr>
    </w:p>
    <w:p w:rsidR="001A17AB" w:rsidRDefault="001A17AB" w:rsidP="001A17AB">
      <w:p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Confusion matrix represents the summary of all the predictions made by the model. The confusion matrix consists the information about</w:t>
      </w:r>
    </w:p>
    <w:p w:rsidR="001A17AB" w:rsidRDefault="001A17AB" w:rsidP="001A17AB">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number of tuples that were observed as X and predicted as X</w:t>
      </w:r>
    </w:p>
    <w:p w:rsidR="001A17AB" w:rsidRDefault="001A17AB" w:rsidP="001A17AB">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The number of tuples that were observed as Y and predicted as Y</w:t>
      </w:r>
    </w:p>
    <w:p w:rsidR="001A17AB" w:rsidRDefault="001A17AB" w:rsidP="001A17AB">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number of tuples that were observed as </w:t>
      </w:r>
      <w:r>
        <w:rPr>
          <w:rFonts w:ascii="Times New Roman" w:eastAsia="Times New Roman" w:hAnsi="Times New Roman" w:cs="Times New Roman"/>
          <w:bCs/>
          <w:color w:val="000000" w:themeColor="text1"/>
          <w:sz w:val="24"/>
          <w:szCs w:val="24"/>
        </w:rPr>
        <w:t>X</w:t>
      </w:r>
      <w:r>
        <w:rPr>
          <w:rFonts w:ascii="Times New Roman" w:eastAsia="Times New Roman" w:hAnsi="Times New Roman" w:cs="Times New Roman"/>
          <w:bCs/>
          <w:color w:val="000000" w:themeColor="text1"/>
          <w:sz w:val="24"/>
          <w:szCs w:val="24"/>
        </w:rPr>
        <w:t xml:space="preserve"> and predicted as </w:t>
      </w:r>
      <w:r>
        <w:rPr>
          <w:rFonts w:ascii="Times New Roman" w:eastAsia="Times New Roman" w:hAnsi="Times New Roman" w:cs="Times New Roman"/>
          <w:bCs/>
          <w:color w:val="000000" w:themeColor="text1"/>
          <w:sz w:val="24"/>
          <w:szCs w:val="24"/>
        </w:rPr>
        <w:t>Y</w:t>
      </w:r>
    </w:p>
    <w:p w:rsidR="001A17AB" w:rsidRDefault="001A17AB" w:rsidP="001A17AB">
      <w:pPr>
        <w:pStyle w:val="ListParagraph"/>
        <w:numPr>
          <w:ilvl w:val="0"/>
          <w:numId w:val="3"/>
        </w:numPr>
        <w:spacing w:after="0" w:line="240" w:lineRule="auto"/>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The number of tuples that were observed as </w:t>
      </w:r>
      <w:r>
        <w:rPr>
          <w:rFonts w:ascii="Times New Roman" w:eastAsia="Times New Roman" w:hAnsi="Times New Roman" w:cs="Times New Roman"/>
          <w:bCs/>
          <w:color w:val="000000" w:themeColor="text1"/>
          <w:sz w:val="24"/>
          <w:szCs w:val="24"/>
        </w:rPr>
        <w:t>Y</w:t>
      </w:r>
      <w:r>
        <w:rPr>
          <w:rFonts w:ascii="Times New Roman" w:eastAsia="Times New Roman" w:hAnsi="Times New Roman" w:cs="Times New Roman"/>
          <w:bCs/>
          <w:color w:val="000000" w:themeColor="text1"/>
          <w:sz w:val="24"/>
          <w:szCs w:val="24"/>
        </w:rPr>
        <w:t xml:space="preserve"> and predicted as </w:t>
      </w:r>
      <w:r>
        <w:rPr>
          <w:rFonts w:ascii="Times New Roman" w:eastAsia="Times New Roman" w:hAnsi="Times New Roman" w:cs="Times New Roman"/>
          <w:bCs/>
          <w:color w:val="000000" w:themeColor="text1"/>
          <w:sz w:val="24"/>
          <w:szCs w:val="24"/>
        </w:rPr>
        <w:t>X</w:t>
      </w:r>
    </w:p>
    <w:p w:rsidR="001A17AB" w:rsidRDefault="001A17AB" w:rsidP="001A17AB">
      <w:pPr>
        <w:pStyle w:val="ListParagraph"/>
        <w:spacing w:after="0" w:line="240" w:lineRule="auto"/>
        <w:rPr>
          <w:rFonts w:ascii="Times New Roman" w:eastAsia="Times New Roman" w:hAnsi="Times New Roman" w:cs="Times New Roman"/>
          <w:bCs/>
          <w:color w:val="000000" w:themeColor="text1"/>
          <w:sz w:val="24"/>
          <w:szCs w:val="24"/>
        </w:rPr>
      </w:pPr>
    </w:p>
    <w:tbl>
      <w:tblPr>
        <w:tblStyle w:val="TableGrid"/>
        <w:tblW w:w="0" w:type="auto"/>
        <w:tblInd w:w="720" w:type="dxa"/>
        <w:tblLook w:val="04A0" w:firstRow="1" w:lastRow="0" w:firstColumn="1" w:lastColumn="0" w:noHBand="0" w:noVBand="1"/>
      </w:tblPr>
      <w:tblGrid>
        <w:gridCol w:w="2878"/>
        <w:gridCol w:w="2876"/>
        <w:gridCol w:w="2876"/>
      </w:tblGrid>
      <w:tr w:rsidR="001A17AB" w:rsidTr="001A17AB">
        <w:tc>
          <w:tcPr>
            <w:tcW w:w="3116"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Predicted as A</w:t>
            </w: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Predicted as B</w:t>
            </w:r>
          </w:p>
        </w:tc>
      </w:tr>
      <w:tr w:rsidR="001A17AB" w:rsidTr="001A17AB">
        <w:tc>
          <w:tcPr>
            <w:tcW w:w="3116"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Observed as A</w:t>
            </w: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A</w:t>
            </w: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D</w:t>
            </w:r>
          </w:p>
        </w:tc>
      </w:tr>
      <w:tr w:rsidR="001A17AB" w:rsidTr="001A17AB">
        <w:tc>
          <w:tcPr>
            <w:tcW w:w="3116"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Observed as B</w:t>
            </w: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B</w:t>
            </w:r>
          </w:p>
        </w:tc>
        <w:tc>
          <w:tcPr>
            <w:tcW w:w="3117" w:type="dxa"/>
          </w:tcPr>
          <w:p w:rsidR="001A17AB" w:rsidRDefault="001A17AB" w:rsidP="001A17AB">
            <w:pPr>
              <w:pStyle w:val="ListParagraph"/>
              <w:ind w:left="0"/>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w:t>
            </w:r>
          </w:p>
        </w:tc>
      </w:tr>
    </w:tbl>
    <w:p w:rsidR="001A17AB" w:rsidRDefault="001A17AB" w:rsidP="001A17AB">
      <w:pPr>
        <w:pStyle w:val="ListParagraph"/>
        <w:spacing w:after="0" w:line="240" w:lineRule="auto"/>
        <w:rPr>
          <w:rFonts w:ascii="Times New Roman" w:eastAsia="Times New Roman" w:hAnsi="Times New Roman" w:cs="Times New Roman"/>
          <w:bCs/>
          <w:color w:val="000000" w:themeColor="text1"/>
          <w:sz w:val="24"/>
          <w:szCs w:val="24"/>
        </w:rPr>
      </w:pPr>
    </w:p>
    <w:p w:rsidR="001A17AB" w:rsidRDefault="001A17AB" w:rsidP="001A17AB">
      <w:pPr>
        <w:pStyle w:val="ListParagraph"/>
        <w:spacing w:after="0" w:line="240" w:lineRule="auto"/>
        <w:rPr>
          <w:rFonts w:ascii="Times New Roman" w:eastAsia="Times New Roman" w:hAnsi="Times New Roman" w:cs="Times New Roman"/>
          <w:bCs/>
          <w:color w:val="000000" w:themeColor="text1"/>
          <w:sz w:val="24"/>
          <w:szCs w:val="24"/>
        </w:rPr>
      </w:pPr>
    </w:p>
    <w:p w:rsidR="00044180" w:rsidRDefault="0026272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044180" w:rsidRDefault="00044180">
      <w:pPr>
        <w:spacing w:after="0" w:line="240" w:lineRule="auto"/>
        <w:jc w:val="both"/>
        <w:rPr>
          <w:rFonts w:ascii="Times New Roman" w:eastAsia="Times New Roman" w:hAnsi="Times New Roman" w:cs="Times New Roman"/>
          <w:b/>
          <w:sz w:val="24"/>
          <w:szCs w:val="24"/>
        </w:rPr>
      </w:pPr>
    </w:p>
    <w:p w:rsidR="00044180" w:rsidRDefault="0026272D">
      <w:pPr>
        <w:spacing w:after="0" w:line="240" w:lineRule="auto"/>
        <w:jc w:val="both"/>
        <w:rPr>
          <w:rFonts w:ascii="Times New Roman" w:eastAsia="Times New Roman" w:hAnsi="Times New Roman" w:cs="Times New Roman"/>
          <w:sz w:val="24"/>
          <w:szCs w:val="24"/>
        </w:rPr>
      </w:pPr>
      <w:bookmarkStart w:id="48" w:name="_hde5l32m31wd" w:colFirst="0" w:colLast="0"/>
      <w:bookmarkEnd w:id="48"/>
      <w:r>
        <w:rPr>
          <w:rFonts w:ascii="Times New Roman" w:eastAsia="Times New Roman" w:hAnsi="Times New Roman" w:cs="Times New Roman"/>
          <w:sz w:val="24"/>
          <w:szCs w:val="24"/>
        </w:rPr>
        <w:t xml:space="preserve">We have considered categorical data, i.e. </w:t>
      </w:r>
      <w:r w:rsidR="0017153C">
        <w:rPr>
          <w:rFonts w:ascii="Times New Roman" w:eastAsia="Times New Roman" w:hAnsi="Times New Roman" w:cs="Times New Roman"/>
          <w:sz w:val="24"/>
          <w:szCs w:val="24"/>
        </w:rPr>
        <w:t>Breast Cancer</w:t>
      </w:r>
      <w:r>
        <w:rPr>
          <w:rFonts w:ascii="Times New Roman" w:eastAsia="Times New Roman" w:hAnsi="Times New Roman" w:cs="Times New Roman"/>
          <w:sz w:val="24"/>
          <w:szCs w:val="24"/>
        </w:rPr>
        <w:t xml:space="preserve"> dataset which determines whether the cancer is malignant or benign based on various predictors. The following accuracy and confusion matrix were </w:t>
      </w:r>
      <w:proofErr w:type="gramStart"/>
      <w:r>
        <w:rPr>
          <w:rFonts w:ascii="Times New Roman" w:eastAsia="Times New Roman" w:hAnsi="Times New Roman" w:cs="Times New Roman"/>
          <w:sz w:val="24"/>
          <w:szCs w:val="24"/>
        </w:rPr>
        <w:t>obtained :</w:t>
      </w:r>
      <w:proofErr w:type="gramEnd"/>
    </w:p>
    <w:p w:rsidR="00044180" w:rsidRDefault="00044180">
      <w:pPr>
        <w:spacing w:after="0" w:line="240" w:lineRule="auto"/>
        <w:rPr>
          <w:rFonts w:ascii="Times New Roman" w:eastAsia="Times New Roman" w:hAnsi="Times New Roman" w:cs="Times New Roman"/>
          <w:sz w:val="24"/>
          <w:szCs w:val="24"/>
        </w:rPr>
      </w:pPr>
      <w:bookmarkStart w:id="49" w:name="_ding4qxls10m" w:colFirst="0" w:colLast="0"/>
      <w:bookmarkEnd w:id="49"/>
    </w:p>
    <w:p w:rsidR="00044180" w:rsidRDefault="00044180">
      <w:pPr>
        <w:spacing w:after="0" w:line="240" w:lineRule="auto"/>
        <w:rPr>
          <w:rFonts w:ascii="Times New Roman" w:eastAsia="Times New Roman" w:hAnsi="Times New Roman" w:cs="Times New Roman"/>
          <w:sz w:val="24"/>
          <w:szCs w:val="24"/>
        </w:rPr>
      </w:pPr>
      <w:bookmarkStart w:id="50" w:name="_nvbjvc5d8u0l" w:colFirst="0" w:colLast="0"/>
      <w:bookmarkEnd w:id="50"/>
    </w:p>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035"/>
        <w:gridCol w:w="1035"/>
        <w:gridCol w:w="1035"/>
        <w:gridCol w:w="1035"/>
        <w:gridCol w:w="1035"/>
        <w:gridCol w:w="1035"/>
        <w:gridCol w:w="990"/>
        <w:gridCol w:w="1395"/>
      </w:tblGrid>
      <w:tr w:rsidR="00044180">
        <w:trPr>
          <w:trHeight w:val="2085"/>
        </w:trPr>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CASES</w:t>
            </w: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Kendall Correlation matrix</w:t>
            </w: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Spearman Correlation matrix</w:t>
            </w: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Pearson Correlation matrix</w:t>
            </w: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square test+ Kendall Correlation matrix</w:t>
            </w: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square test+ Spearman Correlation matrix</w:t>
            </w:r>
          </w:p>
        </w:tc>
        <w:tc>
          <w:tcPr>
            <w:tcW w:w="990"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square test+ Pearson Correlation matrix</w:t>
            </w:r>
          </w:p>
        </w:tc>
        <w:tc>
          <w:tcPr>
            <w:tcW w:w="139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 square test+ Covariance Matrix</w:t>
            </w:r>
          </w:p>
        </w:tc>
      </w:tr>
      <w:tr w:rsidR="00044180">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0.9440559440559441</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0.9300699300699301</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0.9300699300699301</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0.9370629370629371</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0.916083916083916</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0.916083916083916</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990"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0.916083916083916</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95" w:type="dxa"/>
            <w:shd w:val="clear" w:color="auto" w:fill="auto"/>
            <w:tcMar>
              <w:top w:w="100" w:type="dxa"/>
              <w:left w:w="100" w:type="dxa"/>
              <w:bottom w:w="100" w:type="dxa"/>
              <w:right w:w="100" w:type="dxa"/>
            </w:tcMar>
          </w:tcPr>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0.916083916083916</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044180">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CONFUSION MATRIX</w:t>
            </w: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87  3</w:t>
            </w:r>
            <w:proofErr w:type="gramEnd"/>
            <w:r>
              <w:rPr>
                <w:rFonts w:ascii="Times New Roman" w:eastAsia="Times New Roman" w:hAnsi="Times New Roman" w:cs="Times New Roman"/>
                <w:sz w:val="24"/>
                <w:szCs w:val="24"/>
              </w:rPr>
              <w:t>]</w:t>
            </w:r>
          </w:p>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[ 5 48]]</w:t>
            </w:r>
          </w:p>
          <w:p w:rsidR="00044180" w:rsidRDefault="00044180">
            <w:pPr>
              <w:widowControl w:val="0"/>
              <w:spacing w:after="0" w:line="291" w:lineRule="auto"/>
              <w:rPr>
                <w:rFonts w:ascii="Times New Roman" w:eastAsia="Times New Roman" w:hAnsi="Times New Roman" w:cs="Times New Roman"/>
                <w:sz w:val="24"/>
                <w:szCs w:val="24"/>
              </w:rPr>
            </w:pP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83  7</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[ 3 50]]</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83  7</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[ 3 50]]</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83  7</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[ 2 51]]</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86  4</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[ 8 45]]</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03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86  4</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[ 8 45]]</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990"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86  4</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[ 8 45]]</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95" w:type="dxa"/>
            <w:shd w:val="clear" w:color="auto" w:fill="auto"/>
            <w:tcMar>
              <w:top w:w="100" w:type="dxa"/>
              <w:left w:w="100" w:type="dxa"/>
              <w:bottom w:w="100" w:type="dxa"/>
              <w:right w:w="100" w:type="dxa"/>
            </w:tcMar>
          </w:tcPr>
          <w:p w:rsidR="00044180" w:rsidRDefault="0026272D">
            <w:pPr>
              <w:widowControl w:val="0"/>
              <w:pBdr>
                <w:top w:val="nil"/>
                <w:left w:val="nil"/>
                <w:bottom w:val="nil"/>
                <w:right w:val="nil"/>
                <w:between w:val="nil"/>
              </w:pBdr>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w:t>
            </w:r>
            <w:proofErr w:type="gramStart"/>
            <w:r>
              <w:rPr>
                <w:rFonts w:ascii="Times New Roman" w:eastAsia="Times New Roman" w:hAnsi="Times New Roman" w:cs="Times New Roman"/>
                <w:sz w:val="21"/>
                <w:szCs w:val="21"/>
                <w:highlight w:val="white"/>
              </w:rPr>
              <w:t>86  4</w:t>
            </w:r>
            <w:proofErr w:type="gramEnd"/>
            <w:r>
              <w:rPr>
                <w:rFonts w:ascii="Times New Roman" w:eastAsia="Times New Roman" w:hAnsi="Times New Roman" w:cs="Times New Roman"/>
                <w:sz w:val="21"/>
                <w:szCs w:val="21"/>
                <w:highlight w:val="white"/>
              </w:rPr>
              <w:t>]</w:t>
            </w:r>
          </w:p>
          <w:p w:rsidR="00044180" w:rsidRDefault="0026272D">
            <w:pPr>
              <w:widowControl w:val="0"/>
              <w:spacing w:after="0"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[ 8 45]]</w:t>
            </w:r>
          </w:p>
          <w:p w:rsidR="00044180" w:rsidRDefault="0004418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044180" w:rsidRDefault="00044180">
      <w:pPr>
        <w:spacing w:after="0" w:line="240" w:lineRule="auto"/>
        <w:rPr>
          <w:rFonts w:ascii="Times New Roman" w:eastAsia="Times New Roman" w:hAnsi="Times New Roman" w:cs="Times New Roman"/>
          <w:sz w:val="24"/>
          <w:szCs w:val="24"/>
        </w:rPr>
      </w:pPr>
      <w:bookmarkStart w:id="51" w:name="_z0cqui5zx2cq" w:colFirst="0" w:colLast="0"/>
      <w:bookmarkEnd w:id="51"/>
    </w:p>
    <w:p w:rsidR="00044180" w:rsidRDefault="0026272D">
      <w:pPr>
        <w:spacing w:after="0" w:line="240" w:lineRule="auto"/>
        <w:rPr>
          <w:rFonts w:ascii="Times New Roman" w:eastAsia="Times New Roman" w:hAnsi="Times New Roman" w:cs="Times New Roman"/>
          <w:sz w:val="24"/>
          <w:szCs w:val="24"/>
        </w:rPr>
      </w:pPr>
      <w:bookmarkStart w:id="52" w:name="_3eq2nfsnc2ka" w:colFirst="0" w:colLast="0"/>
      <w:bookmarkEnd w:id="52"/>
      <w:r>
        <w:rPr>
          <w:rFonts w:ascii="Times New Roman" w:eastAsia="Times New Roman" w:hAnsi="Times New Roman" w:cs="Times New Roman"/>
          <w:noProof/>
          <w:sz w:val="24"/>
          <w:szCs w:val="24"/>
        </w:rPr>
        <w:drawing>
          <wp:inline distT="114300" distB="114300" distL="114300" distR="114300">
            <wp:extent cx="5943600" cy="28432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43213"/>
                    </a:xfrm>
                    <a:prstGeom prst="rect">
                      <a:avLst/>
                    </a:prstGeom>
                    <a:ln/>
                  </pic:spPr>
                </pic:pic>
              </a:graphicData>
            </a:graphic>
          </wp:inline>
        </w:drawing>
      </w:r>
    </w:p>
    <w:p w:rsidR="00044180" w:rsidRDefault="00044180">
      <w:pPr>
        <w:spacing w:after="0" w:line="240" w:lineRule="auto"/>
        <w:rPr>
          <w:rFonts w:ascii="Times New Roman" w:eastAsia="Times New Roman" w:hAnsi="Times New Roman" w:cs="Times New Roman"/>
          <w:sz w:val="24"/>
          <w:szCs w:val="24"/>
        </w:rPr>
      </w:pPr>
      <w:bookmarkStart w:id="53" w:name="_bc4ww8i1jyc9" w:colFirst="0" w:colLast="0"/>
      <w:bookmarkEnd w:id="53"/>
    </w:p>
    <w:p w:rsidR="00044180" w:rsidRDefault="00044180">
      <w:pPr>
        <w:spacing w:after="0" w:line="240" w:lineRule="auto"/>
        <w:rPr>
          <w:rFonts w:ascii="Times New Roman" w:eastAsia="Times New Roman" w:hAnsi="Times New Roman" w:cs="Times New Roman"/>
          <w:b/>
          <w:sz w:val="24"/>
          <w:szCs w:val="24"/>
        </w:rPr>
      </w:pPr>
    </w:p>
    <w:p w:rsidR="00044180" w:rsidRDefault="002627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&amp; FUTURE WORK</w:t>
      </w:r>
    </w:p>
    <w:p w:rsidR="00044180" w:rsidRDefault="00262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proposed </w:t>
      </w:r>
      <w:proofErr w:type="gramStart"/>
      <w:r>
        <w:rPr>
          <w:rFonts w:ascii="Times New Roman" w:eastAsia="Times New Roman" w:hAnsi="Times New Roman" w:cs="Times New Roman"/>
          <w:sz w:val="24"/>
          <w:szCs w:val="24"/>
        </w:rPr>
        <w:t>methodology  PCA</w:t>
      </w:r>
      <w:proofErr w:type="gramEnd"/>
      <w:r>
        <w:rPr>
          <w:rFonts w:ascii="Times New Roman" w:eastAsia="Times New Roman" w:hAnsi="Times New Roman" w:cs="Times New Roman"/>
          <w:sz w:val="24"/>
          <w:szCs w:val="24"/>
        </w:rPr>
        <w:t xml:space="preserve"> is used in combination with Chi Square, Kendall, Pearson, and Spearman correlation matrix.  Using PCA as a data preprocessing technique for breast Cancer dataset obtained an accuracy of 94</w:t>
      </w:r>
      <w:proofErr w:type="gramStart"/>
      <w:r>
        <w:rPr>
          <w:rFonts w:ascii="Times New Roman" w:eastAsia="Times New Roman" w:hAnsi="Times New Roman" w:cs="Times New Roman"/>
          <w:sz w:val="24"/>
          <w:szCs w:val="24"/>
        </w:rPr>
        <w:t>%  higher</w:t>
      </w:r>
      <w:proofErr w:type="gramEnd"/>
      <w:r>
        <w:rPr>
          <w:rFonts w:ascii="Times New Roman" w:eastAsia="Times New Roman" w:hAnsi="Times New Roman" w:cs="Times New Roman"/>
          <w:sz w:val="24"/>
          <w:szCs w:val="24"/>
        </w:rPr>
        <w:t xml:space="preserve"> than the other methods.</w:t>
      </w:r>
    </w:p>
    <w:p w:rsidR="00044180" w:rsidRDefault="00262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can be extended to experiment </w:t>
      </w:r>
      <w:proofErr w:type="gramStart"/>
      <w:r>
        <w:rPr>
          <w:rFonts w:ascii="Times New Roman" w:eastAsia="Times New Roman" w:hAnsi="Times New Roman" w:cs="Times New Roman"/>
          <w:sz w:val="24"/>
          <w:szCs w:val="24"/>
        </w:rPr>
        <w:t>PCA  in</w:t>
      </w:r>
      <w:proofErr w:type="gramEnd"/>
      <w:r>
        <w:rPr>
          <w:rFonts w:ascii="Times New Roman" w:eastAsia="Times New Roman" w:hAnsi="Times New Roman" w:cs="Times New Roman"/>
          <w:sz w:val="24"/>
          <w:szCs w:val="24"/>
        </w:rPr>
        <w:t xml:space="preserve"> combination with different  discriminant Analysis techniques</w:t>
      </w:r>
    </w:p>
    <w:p w:rsidR="00044180" w:rsidRDefault="00044180">
      <w:pPr>
        <w:spacing w:after="0" w:line="240" w:lineRule="auto"/>
        <w:rPr>
          <w:rFonts w:ascii="Times New Roman" w:eastAsia="Times New Roman" w:hAnsi="Times New Roman" w:cs="Times New Roman"/>
          <w:sz w:val="24"/>
          <w:szCs w:val="24"/>
        </w:rPr>
      </w:pPr>
    </w:p>
    <w:p w:rsidR="00044180" w:rsidRDefault="002627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Shruti Sehgal, Harpreet Singh, Mohit Agarwal, V. Bhasker and </w:t>
      </w:r>
      <w:proofErr w:type="spellStart"/>
      <w:r>
        <w:rPr>
          <w:rFonts w:ascii="Times New Roman" w:eastAsia="Times New Roman" w:hAnsi="Times New Roman" w:cs="Times New Roman"/>
          <w:sz w:val="24"/>
          <w:szCs w:val="24"/>
        </w:rPr>
        <w:t>Shantanu</w:t>
      </w:r>
      <w:proofErr w:type="gramStart"/>
      <w:r>
        <w:rPr>
          <w:rFonts w:ascii="Times New Roman" w:eastAsia="Times New Roman" w:hAnsi="Times New Roman" w:cs="Times New Roman"/>
          <w:sz w:val="24"/>
          <w:szCs w:val="24"/>
        </w:rPr>
        <w:t>,”Data</w:t>
      </w:r>
      <w:proofErr w:type="spellEnd"/>
      <w:proofErr w:type="gramEnd"/>
      <w:r>
        <w:rPr>
          <w:rFonts w:ascii="Times New Roman" w:eastAsia="Times New Roman" w:hAnsi="Times New Roman" w:cs="Times New Roman"/>
          <w:sz w:val="24"/>
          <w:szCs w:val="24"/>
        </w:rPr>
        <w:t xml:space="preserve"> Analysis Using Principal Component Analysis”, 2014 International Conference on Medical Imaging, m-Health and Emerging Communication Systems (</w:t>
      </w:r>
      <w:proofErr w:type="spellStart"/>
      <w:r>
        <w:rPr>
          <w:rFonts w:ascii="Times New Roman" w:eastAsia="Times New Roman" w:hAnsi="Times New Roman" w:cs="Times New Roman"/>
          <w:sz w:val="24"/>
          <w:szCs w:val="24"/>
        </w:rPr>
        <w:t>MedCom</w:t>
      </w:r>
      <w:proofErr w:type="spellEnd"/>
      <w:r>
        <w:rPr>
          <w:rFonts w:ascii="Times New Roman" w:eastAsia="Times New Roman" w:hAnsi="Times New Roman" w:cs="Times New Roman"/>
          <w:sz w:val="24"/>
          <w:szCs w:val="24"/>
        </w:rPr>
        <w:t>), 978-1-4799-5097-3/14/$31.00 ©2014 IEEE,pp45-48</w:t>
      </w:r>
    </w:p>
    <w:p w:rsidR="00044180" w:rsidRDefault="00044180"/>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t xml:space="preserve"> </w:t>
      </w:r>
      <w:r>
        <w:rPr>
          <w:rFonts w:ascii="Times New Roman" w:eastAsia="Times New Roman" w:hAnsi="Times New Roman" w:cs="Times New Roman"/>
          <w:sz w:val="24"/>
          <w:szCs w:val="24"/>
        </w:rPr>
        <w:t xml:space="preserve">Asma S </w:t>
      </w:r>
      <w:proofErr w:type="spellStart"/>
      <w:r>
        <w:rPr>
          <w:rFonts w:ascii="Times New Roman" w:eastAsia="Times New Roman" w:hAnsi="Times New Roman" w:cs="Times New Roman"/>
          <w:sz w:val="24"/>
          <w:szCs w:val="24"/>
        </w:rPr>
        <w:t>aleem</w:t>
      </w:r>
      <w:proofErr w:type="spellEnd"/>
      <w:r>
        <w:rPr>
          <w:rFonts w:ascii="Times New Roman" w:eastAsia="Times New Roman" w:hAnsi="Times New Roman" w:cs="Times New Roman"/>
          <w:sz w:val="24"/>
          <w:szCs w:val="24"/>
        </w:rPr>
        <w:t xml:space="preserve">, Ahmad </w:t>
      </w:r>
      <w:proofErr w:type="gramStart"/>
      <w:r>
        <w:rPr>
          <w:rFonts w:ascii="Times New Roman" w:eastAsia="Times New Roman" w:hAnsi="Times New Roman" w:cs="Times New Roman"/>
          <w:sz w:val="24"/>
          <w:szCs w:val="24"/>
        </w:rPr>
        <w:t>Ali ,Khadim</w:t>
      </w:r>
      <w:proofErr w:type="gramEnd"/>
      <w:r>
        <w:rPr>
          <w:rFonts w:ascii="Times New Roman" w:eastAsia="Times New Roman" w:hAnsi="Times New Roman" w:cs="Times New Roman"/>
          <w:sz w:val="24"/>
          <w:szCs w:val="24"/>
        </w:rPr>
        <w:t xml:space="preserve"> Hussain Asif and Shahid Mahmood Awan, “Pre-Processing Methods of Data Mining”, 2014 IEEE/ACM 7th International Conference on Utility and Cloud Computing, 978-1-4799-7881-6/14 $31.00 © 2014 IEEE, pp451-456</w:t>
      </w:r>
    </w:p>
    <w:p w:rsidR="00044180" w:rsidRDefault="00044180">
      <w:pPr>
        <w:jc w:val="both"/>
        <w:rPr>
          <w:rFonts w:ascii="Times New Roman" w:eastAsia="Times New Roman" w:hAnsi="Times New Roman" w:cs="Times New Roman"/>
          <w:sz w:val="24"/>
          <w:szCs w:val="24"/>
        </w:rPr>
      </w:pP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Trupti A. </w:t>
      </w:r>
      <w:proofErr w:type="spellStart"/>
      <w:r>
        <w:rPr>
          <w:rFonts w:ascii="Times New Roman" w:eastAsia="Times New Roman" w:hAnsi="Times New Roman" w:cs="Times New Roman"/>
          <w:sz w:val="24"/>
          <w:szCs w:val="24"/>
        </w:rPr>
        <w:t>Aneyrao</w:t>
      </w:r>
      <w:proofErr w:type="spellEnd"/>
      <w:r>
        <w:rPr>
          <w:rFonts w:ascii="Times New Roman" w:eastAsia="Times New Roman" w:hAnsi="Times New Roman" w:cs="Times New Roman"/>
          <w:sz w:val="24"/>
          <w:szCs w:val="24"/>
        </w:rPr>
        <w:t xml:space="preserve"> and R. A. </w:t>
      </w:r>
      <w:proofErr w:type="spellStart"/>
      <w:r>
        <w:rPr>
          <w:rFonts w:ascii="Times New Roman" w:eastAsia="Times New Roman" w:hAnsi="Times New Roman" w:cs="Times New Roman"/>
          <w:sz w:val="24"/>
          <w:szCs w:val="24"/>
        </w:rPr>
        <w:t>Fadnavis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“Analysis for Data Preprocessing To Prevent Direct Discrimination in Data Mining”, 2016 World Conference on Futuristic Trends in Research and Innovation for Social Welfare (WCFTR’16),</w:t>
      </w:r>
      <w:r>
        <w:t xml:space="preserve"> </w:t>
      </w:r>
      <w:r>
        <w:rPr>
          <w:rFonts w:ascii="Times New Roman" w:eastAsia="Times New Roman" w:hAnsi="Times New Roman" w:cs="Times New Roman"/>
          <w:sz w:val="24"/>
          <w:szCs w:val="24"/>
        </w:rPr>
        <w:t>978-1-4673-9214-3/16/$31.00 © 2016 IEEE</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Lin Rui, Wang </w:t>
      </w:r>
      <w:proofErr w:type="spellStart"/>
      <w:r>
        <w:rPr>
          <w:rFonts w:ascii="Times New Roman" w:eastAsia="Times New Roman" w:hAnsi="Times New Roman" w:cs="Times New Roman"/>
          <w:sz w:val="24"/>
          <w:szCs w:val="24"/>
        </w:rPr>
        <w:t>Jiamei</w:t>
      </w:r>
      <w:proofErr w:type="spellEnd"/>
      <w:r>
        <w:rPr>
          <w:rFonts w:ascii="Times New Roman" w:eastAsia="Times New Roman" w:hAnsi="Times New Roman" w:cs="Times New Roman"/>
          <w:sz w:val="24"/>
          <w:szCs w:val="24"/>
        </w:rPr>
        <w:t xml:space="preserve">, Li </w:t>
      </w:r>
      <w:proofErr w:type="spellStart"/>
      <w:proofErr w:type="gramStart"/>
      <w:r>
        <w:rPr>
          <w:rFonts w:ascii="Times New Roman" w:eastAsia="Times New Roman" w:hAnsi="Times New Roman" w:cs="Times New Roman"/>
          <w:sz w:val="24"/>
          <w:szCs w:val="24"/>
        </w:rPr>
        <w:t>Bingze</w:t>
      </w:r>
      <w:proofErr w:type="spellEnd"/>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Yuan </w:t>
      </w:r>
      <w:proofErr w:type="spellStart"/>
      <w:r>
        <w:rPr>
          <w:rFonts w:ascii="Times New Roman" w:eastAsia="Times New Roman" w:hAnsi="Times New Roman" w:cs="Times New Roman"/>
          <w:sz w:val="24"/>
          <w:szCs w:val="24"/>
        </w:rPr>
        <w:t>Changsen</w:t>
      </w:r>
      <w:proofErr w:type="spellEnd"/>
      <w:r>
        <w:rPr>
          <w:rFonts w:ascii="Times New Roman" w:eastAsia="Times New Roman" w:hAnsi="Times New Roman" w:cs="Times New Roman"/>
          <w:sz w:val="24"/>
          <w:szCs w:val="24"/>
        </w:rPr>
        <w:t>,,” Digital Information Mining Technology Based on Principal Component Analysis”, 2017 IEEE 3rd International Conference on Control Science and Systems Engineering, 978-1-5386-0484-7/17/$31.00 ©2017 IEEE</w:t>
      </w:r>
    </w:p>
    <w:p w:rsidR="00044180" w:rsidRDefault="002627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5]Upadhyay</w:t>
      </w:r>
      <w:proofErr w:type="gramEnd"/>
      <w:r>
        <w:rPr>
          <w:rFonts w:ascii="Times New Roman" w:eastAsia="Times New Roman" w:hAnsi="Times New Roman" w:cs="Times New Roman"/>
          <w:sz w:val="24"/>
          <w:szCs w:val="24"/>
        </w:rPr>
        <w:t xml:space="preserve">, Raksha and </w:t>
      </w:r>
      <w:proofErr w:type="spellStart"/>
      <w:r>
        <w:rPr>
          <w:rFonts w:ascii="Times New Roman" w:eastAsia="Times New Roman" w:hAnsi="Times New Roman" w:cs="Times New Roman"/>
          <w:sz w:val="24"/>
          <w:szCs w:val="24"/>
        </w:rPr>
        <w:t>Panse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Purvi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Ankit and Rathore Bhatt, Uma, Principal Component Analysis as a Dimensionality Reduction and Data Preprocessing Technique (April 2, 2019). Proceedings of Recent Advances in Interdisciplinary Trends in     Engineering   </w:t>
      </w:r>
      <w:proofErr w:type="gramStart"/>
      <w:r>
        <w:rPr>
          <w:rFonts w:ascii="Times New Roman" w:eastAsia="Times New Roman" w:hAnsi="Times New Roman" w:cs="Times New Roman"/>
          <w:sz w:val="24"/>
          <w:szCs w:val="24"/>
        </w:rPr>
        <w:t>&amp;  Applications</w:t>
      </w:r>
      <w:proofErr w:type="gramEnd"/>
      <w:r>
        <w:rPr>
          <w:rFonts w:ascii="Times New Roman" w:eastAsia="Times New Roman" w:hAnsi="Times New Roman" w:cs="Times New Roman"/>
          <w:sz w:val="24"/>
          <w:szCs w:val="24"/>
        </w:rPr>
        <w:t xml:space="preserve"> (RAITEA) 2019. Available at SSRN  :  </w:t>
      </w:r>
      <w:hyperlink r:id="rId8">
        <w:r>
          <w:rPr>
            <w:rFonts w:ascii="Times New Roman" w:eastAsia="Times New Roman" w:hAnsi="Times New Roman" w:cs="Times New Roman"/>
            <w:sz w:val="24"/>
            <w:szCs w:val="24"/>
          </w:rPr>
          <w:t>https://ssrn.com/abstract=3364221</w:t>
        </w:r>
      </w:hyperlink>
      <w:r>
        <w:rPr>
          <w:rFonts w:ascii="Times New Roman" w:eastAsia="Times New Roman" w:hAnsi="Times New Roman" w:cs="Times New Roman"/>
          <w:sz w:val="24"/>
          <w:szCs w:val="24"/>
        </w:rPr>
        <w:t> or </w:t>
      </w:r>
      <w:hyperlink r:id="rId9">
        <w:r>
          <w:rPr>
            <w:rFonts w:ascii="Times New Roman" w:eastAsia="Times New Roman" w:hAnsi="Times New Roman" w:cs="Times New Roman"/>
            <w:sz w:val="24"/>
            <w:szCs w:val="24"/>
          </w:rPr>
          <w:t>http://dx.doi.org/10.2139/ssrn.3364221</w:t>
        </w:r>
      </w:hyperlink>
    </w:p>
    <w:p w:rsidR="00044180" w:rsidRDefault="00044180">
      <w:pPr>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Martel" w:eastAsia="Martel" w:hAnsi="Martel" w:cs="Martel"/>
          <w:sz w:val="26"/>
          <w:szCs w:val="26"/>
        </w:rPr>
        <w:t xml:space="preserve"> </w:t>
      </w:r>
      <w:proofErr w:type="spellStart"/>
      <w:r>
        <w:rPr>
          <w:rFonts w:ascii="Times New Roman" w:eastAsia="Times New Roman" w:hAnsi="Times New Roman" w:cs="Times New Roman"/>
          <w:sz w:val="24"/>
          <w:szCs w:val="24"/>
        </w:rPr>
        <w:t>Rekh</w:t>
      </w:r>
      <w:proofErr w:type="spellEnd"/>
      <w:r>
        <w:rPr>
          <w:rFonts w:ascii="Times New Roman" w:eastAsia="Times New Roman" w:hAnsi="Times New Roman" w:cs="Times New Roman"/>
          <w:sz w:val="24"/>
          <w:szCs w:val="24"/>
        </w:rPr>
        <w:t xml:space="preserve"> Ram </w:t>
      </w:r>
      <w:proofErr w:type="spellStart"/>
      <w:proofErr w:type="gramStart"/>
      <w:r>
        <w:rPr>
          <w:rFonts w:ascii="Times New Roman" w:eastAsia="Times New Roman" w:hAnsi="Times New Roman" w:cs="Times New Roman"/>
          <w:sz w:val="24"/>
          <w:szCs w:val="24"/>
        </w:rPr>
        <w:t>Janghel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Rekh</w:t>
      </w:r>
      <w:proofErr w:type="spellEnd"/>
      <w:r>
        <w:rPr>
          <w:rFonts w:ascii="Times New Roman" w:eastAsia="Times New Roman" w:hAnsi="Times New Roman" w:cs="Times New Roman"/>
          <w:sz w:val="24"/>
          <w:szCs w:val="24"/>
        </w:rPr>
        <w:t xml:space="preserve"> Ram </w:t>
      </w:r>
      <w:proofErr w:type="spellStart"/>
      <w:r>
        <w:rPr>
          <w:rFonts w:ascii="Times New Roman" w:eastAsia="Times New Roman" w:hAnsi="Times New Roman" w:cs="Times New Roman"/>
          <w:sz w:val="24"/>
          <w:szCs w:val="24"/>
        </w:rPr>
        <w:t>Janghel</w:t>
      </w:r>
      <w:proofErr w:type="spellEnd"/>
      <w:r>
        <w:rPr>
          <w:rFonts w:ascii="Times New Roman" w:eastAsia="Times New Roman" w:hAnsi="Times New Roman" w:cs="Times New Roman"/>
          <w:sz w:val="24"/>
          <w:szCs w:val="24"/>
        </w:rPr>
        <w:t xml:space="preserve"> , Rahul Kala and A. Shukla ,“Breast Cancer Data Prediction by Dimensionality Reduction Using PCA and Adaptive Neuro Evolution”, International Journal of Information Systems and Social Change, 3(1), 1-9, January-March 2012, DOI: 10.4018/jissc.2012010101</w:t>
      </w: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Kaya, D., &amp; Turk, M. (2020). LabVIEW based robust cascade predictive model for evaluating cancer prognosis.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A: Statistical Mechanics and Its Applications, 123978. </w:t>
      </w:r>
      <w:proofErr w:type="gramStart"/>
      <w:r>
        <w:rPr>
          <w:rFonts w:ascii="Times New Roman" w:eastAsia="Times New Roman" w:hAnsi="Times New Roman" w:cs="Times New Roman"/>
          <w:sz w:val="24"/>
          <w:szCs w:val="24"/>
        </w:rPr>
        <w:t>doi:10.1016/j.physa</w:t>
      </w:r>
      <w:proofErr w:type="gramEnd"/>
      <w:r>
        <w:rPr>
          <w:rFonts w:ascii="Times New Roman" w:eastAsia="Times New Roman" w:hAnsi="Times New Roman" w:cs="Times New Roman"/>
          <w:sz w:val="24"/>
          <w:szCs w:val="24"/>
        </w:rPr>
        <w:t>.2019.123978 </w:t>
      </w:r>
    </w:p>
    <w:p w:rsidR="00044180" w:rsidRDefault="00044180">
      <w:pPr>
        <w:spacing w:after="0" w:line="240" w:lineRule="auto"/>
        <w:jc w:val="both"/>
        <w:rPr>
          <w:rFonts w:ascii="Times New Roman" w:eastAsia="Times New Roman" w:hAnsi="Times New Roman" w:cs="Times New Roman"/>
          <w:sz w:val="24"/>
          <w:szCs w:val="24"/>
        </w:rPr>
      </w:pPr>
    </w:p>
    <w:p w:rsidR="00044180" w:rsidRDefault="00044180">
      <w:pPr>
        <w:spacing w:after="0" w:line="240" w:lineRule="auto"/>
        <w:jc w:val="both"/>
        <w:rPr>
          <w:rFonts w:ascii="Times New Roman" w:eastAsia="Times New Roman" w:hAnsi="Times New Roman" w:cs="Times New Roman"/>
          <w:sz w:val="24"/>
          <w:szCs w:val="24"/>
        </w:rPr>
      </w:pPr>
    </w:p>
    <w:p w:rsidR="00044180" w:rsidRDefault="00044180">
      <w:pPr>
        <w:spacing w:after="0" w:line="240" w:lineRule="auto"/>
        <w:jc w:val="both"/>
        <w:rPr>
          <w:rFonts w:ascii="Times New Roman" w:eastAsia="Times New Roman" w:hAnsi="Times New Roman" w:cs="Times New Roman"/>
          <w:sz w:val="24"/>
          <w:szCs w:val="24"/>
        </w:rPr>
      </w:pPr>
    </w:p>
    <w:p w:rsidR="00044180" w:rsidRDefault="00262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Muduli</w:t>
      </w:r>
      <w:proofErr w:type="spellEnd"/>
      <w:r>
        <w:rPr>
          <w:rFonts w:ascii="Times New Roman" w:eastAsia="Times New Roman" w:hAnsi="Times New Roman" w:cs="Times New Roman"/>
          <w:sz w:val="24"/>
          <w:szCs w:val="24"/>
        </w:rPr>
        <w:t>, D., Dash, R., &amp; Majhi, B. (2020). Automated breast cancer detection in digital mammograms: A moth flame optimization based ELM approach. Biomedical Signal Processing and Control, 59, 101912. </w:t>
      </w:r>
      <w:proofErr w:type="gramStart"/>
      <w:r>
        <w:rPr>
          <w:rFonts w:ascii="Times New Roman" w:eastAsia="Times New Roman" w:hAnsi="Times New Roman" w:cs="Times New Roman"/>
          <w:sz w:val="24"/>
          <w:szCs w:val="24"/>
        </w:rPr>
        <w:t>doi:10.1016/j.bspc</w:t>
      </w:r>
      <w:proofErr w:type="gramEnd"/>
      <w:r>
        <w:rPr>
          <w:rFonts w:ascii="Times New Roman" w:eastAsia="Times New Roman" w:hAnsi="Times New Roman" w:cs="Times New Roman"/>
          <w:sz w:val="24"/>
          <w:szCs w:val="24"/>
        </w:rPr>
        <w:t>.2020.101912 </w:t>
      </w:r>
    </w:p>
    <w:p w:rsidR="00044180" w:rsidRDefault="00044180">
      <w:pPr>
        <w:spacing w:after="0" w:line="240" w:lineRule="auto"/>
        <w:jc w:val="both"/>
        <w:rPr>
          <w:rFonts w:ascii="Arial" w:eastAsia="Arial" w:hAnsi="Arial" w:cs="Arial"/>
          <w:color w:val="000000"/>
          <w:highlight w:val="white"/>
        </w:rPr>
      </w:pPr>
    </w:p>
    <w:p w:rsidR="00044180" w:rsidRDefault="0026272D">
      <w:pPr>
        <w:spacing w:after="0" w:line="240" w:lineRule="auto"/>
        <w:jc w:val="both"/>
        <w:rPr>
          <w:rFonts w:ascii="Times New Roman" w:eastAsia="Times New Roman" w:hAnsi="Times New Roman" w:cs="Times New Roman"/>
          <w:sz w:val="24"/>
          <w:szCs w:val="24"/>
        </w:rPr>
      </w:pPr>
      <w:r>
        <w:rPr>
          <w:rFonts w:ascii="Arial" w:eastAsia="Arial" w:hAnsi="Arial" w:cs="Arial"/>
          <w:color w:val="4A4A4A"/>
          <w:sz w:val="20"/>
          <w:szCs w:val="20"/>
          <w:highlight w:val="white"/>
        </w:rPr>
        <w:br/>
      </w:r>
      <w:r>
        <w:rPr>
          <w:rFonts w:ascii="Times New Roman" w:eastAsia="Times New Roman" w:hAnsi="Times New Roman" w:cs="Times New Roman"/>
          <w:sz w:val="24"/>
          <w:szCs w:val="24"/>
        </w:rPr>
        <w:t xml:space="preserve">[9] Abdullah Farid, A.; Selim, G.; </w:t>
      </w:r>
      <w:proofErr w:type="spellStart"/>
      <w:r>
        <w:rPr>
          <w:rFonts w:ascii="Times New Roman" w:eastAsia="Times New Roman" w:hAnsi="Times New Roman" w:cs="Times New Roman"/>
          <w:sz w:val="24"/>
          <w:szCs w:val="24"/>
        </w:rPr>
        <w:t>Khater</w:t>
      </w:r>
      <w:proofErr w:type="spellEnd"/>
      <w:r>
        <w:rPr>
          <w:rFonts w:ascii="Times New Roman" w:eastAsia="Times New Roman" w:hAnsi="Times New Roman" w:cs="Times New Roman"/>
          <w:sz w:val="24"/>
          <w:szCs w:val="24"/>
        </w:rPr>
        <w:t xml:space="preserve">, H. A Composite Hybrid Feature Selection Learning-Based Optimization of Genetic Algorithm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Breast Cancer Detection. Preprints 2020, 2020030298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10.20944/preprints</w:t>
      </w:r>
      <w:proofErr w:type="gramStart"/>
      <w:r>
        <w:rPr>
          <w:rFonts w:ascii="Times New Roman" w:eastAsia="Times New Roman" w:hAnsi="Times New Roman" w:cs="Times New Roman"/>
          <w:sz w:val="24"/>
          <w:szCs w:val="24"/>
        </w:rPr>
        <w:t>202003.0298.v</w:t>
      </w:r>
      <w:proofErr w:type="gramEnd"/>
      <w:r>
        <w:rPr>
          <w:rFonts w:ascii="Times New Roman" w:eastAsia="Times New Roman" w:hAnsi="Times New Roman" w:cs="Times New Roman"/>
          <w:sz w:val="24"/>
          <w:szCs w:val="24"/>
        </w:rPr>
        <w:t>1).</w:t>
      </w:r>
    </w:p>
    <w:sectPr w:rsidR="00044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rtel">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303A"/>
    <w:multiLevelType w:val="hybridMultilevel"/>
    <w:tmpl w:val="C638D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2617D"/>
    <w:multiLevelType w:val="multilevel"/>
    <w:tmpl w:val="62EC88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3D3B40"/>
    <w:multiLevelType w:val="multilevel"/>
    <w:tmpl w:val="87565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80"/>
    <w:rsid w:val="00044180"/>
    <w:rsid w:val="00044FE8"/>
    <w:rsid w:val="00161CFF"/>
    <w:rsid w:val="0017153C"/>
    <w:rsid w:val="00173473"/>
    <w:rsid w:val="00181591"/>
    <w:rsid w:val="001A17AB"/>
    <w:rsid w:val="001F2950"/>
    <w:rsid w:val="0026272D"/>
    <w:rsid w:val="002722E5"/>
    <w:rsid w:val="003F3971"/>
    <w:rsid w:val="004557FC"/>
    <w:rsid w:val="00465F50"/>
    <w:rsid w:val="00574901"/>
    <w:rsid w:val="00762E7F"/>
    <w:rsid w:val="00772551"/>
    <w:rsid w:val="00920F9D"/>
    <w:rsid w:val="00A27920"/>
    <w:rsid w:val="00A40626"/>
    <w:rsid w:val="00A534A2"/>
    <w:rsid w:val="00A5702A"/>
    <w:rsid w:val="00A63D6D"/>
    <w:rsid w:val="00C52DE3"/>
    <w:rsid w:val="00CC0901"/>
    <w:rsid w:val="00CC1708"/>
    <w:rsid w:val="00EB7908"/>
    <w:rsid w:val="00FD0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9DADF"/>
  <w15:docId w15:val="{B525010C-F6FB-4B4F-B22C-9748736F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27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17AB"/>
    <w:rPr>
      <w:color w:val="808080"/>
    </w:rPr>
  </w:style>
  <w:style w:type="paragraph" w:styleId="ListParagraph">
    <w:name w:val="List Paragraph"/>
    <w:basedOn w:val="Normal"/>
    <w:uiPriority w:val="34"/>
    <w:qFormat/>
    <w:rsid w:val="001A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556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336422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x.doi.org/10.2139/ssrn.3364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2426</Words>
  <Characters>13833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Nishtha Goel</cp:lastModifiedBy>
  <cp:revision>11</cp:revision>
  <dcterms:created xsi:type="dcterms:W3CDTF">2020-08-13T11:00:00Z</dcterms:created>
  <dcterms:modified xsi:type="dcterms:W3CDTF">2020-08-18T20:22:00Z</dcterms:modified>
</cp:coreProperties>
</file>