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105D8" w14:textId="05652346" w:rsidR="00285BAF" w:rsidRPr="006B6E74" w:rsidRDefault="006B6E74">
      <w:pPr>
        <w:rPr>
          <w:sz w:val="52"/>
          <w:szCs w:val="52"/>
          <w:lang w:val="en-US"/>
        </w:rPr>
      </w:pPr>
      <w:proofErr w:type="gramStart"/>
      <w:r w:rsidRPr="006B6E74">
        <w:rPr>
          <w:sz w:val="52"/>
          <w:szCs w:val="52"/>
          <w:lang w:val="en-US"/>
        </w:rPr>
        <w:t>Name :</w:t>
      </w:r>
      <w:proofErr w:type="gramEnd"/>
      <w:r w:rsidRPr="006B6E74">
        <w:rPr>
          <w:sz w:val="52"/>
          <w:szCs w:val="52"/>
          <w:lang w:val="en-US"/>
        </w:rPr>
        <w:t xml:space="preserve"> Makwana Nisha </w:t>
      </w:r>
      <w:proofErr w:type="spellStart"/>
      <w:r w:rsidRPr="006B6E74">
        <w:rPr>
          <w:sz w:val="52"/>
          <w:szCs w:val="52"/>
          <w:lang w:val="en-US"/>
        </w:rPr>
        <w:t>Shaileshbhai</w:t>
      </w:r>
      <w:proofErr w:type="spellEnd"/>
    </w:p>
    <w:p w14:paraId="1406E955" w14:textId="6B527372" w:rsidR="006B6E74" w:rsidRPr="006B6E74" w:rsidRDefault="006B6E74">
      <w:pPr>
        <w:rPr>
          <w:sz w:val="52"/>
          <w:szCs w:val="52"/>
          <w:lang w:val="en-US"/>
        </w:rPr>
      </w:pPr>
      <w:proofErr w:type="gramStart"/>
      <w:r w:rsidRPr="006B6E74">
        <w:rPr>
          <w:sz w:val="52"/>
          <w:szCs w:val="52"/>
          <w:lang w:val="en-US"/>
        </w:rPr>
        <w:t>ID :</w:t>
      </w:r>
      <w:proofErr w:type="gramEnd"/>
      <w:r w:rsidRPr="006B6E74">
        <w:rPr>
          <w:sz w:val="52"/>
          <w:szCs w:val="52"/>
          <w:lang w:val="en-US"/>
        </w:rPr>
        <w:t xml:space="preserve"> 20CEUBG012</w:t>
      </w:r>
    </w:p>
    <w:p w14:paraId="5523C41D" w14:textId="1974FC2B" w:rsidR="006B6E74" w:rsidRPr="006B6E74" w:rsidRDefault="006B6E74">
      <w:pPr>
        <w:rPr>
          <w:sz w:val="52"/>
          <w:szCs w:val="52"/>
          <w:lang w:val="en-US"/>
        </w:rPr>
      </w:pPr>
      <w:r w:rsidRPr="006B6E74">
        <w:rPr>
          <w:sz w:val="52"/>
          <w:szCs w:val="52"/>
          <w:lang w:val="en-US"/>
        </w:rPr>
        <w:t xml:space="preserve">Roll </w:t>
      </w:r>
      <w:proofErr w:type="gramStart"/>
      <w:r w:rsidRPr="006B6E74">
        <w:rPr>
          <w:sz w:val="52"/>
          <w:szCs w:val="52"/>
          <w:lang w:val="en-US"/>
        </w:rPr>
        <w:t>no :</w:t>
      </w:r>
      <w:proofErr w:type="gramEnd"/>
      <w:r w:rsidRPr="006B6E74">
        <w:rPr>
          <w:sz w:val="52"/>
          <w:szCs w:val="52"/>
          <w:lang w:val="en-US"/>
        </w:rPr>
        <w:t xml:space="preserve"> CE065</w:t>
      </w:r>
    </w:p>
    <w:p w14:paraId="37FAB72B" w14:textId="2851B348" w:rsidR="006B6E74" w:rsidRDefault="006B6E74">
      <w:pPr>
        <w:rPr>
          <w:lang w:val="en-US"/>
        </w:rPr>
      </w:pPr>
    </w:p>
    <w:p w14:paraId="61578FA5" w14:textId="78F8C0F0" w:rsidR="006B6E74" w:rsidRPr="006B6E74" w:rsidRDefault="006B6E74" w:rsidP="006B6E74">
      <w:pPr>
        <w:jc w:val="center"/>
        <w:rPr>
          <w:b/>
          <w:bCs/>
          <w:sz w:val="56"/>
          <w:szCs w:val="56"/>
          <w:u w:val="single"/>
          <w:lang w:val="en-US"/>
        </w:rPr>
      </w:pPr>
      <w:r w:rsidRPr="006B6E74">
        <w:rPr>
          <w:b/>
          <w:bCs/>
          <w:sz w:val="56"/>
          <w:szCs w:val="56"/>
          <w:u w:val="single"/>
          <w:lang w:val="en-US"/>
        </w:rPr>
        <w:t>Lab – 12</w:t>
      </w:r>
    </w:p>
    <w:p w14:paraId="6C2D82E3" w14:textId="67B5BBE0" w:rsidR="006B6E74" w:rsidRDefault="006B6E74">
      <w:pPr>
        <w:rPr>
          <w:sz w:val="40"/>
          <w:szCs w:val="40"/>
          <w:lang w:val="en-US"/>
        </w:rPr>
      </w:pPr>
    </w:p>
    <w:p w14:paraId="41F5654E" w14:textId="68EED6AA" w:rsidR="006B6E74" w:rsidRDefault="004E54B1">
      <w:pPr>
        <w:rPr>
          <w:sz w:val="40"/>
          <w:szCs w:val="40"/>
        </w:rPr>
      </w:pPr>
      <w:r w:rsidRPr="004E54B1">
        <w:rPr>
          <w:sz w:val="40"/>
          <w:szCs w:val="40"/>
        </w:rPr>
        <w:t>Code test 1: Ternary operators and background Image</w:t>
      </w:r>
    </w:p>
    <w:p w14:paraId="2DAE3783" w14:textId="658CDA4E" w:rsidR="004E54B1" w:rsidRDefault="004E54B1">
      <w:pPr>
        <w:rPr>
          <w:sz w:val="40"/>
          <w:szCs w:val="40"/>
        </w:rPr>
      </w:pPr>
    </w:p>
    <w:p w14:paraId="679FDE57" w14:textId="4539BF2C" w:rsidR="0043660E" w:rsidRDefault="0043660E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F4AD1E8" wp14:editId="7E6008AD">
            <wp:extent cx="6553200" cy="334968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149" t="7095" r="4443" b="11625"/>
                    <a:stretch/>
                  </pic:blipFill>
                  <pic:spPr bwMode="auto">
                    <a:xfrm>
                      <a:off x="0" y="0"/>
                      <a:ext cx="6564351" cy="335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7CB3B" w14:textId="365E92C9" w:rsidR="0043660E" w:rsidRDefault="0043660E">
      <w:pPr>
        <w:rPr>
          <w:sz w:val="40"/>
          <w:szCs w:val="40"/>
          <w:lang w:val="en-US"/>
        </w:rPr>
      </w:pPr>
    </w:p>
    <w:p w14:paraId="6531EB41" w14:textId="13267EE9" w:rsidR="002068D0" w:rsidRDefault="002068D0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4310333D" wp14:editId="7F571351">
            <wp:extent cx="6523873" cy="31071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61" t="8276" r="3278" b="11624"/>
                    <a:stretch/>
                  </pic:blipFill>
                  <pic:spPr bwMode="auto">
                    <a:xfrm>
                      <a:off x="0" y="0"/>
                      <a:ext cx="6544479" cy="311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F647F" w14:textId="031F2A4A" w:rsidR="00B853A8" w:rsidRDefault="00B853A8">
      <w:pPr>
        <w:rPr>
          <w:sz w:val="40"/>
          <w:szCs w:val="40"/>
          <w:lang w:val="en-US"/>
        </w:rPr>
      </w:pPr>
    </w:p>
    <w:p w14:paraId="5DA61DAA" w14:textId="00E08D3A" w:rsidR="00B853A8" w:rsidRDefault="00B853A8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841C3F9" wp14:editId="30342A18">
            <wp:extent cx="6496050" cy="31502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59" t="7980" r="3446" b="11035"/>
                    <a:stretch/>
                  </pic:blipFill>
                  <pic:spPr bwMode="auto">
                    <a:xfrm>
                      <a:off x="0" y="0"/>
                      <a:ext cx="6512821" cy="315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6A497" w14:textId="4B350960" w:rsidR="00DC06DA" w:rsidRDefault="00DC06DA">
      <w:pPr>
        <w:rPr>
          <w:sz w:val="40"/>
          <w:szCs w:val="40"/>
          <w:lang w:val="en-US"/>
        </w:rPr>
      </w:pPr>
    </w:p>
    <w:p w14:paraId="4CB588FB" w14:textId="77777777" w:rsidR="00DC06DA" w:rsidRPr="004E54B1" w:rsidRDefault="00DC06DA">
      <w:pPr>
        <w:rPr>
          <w:sz w:val="40"/>
          <w:szCs w:val="40"/>
          <w:lang w:val="en-US"/>
        </w:rPr>
      </w:pPr>
    </w:p>
    <w:sectPr w:rsidR="00DC06DA" w:rsidRPr="004E5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E74"/>
    <w:rsid w:val="002068D0"/>
    <w:rsid w:val="00285BAF"/>
    <w:rsid w:val="0043660E"/>
    <w:rsid w:val="004E54B1"/>
    <w:rsid w:val="006B6E74"/>
    <w:rsid w:val="00B853A8"/>
    <w:rsid w:val="00DC0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12E9C"/>
  <w15:chartTrackingRefBased/>
  <w15:docId w15:val="{60C8950C-7ACC-4CFE-8071-3014DCF8F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Makwana</dc:creator>
  <cp:keywords/>
  <dc:description/>
  <cp:lastModifiedBy>Nisha Makwana</cp:lastModifiedBy>
  <cp:revision>7</cp:revision>
  <dcterms:created xsi:type="dcterms:W3CDTF">2022-10-04T05:11:00Z</dcterms:created>
  <dcterms:modified xsi:type="dcterms:W3CDTF">2022-10-04T05:28:00Z</dcterms:modified>
</cp:coreProperties>
</file>