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lineRule="auto" w:line="331" w:before="400" w:after="120"/>
        <w:jc w:val="center"/>
        <w:rPr>
          <w:rFonts w:ascii="Arial" w:hAnsi="Arial"/>
          <w:b w:val="false"/>
          <w:i w:val="false"/>
          <w:caps w:val="false"/>
          <w:smallCaps w:val="false"/>
          <w:color w:val="0000FF"/>
          <w:sz w:val="46"/>
          <w:u w:val="single"/>
          <w:shd w:fill="auto" w:val="clear"/>
        </w:rPr>
      </w:pPr>
      <w:bookmarkStart w:id="0" w:name="docs-internal-guid-d189e2ae-7fff-36b2-62"/>
      <w:bookmarkEnd w:id="0"/>
      <w:r>
        <w:rPr>
          <w:rFonts w:ascii="Arial" w:hAnsi="Arial"/>
          <w:b w:val="false"/>
          <w:i w:val="false"/>
          <w:caps w:val="false"/>
          <w:smallCaps w:val="false"/>
          <w:color w:val="0000FF"/>
          <w:sz w:val="46"/>
          <w:u w:val="single"/>
          <w:shd w:fill="auto" w:val="clear"/>
        </w:rPr>
        <w:t>Emarsys Documentation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This document is basically used for creating email campaigns to contact lists (that can be already created) , as per client requirement. So follow below steps: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/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Go to site </w:t>
      </w:r>
      <w:hyperlink r:id="rId2">
        <w:r>
          <w:rPr>
            <w:rStyle w:val="InternetLink"/>
            <w:rFonts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1155CC"/>
            <w:sz w:val="22"/>
            <w:u w:val="single"/>
            <w:effect w:val="none"/>
            <w:shd w:fill="auto" w:val="clear"/>
          </w:rPr>
          <w:t>https://suite52.emarsys.net/bootstrap.php?r=home&amp;startpage=1&amp;session_id=59e1CMOylWfR23750285</w:t>
        </w:r>
      </w:hyperlink>
    </w:p>
    <w:p>
      <w:pPr>
        <w:pStyle w:val="TextBody"/>
        <w:numPr>
          <w:ilvl w:val="0"/>
          <w:numId w:val="1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Login your profile with account name, username and password.</w:t>
      </w:r>
    </w:p>
    <w:p>
      <w:pPr>
        <w:pStyle w:val="TextBody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943600" cy="29051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Go to left panel and click on Channel and then Email Campaigns</w:t>
      </w:r>
    </w:p>
    <w:p>
      <w:pPr>
        <w:pStyle w:val="TextBody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943600" cy="29051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Click on Create Email then choose Email type and select Block-based Email.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inline distT="0" distB="0" distL="0" distR="0">
            <wp:extent cx="5943600" cy="29051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  <w:br/>
        <w:br/>
      </w:r>
    </w:p>
    <w:p>
      <w:pPr>
        <w:pStyle w:val="TextBody"/>
        <w:numPr>
          <w:ilvl w:val="0"/>
          <w:numId w:val="4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Select your template or create template.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943600" cy="31623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numPr>
          <w:ilvl w:val="0"/>
          <w:numId w:val="5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Change Email Settings like Email name and then select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Recipient source and list as per your product and save it.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Next tab is Content Creation</w:t>
      </w:r>
    </w:p>
    <w:p>
      <w:pPr>
        <w:pStyle w:val="TextBody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drawing>
          <wp:inline distT="0" distB="0" distL="0" distR="0">
            <wp:extent cx="5943600" cy="32385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0" w:after="0"/>
        <w:ind w:left="720" w:right="0" w:hanging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Change the content and images as per your requirement.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If we want to enable/disable the option then click on manage optional content.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drawing>
          <wp:inline distT="0" distB="0" distL="0" distR="0">
            <wp:extent cx="5943600" cy="32385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numPr>
          <w:ilvl w:val="0"/>
          <w:numId w:val="8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CSS related changes click on block style settings.</w:t>
      </w:r>
    </w:p>
    <w:p>
      <w:pPr>
        <w:pStyle w:val="TextBody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drawing>
          <wp:inline distT="0" distB="0" distL="0" distR="0">
            <wp:extent cx="5943600" cy="32385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numPr>
          <w:ilvl w:val="0"/>
          <w:numId w:val="9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On the last step, if we need to test email there is a 'Test' email button in emarsys where you can input emails manually.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10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Change Email name and select recipient source “Enter Email Address Manually”.</w:t>
      </w:r>
    </w:p>
    <w:p>
      <w:pPr>
        <w:pStyle w:val="TextBody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drawing>
          <wp:inline distT="0" distB="0" distL="0" distR="0">
            <wp:extent cx="5943600" cy="32385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1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  <w:shd w:fill="FFFFFF" w:val="clear"/>
        </w:rPr>
        <w:t>Then click on Send Button. Finished.</w:t>
      </w:r>
    </w:p>
    <w:p>
      <w:pPr>
        <w:pStyle w:val="TextBody"/>
        <w:bidi w:val="0"/>
        <w:spacing w:before="0" w:after="140"/>
        <w:jc w:val="left"/>
        <w:rPr/>
      </w:pPr>
      <w:r>
        <w:rPr>
          <w:b w:val="false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8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9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0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1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uite52.emarsys.net/bootstrap.php?r=home&amp;startpage=1&amp;session_id=59e1CMOylWfR23750285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4</Pages>
  <Words>179</Words>
  <Characters>950</Characters>
  <CharactersWithSpaces>1112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2023-04-18T10:44:35Z</dcterms:created>
  <dc:creator/>
  <dc:description/>
  <dc:language>en-IN</dc:language>
  <cp:lastModifiedBy/>
  <dcterms:modified xsi:type="dcterms:W3CDTF">2023-04-18T10:55:02Z</dcterms:modified>
  <cp:revision>1</cp:revision>
  <dc:subject/>
  <dc:title/>
</cp:coreProperties>
</file>