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F9B" w:rsidRPr="00255F9B" w:rsidRDefault="00255F9B" w:rsidP="00255F9B">
      <w:pPr>
        <w:jc w:val="center"/>
        <w:rPr>
          <w:rFonts w:ascii="Times New Roman" w:hAnsi="Times New Roman" w:cs="Times New Roman"/>
          <w:noProof/>
          <w:sz w:val="44"/>
          <w:szCs w:val="44"/>
          <w:u w:val="single"/>
        </w:rPr>
      </w:pPr>
      <w:r w:rsidRPr="00255F9B">
        <w:rPr>
          <w:rFonts w:ascii="Times New Roman" w:hAnsi="Times New Roman" w:cs="Times New Roman"/>
          <w:noProof/>
          <w:sz w:val="44"/>
          <w:szCs w:val="44"/>
          <w:u w:val="single"/>
        </w:rPr>
        <w:t>Digital assignment - 1</w:t>
      </w:r>
    </w:p>
    <w:p w:rsidR="00255F9B" w:rsidRDefault="00255F9B">
      <w:pPr>
        <w:rPr>
          <w:noProof/>
        </w:rPr>
      </w:pPr>
    </w:p>
    <w:p w:rsidR="00015DC0" w:rsidRPr="00255F9B" w:rsidRDefault="00255F9B">
      <w:pPr>
        <w:rPr>
          <w:rFonts w:ascii="Times New Roman" w:hAnsi="Times New Roman" w:cs="Times New Roman"/>
          <w:b/>
          <w:noProof/>
          <w:sz w:val="32"/>
          <w:szCs w:val="32"/>
        </w:rPr>
      </w:pPr>
      <w:r w:rsidRPr="00255F9B">
        <w:rPr>
          <w:rFonts w:ascii="Times New Roman" w:hAnsi="Times New Roman" w:cs="Times New Roman"/>
          <w:b/>
          <w:noProof/>
          <w:sz w:val="32"/>
          <w:szCs w:val="32"/>
        </w:rPr>
        <w:t>Name : nishant patel</w:t>
      </w:r>
    </w:p>
    <w:p w:rsidR="00015DC0" w:rsidRDefault="00255F9B">
      <w:pPr>
        <w:rPr>
          <w:rFonts w:ascii="Times New Roman" w:hAnsi="Times New Roman" w:cs="Times New Roman"/>
          <w:b/>
          <w:noProof/>
          <w:sz w:val="32"/>
          <w:szCs w:val="32"/>
        </w:rPr>
      </w:pPr>
      <w:r w:rsidRPr="00255F9B">
        <w:rPr>
          <w:rFonts w:ascii="Times New Roman" w:hAnsi="Times New Roman" w:cs="Times New Roman"/>
          <w:b/>
          <w:noProof/>
          <w:sz w:val="32"/>
          <w:szCs w:val="32"/>
        </w:rPr>
        <w:t xml:space="preserve">Reg </w:t>
      </w:r>
      <w:r>
        <w:rPr>
          <w:rFonts w:ascii="Times New Roman" w:hAnsi="Times New Roman" w:cs="Times New Roman"/>
          <w:b/>
          <w:noProof/>
          <w:sz w:val="32"/>
          <w:szCs w:val="32"/>
        </w:rPr>
        <w:t>no : 15bit0144</w:t>
      </w:r>
    </w:p>
    <w:p w:rsidR="00255F9B" w:rsidRDefault="00255F9B">
      <w:pPr>
        <w:rPr>
          <w:rFonts w:ascii="Times New Roman" w:hAnsi="Times New Roman" w:cs="Times New Roman"/>
          <w:b/>
          <w:noProof/>
          <w:sz w:val="32"/>
          <w:szCs w:val="32"/>
        </w:rPr>
      </w:pPr>
      <w:r>
        <w:rPr>
          <w:rFonts w:ascii="Times New Roman" w:hAnsi="Times New Roman" w:cs="Times New Roman"/>
          <w:b/>
          <w:noProof/>
          <w:sz w:val="32"/>
          <w:szCs w:val="32"/>
        </w:rPr>
        <w:t>Project title : online recruitment system</w:t>
      </w:r>
    </w:p>
    <w:p w:rsidR="00255F9B" w:rsidRDefault="00255F9B">
      <w:pPr>
        <w:rPr>
          <w:noProof/>
        </w:rPr>
      </w:pPr>
    </w:p>
    <w:p w:rsidR="00255F9B" w:rsidRDefault="00255F9B">
      <w:pPr>
        <w:rPr>
          <w:noProof/>
        </w:rPr>
      </w:pPr>
    </w:p>
    <w:p w:rsidR="00255F9B" w:rsidRDefault="00255F9B">
      <w:pPr>
        <w:rPr>
          <w:noProof/>
        </w:rPr>
      </w:pPr>
    </w:p>
    <w:p w:rsidR="00015DC0" w:rsidRPr="00255F9B" w:rsidRDefault="00255F9B" w:rsidP="00255F9B">
      <w:pPr>
        <w:jc w:val="center"/>
        <w:rPr>
          <w:b/>
          <w:noProof/>
          <w:sz w:val="44"/>
          <w:szCs w:val="44"/>
          <w:u w:val="single"/>
        </w:rPr>
      </w:pPr>
      <w:r w:rsidRPr="00255F9B">
        <w:rPr>
          <w:b/>
          <w:noProof/>
          <w:sz w:val="44"/>
          <w:szCs w:val="44"/>
          <w:u w:val="single"/>
        </w:rPr>
        <w:t>U</w:t>
      </w:r>
      <w:r>
        <w:rPr>
          <w:b/>
          <w:noProof/>
          <w:sz w:val="44"/>
          <w:szCs w:val="44"/>
          <w:u w:val="single"/>
        </w:rPr>
        <w:t>ML</w:t>
      </w:r>
      <w:r w:rsidRPr="00255F9B">
        <w:rPr>
          <w:b/>
          <w:noProof/>
          <w:sz w:val="44"/>
          <w:szCs w:val="44"/>
          <w:u w:val="single"/>
        </w:rPr>
        <w:t xml:space="preserve"> diagram</w:t>
      </w:r>
    </w:p>
    <w:p w:rsidR="00015DC0" w:rsidRDefault="00015DC0">
      <w:pPr>
        <w:rPr>
          <w:noProof/>
        </w:rPr>
      </w:pPr>
    </w:p>
    <w:p w:rsidR="00015DC0" w:rsidRDefault="00015DC0">
      <w:pPr>
        <w:rPr>
          <w:noProof/>
        </w:rPr>
      </w:pPr>
    </w:p>
    <w:p w:rsidR="00513C4E" w:rsidRDefault="00113ACB">
      <w:r>
        <w:rPr>
          <w:noProof/>
        </w:rPr>
        <w:drawing>
          <wp:inline distT="0" distB="0" distL="0" distR="0" wp14:anchorId="7189D2CE" wp14:editId="0C6A23A6">
            <wp:extent cx="6404800" cy="38277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476" t="18471" r="35009" b="17197"/>
                    <a:stretch/>
                  </pic:blipFill>
                  <pic:spPr bwMode="auto">
                    <a:xfrm>
                      <a:off x="0" y="0"/>
                      <a:ext cx="6410072" cy="3830872"/>
                    </a:xfrm>
                    <a:prstGeom prst="rect">
                      <a:avLst/>
                    </a:prstGeom>
                    <a:ln>
                      <a:noFill/>
                    </a:ln>
                    <a:extLst>
                      <a:ext uri="{53640926-AAD7-44D8-BBD7-CCE9431645EC}">
                        <a14:shadowObscured xmlns:a14="http://schemas.microsoft.com/office/drawing/2010/main"/>
                      </a:ext>
                    </a:extLst>
                  </pic:spPr>
                </pic:pic>
              </a:graphicData>
            </a:graphic>
          </wp:inline>
        </w:drawing>
      </w:r>
    </w:p>
    <w:p w:rsidR="00015DC0" w:rsidRPr="00015DC0" w:rsidRDefault="00015DC0" w:rsidP="00015DC0">
      <w:pPr>
        <w:spacing w:before="48" w:after="48" w:line="360" w:lineRule="atLeast"/>
        <w:ind w:right="48"/>
        <w:outlineLvl w:val="1"/>
        <w:rPr>
          <w:rFonts w:ascii="Verdana" w:eastAsia="Times New Roman" w:hAnsi="Verdana" w:cs="Times New Roman"/>
          <w:color w:val="121214"/>
          <w:spacing w:val="-15"/>
          <w:sz w:val="41"/>
          <w:szCs w:val="41"/>
        </w:rPr>
      </w:pPr>
      <w:r w:rsidRPr="00015DC0">
        <w:rPr>
          <w:rFonts w:ascii="Verdana" w:eastAsia="Times New Roman" w:hAnsi="Verdana" w:cs="Times New Roman"/>
          <w:color w:val="121214"/>
          <w:spacing w:val="-15"/>
          <w:sz w:val="41"/>
          <w:szCs w:val="41"/>
        </w:rPr>
        <w:lastRenderedPageBreak/>
        <w:t>Structural Diagrams</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 structural diagrams represent the static aspect of the system. These static aspects represent those parts of a diagram, which forms the main structure and are therefore stable.</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These static parts are represented by classes, interfaces, objects, components, and nodes. The four structural diagrams are −</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Class diagram</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Object diagram</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Component diagram</w:t>
      </w:r>
    </w:p>
    <w:p w:rsidR="00015DC0" w:rsidRPr="00015DC0" w:rsidRDefault="00015DC0" w:rsidP="00015DC0">
      <w:pPr>
        <w:numPr>
          <w:ilvl w:val="0"/>
          <w:numId w:val="1"/>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Deployment diagram</w:t>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Class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Class diagrams are the most common diagrams used in UML. Class diagram consists of classes, interfaces, associations, and collaboration. Class diagrams basically represent the object-oriented view of a system, which is static in nature.</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Active class is used in a class diagram to represent the concurrency of the system.</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Class diagram represents the object orientation of a system. Hence, it is generally used for development purpose. This is the most widely used diagram at the time of system construction.</w:t>
      </w:r>
    </w:p>
    <w:p w:rsidR="002D790D" w:rsidRPr="00015DC0" w:rsidRDefault="002D790D" w:rsidP="00015DC0">
      <w:pPr>
        <w:spacing w:after="144" w:line="360" w:lineRule="atLeast"/>
        <w:ind w:left="48" w:right="48"/>
        <w:jc w:val="both"/>
        <w:rPr>
          <w:rFonts w:ascii="Verdana" w:eastAsia="Times New Roman" w:hAnsi="Verdana" w:cs="Times New Roman"/>
          <w:color w:val="000000"/>
          <w:sz w:val="24"/>
          <w:szCs w:val="24"/>
        </w:rPr>
      </w:pPr>
    </w:p>
    <w:p w:rsidR="002D790D" w:rsidRDefault="001417E3" w:rsidP="00015DC0">
      <w:pPr>
        <w:spacing w:before="48" w:after="48" w:line="360" w:lineRule="atLeast"/>
        <w:ind w:right="48"/>
        <w:outlineLvl w:val="2"/>
        <w:rPr>
          <w:rFonts w:ascii="Verdana" w:eastAsia="Times New Roman" w:hAnsi="Verdana" w:cs="Times New Roman"/>
          <w:color w:val="000000"/>
          <w:sz w:val="31"/>
          <w:szCs w:val="31"/>
        </w:rPr>
      </w:pPr>
      <w:r>
        <w:rPr>
          <w:rFonts w:ascii="Verdana" w:eastAsia="Times New Roman" w:hAnsi="Verdana" w:cs="Times New Roman"/>
          <w:noProof/>
          <w:color w:val="000000"/>
          <w:sz w:val="31"/>
          <w:szCs w:val="31"/>
        </w:rPr>
        <w:drawing>
          <wp:inline distT="0" distB="0" distL="0" distR="0">
            <wp:extent cx="5943600" cy="4996102"/>
            <wp:effectExtent l="0" t="0" r="0" b="0"/>
            <wp:docPr id="7" name="Picture 7" descr="C:\Users\nisha\Downloads\classd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sha\Downloads\classdia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996102"/>
                    </a:xfrm>
                    <a:prstGeom prst="rect">
                      <a:avLst/>
                    </a:prstGeom>
                    <a:noFill/>
                    <a:ln>
                      <a:noFill/>
                    </a:ln>
                  </pic:spPr>
                </pic:pic>
              </a:graphicData>
            </a:graphic>
          </wp:inline>
        </w:drawing>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Object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Object diagrams can be described as an instance of class diagram. Thus, these diagrams are more close to real-life scenarios where we implement a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Object diagrams are a set of objects and their relationship is just like class diagrams. They also represent the static view of the system.</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 usage of object diagrams is similar to class diagrams but they are used to build prototype of a system from a practical perspective.</w:t>
      </w:r>
    </w:p>
    <w:p w:rsidR="002D790D" w:rsidRPr="00015DC0" w:rsidRDefault="002D790D" w:rsidP="00015DC0">
      <w:pPr>
        <w:spacing w:after="144" w:line="360" w:lineRule="atLeast"/>
        <w:ind w:left="48" w:right="48"/>
        <w:jc w:val="both"/>
        <w:rPr>
          <w:rFonts w:ascii="Verdana" w:eastAsia="Times New Roman" w:hAnsi="Verdana" w:cs="Times New Roman"/>
          <w:color w:val="000000"/>
          <w:sz w:val="24"/>
          <w:szCs w:val="24"/>
        </w:rPr>
      </w:pPr>
      <w:r>
        <w:rPr>
          <w:rFonts w:ascii="Times New Roman" w:hAnsi="Times New Roman" w:cs="Times New Roman"/>
          <w:noProof/>
          <w:sz w:val="44"/>
          <w:szCs w:val="44"/>
          <w:u w:val="single"/>
        </w:rPr>
        <w:drawing>
          <wp:inline distT="0" distB="0" distL="0" distR="0" wp14:anchorId="102B4231" wp14:editId="6696FAC9">
            <wp:extent cx="5937885" cy="3597910"/>
            <wp:effectExtent l="0" t="0" r="5715" b="2540"/>
            <wp:docPr id="3" name="Picture 3" descr="C:\Users\nisha\AppData\Local\Microsoft\Windows\INetCache\Content.Word\object_dia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ha\AppData\Local\Microsoft\Windows\INetCache\Content.Word\object_diag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1417E3" w:rsidRDefault="001417E3"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Component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Component diagrams represent a set of components and their relationships. These components consist of classes, interfaces, or collaborations. Component diagrams represent the implementation view of a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During the design phase, software artifacts (classes, interfaces, etc.) of a system are arranged in different groups depending upon their relationship. Now, these groups are known as components.</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Finally, it can be said component diagrams are used to visualize the implementation.</w:t>
      </w:r>
    </w:p>
    <w:p w:rsidR="002D790D" w:rsidRPr="00015DC0" w:rsidRDefault="004B19B4" w:rsidP="00015DC0">
      <w:pPr>
        <w:spacing w:after="144" w:line="360" w:lineRule="atLeast"/>
        <w:ind w:left="48" w:right="48"/>
        <w:jc w:val="both"/>
        <w:rPr>
          <w:rFonts w:ascii="Verdana" w:eastAsia="Times New Roman" w:hAnsi="Verdana" w:cs="Times New Roman"/>
          <w:color w:val="000000"/>
          <w:sz w:val="24"/>
          <w:szCs w:val="24"/>
        </w:rPr>
      </w:pPr>
      <w:r>
        <w:rPr>
          <w:rFonts w:ascii="Verdana" w:eastAsia="Times New Roman" w:hAnsi="Verdana" w:cs="Times New Roman"/>
          <w:noProof/>
          <w:color w:val="000000"/>
          <w:sz w:val="24"/>
          <w:szCs w:val="24"/>
        </w:rPr>
        <w:drawing>
          <wp:inline distT="0" distB="0" distL="0" distR="0">
            <wp:extent cx="5943600" cy="3951829"/>
            <wp:effectExtent l="0" t="0" r="0" b="0"/>
            <wp:docPr id="6" name="Picture 6" descr="C:\Users\nisha\Downloads\New Online 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sha\Downloads\New Online Recruitm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51829"/>
                    </a:xfrm>
                    <a:prstGeom prst="rect">
                      <a:avLst/>
                    </a:prstGeom>
                    <a:noFill/>
                    <a:ln>
                      <a:noFill/>
                    </a:ln>
                  </pic:spPr>
                </pic:pic>
              </a:graphicData>
            </a:graphic>
          </wp:inline>
        </w:drawing>
      </w:r>
    </w:p>
    <w:p w:rsidR="002D790D" w:rsidRDefault="002D790D"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4B19B4" w:rsidRDefault="004B19B4"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Deployment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Deployment diagrams are a set of nodes and their relationships. These nodes are physical entities where the components are deployed.</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Deployment diagrams are used for visualizing the deployment view of a system. This is generally used by the deployment team.</w:t>
      </w:r>
    </w:p>
    <w:p w:rsidR="00015DC0" w:rsidRPr="003174E5" w:rsidRDefault="003174E5" w:rsidP="003174E5">
      <w:pPr>
        <w:pStyle w:val="ListParagraph"/>
        <w:numPr>
          <w:ilvl w:val="0"/>
          <w:numId w:val="4"/>
        </w:numPr>
        <w:spacing w:after="144" w:line="360" w:lineRule="atLeast"/>
        <w:ind w:right="48"/>
        <w:jc w:val="both"/>
        <w:rPr>
          <w:rFonts w:ascii="Verdana" w:eastAsia="Times New Roman" w:hAnsi="Verdana" w:cs="Times New Roman"/>
          <w:color w:val="000000"/>
          <w:sz w:val="24"/>
          <w:szCs w:val="24"/>
          <w:highlight w:val="yellow"/>
        </w:rPr>
      </w:pPr>
      <w:r w:rsidRPr="003174E5">
        <w:rPr>
          <w:rFonts w:ascii="Verdana" w:eastAsia="Times New Roman" w:hAnsi="Verdana" w:cs="Times New Roman"/>
          <w:color w:val="000000"/>
          <w:sz w:val="24"/>
          <w:szCs w:val="24"/>
          <w:highlight w:val="yellow"/>
        </w:rPr>
        <w:t>IN OUR PROJECT WE ARE USING GMAIL API FOR SETING UP MAIL SERVICE TO USE GMAILS MAIL SERVER USING SMTP PROTOCOL</w:t>
      </w:r>
    </w:p>
    <w:p w:rsidR="003174E5" w:rsidRPr="003174E5" w:rsidRDefault="003174E5" w:rsidP="003174E5">
      <w:pPr>
        <w:spacing w:after="144" w:line="360" w:lineRule="atLeast"/>
        <w:ind w:right="48"/>
        <w:jc w:val="both"/>
        <w:rPr>
          <w:rFonts w:ascii="Verdana" w:eastAsia="Times New Roman" w:hAnsi="Verdana" w:cs="Times New Roman"/>
          <w:color w:val="000000"/>
          <w:sz w:val="24"/>
          <w:szCs w:val="24"/>
        </w:rPr>
      </w:pPr>
    </w:p>
    <w:p w:rsidR="00EF41DA" w:rsidRDefault="003174E5" w:rsidP="00015DC0">
      <w:pPr>
        <w:spacing w:before="48" w:after="48" w:line="360" w:lineRule="atLeast"/>
        <w:ind w:right="48"/>
        <w:outlineLvl w:val="1"/>
        <w:rPr>
          <w:rFonts w:ascii="Verdana" w:eastAsia="Times New Roman" w:hAnsi="Verdana" w:cs="Times New Roman"/>
          <w:color w:val="121214"/>
          <w:spacing w:val="-15"/>
          <w:sz w:val="41"/>
          <w:szCs w:val="41"/>
        </w:rPr>
      </w:pPr>
      <w:r>
        <w:rPr>
          <w:rFonts w:ascii="Verdana" w:eastAsia="Times New Roman" w:hAnsi="Verdana" w:cs="Times New Roman"/>
          <w:noProof/>
          <w:color w:val="121214"/>
          <w:spacing w:val="-15"/>
          <w:sz w:val="41"/>
          <w:szCs w:val="41"/>
        </w:rPr>
        <w:drawing>
          <wp:inline distT="0" distB="0" distL="0" distR="0">
            <wp:extent cx="5236210" cy="2466975"/>
            <wp:effectExtent l="0" t="0" r="2540" b="9525"/>
            <wp:docPr id="4" name="Picture 4" descr="C:\Users\nisha\Desktop\tutoria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Desktop\tutorial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210" cy="2466975"/>
                    </a:xfrm>
                    <a:prstGeom prst="rect">
                      <a:avLst/>
                    </a:prstGeom>
                    <a:noFill/>
                    <a:ln>
                      <a:noFill/>
                    </a:ln>
                  </pic:spPr>
                </pic:pic>
              </a:graphicData>
            </a:graphic>
          </wp:inline>
        </w:drawing>
      </w: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EF41DA" w:rsidRDefault="00EF41DA" w:rsidP="00015DC0">
      <w:pPr>
        <w:spacing w:before="48" w:after="48" w:line="360" w:lineRule="atLeast"/>
        <w:ind w:right="48"/>
        <w:outlineLvl w:val="1"/>
        <w:rPr>
          <w:rFonts w:ascii="Verdana" w:eastAsia="Times New Roman" w:hAnsi="Verdana" w:cs="Times New Roman"/>
          <w:color w:val="121214"/>
          <w:spacing w:val="-15"/>
          <w:sz w:val="41"/>
          <w:szCs w:val="41"/>
        </w:rPr>
      </w:pPr>
    </w:p>
    <w:p w:rsidR="002E24E1" w:rsidRDefault="002E24E1" w:rsidP="00015DC0">
      <w:pPr>
        <w:spacing w:before="48" w:after="48" w:line="360" w:lineRule="atLeast"/>
        <w:ind w:right="48"/>
        <w:outlineLvl w:val="1"/>
        <w:rPr>
          <w:rFonts w:ascii="Verdana" w:eastAsia="Times New Roman" w:hAnsi="Verdana" w:cs="Times New Roman"/>
          <w:color w:val="121214"/>
          <w:spacing w:val="-15"/>
          <w:sz w:val="41"/>
          <w:szCs w:val="41"/>
        </w:rPr>
      </w:pPr>
    </w:p>
    <w:p w:rsidR="00015DC0" w:rsidRPr="00015DC0" w:rsidRDefault="00015DC0" w:rsidP="00015DC0">
      <w:pPr>
        <w:spacing w:before="48" w:after="48" w:line="360" w:lineRule="atLeast"/>
        <w:ind w:right="48"/>
        <w:outlineLvl w:val="1"/>
        <w:rPr>
          <w:rFonts w:ascii="Verdana" w:eastAsia="Times New Roman" w:hAnsi="Verdana" w:cs="Times New Roman"/>
          <w:color w:val="121214"/>
          <w:spacing w:val="-15"/>
          <w:sz w:val="41"/>
          <w:szCs w:val="41"/>
        </w:rPr>
      </w:pPr>
      <w:r w:rsidRPr="00015DC0">
        <w:rPr>
          <w:rFonts w:ascii="Verdana" w:eastAsia="Times New Roman" w:hAnsi="Verdana" w:cs="Times New Roman"/>
          <w:color w:val="121214"/>
          <w:spacing w:val="-15"/>
          <w:sz w:val="41"/>
          <w:szCs w:val="41"/>
        </w:rPr>
        <w:lastRenderedPageBreak/>
        <w:t>Behavioral Diagrams</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Any system can have two aspects, static and dynamic. So, a model is considered as complete when both the aspects are fully covered.</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Behavioral diagrams basically capture the dynamic aspect of a system. Dynamic aspect can be further described as the changing/moving parts of a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UML has the following five types of behavioral diagrams −</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Use case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Sequence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Collaboration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proofErr w:type="spellStart"/>
      <w:r w:rsidRPr="00015DC0">
        <w:rPr>
          <w:rFonts w:ascii="Verdana" w:eastAsia="Times New Roman" w:hAnsi="Verdana" w:cs="Times New Roman"/>
          <w:color w:val="000000"/>
          <w:sz w:val="21"/>
          <w:szCs w:val="21"/>
        </w:rPr>
        <w:t>Statechart</w:t>
      </w:r>
      <w:proofErr w:type="spellEnd"/>
      <w:r w:rsidRPr="00015DC0">
        <w:rPr>
          <w:rFonts w:ascii="Verdana" w:eastAsia="Times New Roman" w:hAnsi="Verdana" w:cs="Times New Roman"/>
          <w:color w:val="000000"/>
          <w:sz w:val="21"/>
          <w:szCs w:val="21"/>
        </w:rPr>
        <w:t xml:space="preserve"> diagram</w:t>
      </w:r>
    </w:p>
    <w:p w:rsidR="00015DC0" w:rsidRPr="00015DC0" w:rsidRDefault="00015DC0" w:rsidP="00015DC0">
      <w:pPr>
        <w:numPr>
          <w:ilvl w:val="0"/>
          <w:numId w:val="2"/>
        </w:numPr>
        <w:spacing w:before="100" w:beforeAutospacing="1" w:after="75" w:line="360" w:lineRule="atLeast"/>
        <w:rPr>
          <w:rFonts w:ascii="Verdana" w:eastAsia="Times New Roman" w:hAnsi="Verdana" w:cs="Times New Roman"/>
          <w:color w:val="000000"/>
          <w:sz w:val="21"/>
          <w:szCs w:val="21"/>
        </w:rPr>
      </w:pPr>
      <w:r w:rsidRPr="00015DC0">
        <w:rPr>
          <w:rFonts w:ascii="Verdana" w:eastAsia="Times New Roman" w:hAnsi="Verdana" w:cs="Times New Roman"/>
          <w:color w:val="000000"/>
          <w:sz w:val="21"/>
          <w:szCs w:val="21"/>
        </w:rPr>
        <w:t>Activity diagram</w:t>
      </w: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Use Case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Use case diagrams are a set of use cases, actors, and their relationships. They represent the use case view of a system.</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 use case represents a particular functionality of a system. Hence, use case diagram is used to describe the relationships among the functionalities and their internal/external controllers. These controllers are known as </w:t>
      </w:r>
      <w:r w:rsidRPr="00015DC0">
        <w:rPr>
          <w:rFonts w:ascii="Verdana" w:eastAsia="Times New Roman" w:hAnsi="Verdana" w:cs="Times New Roman"/>
          <w:b/>
          <w:bCs/>
          <w:color w:val="000000"/>
          <w:sz w:val="24"/>
          <w:szCs w:val="24"/>
        </w:rPr>
        <w:t>actors</w:t>
      </w:r>
      <w:r w:rsidRPr="00015DC0">
        <w:rPr>
          <w:rFonts w:ascii="Verdana" w:eastAsia="Times New Roman" w:hAnsi="Verdana" w:cs="Times New Roman"/>
          <w:color w:val="000000"/>
          <w:sz w:val="24"/>
          <w:szCs w:val="24"/>
        </w:rPr>
        <w:t>.</w:t>
      </w:r>
    </w:p>
    <w:p w:rsidR="00BF5CA4" w:rsidRPr="00015DC0" w:rsidRDefault="00BF5CA4" w:rsidP="00015DC0">
      <w:pPr>
        <w:spacing w:after="144" w:line="360" w:lineRule="atLeast"/>
        <w:ind w:left="48" w:right="48"/>
        <w:jc w:val="both"/>
        <w:rPr>
          <w:rFonts w:ascii="Verdana" w:eastAsia="Times New Roman" w:hAnsi="Verdana" w:cs="Times New Roman"/>
          <w:color w:val="000000"/>
          <w:sz w:val="24"/>
          <w:szCs w:val="24"/>
        </w:rPr>
      </w:pPr>
      <w:r>
        <w:rPr>
          <w:noProof/>
        </w:rPr>
        <w:drawing>
          <wp:inline distT="0" distB="0" distL="0" distR="0" wp14:anchorId="33737638" wp14:editId="431BF2E8">
            <wp:extent cx="5878286" cy="45801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1611" t="22420" r="20374" b="11031"/>
                    <a:stretch/>
                  </pic:blipFill>
                  <pic:spPr bwMode="auto">
                    <a:xfrm>
                      <a:off x="0" y="0"/>
                      <a:ext cx="5886043" cy="4586209"/>
                    </a:xfrm>
                    <a:prstGeom prst="rect">
                      <a:avLst/>
                    </a:prstGeom>
                    <a:ln>
                      <a:noFill/>
                    </a:ln>
                    <a:extLst>
                      <a:ext uri="{53640926-AAD7-44D8-BBD7-CCE9431645EC}">
                        <a14:shadowObscured xmlns:a14="http://schemas.microsoft.com/office/drawing/2010/main"/>
                      </a:ext>
                    </a:extLst>
                  </pic:spPr>
                </pic:pic>
              </a:graphicData>
            </a:graphic>
          </wp:inline>
        </w:drawing>
      </w: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EF41DA" w:rsidRDefault="00EF41DA"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Sequence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 sequence diagram is an interaction diagram. From the name, it is clear that the diagram deals with some sequences, which are the sequence of messages flowing from one object to another.</w:t>
      </w:r>
    </w:p>
    <w:p w:rsid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Interaction among the components of a system is very important from implementation and execution perspective. Sequence diagram is used to visualize the sequence of calls in a system to perform a specific functionality.</w:t>
      </w:r>
    </w:p>
    <w:p w:rsidR="00517C97" w:rsidRDefault="00517C97" w:rsidP="00015DC0">
      <w:pPr>
        <w:spacing w:after="144" w:line="360" w:lineRule="atLeast"/>
        <w:ind w:left="48" w:right="48"/>
        <w:jc w:val="both"/>
        <w:rPr>
          <w:rFonts w:ascii="Verdana" w:eastAsia="Times New Roman" w:hAnsi="Verdana" w:cs="Times New Roman"/>
          <w:color w:val="000000"/>
          <w:sz w:val="24"/>
          <w:szCs w:val="24"/>
        </w:rPr>
      </w:pPr>
    </w:p>
    <w:p w:rsidR="00517C97" w:rsidRPr="00015DC0" w:rsidRDefault="00517C97" w:rsidP="00015DC0">
      <w:pPr>
        <w:spacing w:after="144" w:line="360" w:lineRule="atLeast"/>
        <w:ind w:left="48" w:right="48"/>
        <w:jc w:val="both"/>
        <w:rPr>
          <w:rFonts w:ascii="Verdana" w:eastAsia="Times New Roman" w:hAnsi="Verdana" w:cs="Times New Roman"/>
          <w:color w:val="000000"/>
          <w:sz w:val="24"/>
          <w:szCs w:val="24"/>
        </w:rPr>
      </w:pPr>
      <w:r>
        <w:rPr>
          <w:noProof/>
        </w:rPr>
        <w:drawing>
          <wp:inline distT="0" distB="0" distL="0" distR="0" wp14:anchorId="6E7EE407" wp14:editId="0F828269">
            <wp:extent cx="5788324" cy="355369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260" t="17313" r="21516" b="23470"/>
                    <a:stretch/>
                  </pic:blipFill>
                  <pic:spPr bwMode="auto">
                    <a:xfrm>
                      <a:off x="0" y="0"/>
                      <a:ext cx="5797797" cy="3559506"/>
                    </a:xfrm>
                    <a:prstGeom prst="rect">
                      <a:avLst/>
                    </a:prstGeom>
                    <a:ln>
                      <a:noFill/>
                    </a:ln>
                    <a:extLst>
                      <a:ext uri="{53640926-AAD7-44D8-BBD7-CCE9431645EC}">
                        <a14:shadowObscured xmlns:a14="http://schemas.microsoft.com/office/drawing/2010/main"/>
                      </a:ext>
                    </a:extLst>
                  </pic:spPr>
                </pic:pic>
              </a:graphicData>
            </a:graphic>
          </wp:inline>
        </w:drawing>
      </w: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517C97" w:rsidRDefault="00517C97" w:rsidP="00015DC0">
      <w:pPr>
        <w:spacing w:before="48" w:after="48" w:line="360" w:lineRule="atLeast"/>
        <w:ind w:right="48"/>
        <w:outlineLvl w:val="2"/>
        <w:rPr>
          <w:rFonts w:ascii="Verdana" w:eastAsia="Times New Roman" w:hAnsi="Verdana" w:cs="Times New Roman"/>
          <w:color w:val="000000"/>
          <w:sz w:val="31"/>
          <w:szCs w:val="31"/>
        </w:rPr>
      </w:pP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lastRenderedPageBreak/>
        <w:t>Collaboration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Collaboration diagram is another form of interaction diagram. It represents the structural organization of a system and the messages sent/received. Structural organization consists of objects and links.</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The purpose of collaboration diagram is similar to se</w:t>
      </w:r>
      <w:bookmarkStart w:id="0" w:name="_GoBack"/>
      <w:bookmarkEnd w:id="0"/>
      <w:r w:rsidRPr="00015DC0">
        <w:rPr>
          <w:rFonts w:ascii="Verdana" w:eastAsia="Times New Roman" w:hAnsi="Verdana" w:cs="Times New Roman"/>
          <w:color w:val="000000"/>
          <w:sz w:val="24"/>
          <w:szCs w:val="24"/>
        </w:rPr>
        <w:t>quence diagram. However, the specific purpose of collaboration diagram is to visualize the organization of objects and their interaction.</w:t>
      </w: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proofErr w:type="spellStart"/>
      <w:r w:rsidRPr="00015DC0">
        <w:rPr>
          <w:rFonts w:ascii="Verdana" w:eastAsia="Times New Roman" w:hAnsi="Verdana" w:cs="Times New Roman"/>
          <w:color w:val="000000"/>
          <w:sz w:val="31"/>
          <w:szCs w:val="31"/>
        </w:rPr>
        <w:t>Statechart</w:t>
      </w:r>
      <w:proofErr w:type="spellEnd"/>
      <w:r w:rsidRPr="00015DC0">
        <w:rPr>
          <w:rFonts w:ascii="Verdana" w:eastAsia="Times New Roman" w:hAnsi="Verdana" w:cs="Times New Roman"/>
          <w:color w:val="000000"/>
          <w:sz w:val="31"/>
          <w:szCs w:val="31"/>
        </w:rPr>
        <w:t xml:space="preserve">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Any real-time system is expected to be reacted by some kind of internal/external events. These events are responsible for state change of the system.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proofErr w:type="spellStart"/>
      <w:r w:rsidRPr="00015DC0">
        <w:rPr>
          <w:rFonts w:ascii="Verdana" w:eastAsia="Times New Roman" w:hAnsi="Verdana" w:cs="Times New Roman"/>
          <w:color w:val="000000"/>
          <w:sz w:val="24"/>
          <w:szCs w:val="24"/>
        </w:rPr>
        <w:t>Statechart</w:t>
      </w:r>
      <w:proofErr w:type="spellEnd"/>
      <w:r w:rsidRPr="00015DC0">
        <w:rPr>
          <w:rFonts w:ascii="Verdana" w:eastAsia="Times New Roman" w:hAnsi="Verdana" w:cs="Times New Roman"/>
          <w:color w:val="000000"/>
          <w:sz w:val="24"/>
          <w:szCs w:val="24"/>
        </w:rPr>
        <w:t xml:space="preserve"> diagram is used to represent the event driven state change of a system. It basically describes the state change of a class, interface, etc.</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State chart diagram is used to visualize the reaction of a system by internal/external factors.</w:t>
      </w:r>
    </w:p>
    <w:p w:rsidR="00015DC0" w:rsidRPr="00015DC0" w:rsidRDefault="00015DC0" w:rsidP="00015DC0">
      <w:pPr>
        <w:spacing w:before="48" w:after="48" w:line="360" w:lineRule="atLeast"/>
        <w:ind w:right="48"/>
        <w:outlineLvl w:val="2"/>
        <w:rPr>
          <w:rFonts w:ascii="Verdana" w:eastAsia="Times New Roman" w:hAnsi="Verdana" w:cs="Times New Roman"/>
          <w:color w:val="000000"/>
          <w:sz w:val="31"/>
          <w:szCs w:val="31"/>
        </w:rPr>
      </w:pPr>
      <w:r w:rsidRPr="00015DC0">
        <w:rPr>
          <w:rFonts w:ascii="Verdana" w:eastAsia="Times New Roman" w:hAnsi="Verdana" w:cs="Times New Roman"/>
          <w:color w:val="000000"/>
          <w:sz w:val="31"/>
          <w:szCs w:val="31"/>
        </w:rPr>
        <w:t>Activity Diagram</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Activity diagram describes the flow of control in a system. It consists of activities and links. The flow can be sequential, concurrent, or branched.</w:t>
      </w:r>
    </w:p>
    <w:p w:rsidR="00015DC0" w:rsidRPr="00015DC0" w:rsidRDefault="00015DC0" w:rsidP="00015DC0">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Activities are nothing but the functions of a system. Numbers of activity diagrams are prepared to capture the entire flow in a system.</w:t>
      </w:r>
    </w:p>
    <w:p w:rsidR="00015DC0" w:rsidRPr="00871456" w:rsidRDefault="00015DC0" w:rsidP="00871456">
      <w:pPr>
        <w:spacing w:after="144" w:line="360" w:lineRule="atLeast"/>
        <w:ind w:left="48" w:right="48"/>
        <w:jc w:val="both"/>
        <w:rPr>
          <w:rFonts w:ascii="Verdana" w:eastAsia="Times New Roman" w:hAnsi="Verdana" w:cs="Times New Roman"/>
          <w:color w:val="000000"/>
          <w:sz w:val="24"/>
          <w:szCs w:val="24"/>
        </w:rPr>
      </w:pPr>
      <w:r w:rsidRPr="00015DC0">
        <w:rPr>
          <w:rFonts w:ascii="Verdana" w:eastAsia="Times New Roman" w:hAnsi="Verdana" w:cs="Times New Roman"/>
          <w:color w:val="000000"/>
          <w:sz w:val="24"/>
          <w:szCs w:val="24"/>
        </w:rPr>
        <w:t>Activity diagrams are used to visualize the flow of controls in a system. This is prepared to have an idea of how the system will work when executed.</w:t>
      </w:r>
    </w:p>
    <w:sectPr w:rsidR="00015DC0" w:rsidRPr="008714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2444"/>
    <w:multiLevelType w:val="hybridMultilevel"/>
    <w:tmpl w:val="D4FC7AC6"/>
    <w:lvl w:ilvl="0" w:tplc="BDDE626A">
      <w:numFmt w:val="bullet"/>
      <w:lvlText w:val="-"/>
      <w:lvlJc w:val="left"/>
      <w:pPr>
        <w:ind w:left="408" w:hanging="360"/>
      </w:pPr>
      <w:rPr>
        <w:rFonts w:ascii="Verdana" w:eastAsia="Times New Roman" w:hAnsi="Verdana" w:cs="Times New Roman" w:hint="default"/>
        <w:b/>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nsid w:val="194637A3"/>
    <w:multiLevelType w:val="multilevel"/>
    <w:tmpl w:val="31E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C376E8"/>
    <w:multiLevelType w:val="hybridMultilevel"/>
    <w:tmpl w:val="5DAACB34"/>
    <w:lvl w:ilvl="0" w:tplc="B0B47C7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F030C1"/>
    <w:multiLevelType w:val="multilevel"/>
    <w:tmpl w:val="2684F420"/>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CF"/>
    <w:rsid w:val="00015DC0"/>
    <w:rsid w:val="00113ACB"/>
    <w:rsid w:val="001417E3"/>
    <w:rsid w:val="00255F9B"/>
    <w:rsid w:val="002D790D"/>
    <w:rsid w:val="002E24E1"/>
    <w:rsid w:val="003174E5"/>
    <w:rsid w:val="004B19B4"/>
    <w:rsid w:val="00513C4E"/>
    <w:rsid w:val="00517C97"/>
    <w:rsid w:val="005C6BCF"/>
    <w:rsid w:val="00871456"/>
    <w:rsid w:val="009127B7"/>
    <w:rsid w:val="00A814B6"/>
    <w:rsid w:val="00BF5CA4"/>
    <w:rsid w:val="00EF4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5D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5D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ACB"/>
    <w:rPr>
      <w:rFonts w:ascii="Tahoma" w:hAnsi="Tahoma" w:cs="Tahoma"/>
      <w:sz w:val="16"/>
      <w:szCs w:val="16"/>
    </w:rPr>
  </w:style>
  <w:style w:type="character" w:customStyle="1" w:styleId="Heading2Char">
    <w:name w:val="Heading 2 Char"/>
    <w:basedOn w:val="DefaultParagraphFont"/>
    <w:link w:val="Heading2"/>
    <w:uiPriority w:val="9"/>
    <w:rsid w:val="00015D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5D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5D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4E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5D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5D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ACB"/>
    <w:rPr>
      <w:rFonts w:ascii="Tahoma" w:hAnsi="Tahoma" w:cs="Tahoma"/>
      <w:sz w:val="16"/>
      <w:szCs w:val="16"/>
    </w:rPr>
  </w:style>
  <w:style w:type="character" w:customStyle="1" w:styleId="Heading2Char">
    <w:name w:val="Heading 2 Char"/>
    <w:basedOn w:val="DefaultParagraphFont"/>
    <w:link w:val="Heading2"/>
    <w:uiPriority w:val="9"/>
    <w:rsid w:val="00015D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5D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5D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4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253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patel</dc:creator>
  <cp:keywords/>
  <dc:description/>
  <cp:lastModifiedBy>nishant patel</cp:lastModifiedBy>
  <cp:revision>12</cp:revision>
  <dcterms:created xsi:type="dcterms:W3CDTF">2017-10-23T17:47:00Z</dcterms:created>
  <dcterms:modified xsi:type="dcterms:W3CDTF">2017-10-25T11:48:00Z</dcterms:modified>
</cp:coreProperties>
</file>