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Hospital Database hospital.db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Getting the patients table[1]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highlight w:val="yellow"/>
          <w:rtl w:val="0"/>
        </w:rPr>
        <w:t xml:space="preserve">mysql&gt; select * from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8863200" cy="1765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  <w:rtl w:val="0"/>
        </w:rPr>
        <w:t xml:space="preserve">1. Show the first and last names of patients who do not have allergies. 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first_name, last_name, allergies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from patients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where allergies IS NULL;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8863200" cy="80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Display all the names that start with the letter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first_name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from patients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where first_name like ‘C%’;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9386888" cy="561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6888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  <w:rtl w:val="0"/>
        </w:rPr>
        <w:t xml:space="preserve">Show the first name and last name of patients that weigh within the range of 100 to 120 (inclusive)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first_name, last_name, weight</w:t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from patients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where weight&lt;=100 and weight&gt;=100;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8863200" cy="1054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Getting the admissions table[2]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* from admissions;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8863200" cy="1803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  <w:rtl w:val="0"/>
        </w:rPr>
        <w:t xml:space="preserve">Show patient_id, first_name, and last_name from patients diagnosed with ‘Cardiac Arrest’.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patients.patients_id, first_name, last_name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from patients</w:t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join admissions on admissions.patient_id = patients. patients_id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where diagnosis= ‘Cardiac Arrest’;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  <w:drawing>
          <wp:inline distB="114300" distT="114300" distL="114300" distR="114300">
            <wp:extent cx="886320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Getting the province_names table[3]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mysql&gt;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* from province_names;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8863200" cy="2552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  <w:rtl w:val="0"/>
        </w:rPr>
        <w:t xml:space="preserve">Show each patient's first name, last name, and full province name of each patient.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select first_name, last_name, province_name</w:t>
      </w:r>
    </w:p>
    <w:p w:rsidR="00000000" w:rsidDel="00000000" w:rsidP="00000000" w:rsidRDefault="00000000" w:rsidRPr="00000000" w14:paraId="00000047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from patients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join province_name on province_name.province_id = patients.province_id;</w:t>
      </w:r>
    </w:p>
    <w:p w:rsidR="00000000" w:rsidDel="00000000" w:rsidP="00000000" w:rsidRDefault="00000000" w:rsidRPr="00000000" w14:paraId="0000004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6980671" cy="147257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0671" cy="147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6.Natural Join to join the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‘patients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’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‘admissions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’ using the common field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‘patient_id’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(shows only the records with common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patient_id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in both the tables)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patients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Natural Join admissions;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833813" cy="161106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61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14613" cy="160375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60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Left Join to join the table ‘patients’ and ‘province_names’ using the fields ‘patient-id’ in ‘patients’ and ‘province_id’ in ‘province_names’: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(shows all the records of the left table joined with values of the right table and wherever the values are not present in the right table, it shows ‘null’)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* </w:t>
      </w:r>
    </w:p>
    <w:p w:rsidR="00000000" w:rsidDel="00000000" w:rsidP="00000000" w:rsidRDefault="00000000" w:rsidRPr="00000000" w14:paraId="00000053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 from patients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 LEFT OUTER JOIN province_names on patients.patient_id = province_names.province_id;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6188" cy="17240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2900363" cy="172269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722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  <w:rtl w:val="0"/>
        </w:rPr>
        <w:t xml:space="preserve">8. Show unique birth years from patients and order them by ascending.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mysql&gt;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DISTINCT YEAR(birth_date) AS birth_year </w:t>
      </w:r>
    </w:p>
    <w:p w:rsidR="00000000" w:rsidDel="00000000" w:rsidP="00000000" w:rsidRDefault="00000000" w:rsidRPr="00000000" w14:paraId="00000058">
      <w:pPr>
        <w:spacing w:after="0" w:line="240" w:lineRule="auto"/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 from patients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 Order By birth_year;</w:t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tblGridChange w:id="0">
          <w:tblGrid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birth_year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1957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1963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1967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1981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  <w:rtl w:val="0"/>
        </w:rPr>
        <w:t xml:space="preserve">9. Show the total amount of male patients and the total amount of female patients in the patients table.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efcfe" w:val="clear"/>
          <w:rtl w:val="0"/>
        </w:rPr>
        <w:t xml:space="preserve">Display the two results in the same row.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mysql&gt;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SELECT 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</w:t>
        <w:tab/>
        <w:t xml:space="preserve">   (SELECT count(*) FROM patients WHERE gender='M') AS male_count,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</w:t>
        <w:tab/>
        <w:t xml:space="preserve">   (SELECT count(*) FROM patients WHERE gender='F') AS female_count;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860"/>
        <w:tblGridChange w:id="0">
          <w:tblGrid>
            <w:gridCol w:w="201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Getting the doctors table[4]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mysql&gt; select * from doctors;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8863200" cy="193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10. For each doctor, display their id, full name, and the first and last admission date they attended.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mysql&gt; SELECT CONCAT(patients.first_name, ' ', patients.last_name) as patient_name, diagnosis,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     CONCAT(doctors.first_name,' ',doctors.last_name) as doctor_name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FROM patients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</w:t>
        <w:tab/>
        <w:t xml:space="preserve"> JOIN admissions ON admissions.patient_id = patients.patient_id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     JOIN doctors ON doctors.doctor_id = admissions.attending_doctor_id;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7133683" cy="155477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3683" cy="1554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1906" w:w="16838" w:orient="landscape"/>
      <w:pgMar w:bottom="1335" w:top="133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3B8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307D4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07D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0376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ED3B8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3B87"/>
  </w:style>
  <w:style w:type="paragraph" w:styleId="Footer">
    <w:name w:val="footer"/>
    <w:basedOn w:val="Normal"/>
    <w:link w:val="FooterChar"/>
    <w:uiPriority w:val="99"/>
    <w:unhideWhenUsed w:val="1"/>
    <w:rsid w:val="00ED3B8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3B8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ZSscVs28oQBvtFSLI6pDTgDFxQ==">AMUW2mWz2UXLJeZB0RDzi6DqBUQ9oJJuDvDMUV91pBb2fIAUaw7XSV9gkENBmM/46Bu+M0xsp7TiL8fpjs3A9xs8A8ZI/mujJRvW8E8ZDAcssdHNpliIKEs=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2023-03-29T17:53:00Z</dcterms:created>
  <dc:creator>Vaibhav Raj</dc:creator>
</cp:coreProperties>
</file>