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276" w:lineRule="auto"/>
        <w:jc w:val="center"/>
        <w:rPr>
          <w:b w:val="1"/>
          <w:bCs w:val="1"/>
          <w:color w:val="2e5fa3"/>
          <w:sz w:val="72"/>
          <w:szCs w:val="72"/>
        </w:rPr>
      </w:pPr>
      <w:r w:rsidDel="00000000" w:rsidR="00000000" w:rsidRPr="00000000">
        <w:rPr>
          <w:b w:val="1"/>
          <w:bCs w:val="1"/>
          <w:color w:val="2e5fa3"/>
          <w:sz w:val="72"/>
          <w:szCs w:val="72"/>
          <w:rtl w:val="0"/>
        </w:rPr>
        <w:t xml:space="preserve">AWS IAM</w:t>
      </w:r>
    </w:p>
    <w:p w:rsidR="00000000" w:rsidDel="00000000" w:rsidP="00000000" w:rsidRDefault="00000000" w:rsidRPr="00000000" w14:paraId="00000002">
      <w:pPr>
        <w:spacing w:after="120" w:before="240" w:line="276" w:lineRule="auto"/>
        <w:jc w:val="center"/>
        <w:rPr>
          <w:b w:val="1"/>
          <w:bCs w:val="1"/>
          <w:color w:val="002060"/>
          <w:sz w:val="48"/>
          <w:szCs w:val="48"/>
        </w:rPr>
      </w:pPr>
      <w:r w:rsidDel="00000000" w:rsidR="00000000" w:rsidRPr="00000000">
        <w:rPr>
          <w:b w:val="1"/>
          <w:bCs w:val="1"/>
          <w:color w:val="002060"/>
          <w:sz w:val="48"/>
          <w:szCs w:val="48"/>
          <w:rtl w:val="0"/>
        </w:rPr>
        <w:t xml:space="preserve">User &amp; User Group Creation</w:t>
      </w:r>
    </w:p>
    <w:p w:rsidR="00000000" w:rsidDel="00000000" w:rsidP="00000000" w:rsidRDefault="00000000" w:rsidRPr="00000000" w14:paraId="00000003">
      <w:pPr>
        <w:spacing w:after="120" w:before="240" w:line="276" w:lineRule="auto"/>
        <w:rPr>
          <w:b w:val="1"/>
          <w:bCs w:val="1"/>
          <w:sz w:val="30"/>
          <w:szCs w:val="30"/>
        </w:rPr>
      </w:pPr>
      <w:r w:rsidDel="00000000" w:rsidR="00000000" w:rsidRPr="00000000">
        <w:rPr>
          <w:b w:val="1"/>
          <w:bCs w:val="1"/>
          <w:sz w:val="30"/>
          <w:szCs w:val="30"/>
          <w:rtl w:val="0"/>
        </w:rPr>
        <w:t xml:space="preserve">Objectives:-</w:t>
      </w:r>
    </w:p>
    <w:p w:rsidR="00000000" w:rsidDel="00000000" w:rsidP="00000000" w:rsidRDefault="00000000" w:rsidRPr="00000000" w14:paraId="00000004">
      <w:pPr>
        <w:numPr>
          <w:ilvl w:val="0"/>
          <w:numId w:val="1"/>
        </w:numPr>
        <w:spacing w:line="276" w:lineRule="auto"/>
        <w:ind w:left="720" w:hanging="360"/>
        <w:rPr>
          <w:sz w:val="24"/>
          <w:szCs w:val="24"/>
        </w:rPr>
      </w:pPr>
      <w:r w:rsidDel="00000000" w:rsidR="00000000" w:rsidRPr="00000000">
        <w:rPr>
          <w:sz w:val="24"/>
          <w:szCs w:val="24"/>
          <w:rtl w:val="0"/>
        </w:rPr>
        <w:t xml:space="preserve">Facilitate permission assignment to groups rather than individual users, reducing administrative overhead.</w:t>
      </w:r>
    </w:p>
    <w:p w:rsidR="00000000" w:rsidDel="00000000" w:rsidP="00000000" w:rsidRDefault="00000000" w:rsidRPr="00000000" w14:paraId="00000005">
      <w:pPr>
        <w:numPr>
          <w:ilvl w:val="0"/>
          <w:numId w:val="1"/>
        </w:numPr>
        <w:spacing w:line="276" w:lineRule="auto"/>
        <w:ind w:left="720" w:hanging="360"/>
        <w:rPr>
          <w:sz w:val="24"/>
          <w:szCs w:val="24"/>
        </w:rPr>
      </w:pPr>
      <w:r w:rsidDel="00000000" w:rsidR="00000000" w:rsidRPr="00000000">
        <w:rPr>
          <w:sz w:val="24"/>
          <w:szCs w:val="24"/>
          <w:rtl w:val="0"/>
        </w:rPr>
        <w:t xml:space="preserve">Ensure scalability and consistency in large teams by updating group policies that propagate instantly.</w:t>
      </w:r>
    </w:p>
    <w:p w:rsidR="00000000" w:rsidDel="00000000" w:rsidP="00000000" w:rsidRDefault="00000000" w:rsidRPr="00000000" w14:paraId="00000006">
      <w:pPr>
        <w:numPr>
          <w:ilvl w:val="0"/>
          <w:numId w:val="1"/>
        </w:numPr>
        <w:spacing w:after="240" w:line="276" w:lineRule="auto"/>
        <w:ind w:left="720" w:hanging="360"/>
        <w:rPr>
          <w:sz w:val="24"/>
          <w:szCs w:val="24"/>
        </w:rPr>
      </w:pPr>
      <w:r w:rsidDel="00000000" w:rsidR="00000000" w:rsidRPr="00000000">
        <w:rPr>
          <w:sz w:val="24"/>
          <w:szCs w:val="24"/>
          <w:rtl w:val="0"/>
        </w:rPr>
        <w:t xml:space="preserve">Promote security best practices like least privilege, avoiding direct user-level permissions where possible</w:t>
      </w:r>
    </w:p>
    <w:p w:rsidR="00000000" w:rsidDel="00000000" w:rsidP="00000000" w:rsidRDefault="00000000" w:rsidRPr="00000000" w14:paraId="00000007">
      <w:pPr>
        <w:spacing w:after="240" w:line="276"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line="276" w:lineRule="auto"/>
        <w:rPr>
          <w:b w:val="1"/>
          <w:bCs w:val="1"/>
          <w:sz w:val="30"/>
          <w:szCs w:val="30"/>
        </w:rPr>
      </w:pPr>
      <w:r w:rsidDel="00000000" w:rsidR="00000000" w:rsidRPr="00000000">
        <w:rPr>
          <w:b w:val="1"/>
          <w:bCs w:val="1"/>
          <w:sz w:val="30"/>
          <w:szCs w:val="30"/>
          <w:rtl w:val="0"/>
        </w:rPr>
        <w:t xml:space="preserve">Part 1 A : Creating the first IAM Users</w:t>
      </w:r>
    </w:p>
    <w:p w:rsidR="00000000" w:rsidDel="00000000" w:rsidP="00000000" w:rsidRDefault="00000000" w:rsidRPr="00000000" w14:paraId="00000009">
      <w:pPr>
        <w:spacing w:after="240" w:line="276" w:lineRule="auto"/>
        <w:rPr>
          <w:b w:val="1"/>
          <w:bCs w:val="1"/>
          <w:sz w:val="24"/>
          <w:szCs w:val="24"/>
        </w:rPr>
      </w:pPr>
      <w:r w:rsidDel="00000000" w:rsidR="00000000" w:rsidRPr="00000000">
        <w:rPr>
          <w:sz w:val="24"/>
          <w:szCs w:val="24"/>
          <w:rtl w:val="0"/>
        </w:rPr>
        <w:t xml:space="preserve">We create 2 IAM users with console access and add the AmazonS3FullAccess policy to each user.</w:t>
      </w:r>
      <w:r w:rsidDel="00000000" w:rsidR="00000000" w:rsidRPr="00000000">
        <w:rPr>
          <w:rtl w:val="0"/>
        </w:rPr>
      </w:r>
    </w:p>
    <w:p w:rsidR="00000000" w:rsidDel="00000000" w:rsidP="00000000" w:rsidRDefault="00000000" w:rsidRPr="00000000" w14:paraId="0000000A">
      <w:pPr>
        <w:spacing w:after="240" w:before="240" w:line="276" w:lineRule="auto"/>
        <w:rPr>
          <w:b w:val="1"/>
          <w:bCs w:val="1"/>
          <w:sz w:val="24"/>
          <w:szCs w:val="24"/>
        </w:rPr>
      </w:pPr>
      <w:r w:rsidDel="00000000" w:rsidR="00000000" w:rsidRPr="00000000">
        <w:rPr>
          <w:b w:val="1"/>
          <w:bCs w:val="1"/>
          <w:sz w:val="24"/>
          <w:szCs w:val="24"/>
          <w:rtl w:val="0"/>
        </w:rPr>
        <w:t xml:space="preserve">Step 1 : IAM Dashboard</w:t>
      </w:r>
    </w:p>
    <w:p w:rsidR="00000000" w:rsidDel="00000000" w:rsidP="00000000" w:rsidRDefault="00000000" w:rsidRPr="00000000" w14:paraId="0000000B">
      <w:pPr>
        <w:spacing w:after="240" w:before="240" w:line="276" w:lineRule="auto"/>
        <w:rPr/>
      </w:pPr>
      <w:r w:rsidDel="00000000" w:rsidR="00000000" w:rsidRPr="00000000">
        <w:rPr>
          <w:rtl w:val="0"/>
        </w:rPr>
        <w:t xml:space="preserve">The IAM Dashboard is the main interface for managing access and security in AWS. It allows users to create and manage IAM users, roles, and permissions.</w:t>
      </w:r>
    </w:p>
    <w:p w:rsidR="00000000" w:rsidDel="00000000" w:rsidP="00000000" w:rsidRDefault="00000000" w:rsidRPr="00000000" w14:paraId="0000000C">
      <w:pPr>
        <w:spacing w:after="240" w:before="240" w:line="276" w:lineRule="auto"/>
        <w:rPr>
          <w:b w:val="1"/>
          <w:bCs w:val="1"/>
          <w:sz w:val="50"/>
          <w:szCs w:val="50"/>
        </w:rPr>
      </w:pPr>
      <w:r w:rsidDel="00000000" w:rsidR="00000000" w:rsidRPr="00000000">
        <w:rPr>
          <w:rtl w:val="0"/>
        </w:rPr>
        <w:t xml:space="preserve">From this dashboard, you can view security status, apply policies, and control who has access to AWS resources. It also provides important recommendations like enabling MFA for better account protection.</w:t>
        <w:br w:type="textWrapping"/>
      </w:r>
      <w:r w:rsidDel="00000000" w:rsidR="00000000" w:rsidRPr="00000000">
        <w:rPr>
          <w:b w:val="1"/>
          <w:bCs w:val="1"/>
          <w:sz w:val="24"/>
          <w:szCs w:val="24"/>
        </w:rPr>
        <w:drawing>
          <wp:inline distB="114300" distT="114300" distL="114300" distR="114300">
            <wp:extent cx="5943600" cy="328930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76" w:lineRule="auto"/>
        <w:rPr>
          <w:b w:val="1"/>
          <w:bCs w:val="1"/>
          <w:sz w:val="24"/>
          <w:szCs w:val="24"/>
        </w:rPr>
      </w:pPr>
      <w:r w:rsidDel="00000000" w:rsidR="00000000" w:rsidRPr="00000000">
        <w:rPr>
          <w:b w:val="1"/>
          <w:bCs w:val="1"/>
          <w:sz w:val="24"/>
          <w:szCs w:val="24"/>
          <w:rtl w:val="0"/>
        </w:rPr>
        <w:t xml:space="preserve">Step 2 : Creating a User</w:t>
      </w:r>
    </w:p>
    <w:p w:rsidR="00000000" w:rsidDel="00000000" w:rsidP="00000000" w:rsidRDefault="00000000" w:rsidRPr="00000000" w14:paraId="0000000E">
      <w:pPr>
        <w:spacing w:after="240" w:before="240" w:line="276" w:lineRule="auto"/>
        <w:rPr>
          <w:b w:val="1"/>
          <w:bCs w:val="1"/>
          <w:sz w:val="24"/>
          <w:szCs w:val="24"/>
        </w:rPr>
      </w:pPr>
      <w:r w:rsidDel="00000000" w:rsidR="00000000" w:rsidRPr="00000000">
        <w:rPr>
          <w:rtl w:val="0"/>
        </w:rPr>
        <w:t xml:space="preserve">This step involves creating a new IAM user to provide access to AWS resources. A unique username is assigned, and the type of access (programmatic or console) is selected. It ensures that individuals can securely access the AWS account with specific credentials instead of using the root account.</w:t>
      </w:r>
      <w:r w:rsidDel="00000000" w:rsidR="00000000" w:rsidRPr="00000000">
        <w:rPr>
          <w:rtl w:val="0"/>
        </w:rPr>
      </w:r>
    </w:p>
    <w:p w:rsidR="00000000" w:rsidDel="00000000" w:rsidP="00000000" w:rsidRDefault="00000000" w:rsidRPr="00000000" w14:paraId="0000000F">
      <w:pPr>
        <w:spacing w:line="276" w:lineRule="auto"/>
        <w:jc w:val="center"/>
        <w:rPr>
          <w:b w:val="1"/>
          <w:bCs w:val="1"/>
          <w:sz w:val="50"/>
          <w:szCs w:val="50"/>
        </w:rPr>
      </w:pPr>
      <w:r w:rsidDel="00000000" w:rsidR="00000000" w:rsidRPr="00000000">
        <w:rPr>
          <w:b w:val="1"/>
          <w:bCs w:val="1"/>
          <w:sz w:val="50"/>
          <w:szCs w:val="50"/>
        </w:rPr>
        <w:drawing>
          <wp:inline distB="114300" distT="114300" distL="114300" distR="114300">
            <wp:extent cx="5943600" cy="13462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b w:val="1"/>
          <w:bCs w:val="1"/>
          <w:color w:val="1a1a2e"/>
          <w:rtl w:val="0"/>
        </w:rPr>
        <w:t xml:space="preserve">UserName</w:t>
      </w:r>
      <w:r w:rsidDel="00000000" w:rsidR="00000000" w:rsidRPr="00000000">
        <w:rPr>
          <w:rtl w:val="0"/>
        </w:rPr>
        <w:t xml:space="preserve">: Letsgopopo</w:t>
        <w:br w:type="textWrapping"/>
      </w:r>
      <w:r w:rsidDel="00000000" w:rsidR="00000000" w:rsidRPr="00000000">
        <w:rPr>
          <w:b w:val="1"/>
          <w:bCs w:val="1"/>
          <w:color w:val="1a1a2e"/>
          <w:rtl w:val="0"/>
        </w:rPr>
        <w:t xml:space="preserve">Enable:</w:t>
      </w:r>
      <w:r w:rsidDel="00000000" w:rsidR="00000000" w:rsidRPr="00000000">
        <w:rPr>
          <w:color w:val="333333"/>
          <w:rtl w:val="0"/>
        </w:rPr>
        <w:t xml:space="preserve"> Provide user access to the AWS Management Console</w:t>
      </w:r>
      <w:r w:rsidDel="00000000" w:rsidR="00000000" w:rsidRPr="00000000">
        <w:rPr>
          <w:rtl w:val="0"/>
        </w:rPr>
        <w:br w:type="textWrapping"/>
      </w:r>
      <w:r w:rsidDel="00000000" w:rsidR="00000000" w:rsidRPr="00000000">
        <w:rPr>
          <w:b w:val="1"/>
          <w:bCs w:val="1"/>
          <w:color w:val="1a1a2e"/>
          <w:rtl w:val="0"/>
        </w:rPr>
        <w:t xml:space="preserve">Password</w:t>
      </w:r>
      <w:r w:rsidDel="00000000" w:rsidR="00000000" w:rsidRPr="00000000">
        <w:rPr>
          <w:rtl w:val="0"/>
        </w:rPr>
        <w:t xml:space="preserve">: Custom</w:t>
      </w:r>
      <w:r w:rsidDel="00000000" w:rsidR="00000000" w:rsidRPr="00000000">
        <w:rPr>
          <w:b w:val="1"/>
          <w:bCs w:val="1"/>
          <w:sz w:val="50"/>
          <w:szCs w:val="50"/>
        </w:rPr>
        <w:drawing>
          <wp:inline distB="114300" distT="114300" distL="114300" distR="114300">
            <wp:extent cx="5943600" cy="3086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before="280" w:line="276" w:lineRule="auto"/>
        <w:rPr>
          <w:b w:val="1"/>
          <w:bCs w:val="1"/>
          <w:color w:val="000000"/>
          <w:sz w:val="24"/>
          <w:szCs w:val="24"/>
        </w:rPr>
      </w:pPr>
      <w:bookmarkStart w:colFirst="0" w:colLast="0" w:name="_1wx8ftrkj73h" w:id="0"/>
      <w:bookmarkEnd w:id="0"/>
      <w:r w:rsidDel="00000000" w:rsidR="00000000" w:rsidRPr="00000000">
        <w:rPr>
          <w:b w:val="1"/>
          <w:bCs w:val="1"/>
          <w:color w:val="000000"/>
          <w:sz w:val="24"/>
          <w:szCs w:val="24"/>
          <w:rtl w:val="0"/>
        </w:rPr>
        <w:t xml:space="preserve">Step 3 — Set Permissions</w:t>
      </w:r>
    </w:p>
    <w:p w:rsidR="00000000" w:rsidDel="00000000" w:rsidP="00000000" w:rsidRDefault="00000000" w:rsidRPr="00000000" w14:paraId="00000012">
      <w:pPr>
        <w:spacing w:after="80" w:before="80" w:line="276" w:lineRule="auto"/>
        <w:rPr/>
      </w:pPr>
      <w:r w:rsidDel="00000000" w:rsidR="00000000" w:rsidRPr="00000000">
        <w:rPr>
          <w:rtl w:val="0"/>
        </w:rPr>
        <w:t xml:space="preserve">On the Set permissions page, choose how to assign permissions to this user.</w:t>
      </w:r>
    </w:p>
    <w:p w:rsidR="00000000" w:rsidDel="00000000" w:rsidP="00000000" w:rsidRDefault="00000000" w:rsidRPr="00000000" w14:paraId="00000013">
      <w:pPr>
        <w:spacing w:after="80" w:before="80" w:line="276" w:lineRule="auto"/>
        <w:rPr/>
      </w:pPr>
      <w:r w:rsidDel="00000000" w:rsidR="00000000" w:rsidRPr="00000000">
        <w:rPr>
          <w:b w:val="1"/>
          <w:bCs w:val="1"/>
          <w:rtl w:val="0"/>
        </w:rPr>
        <w:t xml:space="preserve">Select</w:t>
      </w:r>
      <w:r w:rsidDel="00000000" w:rsidR="00000000" w:rsidRPr="00000000">
        <w:rPr>
          <w:rtl w:val="0"/>
        </w:rPr>
        <w:t xml:space="preserve">: Attach policies directly</w:t>
      </w:r>
    </w:p>
    <w:p w:rsidR="00000000" w:rsidDel="00000000" w:rsidP="00000000" w:rsidRDefault="00000000" w:rsidRPr="00000000" w14:paraId="00000014">
      <w:pPr>
        <w:spacing w:after="60" w:before="60" w:line="276" w:lineRule="auto"/>
        <w:ind w:left="720" w:firstLine="0"/>
        <w:rPr/>
      </w:pPr>
      <w:r w:rsidDel="00000000" w:rsidR="00000000" w:rsidRPr="00000000">
        <w:rPr>
          <w:rtl w:val="0"/>
        </w:rPr>
        <w:t xml:space="preserve">•       In the search bar, type: s3</w:t>
      </w:r>
    </w:p>
    <w:p w:rsidR="00000000" w:rsidDel="00000000" w:rsidP="00000000" w:rsidRDefault="00000000" w:rsidRPr="00000000" w14:paraId="00000015">
      <w:pPr>
        <w:spacing w:after="60" w:before="60" w:line="276" w:lineRule="auto"/>
        <w:ind w:left="720" w:firstLine="0"/>
        <w:rPr/>
      </w:pPr>
      <w:r w:rsidDel="00000000" w:rsidR="00000000" w:rsidRPr="00000000">
        <w:rPr>
          <w:rtl w:val="0"/>
        </w:rPr>
        <w:t xml:space="preserve">•       From the results, check: AmazonS3FullAccess</w:t>
      </w:r>
    </w:p>
    <w:p w:rsidR="00000000" w:rsidDel="00000000" w:rsidP="00000000" w:rsidRDefault="00000000" w:rsidRPr="00000000" w14:paraId="00000016">
      <w:pPr>
        <w:spacing w:after="60" w:before="60" w:line="276" w:lineRule="auto"/>
        <w:ind w:left="720" w:firstLine="0"/>
        <w:rPr>
          <w:b w:val="1"/>
          <w:bCs w:val="1"/>
          <w:sz w:val="50"/>
          <w:szCs w:val="50"/>
        </w:rPr>
      </w:pPr>
      <w:r w:rsidDel="00000000" w:rsidR="00000000" w:rsidRPr="00000000">
        <w:rPr>
          <w:rtl w:val="0"/>
        </w:rPr>
        <w:t xml:space="preserve">•       Click Next to proceed to the review page</w:t>
      </w:r>
      <w:r w:rsidDel="00000000" w:rsidR="00000000" w:rsidRPr="00000000">
        <w:rPr>
          <w:rtl w:val="0"/>
        </w:rPr>
      </w:r>
    </w:p>
    <w:p w:rsidR="00000000" w:rsidDel="00000000" w:rsidP="00000000" w:rsidRDefault="00000000" w:rsidRPr="00000000" w14:paraId="00000017">
      <w:pPr>
        <w:spacing w:line="276" w:lineRule="auto"/>
        <w:jc w:val="center"/>
        <w:rPr>
          <w:b w:val="1"/>
          <w:bCs w:val="1"/>
          <w:sz w:val="50"/>
          <w:szCs w:val="50"/>
        </w:rPr>
      </w:pPr>
      <w:r w:rsidDel="00000000" w:rsidR="00000000" w:rsidRPr="00000000">
        <w:rPr>
          <w:b w:val="1"/>
          <w:bCs w:val="1"/>
          <w:sz w:val="50"/>
          <w:szCs w:val="50"/>
        </w:rPr>
        <w:drawing>
          <wp:inline distB="114300" distT="114300" distL="114300" distR="114300">
            <wp:extent cx="5943600" cy="3048000"/>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keepNext w:val="0"/>
        <w:keepLines w:val="0"/>
        <w:spacing w:before="280" w:line="276" w:lineRule="auto"/>
        <w:rPr>
          <w:b w:val="1"/>
          <w:bCs w:val="1"/>
          <w:color w:val="000000"/>
          <w:sz w:val="24"/>
          <w:szCs w:val="24"/>
        </w:rPr>
      </w:pPr>
      <w:bookmarkStart w:colFirst="0" w:colLast="0" w:name="_oltxbenh4jh7" w:id="1"/>
      <w:bookmarkEnd w:id="1"/>
      <w:r w:rsidDel="00000000" w:rsidR="00000000" w:rsidRPr="00000000">
        <w:rPr>
          <w:b w:val="1"/>
          <w:bCs w:val="1"/>
          <w:color w:val="000000"/>
          <w:sz w:val="24"/>
          <w:szCs w:val="24"/>
          <w:rtl w:val="0"/>
        </w:rPr>
        <w:t xml:space="preserve">Step 4 — Review and Create</w:t>
      </w:r>
    </w:p>
    <w:p w:rsidR="00000000" w:rsidDel="00000000" w:rsidP="00000000" w:rsidRDefault="00000000" w:rsidRPr="00000000" w14:paraId="00000019">
      <w:pPr>
        <w:spacing w:after="80" w:before="80" w:line="276" w:lineRule="auto"/>
        <w:rPr>
          <w:b w:val="1"/>
          <w:bCs w:val="1"/>
          <w:sz w:val="50"/>
          <w:szCs w:val="50"/>
        </w:rPr>
      </w:pPr>
      <w:r w:rsidDel="00000000" w:rsidR="00000000" w:rsidRPr="00000000">
        <w:rPr>
          <w:color w:val="333333"/>
          <w:rtl w:val="0"/>
        </w:rPr>
        <w:t xml:space="preserve">The Review and create page shows a full summary before the user is created. Click Create User.</w:t>
      </w:r>
      <w:r w:rsidDel="00000000" w:rsidR="00000000" w:rsidRPr="00000000">
        <w:rPr>
          <w:rtl w:val="0"/>
        </w:rPr>
      </w:r>
    </w:p>
    <w:p w:rsidR="00000000" w:rsidDel="00000000" w:rsidP="00000000" w:rsidRDefault="00000000" w:rsidRPr="00000000" w14:paraId="0000001A">
      <w:pPr>
        <w:rPr>
          <w:b w:val="1"/>
          <w:bCs w:val="1"/>
          <w:color w:val="1a1a2e"/>
          <w:sz w:val="24"/>
          <w:szCs w:val="24"/>
        </w:rPr>
      </w:pPr>
      <w:r w:rsidDel="00000000" w:rsidR="00000000" w:rsidRPr="00000000">
        <w:rPr>
          <w:rtl w:val="0"/>
        </w:rPr>
        <w:br w:type="textWrapping"/>
      </w:r>
      <w:r w:rsidDel="00000000" w:rsidR="00000000" w:rsidRPr="00000000">
        <w:rPr/>
        <w:drawing>
          <wp:inline distB="114300" distT="114300" distL="114300" distR="114300">
            <wp:extent cx="5943600" cy="32258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color w:val="1a1a2e"/>
          <w:sz w:val="24"/>
          <w:szCs w:val="24"/>
          <w:rtl w:val="0"/>
        </w:rPr>
        <w:t xml:space="preserve">Step 5 — Retrieve Password and Confirm Creation</w:t>
      </w:r>
    </w:p>
    <w:p w:rsidR="00000000" w:rsidDel="00000000" w:rsidP="00000000" w:rsidRDefault="00000000" w:rsidRPr="00000000" w14:paraId="0000001B">
      <w:pPr>
        <w:spacing w:after="80" w:before="80" w:line="276" w:lineRule="auto"/>
        <w:rPr>
          <w:color w:val="333333"/>
        </w:rPr>
      </w:pPr>
      <w:r w:rsidDel="00000000" w:rsidR="00000000" w:rsidRPr="00000000">
        <w:rPr>
          <w:color w:val="333333"/>
          <w:rtl w:val="0"/>
        </w:rPr>
        <w:t xml:space="preserve">After clicking Create user, you will see a success banner: "User created successfully". The console then shows the sign-in credentials.</w:t>
      </w:r>
    </w:p>
    <w:p w:rsidR="00000000" w:rsidDel="00000000" w:rsidP="00000000" w:rsidRDefault="00000000" w:rsidRPr="00000000" w14:paraId="0000001C">
      <w:pPr>
        <w:spacing w:after="80" w:before="80" w:line="276" w:lineRule="auto"/>
        <w:rPr>
          <w:color w:val="333333"/>
        </w:rPr>
      </w:pPr>
      <w:r w:rsidDel="00000000" w:rsidR="00000000" w:rsidRPr="00000000">
        <w:rPr>
          <w:color w:val="333333"/>
          <w:rtl w:val="0"/>
        </w:rPr>
        <w:t xml:space="preserve">Save the details— the password will not be shown again:</w:t>
      </w:r>
    </w:p>
    <w:p w:rsidR="00000000" w:rsidDel="00000000" w:rsidP="00000000" w:rsidRDefault="00000000" w:rsidRPr="00000000" w14:paraId="0000001D">
      <w:pPr>
        <w:spacing w:after="60" w:before="60" w:line="276" w:lineRule="auto"/>
        <w:ind w:left="720" w:firstLine="0"/>
        <w:rPr>
          <w:color w:val="1a1a2e"/>
        </w:rPr>
      </w:pPr>
      <w:r w:rsidDel="00000000" w:rsidR="00000000" w:rsidRPr="00000000">
        <w:rPr>
          <w:rtl w:val="0"/>
        </w:rPr>
        <w:t xml:space="preserve">•        </w:t>
      </w:r>
      <w:r w:rsidDel="00000000" w:rsidR="00000000" w:rsidRPr="00000000">
        <w:rPr>
          <w:color w:val="1a1a2e"/>
          <w:rtl w:val="0"/>
        </w:rPr>
        <w:t xml:space="preserve">Console sign-in URL</w:t>
      </w:r>
    </w:p>
    <w:p w:rsidR="00000000" w:rsidDel="00000000" w:rsidP="00000000" w:rsidRDefault="00000000" w:rsidRPr="00000000" w14:paraId="0000001E">
      <w:pPr>
        <w:spacing w:after="60" w:before="60" w:line="276" w:lineRule="auto"/>
        <w:ind w:left="720" w:firstLine="0"/>
        <w:rPr>
          <w:color w:val="1a1a2e"/>
        </w:rPr>
      </w:pPr>
      <w:r w:rsidDel="00000000" w:rsidR="00000000" w:rsidRPr="00000000">
        <w:rPr>
          <w:rtl w:val="0"/>
        </w:rPr>
        <w:t xml:space="preserve">•        </w:t>
      </w:r>
      <w:r w:rsidDel="00000000" w:rsidR="00000000" w:rsidRPr="00000000">
        <w:rPr>
          <w:color w:val="1a1a2e"/>
          <w:rtl w:val="0"/>
        </w:rPr>
        <w:t xml:space="preserve">User name</w:t>
      </w:r>
    </w:p>
    <w:p w:rsidR="00000000" w:rsidDel="00000000" w:rsidP="00000000" w:rsidRDefault="00000000" w:rsidRPr="00000000" w14:paraId="0000001F">
      <w:pPr>
        <w:spacing w:after="60" w:before="60" w:line="276" w:lineRule="auto"/>
        <w:ind w:left="720" w:firstLine="0"/>
        <w:rPr>
          <w:b w:val="1"/>
          <w:bCs w:val="1"/>
          <w:sz w:val="50"/>
          <w:szCs w:val="50"/>
        </w:rPr>
      </w:pPr>
      <w:r w:rsidDel="00000000" w:rsidR="00000000" w:rsidRPr="00000000">
        <w:rPr>
          <w:rtl w:val="0"/>
        </w:rPr>
        <w:t xml:space="preserve">•        </w:t>
      </w:r>
      <w:r w:rsidDel="00000000" w:rsidR="00000000" w:rsidRPr="00000000">
        <w:rPr>
          <w:color w:val="1a1a2e"/>
          <w:rtl w:val="0"/>
        </w:rPr>
        <w:t xml:space="preserve">Console password</w:t>
      </w:r>
      <w:r w:rsidDel="00000000" w:rsidR="00000000" w:rsidRPr="00000000">
        <w:rPr/>
        <w:drawing>
          <wp:inline distB="114300" distT="114300" distL="114300" distR="114300">
            <wp:extent cx="5943600" cy="22733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276" w:lineRule="auto"/>
        <w:rPr>
          <w:b w:val="1"/>
          <w:bCs w:val="1"/>
          <w:sz w:val="30"/>
          <w:szCs w:val="30"/>
        </w:rPr>
      </w:pPr>
      <w:r w:rsidDel="00000000" w:rsidR="00000000" w:rsidRPr="00000000">
        <w:rPr>
          <w:b w:val="1"/>
          <w:bCs w:val="1"/>
          <w:sz w:val="30"/>
          <w:szCs w:val="30"/>
          <w:rtl w:val="0"/>
        </w:rPr>
        <w:t xml:space="preserve">Part 1 B : Creating the Second User</w:t>
      </w:r>
    </w:p>
    <w:p w:rsidR="00000000" w:rsidDel="00000000" w:rsidP="00000000" w:rsidRDefault="00000000" w:rsidRPr="00000000" w14:paraId="00000021">
      <w:pPr>
        <w:spacing w:after="240" w:before="240" w:line="276" w:lineRule="auto"/>
        <w:rPr>
          <w:b w:val="1"/>
          <w:bCs w:val="1"/>
          <w:sz w:val="24"/>
          <w:szCs w:val="24"/>
        </w:rPr>
      </w:pPr>
      <w:r w:rsidDel="00000000" w:rsidR="00000000" w:rsidRPr="00000000">
        <w:rPr>
          <w:b w:val="1"/>
          <w:bCs w:val="1"/>
          <w:sz w:val="24"/>
          <w:szCs w:val="24"/>
          <w:rtl w:val="0"/>
        </w:rPr>
        <w:t xml:space="preserve">Step 1 : Go to the Dashboard and Create User</w:t>
      </w:r>
    </w:p>
    <w:p w:rsidR="00000000" w:rsidDel="00000000" w:rsidP="00000000" w:rsidRDefault="00000000" w:rsidRPr="00000000" w14:paraId="00000022">
      <w:pPr>
        <w:spacing w:after="80" w:before="80" w:line="276" w:lineRule="auto"/>
        <w:rPr>
          <w:color w:val="333333"/>
        </w:rPr>
      </w:pPr>
      <w:r w:rsidDel="00000000" w:rsidR="00000000" w:rsidRPr="00000000">
        <w:rPr>
          <w:rFonts w:ascii="Arial Unicode MS" w:cs="Arial Unicode MS" w:eastAsia="Arial Unicode MS" w:hAnsi="Arial Unicode MS"/>
          <w:color w:val="333333"/>
          <w:rtl w:val="0"/>
        </w:rPr>
        <w:t xml:space="preserve">Navigate to IAM → Users → Create user and fill in the following:</w:t>
      </w:r>
      <w:r w:rsidDel="00000000" w:rsidR="00000000" w:rsidRPr="00000000">
        <w:rPr>
          <w:rtl w:val="0"/>
        </w:rPr>
      </w:r>
    </w:p>
    <w:p w:rsidR="00000000" w:rsidDel="00000000" w:rsidP="00000000" w:rsidRDefault="00000000" w:rsidRPr="00000000" w14:paraId="00000023">
      <w:pPr>
        <w:spacing w:after="60" w:before="60" w:line="276" w:lineRule="auto"/>
        <w:ind w:left="720" w:firstLine="0"/>
        <w:rPr>
          <w:color w:val="333333"/>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color w:val="1a1a2e"/>
          <w:rtl w:val="0"/>
        </w:rPr>
        <w:t xml:space="preserve">User name:</w:t>
      </w:r>
      <w:r w:rsidDel="00000000" w:rsidR="00000000" w:rsidRPr="00000000">
        <w:rPr>
          <w:color w:val="333333"/>
          <w:rtl w:val="0"/>
        </w:rPr>
        <w:t xml:space="preserve"> IamUserLearning2</w:t>
      </w:r>
    </w:p>
    <w:p w:rsidR="00000000" w:rsidDel="00000000" w:rsidP="00000000" w:rsidRDefault="00000000" w:rsidRPr="00000000" w14:paraId="00000024">
      <w:pPr>
        <w:spacing w:after="60" w:before="60" w:line="276" w:lineRule="auto"/>
        <w:ind w:left="720" w:firstLine="0"/>
        <w:rPr>
          <w:color w:val="333333"/>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color w:val="1a1a2e"/>
          <w:rtl w:val="0"/>
        </w:rPr>
        <w:t xml:space="preserve">Console access:</w:t>
      </w:r>
      <w:r w:rsidDel="00000000" w:rsidR="00000000" w:rsidRPr="00000000">
        <w:rPr>
          <w:color w:val="333333"/>
          <w:rtl w:val="0"/>
        </w:rPr>
        <w:t xml:space="preserve"> Enabled</w:t>
      </w:r>
    </w:p>
    <w:p w:rsidR="00000000" w:rsidDel="00000000" w:rsidP="00000000" w:rsidRDefault="00000000" w:rsidRPr="00000000" w14:paraId="00000025">
      <w:pPr>
        <w:spacing w:after="60" w:before="60" w:line="276" w:lineRule="auto"/>
        <w:ind w:left="720" w:firstLine="0"/>
        <w:rPr>
          <w:color w:val="333333"/>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color w:val="1a1a2e"/>
          <w:rtl w:val="0"/>
        </w:rPr>
        <w:t xml:space="preserve">Console password:</w:t>
      </w:r>
      <w:r w:rsidDel="00000000" w:rsidR="00000000" w:rsidRPr="00000000">
        <w:rPr>
          <w:color w:val="333333"/>
          <w:rtl w:val="0"/>
        </w:rPr>
        <w:t xml:space="preserve"> Custom password</w:t>
      </w:r>
    </w:p>
    <w:p w:rsidR="00000000" w:rsidDel="00000000" w:rsidP="00000000" w:rsidRDefault="00000000" w:rsidRPr="00000000" w14:paraId="00000026">
      <w:pPr>
        <w:spacing w:after="240" w:before="240" w:line="276" w:lineRule="auto"/>
        <w:rPr>
          <w:b w:val="1"/>
          <w:bCs w:val="1"/>
          <w:sz w:val="24"/>
          <w:szCs w:val="24"/>
        </w:rPr>
      </w:pPr>
      <w:r w:rsidDel="00000000" w:rsidR="00000000" w:rsidRPr="00000000">
        <w:rPr>
          <w:b w:val="1"/>
          <w:bCs w:val="1"/>
          <w:sz w:val="24"/>
          <w:szCs w:val="24"/>
          <w:rtl w:val="0"/>
        </w:rPr>
        <w:t xml:space="preserve">Step 2 : Setting Permissions</w:t>
      </w:r>
    </w:p>
    <w:p w:rsidR="00000000" w:rsidDel="00000000" w:rsidP="00000000" w:rsidRDefault="00000000" w:rsidRPr="00000000" w14:paraId="00000027">
      <w:pPr>
        <w:spacing w:after="80" w:before="80" w:line="276" w:lineRule="auto"/>
        <w:rPr>
          <w:color w:val="333333"/>
        </w:rPr>
      </w:pPr>
      <w:r w:rsidDel="00000000" w:rsidR="00000000" w:rsidRPr="00000000">
        <w:rPr>
          <w:color w:val="333333"/>
          <w:rtl w:val="0"/>
        </w:rPr>
        <w:t xml:space="preserve">Same as User 1 — select Attach policies directly, search for s3, and check AmazonS3FullAccess.</w:t>
      </w:r>
    </w:p>
    <w:p w:rsidR="00000000" w:rsidDel="00000000" w:rsidP="00000000" w:rsidRDefault="00000000" w:rsidRPr="00000000" w14:paraId="00000028">
      <w:pPr>
        <w:spacing w:after="60" w:before="60" w:line="276" w:lineRule="auto"/>
        <w:ind w:left="720" w:firstLine="0"/>
        <w:rPr>
          <w:color w:val="333333"/>
        </w:rPr>
      </w:pPr>
      <w:r w:rsidDel="00000000" w:rsidR="00000000" w:rsidRPr="00000000">
        <w:rPr>
          <w:color w:val="333333"/>
          <w:rtl w:val="0"/>
        </w:rPr>
        <w:t xml:space="preserve">•       </w:t>
      </w:r>
      <w:r w:rsidDel="00000000" w:rsidR="00000000" w:rsidRPr="00000000">
        <w:rPr>
          <w:b w:val="1"/>
          <w:bCs w:val="1"/>
          <w:color w:val="333333"/>
          <w:rtl w:val="0"/>
        </w:rPr>
        <w:t xml:space="preserve">Select</w:t>
      </w:r>
      <w:r w:rsidDel="00000000" w:rsidR="00000000" w:rsidRPr="00000000">
        <w:rPr>
          <w:color w:val="333333"/>
          <w:rtl w:val="0"/>
        </w:rPr>
        <w:t xml:space="preserve">: Attach policies directly</w:t>
      </w:r>
    </w:p>
    <w:p w:rsidR="00000000" w:rsidDel="00000000" w:rsidP="00000000" w:rsidRDefault="00000000" w:rsidRPr="00000000" w14:paraId="00000029">
      <w:pPr>
        <w:spacing w:after="60" w:before="60" w:line="276" w:lineRule="auto"/>
        <w:ind w:left="720" w:firstLine="0"/>
        <w:rPr>
          <w:color w:val="333333"/>
        </w:rPr>
      </w:pPr>
      <w:r w:rsidDel="00000000" w:rsidR="00000000" w:rsidRPr="00000000">
        <w:rPr>
          <w:color w:val="333333"/>
          <w:rtl w:val="0"/>
        </w:rPr>
        <w:t xml:space="preserve">•       </w:t>
      </w:r>
      <w:r w:rsidDel="00000000" w:rsidR="00000000" w:rsidRPr="00000000">
        <w:rPr>
          <w:b w:val="1"/>
          <w:bCs w:val="1"/>
          <w:color w:val="333333"/>
          <w:rtl w:val="0"/>
        </w:rPr>
        <w:t xml:space="preserve">Search</w:t>
      </w:r>
      <w:r w:rsidDel="00000000" w:rsidR="00000000" w:rsidRPr="00000000">
        <w:rPr>
          <w:rFonts w:ascii="Arial Unicode MS" w:cs="Arial Unicode MS" w:eastAsia="Arial Unicode MS" w:hAnsi="Arial Unicode MS"/>
          <w:color w:val="333333"/>
          <w:rtl w:val="0"/>
        </w:rPr>
        <w:t xml:space="preserve">: s3 → Select: AmazonS3FullAccess</w:t>
      </w:r>
      <w:r w:rsidDel="00000000" w:rsidR="00000000" w:rsidRPr="00000000">
        <w:rPr>
          <w:rtl w:val="0"/>
        </w:rPr>
      </w:r>
    </w:p>
    <w:p w:rsidR="00000000" w:rsidDel="00000000" w:rsidP="00000000" w:rsidRDefault="00000000" w:rsidRPr="00000000" w14:paraId="0000002A">
      <w:pPr>
        <w:spacing w:after="60" w:before="60" w:line="276" w:lineRule="auto"/>
        <w:ind w:left="720" w:firstLine="0"/>
        <w:rPr>
          <w:color w:val="333333"/>
        </w:rPr>
      </w:pPr>
      <w:r w:rsidDel="00000000" w:rsidR="00000000" w:rsidRPr="00000000">
        <w:rPr>
          <w:color w:val="333333"/>
          <w:rtl w:val="0"/>
        </w:rPr>
        <w:t xml:space="preserve">•       Click Next</w:t>
      </w:r>
    </w:p>
    <w:p w:rsidR="00000000" w:rsidDel="00000000" w:rsidP="00000000" w:rsidRDefault="00000000" w:rsidRPr="00000000" w14:paraId="0000002B">
      <w:pPr>
        <w:pStyle w:val="Heading3"/>
        <w:keepNext w:val="0"/>
        <w:keepLines w:val="0"/>
        <w:spacing w:before="280" w:line="276" w:lineRule="auto"/>
        <w:rPr>
          <w:b w:val="1"/>
          <w:bCs w:val="1"/>
          <w:color w:val="000000"/>
          <w:sz w:val="24"/>
          <w:szCs w:val="24"/>
        </w:rPr>
      </w:pPr>
      <w:bookmarkStart w:colFirst="0" w:colLast="0" w:name="_kr64cpf4z21" w:id="2"/>
      <w:bookmarkEnd w:id="2"/>
      <w:r w:rsidDel="00000000" w:rsidR="00000000" w:rsidRPr="00000000">
        <w:rPr>
          <w:b w:val="1"/>
          <w:bCs w:val="1"/>
          <w:color w:val="000000"/>
          <w:sz w:val="24"/>
          <w:szCs w:val="24"/>
          <w:rtl w:val="0"/>
        </w:rPr>
        <w:t xml:space="preserve">Step 3 — Review and Create User 2</w:t>
      </w:r>
    </w:p>
    <w:p w:rsidR="00000000" w:rsidDel="00000000" w:rsidP="00000000" w:rsidRDefault="00000000" w:rsidRPr="00000000" w14:paraId="0000002C">
      <w:pPr>
        <w:spacing w:after="80" w:before="80" w:line="276" w:lineRule="auto"/>
        <w:rPr>
          <w:color w:val="333333"/>
        </w:rPr>
      </w:pPr>
      <w:r w:rsidDel="00000000" w:rsidR="00000000" w:rsidRPr="00000000">
        <w:rPr>
          <w:color w:val="333333"/>
          <w:rtl w:val="0"/>
        </w:rPr>
        <w:t xml:space="preserve">Verify the summary on the Review and Click Create user to finalize.</w:t>
      </w:r>
    </w:p>
    <w:p w:rsidR="00000000" w:rsidDel="00000000" w:rsidP="00000000" w:rsidRDefault="00000000" w:rsidRPr="00000000" w14:paraId="0000002D">
      <w:pPr>
        <w:spacing w:line="276" w:lineRule="auto"/>
        <w:rPr>
          <w:b w:val="1"/>
          <w:bCs w:val="1"/>
          <w:sz w:val="50"/>
          <w:szCs w:val="50"/>
        </w:rPr>
      </w:pPr>
      <w:r w:rsidDel="00000000" w:rsidR="00000000" w:rsidRPr="00000000">
        <w:rPr>
          <w:b w:val="1"/>
          <w:bCs w:val="1"/>
          <w:sz w:val="50"/>
          <w:szCs w:val="50"/>
        </w:rPr>
        <w:drawing>
          <wp:inline distB="114300" distT="114300" distL="114300" distR="114300">
            <wp:extent cx="5731200" cy="18161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80" w:before="120" w:line="276" w:lineRule="auto"/>
        <w:rPr>
          <w:b w:val="1"/>
          <w:bCs w:val="1"/>
          <w:color w:val="1a1a2e"/>
          <w:sz w:val="24"/>
          <w:szCs w:val="24"/>
        </w:rPr>
      </w:pPr>
      <w:r w:rsidDel="00000000" w:rsidR="00000000" w:rsidRPr="00000000">
        <w:rPr>
          <w:b w:val="1"/>
          <w:bCs w:val="1"/>
          <w:color w:val="1a1a2e"/>
          <w:sz w:val="24"/>
          <w:szCs w:val="24"/>
          <w:rtl w:val="0"/>
        </w:rPr>
        <w:t xml:space="preserve">Step 4 — Retrieve Password and Confirm Creation</w:t>
      </w:r>
    </w:p>
    <w:p w:rsidR="00000000" w:rsidDel="00000000" w:rsidP="00000000" w:rsidRDefault="00000000" w:rsidRPr="00000000" w14:paraId="0000002F">
      <w:pPr>
        <w:spacing w:after="80" w:before="80" w:line="276" w:lineRule="auto"/>
        <w:rPr>
          <w:color w:val="333333"/>
        </w:rPr>
      </w:pPr>
      <w:r w:rsidDel="00000000" w:rsidR="00000000" w:rsidRPr="00000000">
        <w:rPr>
          <w:color w:val="333333"/>
          <w:rtl w:val="0"/>
        </w:rPr>
        <w:t xml:space="preserve">After clicking Create user, you will see a success banner: "User created successfully". The console then shows the sign-in credentials.</w:t>
      </w:r>
    </w:p>
    <w:p w:rsidR="00000000" w:rsidDel="00000000" w:rsidP="00000000" w:rsidRDefault="00000000" w:rsidRPr="00000000" w14:paraId="00000030">
      <w:pPr>
        <w:spacing w:after="80" w:before="80" w:line="276" w:lineRule="auto"/>
        <w:rPr>
          <w:color w:val="333333"/>
        </w:rPr>
      </w:pPr>
      <w:r w:rsidDel="00000000" w:rsidR="00000000" w:rsidRPr="00000000">
        <w:rPr>
          <w:color w:val="333333"/>
          <w:rtl w:val="0"/>
        </w:rPr>
        <w:t xml:space="preserve">Save the details— the password will not be shown again:</w:t>
      </w:r>
    </w:p>
    <w:p w:rsidR="00000000" w:rsidDel="00000000" w:rsidP="00000000" w:rsidRDefault="00000000" w:rsidRPr="00000000" w14:paraId="00000031">
      <w:pPr>
        <w:spacing w:after="60" w:before="60" w:line="276" w:lineRule="auto"/>
        <w:ind w:left="720" w:firstLine="0"/>
        <w:rPr>
          <w:color w:val="1a1a2e"/>
        </w:rPr>
      </w:pPr>
      <w:r w:rsidDel="00000000" w:rsidR="00000000" w:rsidRPr="00000000">
        <w:rPr>
          <w:rtl w:val="0"/>
        </w:rPr>
        <w:t xml:space="preserve">•        </w:t>
      </w:r>
      <w:r w:rsidDel="00000000" w:rsidR="00000000" w:rsidRPr="00000000">
        <w:rPr>
          <w:color w:val="1a1a2e"/>
          <w:rtl w:val="0"/>
        </w:rPr>
        <w:t xml:space="preserve">Console sign-in URL</w:t>
      </w:r>
    </w:p>
    <w:p w:rsidR="00000000" w:rsidDel="00000000" w:rsidP="00000000" w:rsidRDefault="00000000" w:rsidRPr="00000000" w14:paraId="00000032">
      <w:pPr>
        <w:spacing w:after="60" w:before="60" w:line="276" w:lineRule="auto"/>
        <w:ind w:left="720" w:firstLine="0"/>
        <w:rPr>
          <w:color w:val="1a1a2e"/>
        </w:rPr>
      </w:pPr>
      <w:r w:rsidDel="00000000" w:rsidR="00000000" w:rsidRPr="00000000">
        <w:rPr>
          <w:rtl w:val="0"/>
        </w:rPr>
        <w:t xml:space="preserve">•        </w:t>
      </w:r>
      <w:r w:rsidDel="00000000" w:rsidR="00000000" w:rsidRPr="00000000">
        <w:rPr>
          <w:color w:val="1a1a2e"/>
          <w:rtl w:val="0"/>
        </w:rPr>
        <w:t xml:space="preserve">User name</w:t>
      </w:r>
    </w:p>
    <w:p w:rsidR="00000000" w:rsidDel="00000000" w:rsidP="00000000" w:rsidRDefault="00000000" w:rsidRPr="00000000" w14:paraId="00000033">
      <w:pPr>
        <w:spacing w:after="60" w:before="60" w:line="276" w:lineRule="auto"/>
        <w:ind w:left="720" w:firstLine="0"/>
        <w:rPr>
          <w:color w:val="1a1a2e"/>
        </w:rPr>
      </w:pPr>
      <w:r w:rsidDel="00000000" w:rsidR="00000000" w:rsidRPr="00000000">
        <w:rPr>
          <w:rtl w:val="0"/>
        </w:rPr>
        <w:t xml:space="preserve">•        </w:t>
      </w:r>
      <w:r w:rsidDel="00000000" w:rsidR="00000000" w:rsidRPr="00000000">
        <w:rPr>
          <w:color w:val="1a1a2e"/>
          <w:rtl w:val="0"/>
        </w:rPr>
        <w:t xml:space="preserve">Console password</w:t>
      </w:r>
    </w:p>
    <w:p w:rsidR="00000000" w:rsidDel="00000000" w:rsidP="00000000" w:rsidRDefault="00000000" w:rsidRPr="00000000" w14:paraId="00000034">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line="276" w:lineRule="auto"/>
        <w:rPr>
          <w:b w:val="1"/>
          <w:bCs w:val="1"/>
          <w:sz w:val="30"/>
          <w:szCs w:val="30"/>
        </w:rPr>
      </w:pPr>
      <w:r w:rsidDel="00000000" w:rsidR="00000000" w:rsidRPr="00000000">
        <w:rPr>
          <w:b w:val="1"/>
          <w:bCs w:val="1"/>
          <w:sz w:val="30"/>
          <w:szCs w:val="30"/>
          <w:rtl w:val="0"/>
        </w:rPr>
        <w:t xml:space="preserve">Part 2 : Creating an IAM User Group</w:t>
      </w:r>
    </w:p>
    <w:p w:rsidR="00000000" w:rsidDel="00000000" w:rsidP="00000000" w:rsidRDefault="00000000" w:rsidRPr="00000000" w14:paraId="00000036">
      <w:pPr>
        <w:pStyle w:val="Heading3"/>
        <w:keepNext w:val="0"/>
        <w:keepLines w:val="0"/>
        <w:spacing w:before="280" w:line="276" w:lineRule="auto"/>
        <w:rPr>
          <w:b w:val="1"/>
          <w:bCs w:val="1"/>
          <w:color w:val="000000"/>
          <w:sz w:val="24"/>
          <w:szCs w:val="24"/>
        </w:rPr>
      </w:pPr>
      <w:bookmarkStart w:colFirst="0" w:colLast="0" w:name="_73boq0io13u6" w:id="3"/>
      <w:bookmarkEnd w:id="3"/>
      <w:r w:rsidDel="00000000" w:rsidR="00000000" w:rsidRPr="00000000">
        <w:rPr>
          <w:b w:val="1"/>
          <w:bCs w:val="1"/>
          <w:color w:val="000000"/>
          <w:sz w:val="24"/>
          <w:szCs w:val="24"/>
          <w:rtl w:val="0"/>
        </w:rPr>
        <w:t xml:space="preserve">Step 1 — Go to “User Groups” </w:t>
      </w:r>
    </w:p>
    <w:p w:rsidR="00000000" w:rsidDel="00000000" w:rsidP="00000000" w:rsidRDefault="00000000" w:rsidRPr="00000000" w14:paraId="00000037">
      <w:pPr>
        <w:spacing w:after="80" w:before="80" w:line="276" w:lineRule="auto"/>
        <w:rPr>
          <w:color w:val="1a1a2e"/>
        </w:rPr>
      </w:pPr>
      <w:r w:rsidDel="00000000" w:rsidR="00000000" w:rsidRPr="00000000">
        <w:rPr>
          <w:rFonts w:ascii="Arial Unicode MS" w:cs="Arial Unicode MS" w:eastAsia="Arial Unicode MS" w:hAnsi="Arial Unicode MS"/>
          <w:color w:val="1a1a2e"/>
          <w:rtl w:val="0"/>
        </w:rPr>
        <w:t xml:space="preserve">In the IAM console, click User groups in the left sidebar → Click Create group.</w:t>
      </w:r>
      <w:r w:rsidDel="00000000" w:rsidR="00000000" w:rsidRPr="00000000">
        <w:rPr>
          <w:rtl w:val="0"/>
        </w:rPr>
      </w:r>
    </w:p>
    <w:p w:rsidR="00000000" w:rsidDel="00000000" w:rsidP="00000000" w:rsidRDefault="00000000" w:rsidRPr="00000000" w14:paraId="00000038">
      <w:pPr>
        <w:spacing w:after="80" w:before="80" w:line="276" w:lineRule="auto"/>
        <w:rPr>
          <w:color w:val="1a1a2e"/>
        </w:rPr>
      </w:pPr>
      <w:r w:rsidDel="00000000" w:rsidR="00000000" w:rsidRPr="00000000">
        <w:rPr>
          <w:color w:val="1a1a2e"/>
          <w:rtl w:val="0"/>
        </w:rPr>
        <w:t xml:space="preserve">Fill in the group details and add users:</w:t>
      </w:r>
    </w:p>
    <w:p w:rsidR="00000000" w:rsidDel="00000000" w:rsidP="00000000" w:rsidRDefault="00000000" w:rsidRPr="00000000" w14:paraId="00000039">
      <w:pPr>
        <w:spacing w:after="60" w:before="60" w:line="276" w:lineRule="auto"/>
        <w:ind w:left="720" w:firstLine="0"/>
        <w:rPr>
          <w:color w:val="1a1a2e"/>
        </w:rPr>
      </w:pPr>
      <w:r w:rsidDel="00000000" w:rsidR="00000000" w:rsidRPr="00000000">
        <w:rPr>
          <w:color w:val="1a1a2e"/>
          <w:rtl w:val="0"/>
        </w:rPr>
        <w:t xml:space="preserve">•       User group name: s3-user-group</w:t>
      </w:r>
    </w:p>
    <w:p w:rsidR="00000000" w:rsidDel="00000000" w:rsidP="00000000" w:rsidRDefault="00000000" w:rsidRPr="00000000" w14:paraId="0000003A">
      <w:pPr>
        <w:spacing w:after="60" w:before="60" w:line="276" w:lineRule="auto"/>
        <w:ind w:left="720" w:firstLine="0"/>
        <w:rPr>
          <w:color w:val="1a1a2e"/>
        </w:rPr>
      </w:pPr>
      <w:r w:rsidDel="00000000" w:rsidR="00000000" w:rsidRPr="00000000">
        <w:rPr>
          <w:color w:val="1a1a2e"/>
          <w:rtl w:val="0"/>
        </w:rPr>
        <w:t xml:space="preserve">•       Add users to group: Select both Letsgopopo and IamUserLearning2 (both should appear in the list)</w:t>
      </w:r>
    </w:p>
    <w:p w:rsidR="00000000" w:rsidDel="00000000" w:rsidP="00000000" w:rsidRDefault="00000000" w:rsidRPr="00000000" w14:paraId="0000003B">
      <w:pPr>
        <w:spacing w:after="60" w:before="60" w:line="276" w:lineRule="auto"/>
        <w:ind w:left="720" w:firstLine="0"/>
        <w:rPr>
          <w:color w:val="1a1a2e"/>
        </w:rPr>
      </w:pPr>
      <w:r w:rsidDel="00000000" w:rsidR="00000000" w:rsidRPr="00000000">
        <w:rPr>
          <w:color w:val="1a1a2e"/>
          <w:rtl w:val="0"/>
        </w:rPr>
        <w:t xml:space="preserve">•       Attach permissions policies: Search and select the desired policy (e.g., AmazonS3FullAccess)</w:t>
      </w:r>
    </w:p>
    <w:p w:rsidR="00000000" w:rsidDel="00000000" w:rsidP="00000000" w:rsidRDefault="00000000" w:rsidRPr="00000000" w14:paraId="0000003C">
      <w:pPr>
        <w:spacing w:after="60" w:before="60" w:line="276" w:lineRule="auto"/>
        <w:rPr>
          <w:color w:val="1a1a2e"/>
        </w:rPr>
      </w:pPr>
      <w:r w:rsidDel="00000000" w:rsidR="00000000" w:rsidRPr="00000000">
        <w:rPr>
          <w:rtl w:val="0"/>
        </w:rPr>
      </w:r>
    </w:p>
    <w:p w:rsidR="00000000" w:rsidDel="00000000" w:rsidP="00000000" w:rsidRDefault="00000000" w:rsidRPr="00000000" w14:paraId="0000003D">
      <w:pPr>
        <w:spacing w:after="60" w:before="60" w:line="276" w:lineRule="auto"/>
        <w:rPr>
          <w:color w:val="1a1a2e"/>
        </w:rPr>
      </w:pPr>
      <w:r w:rsidDel="00000000" w:rsidR="00000000" w:rsidRPr="00000000">
        <w:rPr>
          <w:color w:val="1a1a2e"/>
        </w:rPr>
        <w:drawing>
          <wp:inline distB="114300" distT="114300" distL="114300" distR="114300">
            <wp:extent cx="4757738" cy="1833547"/>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57738" cy="183354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rPr>
          <w:b w:val="1"/>
          <w:bCs w:val="1"/>
          <w:sz w:val="24"/>
          <w:szCs w:val="24"/>
        </w:rPr>
      </w:pPr>
      <w:r w:rsidDel="00000000" w:rsidR="00000000" w:rsidRPr="00000000">
        <w:rPr>
          <w:b w:val="1"/>
          <w:bCs w:val="1"/>
          <w:sz w:val="50"/>
          <w:szCs w:val="50"/>
          <w:rtl w:val="0"/>
        </w:rPr>
        <w:br w:type="textWrapping"/>
      </w:r>
      <w:r w:rsidDel="00000000" w:rsidR="00000000" w:rsidRPr="00000000">
        <w:rPr>
          <w:b w:val="1"/>
          <w:bCs w:val="1"/>
          <w:sz w:val="24"/>
          <w:szCs w:val="24"/>
          <w:rtl w:val="0"/>
        </w:rPr>
        <w:t xml:space="preserve">Step 2 — Confirm the group’s selection</w:t>
      </w:r>
    </w:p>
    <w:p w:rsidR="00000000" w:rsidDel="00000000" w:rsidP="00000000" w:rsidRDefault="00000000" w:rsidRPr="00000000" w14:paraId="0000003F">
      <w:pPr>
        <w:spacing w:after="80" w:before="80" w:line="276" w:lineRule="auto"/>
        <w:rPr>
          <w:color w:val="1a1a2e"/>
        </w:rPr>
      </w:pPr>
      <w:r w:rsidDel="00000000" w:rsidR="00000000" w:rsidRPr="00000000">
        <w:rPr>
          <w:color w:val="333333"/>
          <w:rtl w:val="0"/>
        </w:rPr>
        <w:t xml:space="preserve">After clicking Create group, a success banner confirms: "s3-user-group user group created."</w:t>
      </w:r>
      <w:r w:rsidDel="00000000" w:rsidR="00000000" w:rsidRPr="00000000">
        <w:rPr>
          <w:rtl w:val="0"/>
        </w:rPr>
      </w:r>
    </w:p>
    <w:p w:rsidR="00000000" w:rsidDel="00000000" w:rsidP="00000000" w:rsidRDefault="00000000" w:rsidRPr="00000000" w14:paraId="00000040">
      <w:pPr>
        <w:spacing w:after="80" w:before="80" w:line="276" w:lineRule="auto"/>
        <w:rPr>
          <w:color w:val="333333"/>
        </w:rPr>
      </w:pPr>
      <w:r w:rsidDel="00000000" w:rsidR="00000000" w:rsidRPr="00000000">
        <w:rPr>
          <w:color w:val="333333"/>
          <w:rtl w:val="0"/>
        </w:rPr>
        <w:t xml:space="preserve">The User groups list will now show:</w:t>
      </w:r>
    </w:p>
    <w:p w:rsidR="00000000" w:rsidDel="00000000" w:rsidP="00000000" w:rsidRDefault="00000000" w:rsidRPr="00000000" w14:paraId="00000041">
      <w:pPr>
        <w:spacing w:after="60" w:before="60" w:line="276" w:lineRule="auto"/>
        <w:ind w:left="720" w:firstLine="0"/>
        <w:rPr>
          <w:color w:val="333333"/>
        </w:rPr>
      </w:pPr>
      <w:r w:rsidDel="00000000" w:rsidR="00000000" w:rsidRPr="00000000">
        <w:rPr>
          <w:color w:val="1a1a2e"/>
          <w:rtl w:val="0"/>
        </w:rPr>
        <w:t xml:space="preserve">•</w:t>
      </w:r>
      <w:r w:rsidDel="00000000" w:rsidR="00000000" w:rsidRPr="00000000">
        <w:rPr>
          <w:color w:val="1a1a2e"/>
          <w:sz w:val="14"/>
          <w:szCs w:val="14"/>
          <w:rtl w:val="0"/>
        </w:rPr>
        <w:t xml:space="preserve">       </w:t>
      </w:r>
      <w:r w:rsidDel="00000000" w:rsidR="00000000" w:rsidRPr="00000000">
        <w:rPr>
          <w:b w:val="1"/>
          <w:bCs w:val="1"/>
          <w:color w:val="1a1a2e"/>
          <w:rtl w:val="0"/>
        </w:rPr>
        <w:t xml:space="preserve">Group name:</w:t>
      </w:r>
      <w:r w:rsidDel="00000000" w:rsidR="00000000" w:rsidRPr="00000000">
        <w:rPr>
          <w:color w:val="333333"/>
          <w:rtl w:val="0"/>
        </w:rPr>
        <w:t xml:space="preserve"> s3-user-group</w:t>
      </w:r>
    </w:p>
    <w:p w:rsidR="00000000" w:rsidDel="00000000" w:rsidP="00000000" w:rsidRDefault="00000000" w:rsidRPr="00000000" w14:paraId="00000042">
      <w:pPr>
        <w:spacing w:after="60" w:before="60" w:line="276" w:lineRule="auto"/>
        <w:ind w:left="720" w:firstLine="0"/>
        <w:rPr>
          <w:color w:val="333333"/>
        </w:rPr>
      </w:pPr>
      <w:r w:rsidDel="00000000" w:rsidR="00000000" w:rsidRPr="00000000">
        <w:rPr>
          <w:color w:val="1a1a2e"/>
          <w:rtl w:val="0"/>
        </w:rPr>
        <w:t xml:space="preserve">•</w:t>
      </w:r>
      <w:r w:rsidDel="00000000" w:rsidR="00000000" w:rsidRPr="00000000">
        <w:rPr>
          <w:color w:val="1a1a2e"/>
          <w:sz w:val="14"/>
          <w:szCs w:val="14"/>
          <w:rtl w:val="0"/>
        </w:rPr>
        <w:t xml:space="preserve">       </w:t>
      </w:r>
      <w:r w:rsidDel="00000000" w:rsidR="00000000" w:rsidRPr="00000000">
        <w:rPr>
          <w:b w:val="1"/>
          <w:bCs w:val="1"/>
          <w:color w:val="1a1a2e"/>
          <w:rtl w:val="0"/>
        </w:rPr>
        <w:t xml:space="preserve">Users:</w:t>
      </w:r>
      <w:r w:rsidDel="00000000" w:rsidR="00000000" w:rsidRPr="00000000">
        <w:rPr>
          <w:color w:val="333333"/>
          <w:rtl w:val="0"/>
        </w:rPr>
        <w:t xml:space="preserve"> 2</w:t>
      </w:r>
    </w:p>
    <w:p w:rsidR="00000000" w:rsidDel="00000000" w:rsidP="00000000" w:rsidRDefault="00000000" w:rsidRPr="00000000" w14:paraId="00000043">
      <w:pPr>
        <w:spacing w:after="60" w:before="60" w:line="276" w:lineRule="auto"/>
        <w:ind w:left="720" w:firstLine="0"/>
        <w:rPr>
          <w:color w:val="333333"/>
        </w:rPr>
      </w:pPr>
      <w:r w:rsidDel="00000000" w:rsidR="00000000" w:rsidRPr="00000000">
        <w:rPr>
          <w:color w:val="1a1a2e"/>
          <w:rtl w:val="0"/>
        </w:rPr>
        <w:t xml:space="preserve">•</w:t>
      </w:r>
      <w:r w:rsidDel="00000000" w:rsidR="00000000" w:rsidRPr="00000000">
        <w:rPr>
          <w:color w:val="1a1a2e"/>
          <w:sz w:val="14"/>
          <w:szCs w:val="14"/>
          <w:rtl w:val="0"/>
        </w:rPr>
        <w:t xml:space="preserve">       </w:t>
      </w:r>
      <w:r w:rsidDel="00000000" w:rsidR="00000000" w:rsidRPr="00000000">
        <w:rPr>
          <w:b w:val="1"/>
          <w:bCs w:val="1"/>
          <w:color w:val="1a1a2e"/>
          <w:rtl w:val="0"/>
        </w:rPr>
        <w:t xml:space="preserve">Permissions:</w:t>
      </w:r>
      <w:r w:rsidDel="00000000" w:rsidR="00000000" w:rsidRPr="00000000">
        <w:rPr>
          <w:color w:val="333333"/>
          <w:rtl w:val="0"/>
        </w:rPr>
        <w:t xml:space="preserve"> Not defined (if no policy was attached during creation — you can add one after)</w:t>
      </w:r>
    </w:p>
    <w:p w:rsidR="00000000" w:rsidDel="00000000" w:rsidP="00000000" w:rsidRDefault="00000000" w:rsidRPr="00000000" w14:paraId="00000044">
      <w:pPr>
        <w:spacing w:after="60" w:before="60" w:line="276" w:lineRule="auto"/>
        <w:rPr>
          <w:color w:val="333333"/>
        </w:rPr>
      </w:pPr>
      <w:r w:rsidDel="00000000" w:rsidR="00000000" w:rsidRPr="00000000">
        <w:rPr>
          <w:color w:val="333333"/>
        </w:rPr>
        <w:drawing>
          <wp:inline distB="114300" distT="114300" distL="114300" distR="114300">
            <wp:extent cx="5731200" cy="9017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60" w:before="60" w:line="276" w:lineRule="auto"/>
        <w:rPr>
          <w:color w:val="333333"/>
        </w:rPr>
      </w:pPr>
      <w:r w:rsidDel="00000000" w:rsidR="00000000" w:rsidRPr="00000000">
        <w:rPr>
          <w:color w:val="333333"/>
        </w:rPr>
        <w:drawing>
          <wp:inline distB="114300" distT="114300" distL="114300" distR="114300">
            <wp:extent cx="5731200" cy="24003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76" w:lineRule="auto"/>
        <w:rPr>
          <w:b w:val="1"/>
          <w:bCs w:val="1"/>
          <w:sz w:val="50"/>
          <w:szCs w:val="5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