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7365D"/>
          <w:sz w:val="54"/>
        </w:rPr>
        <w:t>3-Node Proxmox HA Cluster</w:t>
        <w:br/>
        <w:t>with Ceph Shared Storage</w:t>
      </w:r>
    </w:p>
    <w:p>
      <w:pPr>
        <w:jc w:val="center"/>
      </w:pPr>
      <w:r>
        <w:rPr>
          <w:color w:val="2F75B5"/>
          <w:sz w:val="30"/>
        </w:rPr>
        <w:t>Complete CLI-Only Build, Validation and HA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rPr>
                <w:b/>
                <w:color w:val="FFFFFF"/>
              </w:rPr>
              <w:t>Document field</w:t>
            </w:r>
          </w:p>
        </w:tc>
        <w:tc>
          <w:tcPr>
            <w:tcW w:type="dxa" w:w="5040"/>
            <w:shd w:fill="17365D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Command line only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Target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Three Proxmox VE nodes: pve01, pve02, pve03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Ceph RBD shared storage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Change approach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One node and one OSD at a time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2.0</w:t>
            </w:r>
          </w:p>
        </w:tc>
      </w:tr>
    </w:tbl>
    <w:p>
      <w:pPr>
        <w:spacing w:after="0"/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Important: </w:t>
            </w:r>
            <w:r>
              <w:t>Replace every value enclosed in angle brackets before execution. Commands that erase disks are clearly marked destructive.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Deployment Variables and Assumptions</w:t>
      </w:r>
    </w:p>
    <w:p>
      <w:r>
        <w:t>Use the following variable pattern. Replace addresses, network CIDRs, pool name, disk paths and VMID with your actual environment values. Do not paste placeholders unchanged.</w:t>
      </w:r>
    </w:p>
    <w:p>
      <w:pPr>
        <w:spacing w:before="80" w:after="40"/>
      </w:pPr>
      <w:r>
        <w:rPr>
          <w:b/>
          <w:color w:val="666666"/>
          <w:sz w:val="16"/>
        </w:rPr>
        <w:t>Reference values; define or substitute on the relevant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# Example values - EDIT THESE FIRST</w:t>
              <w:br/>
              <w:t>CLUSTER_NAME='PVE-CLUSTER'</w:t>
              <w:br/>
              <w:t>PVE01='10.31.1.11'</w:t>
              <w:br/>
              <w:t>PVE02='10.31.1.12'</w:t>
              <w:br/>
              <w:t>PVE03='10.31.1.13'</w:t>
              <w:br/>
              <w:t>CORO01='10.31.10.11'</w:t>
              <w:br/>
              <w:t>CORO02='10.31.10.12'</w:t>
              <w:br/>
              <w:t>CORO03='10.31.10.13'</w:t>
              <w:br/>
              <w:t>CEPH_PUBLIC='10.31.20.0/24'</w:t>
              <w:br/>
              <w:t>CEPH_CLUSTER='10.31.30.0/24'</w:t>
              <w:br/>
              <w:t>POOL='PVE-storage'</w:t>
              <w:br/>
              <w:t>VMID='100'</w:t>
              <w:br/>
              <w:t>TARGET_NODE='pve02'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Design note: </w:t>
            </w:r>
            <w:r>
              <w:t>If there is no separate Ceph backend network, omit --cluster-network from pveceph init. Keep Corosync and Ceph addresses aligned with your approved network plan.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Pre-flight Checks on All Three Nodes</w:t>
      </w:r>
    </w:p>
    <w:p>
      <w:pPr>
        <w:spacing w:before="140" w:after="40"/>
      </w:pPr>
      <w:r>
        <w:rPr>
          <w:b/>
          <w:color w:val="2F75B5"/>
          <w:sz w:val="21"/>
        </w:rPr>
        <w:t>Step 1: Confirm identity, version, time and network</w:t>
      </w:r>
    </w:p>
    <w:p>
      <w:r>
        <w:t>Run the same checks on pve01, pve02 and pve03. All nodes should use final hostnames and compatible Proxmox versions before cluster creation.</w:t>
      </w:r>
    </w:p>
    <w:p>
      <w:pPr>
        <w:spacing w:before="80" w:after="40"/>
      </w:pPr>
      <w:r>
        <w:rPr>
          <w:b/>
          <w:color w:val="666666"/>
          <w:sz w:val="16"/>
        </w:rPr>
        <w:t>Run on pve01, pve02 and pve03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hostnamectl</w:t>
              <w:br/>
              <w:t>hostname -f</w:t>
              <w:br/>
              <w:t>ip -br address</w:t>
              <w:br/>
              <w:t>ip route</w:t>
              <w:br/>
              <w:t>timedatectl</w:t>
              <w:br/>
              <w:t>pveversion -v</w:t>
              <w:br/>
              <w:t>cat /etc/hosts</w:t>
              <w:br/>
              <w:t>getent hosts pve01 pve02 pve03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2: Test node-to-node reachability</w:t>
      </w:r>
    </w:p>
    <w:p>
      <w:r>
        <w:t>Test the management and intended cluster addresses from every node.</w:t>
      </w:r>
    </w:p>
    <w:p>
      <w:pPr>
        <w:spacing w:before="80" w:after="40"/>
      </w:pPr>
      <w:r>
        <w:rPr>
          <w:b/>
          <w:color w:val="666666"/>
          <w:sz w:val="16"/>
        </w:rPr>
        <w:t>Run from each node as appropriate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ping -c 4 &lt;PVE01_IP&gt;</w:t>
              <w:br/>
              <w:t>ping -c 4 &lt;PVE02_IP&gt;</w:t>
              <w:br/>
              <w:t>ping -c 4 &lt;PVE03_IP&gt;</w:t>
              <w:br/>
              <w:t>ssh root@&lt;PVE01_IP&gt; hostname</w:t>
              <w:br/>
              <w:t>ssh root@&lt;PVE02_IP&gt; hostname</w:t>
              <w:br/>
              <w:t>ssh root@&lt;PVE03_IP&gt; hostname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3: Update packages and reboot if required</w:t>
      </w:r>
    </w:p>
    <w:p>
      <w:r>
        <w:t>Use your approved repository configuration. If a proxy is required, configure it according to your environment before apt update.</w:t>
      </w:r>
    </w:p>
    <w:p>
      <w:pPr>
        <w:spacing w:before="80" w:after="40"/>
      </w:pPr>
      <w:r>
        <w:rPr>
          <w:b/>
          <w:color w:val="666666"/>
          <w:sz w:val="16"/>
        </w:rPr>
        <w:t>Run on each node, one node at a 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apt update</w:t>
              <w:br/>
              <w:t>apt full-upgrade -y</w:t>
              <w:br/>
              <w:t>reboot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4: Record candidate Ceph disks</w:t>
      </w:r>
    </w:p>
    <w:p>
      <w:r>
        <w:t>Identify disks by model, serial and stable /dev/disk/by-id path.</w:t>
      </w:r>
    </w:p>
    <w:p>
      <w:pPr>
        <w:spacing w:before="80" w:after="40"/>
      </w:pPr>
      <w:r>
        <w:rPr>
          <w:b/>
          <w:color w:val="666666"/>
          <w:sz w:val="16"/>
        </w:rPr>
        <w:t>Run on each node; replace /dev/sdX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lsblk -e7 -o NAME,PATH,SIZE,TYPE,FSTYPE,MOUNTPOINTS,MODEL,SERIAL</w:t>
              <w:br/>
              <w:t>ls -l /dev/disk/by-id/</w:t>
              <w:br/>
              <w:t>pvs; vgs; lvs</w:t>
              <w:br/>
              <w:t>mount | column -t</w:t>
              <w:br/>
              <w:t>smartctl -H /dev/sdX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STOP: </w:t>
            </w:r>
            <w:r>
              <w:t>Do not continue until the operating-system disks and Ceph OSD disks are positively identified.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Create and Join the Proxmox Cluster Using CLI</w:t>
      </w:r>
    </w:p>
    <w:p>
      <w:pPr>
        <w:spacing w:before="140" w:after="40"/>
      </w:pPr>
      <w:r>
        <w:rPr>
          <w:b/>
          <w:color w:val="2F75B5"/>
          <w:sz w:val="21"/>
        </w:rPr>
        <w:t>Step 1: Create the cluster on pve01</w:t>
      </w:r>
    </w:p>
    <w:p>
      <w:r>
        <w:t>Create the cluster and explicitly select the Corosync link address.</w:t>
      </w:r>
    </w:p>
    <w:p>
      <w:pPr>
        <w:spacing w:before="80" w:after="40"/>
      </w:pPr>
      <w:r>
        <w:rPr>
          <w:b/>
          <w:color w:val="666666"/>
          <w:sz w:val="16"/>
        </w:rPr>
        <w:t>Run only on pve01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pvecm create &lt;CLUSTER_NAME&gt; --link0 &lt;PVE01_COROSYNC_IP&gt;</w:t>
              <w:br/>
              <w:t>pvecm status</w:t>
              <w:br/>
              <w:t>pvecm nodes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2: Join pve02</w:t>
      </w:r>
    </w:p>
    <w:p>
      <w:r>
        <w:t>Run pvecm add from the node being joined. Enter the root password of an existing cluster member and verify the certificate fingerprint when prompted.</w:t>
      </w:r>
    </w:p>
    <w:p>
      <w:pPr>
        <w:spacing w:before="80" w:after="40"/>
      </w:pPr>
      <w:r>
        <w:rPr>
          <w:b/>
          <w:color w:val="666666"/>
          <w:sz w:val="16"/>
        </w:rPr>
        <w:t>Run only on pve02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pvecm add &lt;PVE01_MANAGEMENT_IP&gt; --link0 &lt;PVE02_COROSYNC_IP&gt;</w:t>
              <w:br/>
              <w:t>pvecm status</w:t>
              <w:br/>
              <w:t>pvecm nodes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3: Join pve03</w:t>
      </w:r>
    </w:p>
    <w:p>
      <w:r>
        <w:t>Join the third node and validate quorum.</w:t>
      </w:r>
    </w:p>
    <w:p>
      <w:pPr>
        <w:spacing w:before="80" w:after="40"/>
      </w:pPr>
      <w:r>
        <w:rPr>
          <w:b/>
          <w:color w:val="666666"/>
          <w:sz w:val="16"/>
        </w:rPr>
        <w:t>Run only on pve03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pvecm add &lt;PVE01_MANAGEMENT_IP&gt; --link0 &lt;PVE03_COROSYNC_IP&gt;</w:t>
              <w:br/>
              <w:t>pvecm status</w:t>
              <w:br/>
              <w:t>pvecm nodes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4: Validate cluster services</w:t>
      </w:r>
    </w:p>
    <w:p>
      <w:r>
        <w:t>All three nodes must be listed and quorate before Ceph deployment.</w:t>
      </w:r>
    </w:p>
    <w:p>
      <w:pPr>
        <w:spacing w:before="80" w:after="40"/>
      </w:pPr>
      <w:r>
        <w:rPr>
          <w:b/>
          <w:color w:val="666666"/>
          <w:sz w:val="16"/>
        </w:rPr>
        <w:t>Run on any cluster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pvecm status</w:t>
              <w:br/>
              <w:t>pvecm nodes</w:t>
              <w:br/>
              <w:t>systemctl --no-pager --full status corosync pve-cluster</w:t>
              <w:br/>
              <w:t>journalctl -u corosync -n 50 --no-pager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Install and Initialize Ceph from CLI</w:t>
      </w:r>
    </w:p>
    <w:p>
      <w:pPr>
        <w:spacing w:before="140" w:after="40"/>
      </w:pPr>
      <w:r>
        <w:rPr>
          <w:b/>
          <w:color w:val="2F75B5"/>
          <w:sz w:val="21"/>
        </w:rPr>
        <w:t>Step 1: Confirm pveceph options on the installed release</w:t>
      </w:r>
    </w:p>
    <w:p>
      <w:r>
        <w:t>This prevents version-specific option mistakes.</w:t>
      </w:r>
    </w:p>
    <w:p>
      <w:pPr>
        <w:spacing w:before="80" w:after="40"/>
      </w:pPr>
      <w:r>
        <w:rPr>
          <w:b/>
          <w:color w:val="666666"/>
          <w:sz w:val="16"/>
        </w:rPr>
        <w:t>Run on pve01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pveceph install --help</w:t>
              <w:br/>
              <w:t>pveceph init --help</w:t>
              <w:br/>
              <w:t>pveceph mon create --help</w:t>
              <w:br/>
              <w:t>pveceph osd create --help</w:t>
              <w:br/>
              <w:t>pveceph pool create --help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2: Install Ceph packages on every node</w:t>
      </w:r>
    </w:p>
    <w:p>
      <w:r>
        <w:t>Use the repository approved for your environment. The example below uses no-subscription.</w:t>
      </w:r>
    </w:p>
    <w:p>
      <w:pPr>
        <w:spacing w:before="80" w:after="40"/>
      </w:pPr>
      <w:r>
        <w:rPr>
          <w:b/>
          <w:color w:val="666666"/>
          <w:sz w:val="16"/>
        </w:rPr>
        <w:t>Run on pve01, then pve02, then pve03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pveceph install --repository no-subscription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3: Initialize the Ceph configuration once</w:t>
      </w:r>
    </w:p>
    <w:p>
      <w:r>
        <w:t>Create the initial Ceph configuration on pve01. Replica size 3 and minimum size 2 suit the documented three-node replicated design.</w:t>
      </w:r>
    </w:p>
    <w:p>
      <w:pPr>
        <w:spacing w:before="80" w:after="40"/>
      </w:pPr>
      <w:r>
        <w:rPr>
          <w:b/>
          <w:color w:val="666666"/>
          <w:sz w:val="16"/>
        </w:rPr>
        <w:t>Run only on pve01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pveceph init --network &lt;CEPH_PUBLIC_CIDR&gt; --cluster-network &lt;CEPH_CLUSTER_CIDR&gt; --size 3 --min_size 2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4: Create monitor and manager services</w:t>
      </w:r>
    </w:p>
    <w:p>
      <w:r>
        <w:t>The first monitor creation also creates the first manager. Create monitor services locally on each node; then create additional manager services where required.</w:t>
      </w:r>
    </w:p>
    <w:p>
      <w:pPr>
        <w:spacing w:before="80" w:after="40"/>
      </w:pPr>
      <w:r>
        <w:rPr>
          <w:b/>
          <w:color w:val="666666"/>
          <w:sz w:val="16"/>
        </w:rPr>
        <w:t>Run on pve01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pveceph mon create --mon-address &lt;PVE01_CEPH_PUBLIC_IP&gt;</w:t>
              <w:br/>
              <w:t>pveceph mgr create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666666"/>
          <w:sz w:val="16"/>
        </w:rPr>
        <w:t>Run on pve02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pveceph mon create --mon-address &lt;PVE02_CEPH_PUBLIC_IP&gt;</w:t>
              <w:br/>
              <w:t>pveceph mgr create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666666"/>
          <w:sz w:val="16"/>
        </w:rPr>
        <w:t>Run on pve03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pveceph mon create --mon-address &lt;PVE03_CEPH_PUBLIC_IP&gt;</w:t>
              <w:br/>
              <w:t>pveceph mgr create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5: Validate Ceph control-plane quorum</w:t>
      </w:r>
    </w:p>
    <w:p>
      <w:r>
        <w:t>Do not create OSDs until monitors have quorum and a manager is active.</w:t>
      </w:r>
    </w:p>
    <w:p>
      <w:pPr>
        <w:spacing w:before="80" w:after="40"/>
      </w:pPr>
      <w:r>
        <w:rPr>
          <w:b/>
          <w:color w:val="666666"/>
          <w:sz w:val="16"/>
        </w:rPr>
        <w:t>Run on any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ceph -s</w:t>
              <w:br/>
              <w:t>ceph health detail</w:t>
              <w:br/>
              <w:t>ceph mon dump</w:t>
              <w:br/>
              <w:t>ceph quorum_status --format json-pretty</w:t>
              <w:br/>
              <w:t>ceph mgr dump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Prepare and Create OSDs Using CLI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Destructive commands: </w:t>
            </w:r>
            <w:r>
              <w:t>wipefs, sgdisk --zap-all and ceph-volume lvm zap --destroy erase storage metadata. Use them only on the confirmed OSD disk.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1: Audit one candidate disk</w:t>
      </w:r>
    </w:p>
    <w:p>
      <w:r>
        <w:t>Use the by-id path when practical. Confirm it is not mounted and not used by LVM, RAID, ZFS or the operating system.</w:t>
      </w:r>
    </w:p>
    <w:p>
      <w:pPr>
        <w:spacing w:before="80" w:after="40"/>
      </w:pPr>
      <w:r>
        <w:rPr>
          <w:b/>
          <w:color w:val="666666"/>
          <w:sz w:val="16"/>
        </w:rPr>
        <w:t>Run on the node owning the disk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OSD_DISK='/dev/disk/by-id/&lt;CONFIRMED_DISK_ID&gt;'</w:t>
              <w:br/>
              <w:t>readlink -f "$OSD_DISK"</w:t>
              <w:br/>
              <w:t>lsblk -f "$OSD_DISK"</w:t>
              <w:br/>
              <w:t>wipefs -n "$OSD_DISK"</w:t>
              <w:br/>
              <w:t>smartctl -H "$OSD_DISK"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2: Clean stale signatures only if necessary</w:t>
      </w:r>
    </w:p>
    <w:p>
      <w:r>
        <w:t>Skip this step for a genuinely blank eligible disk. This operation is irreversible.</w:t>
      </w:r>
    </w:p>
    <w:p>
      <w:pPr>
        <w:spacing w:before="80" w:after="40"/>
      </w:pPr>
      <w:r>
        <w:rPr>
          <w:b/>
          <w:color w:val="666666"/>
          <w:sz w:val="16"/>
        </w:rPr>
        <w:t>DESTRUCTIVE: run only on the confirmed OSD disk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ceph-volume lvm zap "$OSD_DISK" --destroy</w:t>
              <w:br/>
              <w:t>wipefs --all "$OSD_DISK"</w:t>
              <w:br/>
              <w:t>sgdisk --zap-all "$OSD_DISK"</w:t>
              <w:br/>
              <w:t>partprobe "$OSD_DISK"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3: Create one OSD</w:t>
      </w:r>
    </w:p>
    <w:p>
      <w:r>
        <w:t>Create and validate one OSD before proceeding to another disk or another node.</w:t>
      </w:r>
    </w:p>
    <w:p>
      <w:pPr>
        <w:spacing w:before="80" w:after="40"/>
      </w:pPr>
      <w:r>
        <w:rPr>
          <w:b/>
          <w:color w:val="666666"/>
          <w:sz w:val="16"/>
        </w:rPr>
        <w:t>Run locally on the node owning the disk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pveceph osd create "$OSD_DISK"</w:t>
              <w:br/>
              <w:t>ceph -s</w:t>
              <w:br/>
              <w:t>ceph osd tree</w:t>
              <w:br/>
              <w:t>ceph osd df tree</w:t>
              <w:br/>
              <w:t>ceph health detail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4: Repeat incrementally</w:t>
      </w:r>
    </w:p>
    <w:p>
      <w:r>
        <w:t>Repeat the audit, optional cleanup, OSD creation and health check on pve02 and pve03. If each node has multiple disks, create only one new OSD at a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Expected: </w:t>
            </w:r>
            <w:r>
              <w:t>Each new OSD should appear up and in. Investigate health warnings before creating the next OSD.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Create the Ceph RBD Pool and Proxmox Storage</w:t>
      </w:r>
    </w:p>
    <w:p>
      <w:pPr>
        <w:spacing w:before="140" w:after="40"/>
      </w:pPr>
      <w:r>
        <w:rPr>
          <w:b/>
          <w:color w:val="2F75B5"/>
          <w:sz w:val="21"/>
        </w:rPr>
        <w:t>Step 1: Create the replicated RBD pool</w:t>
      </w:r>
    </w:p>
    <w:p>
      <w:r>
        <w:t>Create the pool with size 3, min_size 2 and add it as Proxmox storage automatically.</w:t>
      </w:r>
    </w:p>
    <w:p>
      <w:pPr>
        <w:spacing w:before="80" w:after="40"/>
      </w:pPr>
      <w:r>
        <w:rPr>
          <w:b/>
          <w:color w:val="666666"/>
          <w:sz w:val="16"/>
        </w:rPr>
        <w:t>Run on any one cluster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pveceph pool create &lt;POOL_NAME&gt; --application rbd --size 3 --min_size 2 --pg_autoscale_mode on --add_storages 1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2: Verify pool and storage registration</w:t>
      </w:r>
    </w:p>
    <w:p>
      <w:r>
        <w:t>Confirm the pool exists, RBD application is enabled and Proxmox sees the shared storage.</w:t>
      </w:r>
    </w:p>
    <w:p>
      <w:pPr>
        <w:spacing w:before="80" w:after="40"/>
      </w:pPr>
      <w:r>
        <w:rPr>
          <w:b/>
          <w:color w:val="666666"/>
          <w:sz w:val="16"/>
        </w:rPr>
        <w:t>Run on any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pveceph pool ls</w:t>
              <w:br/>
              <w:t>ceph osd pool ls detail</w:t>
              <w:br/>
              <w:t>ceph osd pool application get &lt;POOL_NAME&gt;</w:t>
              <w:br/>
              <w:t>ceph df</w:t>
              <w:br/>
              <w:t>pvesm status</w:t>
              <w:br/>
              <w:t>cat /etc/pve/storage.cfg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Safety: </w:t>
            </w:r>
            <w:r>
              <w:t>Do not set min_size to 1 for this replicated production design. Confirm PG autoscaling and health after creating the pool.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Create or Move a VM Disk to Ceph Using CLI</w:t>
      </w:r>
    </w:p>
    <w:p>
      <w:pPr>
        <w:spacing w:before="140" w:after="40"/>
      </w:pPr>
      <w:r>
        <w:rPr>
          <w:b/>
          <w:color w:val="2F75B5"/>
          <w:sz w:val="21"/>
        </w:rPr>
        <w:t>Step 1: Inspect the VM and storage</w:t>
      </w:r>
    </w:p>
    <w:p>
      <w:r>
        <w:t>Use a non-critical test VM for the first validation.</w:t>
      </w:r>
    </w:p>
    <w:p>
      <w:pPr>
        <w:spacing w:before="80" w:after="40"/>
      </w:pPr>
      <w:r>
        <w:rPr>
          <w:b/>
          <w:color w:val="666666"/>
          <w:sz w:val="16"/>
        </w:rPr>
        <w:t>Run on the current VM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qm list</w:t>
              <w:br/>
              <w:t>qm config &lt;VMID&gt;</w:t>
              <w:br/>
              <w:t>pvesm status</w:t>
              <w:br/>
              <w:t>vzdump &lt;VMID&gt; --storage &lt;BACKUP_STORAGE_ID&gt; --mode snapshot --compress zstd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2: Move an existing VM disk to Ceph</w:t>
      </w:r>
    </w:p>
    <w:p>
      <w:r>
        <w:t>Identify the actual disk key from qm config, such as scsi0 or virtio0. The --delete 1 option removes the source volume after successful migration, so omit it for a more conservative first pass if space permits.</w:t>
      </w:r>
    </w:p>
    <w:p>
      <w:pPr>
        <w:spacing w:before="80" w:after="40"/>
      </w:pPr>
      <w:r>
        <w:rPr>
          <w:b/>
          <w:color w:val="666666"/>
          <w:sz w:val="16"/>
        </w:rPr>
        <w:t>Run on the VM owner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qm move-disk &lt;VMID&gt; &lt;DISK_KEY&gt; &lt;CEPH_STORAGE_ID&gt; --delete 1</w:t>
              <w:br/>
              <w:t>qm config &lt;VMID&gt;</w:t>
              <w:br/>
              <w:t>pvesm list &lt;CEPH_STORAGE_ID&gt; --vmid &lt;VMID&gt;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3: Optional: create a new VM directly on Ceph</w:t>
      </w:r>
    </w:p>
    <w:p>
      <w:r>
        <w:t>The following is a template. Adjust CPU, memory, bridge, ISO storage and OS disk size.</w:t>
      </w:r>
    </w:p>
    <w:p>
      <w:pPr>
        <w:spacing w:before="80" w:after="40"/>
      </w:pPr>
      <w:r>
        <w:rPr>
          <w:b/>
          <w:color w:val="666666"/>
          <w:sz w:val="16"/>
        </w:rPr>
        <w:t>Optional; run on the selected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qm create &lt;VMID&gt; --name ceph-ha-test --memory 4096 --cores 2 --net0 virtio,bridge=vmbr0</w:t>
              <w:br/>
              <w:t>qm set &lt;VMID&gt; --scsihw virtio-scsi-single --scsi0 &lt;CEPH_STORAGE_ID&gt;:32,iothread=1</w:t>
              <w:br/>
              <w:t>qm set &lt;VMID&gt; --ide2 &lt;ISO_STORAGE_ID&gt;:iso/&lt;IMAGE.iso&gt;,media=cdrom</w:t>
              <w:br/>
              <w:t>qm set &lt;VMID&gt; --boot order=scsi0</w:t>
              <w:br/>
              <w:t>qm start &lt;VMID&gt;</w:t>
              <w:br/>
              <w:t>qm status &lt;VMID&gt;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Configure HA and Validate Migration</w:t>
      </w:r>
    </w:p>
    <w:p>
      <w:pPr>
        <w:spacing w:before="140" w:after="40"/>
      </w:pPr>
      <w:r>
        <w:rPr>
          <w:b/>
          <w:color w:val="2F75B5"/>
          <w:sz w:val="21"/>
        </w:rPr>
        <w:t>Step 1: Confirm HA command syntax</w:t>
      </w:r>
    </w:p>
    <w:p>
      <w:r>
        <w:t>Review the local help before adding the resource.</w:t>
      </w:r>
    </w:p>
    <w:p>
      <w:pPr>
        <w:spacing w:before="80" w:after="40"/>
      </w:pPr>
      <w:r>
        <w:rPr>
          <w:b/>
          <w:color w:val="666666"/>
          <w:sz w:val="16"/>
        </w:rPr>
        <w:t>Run on any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ha-manager help</w:t>
              <w:br/>
              <w:t>ha-manager add --help</w:t>
              <w:br/>
              <w:t>ha-manager set --help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2: Add the VM to HA</w:t>
      </w:r>
    </w:p>
    <w:p>
      <w:r>
        <w:t>Use the VM service identifier in vm:&lt;VMID&gt; format.</w:t>
      </w:r>
    </w:p>
    <w:p>
      <w:pPr>
        <w:spacing w:before="80" w:after="40"/>
      </w:pPr>
      <w:r>
        <w:rPr>
          <w:b/>
          <w:color w:val="666666"/>
          <w:sz w:val="16"/>
        </w:rPr>
        <w:t>Run on any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ha-manager add vm:&lt;VMID&gt; --state started --max_restart 2 --max_relocate 1</w:t>
              <w:br/>
              <w:t>ha-manager status</w:t>
              <w:br/>
              <w:t>ha-manager config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3: Perform online migration</w:t>
      </w:r>
    </w:p>
    <w:p>
      <w:r>
        <w:t>Migrate the running test VM to another node using shared Ceph storage.</w:t>
      </w:r>
    </w:p>
    <w:p>
      <w:pPr>
        <w:spacing w:before="80" w:after="40"/>
      </w:pPr>
      <w:r>
        <w:rPr>
          <w:b/>
          <w:color w:val="666666"/>
          <w:sz w:val="16"/>
        </w:rPr>
        <w:t>Run from the current VM node; validate from surviving nodes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qm migrate &lt;VMID&gt; &lt;TARGET_NODE&gt; --online</w:t>
              <w:br/>
              <w:t>qm status &lt;VMID&gt;</w:t>
              <w:br/>
              <w:t>ha-manager status</w:t>
              <w:br/>
              <w:t>ceph -s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4: Monitor availability from another system</w:t>
      </w:r>
    </w:p>
    <w:p>
      <w:r>
        <w:t>Use the guest IP and application port appropriate to the test VM.</w:t>
      </w:r>
    </w:p>
    <w:p>
      <w:pPr>
        <w:spacing w:before="80" w:after="40"/>
      </w:pPr>
      <w:r>
        <w:rPr>
          <w:b/>
          <w:color w:val="666666"/>
          <w:sz w:val="16"/>
        </w:rPr>
        <w:t>Run from an independent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ping &lt;GUEST_IP&gt;</w:t>
              <w:br/>
              <w:t># Optional service check</w:t>
              <w:br/>
              <w:t>curl -kI https://&lt;GUEST_IP&gt;:&lt;PORT&gt;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Controlled HA Failover Test from CLI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Maintenance control: </w:t>
            </w:r>
            <w:r>
              <w:t>Use an approved non-critical VM, verified backup, console access and a rollback plan. Start with a controlled shutdown, not a power cut.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1: Capture baseline</w:t>
      </w:r>
    </w:p>
    <w:p>
      <w:r>
        <w:t>Confirm quorum, Ceph health, VM state and HA state.</w:t>
      </w:r>
    </w:p>
    <w:p>
      <w:pPr>
        <w:spacing w:before="80" w:after="40"/>
      </w:pPr>
      <w:r>
        <w:rPr>
          <w:b/>
          <w:color w:val="666666"/>
          <w:sz w:val="16"/>
        </w:rPr>
        <w:t>Run on a surviving/management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pvecm status</w:t>
              <w:br/>
              <w:t>ceph -s</w:t>
              <w:br/>
              <w:t>ha-manager status</w:t>
              <w:br/>
              <w:t>qm status &lt;VMID&gt;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2: Shut down the current VM host</w:t>
      </w:r>
    </w:p>
    <w:p>
      <w:r>
        <w:t>Use console access and verify you are shutting down the intended node.</w:t>
      </w:r>
    </w:p>
    <w:p>
      <w:pPr>
        <w:spacing w:before="80" w:after="40"/>
      </w:pPr>
      <w:r>
        <w:rPr>
          <w:b/>
          <w:color w:val="666666"/>
          <w:sz w:val="16"/>
        </w:rPr>
        <w:t>Run on the current VM host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shutdown -h now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3: Monitor recovery from a surviving node</w:t>
      </w:r>
    </w:p>
    <w:p>
      <w:r>
        <w:t>Observe HA relocation and VM restart. Record exact command output and service recovery evidence.</w:t>
      </w:r>
    </w:p>
    <w:p>
      <w:pPr>
        <w:spacing w:before="80" w:after="40"/>
      </w:pPr>
      <w:r>
        <w:rPr>
          <w:b/>
          <w:color w:val="666666"/>
          <w:sz w:val="16"/>
        </w:rPr>
        <w:t>Run on a surviving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watch -n 2 'ha-manager status'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666666"/>
          <w:sz w:val="16"/>
        </w:rPr>
        <w:t>After recovery, run on a surviving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pvecm status</w:t>
              <w:br/>
              <w:t>ceph -s</w:t>
              <w:br/>
              <w:t>ceph health detail</w:t>
              <w:br/>
              <w:t>ha-manager status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2F75B5"/>
          <w:sz w:val="21"/>
        </w:rPr>
        <w:t>Step 4: Return the node to service and revalidate</w:t>
      </w:r>
    </w:p>
    <w:p>
      <w:r>
        <w:t>Power on the node through approved console/management controls, then run the checks below when it boots.</w:t>
      </w:r>
    </w:p>
    <w:p>
      <w:pPr>
        <w:spacing w:before="80" w:after="40"/>
      </w:pPr>
      <w:r>
        <w:rPr>
          <w:b/>
          <w:color w:val="666666"/>
          <w:sz w:val="16"/>
        </w:rPr>
        <w:t>Run after the node rejoins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pvecm status</w:t>
              <w:br/>
              <w:t>ceph -s</w:t>
              <w:br/>
              <w:t>ceph osd tree</w:t>
              <w:br/>
              <w:t>ha-manager status</w:t>
              <w:br/>
              <w:t>systemctl --failed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Final Validation, Evidence and Troubleshooting</w:t>
      </w:r>
    </w:p>
    <w:p>
      <w:pPr>
        <w:spacing w:before="80" w:after="40"/>
      </w:pPr>
      <w:r>
        <w:rPr>
          <w:b/>
          <w:color w:val="666666"/>
          <w:sz w:val="16"/>
        </w:rPr>
        <w:t>Final validation from any healthy cluster node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pvecm status</w:t>
              <w:br/>
              <w:t>pvecm nodes</w:t>
              <w:br/>
              <w:t>ceph -s</w:t>
              <w:br/>
              <w:t>ceph health detail</w:t>
              <w:br/>
              <w:t>ceph osd tree</w:t>
              <w:br/>
              <w:t>ceph osd df tree</w:t>
              <w:br/>
              <w:t>ceph df</w:t>
              <w:br/>
              <w:t>pveceph pool ls</w:t>
              <w:br/>
              <w:t>pvesm status</w:t>
              <w:br/>
              <w:t>ha-manager status</w:t>
              <w:br/>
              <w:t>ha-manager config</w:t>
              <w:br/>
              <w:t>qm config &lt;VMID&gt;</w:t>
            </w:r>
          </w:p>
        </w:tc>
      </w:tr>
    </w:tbl>
    <w:p>
      <w:pPr>
        <w:spacing w:after="0"/>
      </w:pPr>
    </w:p>
    <w:p>
      <w:pPr>
        <w:pStyle w:val="Heading2"/>
      </w:pPr>
      <w:r>
        <w:t>10.1 Log Collection</w:t>
      </w:r>
    </w:p>
    <w:p>
      <w:pPr>
        <w:spacing w:before="80" w:after="40"/>
      </w:pPr>
      <w:r>
        <w:rPr>
          <w:b/>
          <w:color w:val="666666"/>
          <w:sz w:val="16"/>
        </w:rPr>
        <w:t>Run on relevant nodes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mmand"/>
            </w:pPr>
            <w:r>
              <w:t>journalctl -u corosync --since '1 hour ago' --no-pager</w:t>
              <w:br/>
              <w:t>journalctl -u pve-cluster --since '1 hour ago' --no-pager</w:t>
              <w:br/>
              <w:t>journalctl -u pve-ha-lrm --since '1 hour ago' --no-pager</w:t>
              <w:br/>
              <w:t>journalctl -u pve-ha-crm --since '1 hour ago' --no-pager</w:t>
              <w:br/>
              <w:t>journalctl -p err..alert --since '1 hour ago' --no-pager</w:t>
            </w:r>
          </w:p>
        </w:tc>
      </w:tr>
    </w:tbl>
    <w:p>
      <w:pPr>
        <w:spacing w:after="0"/>
      </w:pPr>
    </w:p>
    <w:p>
      <w:pPr>
        <w:pStyle w:val="Heading2"/>
      </w:pPr>
      <w:r>
        <w:t>10.2 CLI Completion Checklist</w:t>
      </w:r>
    </w:p>
    <w:p>
      <w:r>
        <w:t>☐ All three nodes appear in pvecm nodes.</w:t>
      </w:r>
    </w:p>
    <w:p>
      <w:r>
        <w:t>☐ pvecm status reports quorum.</w:t>
      </w:r>
    </w:p>
    <w:p>
      <w:r>
        <w:t>☐ Ceph monitor quorum is established and a manager is active.</w:t>
      </w:r>
    </w:p>
    <w:p>
      <w:r>
        <w:t>☐ All intended OSDs are up and in.</w:t>
      </w:r>
    </w:p>
    <w:p>
      <w:r>
        <w:t>☐ The RBD pool exists and is listed by pvesm status.</w:t>
      </w:r>
    </w:p>
    <w:p>
      <w:r>
        <w:t>☐ The test VM disk is on Ceph storage.</w:t>
      </w:r>
    </w:p>
    <w:p>
      <w:r>
        <w:t>☐ Online VM migration succeeded.</w:t>
      </w:r>
    </w:p>
    <w:p>
      <w:r>
        <w:t>☐ The VM is registered with HA and reports started.</w:t>
      </w:r>
    </w:p>
    <w:p>
      <w:r>
        <w:t>☐ Controlled node shutdown caused approved HA recovery.</w:t>
      </w:r>
    </w:p>
    <w:p>
      <w:r>
        <w:t>☐ The recovered node rejoined and Ceph stabilized.</w:t>
      </w:r>
    </w:p>
    <w:p>
      <w:pPr>
        <w:pStyle w:val="Heading1"/>
      </w:pPr>
      <w:r>
        <w:t>Appendix A. Command Sequence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040"/>
            <w:shd w:fill="17365D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r>
              <w:rPr>
                <w:b/>
                <w:color w:val="FFFFFF"/>
              </w:rPr>
              <w:t>Primary command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Create cluster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pvecm create &lt;CLUSTER_NAME&gt; --link0 &lt;PVE01_COROSYNC_IP&gt;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Join node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pvecm add &lt;PVE01_IP&gt; --link0 &lt;LOCAL_COROSYNC_IP&gt;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Install Ceph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pveceph install --repository no-subscription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Initialize Ceph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pveceph init --network &lt;CIDR&gt; --cluster-network &lt;CIDR&gt; --size 3 --min_size 2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Create monitor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pveceph mon create --mon-address &lt;IP&gt;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Create manager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pveceph mgr create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Create OSD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pveceph osd create /dev/disk/by-id/&lt;ID&gt;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Create pool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pveceph pool create &lt;POOL&gt; --application rbd --size 3 --min_size 2 --pg_autoscale_mode on --add_storages 1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Move VM disk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qm move-disk &lt;VMID&gt; &lt;DISK_KEY&gt; &lt;STORAGE_ID&gt; --delete 1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Add HA service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ha-manager add vm:&lt;VMID&gt; --state started --max_restart 2 --max_relocate 1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Online migration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FFFFFF"/>
          </w:tcPr>
          <w:p>
            <w:r>
              <w:rPr>
                <w:sz w:val="16"/>
              </w:rPr>
              <w:t>qm migrate &lt;VMID&gt; &lt;TARGET_NODE&gt; --online</w:t>
            </w:r>
          </w:p>
        </w:tc>
      </w:tr>
      <w:tr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Health check</w:t>
            </w:r>
          </w:p>
        </w:tc>
        <w:tc>
          <w:tcPr>
            <w:tcW w:type="dxa" w:w="5040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  <w:shd w:fill="EEF5FA"/>
          </w:tcPr>
          <w:p>
            <w:r>
              <w:rPr>
                <w:sz w:val="16"/>
              </w:rPr>
              <w:t>pvecm status; ceph -s; ha-manager status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Reference Notes</w:t>
      </w:r>
    </w:p>
    <w:p>
      <w:r>
        <w:t>Command syntax was aligned with the Proxmox command-line documentation for pvecm, pveceph, pvesm, qm and ha-manager. Always run the local --help output before executing a command when the installed Proxmox release differs from the documented environment.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4"/>
      <w:gridCol w:w="3264"/>
      <w:gridCol w:w="3264"/>
    </w:tblGrid>
    <w:tr>
      <w:tc>
        <w:tcPr>
          <w:tcW w:type="dxa" w:w="3264"/>
        </w:tcPr>
        <w:p>
          <w:pPr>
            <w:jc w:val="left"/>
          </w:pPr>
          <w:r>
            <w:rPr>
              <w:sz w:val="16"/>
            </w:rPr>
            <w:t>Owner: Nishu Saini</w:t>
          </w:r>
        </w:p>
      </w:tc>
      <w:tc>
        <w:tcPr>
          <w:tcW w:type="dxa" w:w="3264"/>
        </w:tcPr>
        <w:p>
          <w:pPr>
            <w:jc w:val="center"/>
          </w:pPr>
          <w:r>
            <w:rPr>
              <w:sz w:val="16"/>
            </w:rPr>
            <w:t>Internal</w:t>
          </w:r>
        </w:p>
      </w:tc>
      <w:tc>
        <w:tcPr>
          <w:tcW w:type="dxa" w:w="3264"/>
        </w:tcPr>
        <w:p>
          <w:pPr>
            <w:jc w:val="right"/>
          </w:pPr>
          <w:r>
            <w:rPr>
              <w:sz w:val="16"/>
            </w:rPr>
            <w:t>Version 2.0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F75B5"/>
        <w:sz w:val="16"/>
      </w:rPr>
      <w:t>CLI-ONLY IMPLEMENTATION SOP | PROXMOX VE + CEPH + 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after="0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3-Node Proxmox HA Cluster with Ceph - CLI Only SOP</dc:title>
  <dc:subject>Complete CLI deployment and validation</dc:subject>
  <dc:creator>Nishu Saini</dc:creator>
  <keywords/>
  <dc:description>generated by python-docx</dc:description>
  <lastModifiedBy>Nishu Saini</lastModifiedBy>
  <revision>1</revision>
  <dcterms:created xsi:type="dcterms:W3CDTF">2026-09-02T04:48:56.3731491Z</dcterms:created>
  <dcterms:modified xsi:type="dcterms:W3CDTF">2026-09-02T04:48:56.3731491Z</dcterms:modified>
  <category/>
</coreProperties>
</file>