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#ЗагрузитьИзФайла ext_module.txt // директива 7.7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#Если Клиент ИЛИ НаКлиенте Тогда // инструкции препроцессора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&amp;НаКлиентеНаСервереБезКонтекста // директивы компиляции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Функция ТолстыйКлиентОбычноеПриложение(Знач Параметр1 = Неопределено, // комментарий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Параметр2 = "", ПараметрN = 123.45, ПарамNN) Экспорт // еще комментарий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Попытка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Результат_Булевы_Значения = Новый Структура("П1, П2", Истина, Ложь, NULL, Неопределено);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Перейти ~МеткаGOTO; // комментарий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РезультатТаблицаДат = Новый ТаблицаЗначений;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РезультатТаблицаДат.Колонки.Добавить("Колонка1",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Новый ОписаниеТипов("Дата", , 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Новый КвалификаторыДаты(ЧастиДаты.ДатаВремя));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НС = РезультатТаблицаДат.Добавить(); НС["Колонка1"] = '20170101120000');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Исключение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ОписаниеОшибки = ОписаниеОшибки(); // встроенная функция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Масс = Новый Массив; // встроенный тип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Для Каждого Значение Из Масс Цикл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Сообщить(Значение + Символы.ПС +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|продолжение строки"); // продолжение многострочной строки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Продолжить; Прервать;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КонецЦикла;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СправочникСсылка   = Справочники.Языки.НайтиПоНаименованию("ru"); // встроенные типы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СправочникОбъект   = СправочникСсылка.ПолучитьОбъект();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ПеречислениеСсылка = Перечисления.ВидыМодификацииДанных.Изменен;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ВызватьИсключение ОписаниеОшибки;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КонецПопытки;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~МеткаGOTO: // еще комментарий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ВД = ВидДвиженияБухгалтерии.Дебет;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КонецФункции // ТолстыйКлиентОбычноеПриложение()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#КонецЕсли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