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hotkeys and hotstrings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#a::WinSet, AlwaysOnTop, Toggle,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#Space::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MsgBox, Percent sign (`%) need to be escaped.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"C:\Program Files\some\program.exe"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Gosub, label1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::btw::by the way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volume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#Numpad8::Send {Volume_Up}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#Numpad5::Send {Volume_Mute}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#Numpad2::Send {Volume_Down}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label1: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(Clipboard = 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MsgBox, , Clipboard, Empty!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StringReplace, temp, Clipboard, old, new, 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MsgBox, , Clipboard, %temp%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