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&lt;UIKit/UIKit.h&gt;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"Dependency.h"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@protocol WorldDataSource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@optional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(NSString*)worldName;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@required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(BOOL)allowsToLive;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@property (nonatomic, readonly) NSString *title;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(IBAction) show;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