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sort([],[]). % special c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sort([A],[A]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sort([A,B|R],S) :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lit([A,B|R],L1,L2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gesort(L1,S1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gesort(L2,S2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ge(S1,S2,S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([],[],[]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([A],[A],[]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([A,B|R],[A|Ra],[B|Rb]) :-  split(R,Ra,Rb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