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define gr_log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6.0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or = `2'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xunits = `3'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b1 = ln(`or')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summary of logistic data from equation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obs `xunits'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pgty = 1 - 1/(1 + exp(score))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Comment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 y x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Comment 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 y2 x //comment 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`loc' $glob ${glob2}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`"string " "' "string`1'two${hi}" bad `"string " "' good `"string " "'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//Limit to just the project ados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 adopath - SITE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 adopath - PLUS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/*cap adopath - PERSONAL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 adopath - OLDPLACE*/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adopath ++ "${dir_base}/code/ado/"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string `"Wow"'. `""one" "two""'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`local' em`b'ed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global ${dir_base} $dir_base em${b}ed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forval i=1/4{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`i'==2{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cap reg y x1, robust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local x = ln(4)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local x =ln(4)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local ln = ln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mlibs in the new adopath to the index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mata: mata mlib index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