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Hardware architecture: x86_64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Timestamp: 2016-06-16 06:23 (GMT+1)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 version 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1 - zdtm/static/conntracks # SKIP manual run only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2 - zdtm/static/maps03 # SKIP manual run only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3 - zdtm/static/mlock_setuid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4 - zdtm/static/groups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5 - zdtm/static/maps05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6 - zdtm/static/pdeath_sig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7 - zdtm/static/xids00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8 - zdtm/static/proc-self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9 - zdtm/static/file_fown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10 - zdtm/static/eventfs00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11 - zdtm/static/uptime_grow # SKIP manual run only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12 - zdtm/static/signalfd00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13 - zdtm/static/inotify_irmap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14 - zdtm/static/fanotify00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15 - zdtm/static/session00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16 - zdtm/static/rlimits00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17 - zdtm/static/maps04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18 - zdtm/static/pty03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19 - zdtm/static/pty02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