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foo &gt; 2 || has("gui_running")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 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hlsearch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autoindent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switch on highlighting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UnComment(fl, ll)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idx &gt;= a:ll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srclines=getline(idx)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dstlines=substitute(srclines, b:comment, "", "")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setline(idx, dstlines)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endwhile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conf = {'command': 'git'}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